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552"/>
        <w:gridCol w:w="1283"/>
        <w:gridCol w:w="1090"/>
        <w:gridCol w:w="655"/>
        <w:gridCol w:w="2336"/>
      </w:tblGrid>
      <w:tr w:rsidR="001C6DB9" w:rsidRPr="001C6DB9" w:rsidTr="001C6DB9">
        <w:trPr>
          <w:trHeight w:hRule="exact" w:val="60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企业名称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proofErr w:type="gramStart"/>
            <w:r w:rsidRPr="001C6DB9">
              <w:rPr>
                <w:rFonts w:hint="eastAsia"/>
              </w:rPr>
              <w:t>北京清控水</w:t>
            </w:r>
            <w:proofErr w:type="gramEnd"/>
            <w:r w:rsidRPr="001C6DB9">
              <w:rPr>
                <w:rFonts w:hint="eastAsia"/>
              </w:rPr>
              <w:t>木建筑工程有限公司</w:t>
            </w:r>
          </w:p>
        </w:tc>
      </w:tr>
      <w:tr w:rsidR="001C6DB9" w:rsidRPr="001C6DB9" w:rsidTr="001C6DB9">
        <w:trPr>
          <w:trHeight w:hRule="exact" w:val="60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总部地址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 xml:space="preserve"> </w:t>
            </w:r>
            <w:r w:rsidRPr="001C6DB9">
              <w:rPr>
                <w:rFonts w:hint="eastAsia"/>
              </w:rPr>
              <w:t>北京市海淀区清华园清华大学</w:t>
            </w:r>
            <w:r w:rsidRPr="001C6DB9">
              <w:rPr>
                <w:rFonts w:hint="eastAsia"/>
              </w:rPr>
              <w:t>18</w:t>
            </w:r>
            <w:r w:rsidRPr="001C6DB9">
              <w:rPr>
                <w:rFonts w:hint="eastAsia"/>
              </w:rPr>
              <w:t>区</w:t>
            </w:r>
          </w:p>
        </w:tc>
      </w:tr>
      <w:tr w:rsidR="001C6DB9" w:rsidRPr="001C6DB9" w:rsidTr="001C6DB9">
        <w:trPr>
          <w:trHeight w:hRule="exact" w:val="799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当地代表处地址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  <w:b/>
              </w:rPr>
              <w:t xml:space="preserve"> </w:t>
            </w:r>
            <w:r w:rsidRPr="001C6DB9">
              <w:rPr>
                <w:rFonts w:hint="eastAsia"/>
              </w:rPr>
              <w:t>北京市海淀区清华园清华大学</w:t>
            </w:r>
            <w:r w:rsidRPr="001C6DB9">
              <w:rPr>
                <w:rFonts w:hint="eastAsia"/>
              </w:rPr>
              <w:t>18</w:t>
            </w:r>
            <w:r w:rsidRPr="001C6DB9">
              <w:rPr>
                <w:rFonts w:hint="eastAsia"/>
              </w:rPr>
              <w:t>区</w:t>
            </w:r>
          </w:p>
        </w:tc>
      </w:tr>
      <w:tr w:rsidR="001C6DB9" w:rsidRPr="001C6DB9" w:rsidTr="001C6DB9">
        <w:trPr>
          <w:trHeight w:hRule="exact" w:val="993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定点项目</w:t>
            </w:r>
          </w:p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负责人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姚正治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职</w:t>
            </w:r>
            <w:r w:rsidRPr="001C6DB9">
              <w:rPr>
                <w:rFonts w:hint="eastAsia"/>
                <w:b/>
              </w:rPr>
              <w:t xml:space="preserve">    </w:t>
            </w:r>
            <w:proofErr w:type="gramStart"/>
            <w:r w:rsidRPr="001C6DB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总经理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电话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010-64880800-806</w:t>
            </w:r>
          </w:p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</w:rPr>
              <w:t>13910639650</w:t>
            </w:r>
          </w:p>
        </w:tc>
      </w:tr>
      <w:tr w:rsidR="001C6DB9" w:rsidRPr="001C6DB9" w:rsidTr="001C6DB9">
        <w:trPr>
          <w:trHeight w:hRule="exact" w:val="986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定点项目</w:t>
            </w:r>
          </w:p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经办人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白红娟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职</w:t>
            </w:r>
            <w:r w:rsidRPr="001C6DB9">
              <w:rPr>
                <w:rFonts w:hint="eastAsia"/>
                <w:b/>
              </w:rPr>
              <w:t xml:space="preserve">    </w:t>
            </w:r>
            <w:proofErr w:type="gramStart"/>
            <w:r w:rsidRPr="001C6DB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职员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电话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010-64880800-805</w:t>
            </w:r>
          </w:p>
          <w:p w:rsidR="001C6DB9" w:rsidRPr="001C6DB9" w:rsidRDefault="001C6DB9" w:rsidP="001C6DB9">
            <w:r w:rsidRPr="001C6DB9">
              <w:rPr>
                <w:rFonts w:hint="eastAsia"/>
              </w:rPr>
              <w:t>13811136643</w:t>
            </w:r>
          </w:p>
        </w:tc>
      </w:tr>
      <w:tr w:rsidR="001C6DB9" w:rsidRPr="001C6DB9" w:rsidTr="001C6DB9">
        <w:trPr>
          <w:trHeight w:hRule="exact" w:val="696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单位传真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010-62785866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电子邮箱</w:t>
            </w:r>
          </w:p>
        </w:tc>
        <w:tc>
          <w:tcPr>
            <w:tcW w:w="4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Office@qkbuilding.com</w:t>
            </w:r>
          </w:p>
        </w:tc>
      </w:tr>
      <w:tr w:rsidR="001C6DB9" w:rsidRPr="001C6DB9" w:rsidTr="001C6DB9">
        <w:trPr>
          <w:trHeight w:hRule="exact" w:val="1278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公司资质</w:t>
            </w:r>
          </w:p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情</w:t>
            </w:r>
            <w:r w:rsidRPr="001C6DB9">
              <w:rPr>
                <w:rFonts w:hint="eastAsia"/>
                <w:b/>
              </w:rPr>
              <w:t xml:space="preserve">  </w:t>
            </w:r>
            <w:proofErr w:type="gramStart"/>
            <w:r w:rsidRPr="001C6DB9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建筑工程施工总承包贰级</w:t>
            </w:r>
          </w:p>
          <w:p w:rsidR="001C6DB9" w:rsidRPr="001C6DB9" w:rsidRDefault="001C6DB9" w:rsidP="001C6DB9">
            <w:pPr>
              <w:rPr>
                <w:rFonts w:hint="eastAsia"/>
              </w:rPr>
            </w:pPr>
            <w:r w:rsidRPr="001C6DB9">
              <w:rPr>
                <w:rFonts w:hint="eastAsia"/>
              </w:rPr>
              <w:t>建筑装修装饰工程专业承包壹级</w:t>
            </w:r>
          </w:p>
          <w:p w:rsidR="001C6DB9" w:rsidRPr="001C6DB9" w:rsidRDefault="001C6DB9" w:rsidP="001C6DB9">
            <w:r w:rsidRPr="001C6DB9">
              <w:rPr>
                <w:rFonts w:hint="eastAsia"/>
              </w:rPr>
              <w:t>特种工程（结构补强）专业承包不分等级</w:t>
            </w:r>
          </w:p>
        </w:tc>
      </w:tr>
      <w:tr w:rsidR="001C6DB9" w:rsidRPr="001C6DB9" w:rsidTr="001C6DB9">
        <w:trPr>
          <w:trHeight w:hRule="exact" w:val="249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主营范围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建筑装修装饰工程专业承包壹级、建筑工程施工总承包贰级；特种工程（结构补强）专业承包不分等级；建筑、中小型水利水电工程及道路桥梁的规划、设计、监理；销售建筑五金、水暖器材、电讯器材、民用建材、空调制冷设备、建筑材料；技术推广、技术服务；技术进出口、货物进出口、代理进出口；城市园林绿化；技术检测。（企业依法自主选择经营项目，开展经营活动；依法须经批准的项目、经相关部门批准后依批准的内容开展经营活动；不得从事本市产业禁止和限制类项目的经营活动。）</w:t>
            </w:r>
          </w:p>
        </w:tc>
      </w:tr>
      <w:tr w:rsidR="001C6DB9" w:rsidRPr="001C6DB9" w:rsidTr="001C6DB9">
        <w:trPr>
          <w:trHeight w:hRule="exact" w:val="99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专业特长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6DB9" w:rsidRPr="001C6DB9" w:rsidRDefault="001C6DB9" w:rsidP="001C6DB9">
            <w:r w:rsidRPr="001C6DB9">
              <w:rPr>
                <w:rFonts w:hint="eastAsia"/>
              </w:rPr>
              <w:t>专业特长为承揽“建筑升级改造工程”业务。包括：建筑结构改造、加固、补强；建筑功能改造、升级、完善；建筑空间环境提升、优化、整治等内容。</w:t>
            </w:r>
          </w:p>
        </w:tc>
      </w:tr>
      <w:tr w:rsidR="001C6DB9" w:rsidRPr="001C6DB9" w:rsidTr="001C6DB9">
        <w:trPr>
          <w:trHeight w:hRule="exact" w:val="219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公司情况</w:t>
            </w:r>
          </w:p>
          <w:p w:rsidR="001C6DB9" w:rsidRPr="001C6DB9" w:rsidRDefault="001C6DB9" w:rsidP="001C6DB9">
            <w:pPr>
              <w:rPr>
                <w:b/>
              </w:rPr>
            </w:pPr>
            <w:r w:rsidRPr="001C6DB9">
              <w:rPr>
                <w:rFonts w:hint="eastAsia"/>
                <w:b/>
              </w:rPr>
              <w:t>概</w:t>
            </w:r>
            <w:r w:rsidRPr="001C6DB9">
              <w:rPr>
                <w:rFonts w:hint="eastAsia"/>
                <w:b/>
              </w:rPr>
              <w:t xml:space="preserve">  </w:t>
            </w:r>
            <w:r w:rsidRPr="001C6DB9">
              <w:rPr>
                <w:rFonts w:hint="eastAsia"/>
                <w:b/>
              </w:rPr>
              <w:t>要</w:t>
            </w:r>
          </w:p>
        </w:tc>
        <w:tc>
          <w:tcPr>
            <w:tcW w:w="69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6DB9" w:rsidRPr="001C6DB9" w:rsidRDefault="001C6DB9" w:rsidP="001C6DB9">
            <w:proofErr w:type="gramStart"/>
            <w:r w:rsidRPr="001C6DB9">
              <w:rPr>
                <w:rFonts w:hint="eastAsia"/>
              </w:rPr>
              <w:t>北京清控水</w:t>
            </w:r>
            <w:proofErr w:type="gramEnd"/>
            <w:r w:rsidRPr="001C6DB9">
              <w:rPr>
                <w:rFonts w:hint="eastAsia"/>
              </w:rPr>
              <w:t>木建筑工程有限公司（原清华大学土建工程承包总公司）成立于</w:t>
            </w:r>
            <w:r w:rsidRPr="001C6DB9">
              <w:rPr>
                <w:rFonts w:hint="eastAsia"/>
              </w:rPr>
              <w:t>1993</w:t>
            </w:r>
            <w:r w:rsidRPr="001C6DB9">
              <w:rPr>
                <w:rFonts w:hint="eastAsia"/>
              </w:rPr>
              <w:t>年，由清华大学控股集团领导，</w:t>
            </w:r>
            <w:proofErr w:type="gramStart"/>
            <w:r w:rsidRPr="001C6DB9">
              <w:rPr>
                <w:rFonts w:hint="eastAsia"/>
              </w:rPr>
              <w:t>是清控人居</w:t>
            </w:r>
            <w:proofErr w:type="gramEnd"/>
            <w:r w:rsidRPr="001C6DB9">
              <w:rPr>
                <w:rFonts w:hint="eastAsia"/>
              </w:rPr>
              <w:t>控股集团有限公司全资子公司。公司具有建筑装修装饰工程专业承包壹级、建筑工程施工总承包贰级、特种工程（结构补强）专业承包不分等级资质以及由商务部批准的对外承包工程资格。</w:t>
            </w:r>
          </w:p>
          <w:p w:rsidR="001C6DB9" w:rsidRPr="001C6DB9" w:rsidRDefault="001C6DB9" w:rsidP="001C6DB9">
            <w:pPr>
              <w:rPr>
                <w:rFonts w:hint="eastAsia"/>
              </w:rPr>
            </w:pPr>
            <w:r w:rsidRPr="001C6DB9">
              <w:rPr>
                <w:rFonts w:hint="eastAsia"/>
              </w:rPr>
              <w:t>公司拥有正式员工</w:t>
            </w:r>
            <w:r w:rsidRPr="001C6DB9">
              <w:rPr>
                <w:rFonts w:hint="eastAsia"/>
              </w:rPr>
              <w:t>110</w:t>
            </w:r>
            <w:r w:rsidRPr="001C6DB9">
              <w:rPr>
                <w:rFonts w:hint="eastAsia"/>
              </w:rPr>
              <w:t>人，其中拥有职称人员</w:t>
            </w:r>
            <w:r w:rsidRPr="001C6DB9">
              <w:rPr>
                <w:rFonts w:hint="eastAsia"/>
              </w:rPr>
              <w:t>35</w:t>
            </w:r>
            <w:r w:rsidRPr="001C6DB9">
              <w:rPr>
                <w:rFonts w:hint="eastAsia"/>
              </w:rPr>
              <w:t>人，技术人员</w:t>
            </w:r>
            <w:r w:rsidRPr="001C6DB9">
              <w:rPr>
                <w:rFonts w:hint="eastAsia"/>
              </w:rPr>
              <w:t>62</w:t>
            </w:r>
            <w:r w:rsidRPr="001C6DB9">
              <w:rPr>
                <w:rFonts w:hint="eastAsia"/>
              </w:rPr>
              <w:t>人。</w:t>
            </w:r>
          </w:p>
          <w:p w:rsidR="001C6DB9" w:rsidRPr="001C6DB9" w:rsidRDefault="001C6DB9" w:rsidP="001C6DB9"/>
        </w:tc>
      </w:tr>
    </w:tbl>
    <w:p w:rsidR="006F3701" w:rsidRPr="001C6DB9" w:rsidRDefault="006F3701">
      <w:bookmarkStart w:id="0" w:name="_GoBack"/>
      <w:bookmarkEnd w:id="0"/>
    </w:p>
    <w:sectPr w:rsidR="006F3701" w:rsidRPr="001C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84" w:rsidRDefault="00376784" w:rsidP="001C6DB9">
      <w:r>
        <w:separator/>
      </w:r>
    </w:p>
  </w:endnote>
  <w:endnote w:type="continuationSeparator" w:id="0">
    <w:p w:rsidR="00376784" w:rsidRDefault="00376784" w:rsidP="001C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84" w:rsidRDefault="00376784" w:rsidP="001C6DB9">
      <w:r>
        <w:separator/>
      </w:r>
    </w:p>
  </w:footnote>
  <w:footnote w:type="continuationSeparator" w:id="0">
    <w:p w:rsidR="00376784" w:rsidRDefault="00376784" w:rsidP="001C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65"/>
    <w:rsid w:val="001C6DB9"/>
    <w:rsid w:val="00376784"/>
    <w:rsid w:val="006F3701"/>
    <w:rsid w:val="00D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2020-06-23T05:55:00Z</dcterms:created>
  <dcterms:modified xsi:type="dcterms:W3CDTF">2020-06-23T05:56:00Z</dcterms:modified>
</cp:coreProperties>
</file>