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5"/>
        <w:gridCol w:w="1690"/>
        <w:gridCol w:w="1134"/>
        <w:gridCol w:w="1314"/>
        <w:gridCol w:w="677"/>
        <w:gridCol w:w="2232"/>
      </w:tblGrid>
      <w:tr w:rsidR="00564B1E" w:rsidRPr="00564B1E" w:rsidTr="00564B1E">
        <w:trPr>
          <w:trHeight w:hRule="exact" w:val="600"/>
        </w:trPr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企业名称</w:t>
            </w:r>
          </w:p>
        </w:tc>
        <w:tc>
          <w:tcPr>
            <w:tcW w:w="704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4B1E" w:rsidRPr="00564B1E" w:rsidRDefault="00564B1E" w:rsidP="00564B1E">
            <w:r w:rsidRPr="00564B1E">
              <w:rPr>
                <w:rFonts w:hint="eastAsia"/>
              </w:rPr>
              <w:t>北京华夏建业建设工程有限公司</w:t>
            </w:r>
          </w:p>
        </w:tc>
      </w:tr>
      <w:tr w:rsidR="00564B1E" w:rsidRPr="00564B1E" w:rsidTr="00564B1E">
        <w:trPr>
          <w:trHeight w:hRule="exact" w:val="600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总部地址</w:t>
            </w:r>
          </w:p>
        </w:tc>
        <w:tc>
          <w:tcPr>
            <w:tcW w:w="70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</w:rPr>
              <w:t>北京市门头沟区大台商贸公司玉皇庙门市部</w:t>
            </w:r>
            <w:r w:rsidRPr="00564B1E">
              <w:rPr>
                <w:rFonts w:hint="eastAsia"/>
              </w:rPr>
              <w:t>2</w:t>
            </w:r>
            <w:r w:rsidRPr="00564B1E">
              <w:rPr>
                <w:rFonts w:hint="eastAsia"/>
              </w:rPr>
              <w:t>幢</w:t>
            </w:r>
            <w:r w:rsidRPr="00564B1E">
              <w:rPr>
                <w:rFonts w:hint="eastAsia"/>
              </w:rPr>
              <w:t>1</w:t>
            </w:r>
            <w:r w:rsidRPr="00564B1E">
              <w:rPr>
                <w:rFonts w:hint="eastAsia"/>
              </w:rPr>
              <w:t>至</w:t>
            </w:r>
            <w:r w:rsidRPr="00564B1E">
              <w:rPr>
                <w:rFonts w:hint="eastAsia"/>
              </w:rPr>
              <w:t>2</w:t>
            </w:r>
            <w:r w:rsidRPr="00564B1E">
              <w:rPr>
                <w:rFonts w:hint="eastAsia"/>
              </w:rPr>
              <w:t>层</w:t>
            </w:r>
            <w:r w:rsidRPr="00564B1E">
              <w:rPr>
                <w:rFonts w:hint="eastAsia"/>
              </w:rPr>
              <w:t>DT0218</w:t>
            </w:r>
          </w:p>
        </w:tc>
      </w:tr>
      <w:tr w:rsidR="00564B1E" w:rsidRPr="00564B1E" w:rsidTr="00564B1E">
        <w:trPr>
          <w:trHeight w:hRule="exact" w:val="600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当地代表处地址</w:t>
            </w:r>
          </w:p>
        </w:tc>
        <w:tc>
          <w:tcPr>
            <w:tcW w:w="70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</w:rPr>
              <w:t>北京市门头沟区大台商贸公司玉皇庙门市部</w:t>
            </w:r>
            <w:r w:rsidRPr="00564B1E">
              <w:rPr>
                <w:rFonts w:hint="eastAsia"/>
              </w:rPr>
              <w:t>2</w:t>
            </w:r>
            <w:r w:rsidRPr="00564B1E">
              <w:rPr>
                <w:rFonts w:hint="eastAsia"/>
              </w:rPr>
              <w:t>幢</w:t>
            </w:r>
            <w:r w:rsidRPr="00564B1E">
              <w:rPr>
                <w:rFonts w:hint="eastAsia"/>
              </w:rPr>
              <w:t>1</w:t>
            </w:r>
            <w:r w:rsidRPr="00564B1E">
              <w:rPr>
                <w:rFonts w:hint="eastAsia"/>
              </w:rPr>
              <w:t>至</w:t>
            </w:r>
            <w:r w:rsidRPr="00564B1E">
              <w:rPr>
                <w:rFonts w:hint="eastAsia"/>
              </w:rPr>
              <w:t>2</w:t>
            </w:r>
            <w:r w:rsidRPr="00564B1E">
              <w:rPr>
                <w:rFonts w:hint="eastAsia"/>
              </w:rPr>
              <w:t>层</w:t>
            </w:r>
            <w:r w:rsidRPr="00564B1E">
              <w:rPr>
                <w:rFonts w:hint="eastAsia"/>
              </w:rPr>
              <w:t>DT0218</w:t>
            </w:r>
          </w:p>
        </w:tc>
      </w:tr>
      <w:tr w:rsidR="00564B1E" w:rsidRPr="00564B1E" w:rsidTr="00564B1E">
        <w:trPr>
          <w:trHeight w:hRule="exact" w:val="644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定点项目</w:t>
            </w:r>
          </w:p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负责人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4B1E" w:rsidRPr="00564B1E" w:rsidRDefault="00564B1E" w:rsidP="00564B1E">
            <w:proofErr w:type="gramStart"/>
            <w:r w:rsidRPr="00564B1E">
              <w:rPr>
                <w:rFonts w:hint="eastAsia"/>
              </w:rPr>
              <w:t>张卜龙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职</w:t>
            </w:r>
            <w:r w:rsidRPr="00564B1E">
              <w:rPr>
                <w:rFonts w:hint="eastAsia"/>
                <w:b/>
              </w:rPr>
              <w:t xml:space="preserve">    </w:t>
            </w:r>
            <w:proofErr w:type="gramStart"/>
            <w:r w:rsidRPr="00564B1E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</w:rPr>
              <w:t>董事长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电话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</w:rPr>
              <w:t>18515075333</w:t>
            </w:r>
          </w:p>
        </w:tc>
      </w:tr>
      <w:tr w:rsidR="00564B1E" w:rsidRPr="00564B1E" w:rsidTr="00564B1E">
        <w:trPr>
          <w:trHeight w:hRule="exact" w:val="685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定点项目</w:t>
            </w:r>
          </w:p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经办人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</w:rPr>
              <w:t>徐玉成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职</w:t>
            </w:r>
            <w:r w:rsidRPr="00564B1E">
              <w:rPr>
                <w:rFonts w:hint="eastAsia"/>
                <w:b/>
              </w:rPr>
              <w:t xml:space="preserve">    </w:t>
            </w:r>
            <w:proofErr w:type="gramStart"/>
            <w:r w:rsidRPr="00564B1E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</w:rPr>
              <w:t>副总经理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电话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</w:rPr>
              <w:t>13910733648</w:t>
            </w:r>
          </w:p>
        </w:tc>
      </w:tr>
      <w:tr w:rsidR="00564B1E" w:rsidRPr="00564B1E" w:rsidTr="00564B1E">
        <w:trPr>
          <w:trHeight w:hRule="exact" w:val="478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单位传真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010-57513880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电子邮箱</w:t>
            </w:r>
          </w:p>
        </w:tc>
        <w:tc>
          <w:tcPr>
            <w:tcW w:w="42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289308826@qq.com</w:t>
            </w:r>
          </w:p>
        </w:tc>
      </w:tr>
      <w:tr w:rsidR="00564B1E" w:rsidRPr="00564B1E" w:rsidTr="00564B1E">
        <w:trPr>
          <w:trHeight w:hRule="exact" w:val="1357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公司资质</w:t>
            </w:r>
          </w:p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情</w:t>
            </w:r>
            <w:r w:rsidRPr="00564B1E">
              <w:rPr>
                <w:rFonts w:hint="eastAsia"/>
                <w:b/>
              </w:rPr>
              <w:t xml:space="preserve">  </w:t>
            </w:r>
            <w:proofErr w:type="gramStart"/>
            <w:r w:rsidRPr="00564B1E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0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4B1E" w:rsidRPr="00564B1E" w:rsidRDefault="00564B1E" w:rsidP="00564B1E">
            <w:r w:rsidRPr="00564B1E">
              <w:rPr>
                <w:rFonts w:hint="eastAsia"/>
              </w:rPr>
              <w:t>钢结构工程专业承包叁级、建筑工程施工总承包叁级、特种工程（结构补强）专业承包不分等级、环保工程专业承包叁级、防水防腐保温工程专业承包贰级、建筑装修装饰工程专业承包贰级、建筑幕墙工程专业承包贰级</w:t>
            </w:r>
          </w:p>
        </w:tc>
      </w:tr>
      <w:tr w:rsidR="00564B1E" w:rsidRPr="00564B1E" w:rsidTr="00564B1E">
        <w:trPr>
          <w:trHeight w:hRule="exact" w:val="3203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主营范围</w:t>
            </w:r>
          </w:p>
        </w:tc>
        <w:tc>
          <w:tcPr>
            <w:tcW w:w="704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</w:rPr>
              <w:t>施工总承包、专业承包、劳务分包；园林绿化；建设工程项目管理；销售计算机软硬件及外设、电子产品、箱包、工艺品、金属制品、五金交电</w:t>
            </w:r>
            <w:r w:rsidRPr="00564B1E">
              <w:rPr>
                <w:rFonts w:hint="eastAsia"/>
              </w:rPr>
              <w:t>(</w:t>
            </w:r>
            <w:r w:rsidRPr="00564B1E">
              <w:rPr>
                <w:rFonts w:hint="eastAsia"/>
              </w:rPr>
              <w:t>不含电动自行车</w:t>
            </w:r>
            <w:r w:rsidRPr="00564B1E">
              <w:rPr>
                <w:rFonts w:hint="eastAsia"/>
              </w:rPr>
              <w:t>) ;</w:t>
            </w:r>
            <w:r w:rsidRPr="00564B1E">
              <w:rPr>
                <w:rFonts w:hint="eastAsia"/>
              </w:rPr>
              <w:t>技术开发、推广</w:t>
            </w:r>
            <w:r w:rsidRPr="00564B1E">
              <w:rPr>
                <w:rFonts w:hint="eastAsia"/>
              </w:rPr>
              <w:t>.</w:t>
            </w:r>
            <w:r w:rsidRPr="00564B1E">
              <w:rPr>
                <w:rFonts w:hint="eastAsia"/>
              </w:rPr>
              <w:t>转让、咨询、服务</w:t>
            </w:r>
            <w:r w:rsidRPr="00564B1E">
              <w:rPr>
                <w:rFonts w:hint="eastAsia"/>
              </w:rPr>
              <w:t>;</w:t>
            </w:r>
            <w:r w:rsidRPr="00564B1E">
              <w:rPr>
                <w:rFonts w:hint="eastAsia"/>
              </w:rPr>
              <w:t>承办展览展示活动</w:t>
            </w:r>
            <w:r w:rsidRPr="00564B1E">
              <w:rPr>
                <w:rFonts w:hint="eastAsia"/>
              </w:rPr>
              <w:t>:</w:t>
            </w:r>
            <w:r w:rsidRPr="00564B1E">
              <w:rPr>
                <w:rFonts w:hint="eastAsia"/>
              </w:rPr>
              <w:t>经济贸易咨询</w:t>
            </w:r>
            <w:r w:rsidRPr="00564B1E">
              <w:rPr>
                <w:rFonts w:hint="eastAsia"/>
              </w:rPr>
              <w:t>;</w:t>
            </w:r>
            <w:r w:rsidRPr="00564B1E">
              <w:rPr>
                <w:rFonts w:hint="eastAsia"/>
              </w:rPr>
              <w:t>公共关系服务</w:t>
            </w:r>
            <w:r w:rsidRPr="00564B1E">
              <w:rPr>
                <w:rFonts w:hint="eastAsia"/>
              </w:rPr>
              <w:t>;</w:t>
            </w:r>
            <w:r w:rsidRPr="00564B1E">
              <w:rPr>
                <w:rFonts w:hint="eastAsia"/>
              </w:rPr>
              <w:t>会议服务</w:t>
            </w:r>
            <w:r w:rsidRPr="00564B1E">
              <w:rPr>
                <w:rFonts w:hint="eastAsia"/>
              </w:rPr>
              <w:t>;</w:t>
            </w:r>
            <w:r w:rsidRPr="00564B1E">
              <w:rPr>
                <w:rFonts w:hint="eastAsia"/>
              </w:rPr>
              <w:t>工艺美术品设计</w:t>
            </w:r>
            <w:r w:rsidRPr="00564B1E">
              <w:rPr>
                <w:rFonts w:hint="eastAsia"/>
              </w:rPr>
              <w:t>:</w:t>
            </w:r>
            <w:r w:rsidRPr="00564B1E">
              <w:rPr>
                <w:rFonts w:hint="eastAsia"/>
              </w:rPr>
              <w:t>电脑动画设计</w:t>
            </w:r>
            <w:r w:rsidRPr="00564B1E">
              <w:rPr>
                <w:rFonts w:hint="eastAsia"/>
              </w:rPr>
              <w:t>:</w:t>
            </w:r>
            <w:r w:rsidRPr="00564B1E">
              <w:rPr>
                <w:rFonts w:hint="eastAsia"/>
              </w:rPr>
              <w:t>企业策划</w:t>
            </w:r>
            <w:r w:rsidRPr="00564B1E">
              <w:rPr>
                <w:rFonts w:hint="eastAsia"/>
              </w:rPr>
              <w:t>;</w:t>
            </w:r>
            <w:r w:rsidRPr="00564B1E">
              <w:rPr>
                <w:rFonts w:hint="eastAsia"/>
              </w:rPr>
              <w:t>设计、制作、代理、发布广告</w:t>
            </w:r>
            <w:r w:rsidRPr="00564B1E">
              <w:rPr>
                <w:rFonts w:hint="eastAsia"/>
              </w:rPr>
              <w:t>;</w:t>
            </w:r>
            <w:r w:rsidRPr="00564B1E">
              <w:rPr>
                <w:rFonts w:hint="eastAsia"/>
              </w:rPr>
              <w:t>市场调查</w:t>
            </w:r>
            <w:r w:rsidRPr="00564B1E">
              <w:rPr>
                <w:rFonts w:hint="eastAsia"/>
              </w:rPr>
              <w:t>;</w:t>
            </w:r>
            <w:r w:rsidRPr="00564B1E">
              <w:rPr>
                <w:rFonts w:hint="eastAsia"/>
              </w:rPr>
              <w:t>企业管理</w:t>
            </w:r>
            <w:r w:rsidRPr="00564B1E">
              <w:rPr>
                <w:rFonts w:hint="eastAsia"/>
              </w:rPr>
              <w:t>:</w:t>
            </w:r>
            <w:r w:rsidRPr="00564B1E">
              <w:rPr>
                <w:rFonts w:hint="eastAsia"/>
              </w:rPr>
              <w:t>工程勘察</w:t>
            </w:r>
            <w:r w:rsidRPr="00564B1E">
              <w:rPr>
                <w:rFonts w:hint="eastAsia"/>
              </w:rPr>
              <w:t>;</w:t>
            </w:r>
            <w:r w:rsidRPr="00564B1E">
              <w:rPr>
                <w:rFonts w:hint="eastAsia"/>
              </w:rPr>
              <w:t>工程设计</w:t>
            </w:r>
            <w:r w:rsidRPr="00564B1E">
              <w:rPr>
                <w:rFonts w:hint="eastAsia"/>
              </w:rPr>
              <w:t>:</w:t>
            </w:r>
            <w:r w:rsidRPr="00564B1E">
              <w:rPr>
                <w:rFonts w:hint="eastAsia"/>
              </w:rPr>
              <w:t>房地产开发。</w:t>
            </w:r>
            <w:r w:rsidRPr="00564B1E">
              <w:rPr>
                <w:rFonts w:hint="eastAsia"/>
              </w:rPr>
              <w:t>(</w:t>
            </w:r>
            <w:r w:rsidRPr="00564B1E">
              <w:rPr>
                <w:rFonts w:hint="eastAsia"/>
              </w:rPr>
              <w:t>企业依法自主选择经营项目，开展经营活动</w:t>
            </w:r>
            <w:r w:rsidRPr="00564B1E">
              <w:rPr>
                <w:rFonts w:hint="eastAsia"/>
              </w:rPr>
              <w:t>;</w:t>
            </w:r>
            <w:r w:rsidRPr="00564B1E">
              <w:rPr>
                <w:rFonts w:hint="eastAsia"/>
              </w:rPr>
              <w:t>工程勘察、工程设计、房地产开发以及依法须经批准的项目，经相关部门批准后依批准的内容开展经营活动</w:t>
            </w:r>
            <w:r w:rsidRPr="00564B1E">
              <w:rPr>
                <w:rFonts w:hint="eastAsia"/>
              </w:rPr>
              <w:t>;</w:t>
            </w:r>
            <w:r w:rsidRPr="00564B1E">
              <w:rPr>
                <w:rFonts w:hint="eastAsia"/>
              </w:rPr>
              <w:t>不得从事本市产业政策禁止和限制类项目的经营活动。</w:t>
            </w:r>
            <w:r w:rsidRPr="00564B1E">
              <w:rPr>
                <w:rFonts w:hint="eastAsia"/>
              </w:rPr>
              <w:t>)</w:t>
            </w:r>
          </w:p>
        </w:tc>
      </w:tr>
      <w:tr w:rsidR="00564B1E" w:rsidRPr="00564B1E" w:rsidTr="00564B1E">
        <w:trPr>
          <w:trHeight w:hRule="exact" w:val="454"/>
        </w:trPr>
        <w:tc>
          <w:tcPr>
            <w:tcW w:w="131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专业特长</w:t>
            </w: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4B1E" w:rsidRPr="00564B1E" w:rsidRDefault="00564B1E" w:rsidP="00564B1E">
            <w:r w:rsidRPr="00564B1E">
              <w:rPr>
                <w:rFonts w:hint="eastAsia"/>
              </w:rPr>
              <w:t>施工总承包、专业承包、建筑施工总承包、装饰装修专业总承包</w:t>
            </w:r>
          </w:p>
        </w:tc>
      </w:tr>
      <w:tr w:rsidR="00564B1E" w:rsidRPr="00564B1E" w:rsidTr="007A71DB">
        <w:trPr>
          <w:trHeight w:hRule="exact" w:val="3497"/>
        </w:trPr>
        <w:tc>
          <w:tcPr>
            <w:tcW w:w="13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公司情况</w:t>
            </w:r>
          </w:p>
          <w:p w:rsidR="00564B1E" w:rsidRPr="00564B1E" w:rsidRDefault="00564B1E" w:rsidP="00564B1E">
            <w:pPr>
              <w:rPr>
                <w:b/>
              </w:rPr>
            </w:pPr>
            <w:r w:rsidRPr="00564B1E">
              <w:rPr>
                <w:rFonts w:hint="eastAsia"/>
                <w:b/>
              </w:rPr>
              <w:t>概</w:t>
            </w:r>
            <w:r w:rsidRPr="00564B1E">
              <w:rPr>
                <w:rFonts w:hint="eastAsia"/>
                <w:b/>
              </w:rPr>
              <w:t xml:space="preserve">  </w:t>
            </w:r>
            <w:r w:rsidRPr="00564B1E">
              <w:rPr>
                <w:rFonts w:hint="eastAsia"/>
                <w:b/>
              </w:rPr>
              <w:t>要</w:t>
            </w:r>
          </w:p>
        </w:tc>
        <w:tc>
          <w:tcPr>
            <w:tcW w:w="704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64B1E" w:rsidRPr="00564B1E" w:rsidRDefault="00564B1E" w:rsidP="00564B1E"/>
          <w:p w:rsidR="00564B1E" w:rsidRPr="00564B1E" w:rsidRDefault="00564B1E" w:rsidP="00564B1E">
            <w:pPr>
              <w:rPr>
                <w:rFonts w:hint="eastAsia"/>
              </w:rPr>
            </w:pPr>
            <w:r w:rsidRPr="00564B1E">
              <w:rPr>
                <w:rFonts w:hint="eastAsia"/>
              </w:rPr>
              <w:tab/>
            </w:r>
          </w:p>
          <w:p w:rsidR="00564B1E" w:rsidRPr="00564B1E" w:rsidRDefault="00564B1E" w:rsidP="00564B1E">
            <w:r w:rsidRPr="00564B1E">
              <w:rPr>
                <w:rFonts w:hint="eastAsia"/>
              </w:rPr>
              <w:t>质量管理体系认证证书通过时间：</w:t>
            </w:r>
            <w:r w:rsidRPr="00564B1E">
              <w:rPr>
                <w:rFonts w:hint="eastAsia"/>
              </w:rPr>
              <w:t xml:space="preserve">2019-01-15  </w:t>
            </w:r>
            <w:r w:rsidRPr="00564B1E">
              <w:rPr>
                <w:rFonts w:hint="eastAsia"/>
              </w:rPr>
              <w:t>运行状况良好；环境管理体系认证证书通过时间：</w:t>
            </w:r>
            <w:r w:rsidRPr="00564B1E">
              <w:rPr>
                <w:rFonts w:hint="eastAsia"/>
              </w:rPr>
              <w:t xml:space="preserve">2019-01-15  </w:t>
            </w:r>
            <w:r w:rsidRPr="00564B1E">
              <w:rPr>
                <w:rFonts w:hint="eastAsia"/>
              </w:rPr>
              <w:t>运行状况良好；职业健康安全管理体系认证证书通过时间：</w:t>
            </w:r>
            <w:r w:rsidRPr="00564B1E">
              <w:rPr>
                <w:rFonts w:hint="eastAsia"/>
              </w:rPr>
              <w:t xml:space="preserve">2019-01-15  </w:t>
            </w:r>
            <w:r w:rsidRPr="00564B1E">
              <w:rPr>
                <w:rFonts w:hint="eastAsia"/>
              </w:rPr>
              <w:t>运行状况良好；公司</w:t>
            </w:r>
            <w:r w:rsidRPr="00564B1E">
              <w:rPr>
                <w:rFonts w:hint="eastAsia"/>
              </w:rPr>
              <w:t>2018</w:t>
            </w:r>
            <w:r w:rsidRPr="00564B1E">
              <w:rPr>
                <w:rFonts w:hint="eastAsia"/>
              </w:rPr>
              <w:t>年净资产：</w:t>
            </w:r>
            <w:r w:rsidRPr="00564B1E">
              <w:rPr>
                <w:rFonts w:hint="eastAsia"/>
              </w:rPr>
              <w:t>3318</w:t>
            </w:r>
            <w:r w:rsidRPr="00564B1E">
              <w:rPr>
                <w:rFonts w:hint="eastAsia"/>
              </w:rPr>
              <w:t>万元；公司资信等级</w:t>
            </w:r>
            <w:r w:rsidRPr="00564B1E">
              <w:rPr>
                <w:rFonts w:hint="eastAsia"/>
              </w:rPr>
              <w:t>AAA</w:t>
            </w:r>
            <w:r w:rsidRPr="00564B1E">
              <w:rPr>
                <w:rFonts w:hint="eastAsia"/>
              </w:rPr>
              <w:t>级，年度银行授信总额度</w:t>
            </w:r>
            <w:r w:rsidRPr="00564B1E">
              <w:rPr>
                <w:rFonts w:hint="eastAsia"/>
              </w:rPr>
              <w:t>6800</w:t>
            </w:r>
            <w:r w:rsidRPr="00564B1E">
              <w:rPr>
                <w:rFonts w:hint="eastAsia"/>
              </w:rPr>
              <w:t>万元；本年度可使用的银行授信余额为</w:t>
            </w:r>
            <w:r w:rsidRPr="00564B1E">
              <w:rPr>
                <w:rFonts w:hint="eastAsia"/>
              </w:rPr>
              <w:t>6</w:t>
            </w:r>
            <w:bookmarkStart w:id="0" w:name="_GoBack"/>
            <w:bookmarkEnd w:id="0"/>
            <w:r w:rsidRPr="00564B1E">
              <w:rPr>
                <w:rFonts w:hint="eastAsia"/>
              </w:rPr>
              <w:t>800</w:t>
            </w:r>
            <w:r w:rsidRPr="00564B1E">
              <w:rPr>
                <w:rFonts w:hint="eastAsia"/>
              </w:rPr>
              <w:t>万元。</w:t>
            </w:r>
          </w:p>
        </w:tc>
      </w:tr>
    </w:tbl>
    <w:p w:rsidR="006F3701" w:rsidRPr="00564B1E" w:rsidRDefault="006F3701"/>
    <w:sectPr w:rsidR="006F3701" w:rsidRPr="00564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DB" w:rsidRDefault="000B48DB" w:rsidP="00564B1E">
      <w:r>
        <w:separator/>
      </w:r>
    </w:p>
  </w:endnote>
  <w:endnote w:type="continuationSeparator" w:id="0">
    <w:p w:rsidR="000B48DB" w:rsidRDefault="000B48DB" w:rsidP="0056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DB" w:rsidRDefault="000B48DB" w:rsidP="00564B1E">
      <w:r>
        <w:separator/>
      </w:r>
    </w:p>
  </w:footnote>
  <w:footnote w:type="continuationSeparator" w:id="0">
    <w:p w:rsidR="000B48DB" w:rsidRDefault="000B48DB" w:rsidP="00564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5E"/>
    <w:rsid w:val="000B48DB"/>
    <w:rsid w:val="00564B1E"/>
    <w:rsid w:val="006F3701"/>
    <w:rsid w:val="007A71DB"/>
    <w:rsid w:val="00B1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B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B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B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B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3</cp:revision>
  <dcterms:created xsi:type="dcterms:W3CDTF">2020-06-23T05:42:00Z</dcterms:created>
  <dcterms:modified xsi:type="dcterms:W3CDTF">2020-06-23T05:43:00Z</dcterms:modified>
</cp:coreProperties>
</file>