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96"/>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56"/>
        <w:gridCol w:w="1833"/>
        <w:gridCol w:w="1050"/>
        <w:gridCol w:w="1275"/>
        <w:gridCol w:w="892"/>
        <w:gridCol w:w="2056"/>
      </w:tblGrid>
      <w:tr w:rsidR="00671CC3" w:rsidTr="00671CC3">
        <w:trPr>
          <w:trHeight w:hRule="exact" w:val="600"/>
        </w:trPr>
        <w:tc>
          <w:tcPr>
            <w:tcW w:w="1256" w:type="dxa"/>
            <w:tcBorders>
              <w:top w:val="single" w:sz="12" w:space="0" w:color="auto"/>
              <w:left w:val="single" w:sz="12" w:space="0" w:color="auto"/>
              <w:bottom w:val="single" w:sz="6" w:space="0" w:color="auto"/>
              <w:right w:val="single" w:sz="6" w:space="0" w:color="auto"/>
            </w:tcBorders>
            <w:vAlign w:val="center"/>
            <w:hideMark/>
          </w:tcPr>
          <w:p w:rsidR="00671CC3" w:rsidRDefault="00671CC3">
            <w:pPr>
              <w:snapToGrid w:val="0"/>
              <w:jc w:val="center"/>
              <w:rPr>
                <w:rFonts w:ascii="楷体_GB2312" w:eastAsia="楷体_GB2312" w:hAnsi="宋体"/>
                <w:b/>
                <w:color w:val="000000"/>
                <w:sz w:val="24"/>
                <w:szCs w:val="24"/>
              </w:rPr>
            </w:pPr>
            <w:bookmarkStart w:id="0" w:name="_GoBack"/>
            <w:bookmarkEnd w:id="0"/>
            <w:r>
              <w:rPr>
                <w:rFonts w:ascii="楷体_GB2312" w:eastAsia="楷体_GB2312" w:hAnsi="宋体" w:hint="eastAsia"/>
                <w:b/>
                <w:color w:val="000000"/>
                <w:sz w:val="24"/>
                <w:szCs w:val="24"/>
              </w:rPr>
              <w:t>企业名称</w:t>
            </w:r>
          </w:p>
        </w:tc>
        <w:tc>
          <w:tcPr>
            <w:tcW w:w="7106" w:type="dxa"/>
            <w:gridSpan w:val="5"/>
            <w:tcBorders>
              <w:top w:val="single" w:sz="12" w:space="0" w:color="auto"/>
              <w:left w:val="single" w:sz="6" w:space="0" w:color="auto"/>
              <w:bottom w:val="single" w:sz="6" w:space="0" w:color="auto"/>
              <w:right w:val="single" w:sz="12" w:space="0" w:color="auto"/>
            </w:tcBorders>
            <w:vAlign w:val="center"/>
            <w:hideMark/>
          </w:tcPr>
          <w:p w:rsidR="00671CC3" w:rsidRDefault="00671CC3">
            <w:pPr>
              <w:spacing w:line="480" w:lineRule="auto"/>
              <w:rPr>
                <w:rFonts w:ascii="楷体_GB2312" w:eastAsia="楷体_GB2312" w:hAnsi="宋体"/>
                <w:b/>
                <w:color w:val="000000"/>
                <w:sz w:val="24"/>
                <w:szCs w:val="24"/>
              </w:rPr>
            </w:pPr>
            <w:r>
              <w:rPr>
                <w:rFonts w:ascii="楷体_GB2312" w:eastAsia="楷体_GB2312" w:hint="eastAsia"/>
                <w:b/>
                <w:color w:val="000000"/>
              </w:rPr>
              <w:t>北京东方华辰安装工程有限公司</w:t>
            </w:r>
          </w:p>
        </w:tc>
      </w:tr>
      <w:tr w:rsidR="00671CC3" w:rsidTr="00671CC3">
        <w:trPr>
          <w:trHeight w:hRule="exact" w:val="600"/>
        </w:trPr>
        <w:tc>
          <w:tcPr>
            <w:tcW w:w="1256" w:type="dxa"/>
            <w:tcBorders>
              <w:top w:val="single" w:sz="6" w:space="0" w:color="auto"/>
              <w:left w:val="single" w:sz="12" w:space="0" w:color="auto"/>
              <w:bottom w:val="single" w:sz="6" w:space="0" w:color="auto"/>
              <w:right w:val="single" w:sz="6" w:space="0" w:color="auto"/>
            </w:tcBorders>
            <w:vAlign w:val="center"/>
            <w:hideMark/>
          </w:tcPr>
          <w:p w:rsidR="00671CC3" w:rsidRDefault="00671CC3">
            <w:pPr>
              <w:snapToGrid w:val="0"/>
              <w:jc w:val="center"/>
              <w:rPr>
                <w:rFonts w:ascii="楷体_GB2312" w:eastAsia="楷体_GB2312" w:hAnsi="宋体"/>
                <w:b/>
                <w:color w:val="000000"/>
                <w:sz w:val="24"/>
                <w:szCs w:val="24"/>
              </w:rPr>
            </w:pPr>
            <w:r>
              <w:rPr>
                <w:rFonts w:ascii="楷体_GB2312" w:eastAsia="楷体_GB2312" w:hAnsi="宋体" w:hint="eastAsia"/>
                <w:b/>
                <w:color w:val="000000"/>
                <w:sz w:val="24"/>
                <w:szCs w:val="24"/>
              </w:rPr>
              <w:t>总部地址</w:t>
            </w:r>
          </w:p>
        </w:tc>
        <w:tc>
          <w:tcPr>
            <w:tcW w:w="7106" w:type="dxa"/>
            <w:gridSpan w:val="5"/>
            <w:tcBorders>
              <w:top w:val="single" w:sz="6" w:space="0" w:color="auto"/>
              <w:left w:val="single" w:sz="6" w:space="0" w:color="auto"/>
              <w:bottom w:val="single" w:sz="6" w:space="0" w:color="auto"/>
              <w:right w:val="single" w:sz="12" w:space="0" w:color="auto"/>
            </w:tcBorders>
            <w:vAlign w:val="center"/>
            <w:hideMark/>
          </w:tcPr>
          <w:p w:rsidR="00671CC3" w:rsidRDefault="00671CC3">
            <w:pPr>
              <w:spacing w:line="480" w:lineRule="auto"/>
              <w:rPr>
                <w:rFonts w:ascii="楷体_GB2312" w:eastAsia="楷体_GB2312" w:hAnsi="宋体"/>
                <w:b/>
                <w:color w:val="000000"/>
                <w:sz w:val="24"/>
                <w:szCs w:val="24"/>
              </w:rPr>
            </w:pPr>
            <w:r>
              <w:rPr>
                <w:rFonts w:ascii="楷体_GB2312" w:eastAsia="楷体_GB2312" w:hint="eastAsia"/>
                <w:b/>
                <w:color w:val="000000"/>
              </w:rPr>
              <w:t>北京市海淀区知春路甲</w:t>
            </w:r>
            <w:proofErr w:type="gramStart"/>
            <w:r>
              <w:rPr>
                <w:rFonts w:ascii="楷体_GB2312" w:eastAsia="楷体_GB2312" w:hint="eastAsia"/>
                <w:b/>
                <w:color w:val="000000"/>
              </w:rPr>
              <w:t>48号盈都大厦</w:t>
            </w:r>
            <w:proofErr w:type="gramEnd"/>
            <w:r>
              <w:rPr>
                <w:rFonts w:ascii="楷体_GB2312" w:eastAsia="楷体_GB2312" w:hint="eastAsia"/>
                <w:b/>
                <w:color w:val="000000"/>
              </w:rPr>
              <w:t>3号楼3单元12D</w:t>
            </w:r>
          </w:p>
        </w:tc>
      </w:tr>
      <w:tr w:rsidR="00671CC3" w:rsidTr="00671CC3">
        <w:trPr>
          <w:trHeight w:hRule="exact" w:val="600"/>
        </w:trPr>
        <w:tc>
          <w:tcPr>
            <w:tcW w:w="1256" w:type="dxa"/>
            <w:tcBorders>
              <w:top w:val="single" w:sz="6" w:space="0" w:color="auto"/>
              <w:left w:val="single" w:sz="12" w:space="0" w:color="auto"/>
              <w:bottom w:val="single" w:sz="6" w:space="0" w:color="auto"/>
              <w:right w:val="single" w:sz="6" w:space="0" w:color="auto"/>
            </w:tcBorders>
            <w:vAlign w:val="center"/>
            <w:hideMark/>
          </w:tcPr>
          <w:p w:rsidR="00671CC3" w:rsidRDefault="00671CC3">
            <w:pPr>
              <w:snapToGrid w:val="0"/>
              <w:jc w:val="center"/>
              <w:rPr>
                <w:rFonts w:ascii="楷体_GB2312" w:eastAsia="楷体_GB2312" w:hAnsi="宋体"/>
                <w:b/>
                <w:color w:val="000000"/>
                <w:sz w:val="24"/>
                <w:szCs w:val="24"/>
              </w:rPr>
            </w:pPr>
            <w:r>
              <w:rPr>
                <w:rFonts w:ascii="楷体_GB2312" w:eastAsia="楷体_GB2312" w:hAnsi="宋体" w:hint="eastAsia"/>
                <w:b/>
                <w:color w:val="000000"/>
                <w:sz w:val="24"/>
                <w:szCs w:val="24"/>
              </w:rPr>
              <w:t>当地代表处地址</w:t>
            </w:r>
          </w:p>
        </w:tc>
        <w:tc>
          <w:tcPr>
            <w:tcW w:w="7106" w:type="dxa"/>
            <w:gridSpan w:val="5"/>
            <w:tcBorders>
              <w:top w:val="single" w:sz="6" w:space="0" w:color="auto"/>
              <w:left w:val="single" w:sz="6" w:space="0" w:color="auto"/>
              <w:bottom w:val="single" w:sz="6" w:space="0" w:color="auto"/>
              <w:right w:val="single" w:sz="12" w:space="0" w:color="auto"/>
            </w:tcBorders>
            <w:vAlign w:val="center"/>
            <w:hideMark/>
          </w:tcPr>
          <w:p w:rsidR="00671CC3" w:rsidRDefault="00671CC3">
            <w:pPr>
              <w:spacing w:line="480" w:lineRule="auto"/>
              <w:rPr>
                <w:rFonts w:ascii="楷体_GB2312" w:eastAsia="楷体_GB2312" w:hAnsi="宋体"/>
                <w:b/>
                <w:color w:val="000000"/>
                <w:sz w:val="24"/>
                <w:szCs w:val="24"/>
              </w:rPr>
            </w:pPr>
            <w:r>
              <w:rPr>
                <w:rFonts w:ascii="楷体_GB2312" w:eastAsia="楷体_GB2312" w:hint="eastAsia"/>
                <w:b/>
                <w:color w:val="000000"/>
              </w:rPr>
              <w:t>北京市海淀区知春路甲</w:t>
            </w:r>
            <w:proofErr w:type="gramStart"/>
            <w:r>
              <w:rPr>
                <w:rFonts w:ascii="楷体_GB2312" w:eastAsia="楷体_GB2312" w:hint="eastAsia"/>
                <w:b/>
                <w:color w:val="000000"/>
              </w:rPr>
              <w:t>48号盈都大厦</w:t>
            </w:r>
            <w:proofErr w:type="gramEnd"/>
            <w:r>
              <w:rPr>
                <w:rFonts w:ascii="楷体_GB2312" w:eastAsia="楷体_GB2312" w:hint="eastAsia"/>
                <w:b/>
                <w:color w:val="000000"/>
              </w:rPr>
              <w:t>3号楼3单元12D</w:t>
            </w:r>
          </w:p>
        </w:tc>
      </w:tr>
      <w:tr w:rsidR="00671CC3" w:rsidTr="00671CC3">
        <w:trPr>
          <w:trHeight w:hRule="exact" w:val="644"/>
        </w:trPr>
        <w:tc>
          <w:tcPr>
            <w:tcW w:w="1256" w:type="dxa"/>
            <w:tcBorders>
              <w:top w:val="single" w:sz="6" w:space="0" w:color="auto"/>
              <w:left w:val="single" w:sz="12" w:space="0" w:color="auto"/>
              <w:bottom w:val="single" w:sz="6" w:space="0" w:color="auto"/>
              <w:right w:val="single" w:sz="6" w:space="0" w:color="auto"/>
            </w:tcBorders>
            <w:vAlign w:val="center"/>
            <w:hideMark/>
          </w:tcPr>
          <w:p w:rsidR="00671CC3" w:rsidRDefault="00671CC3">
            <w:pPr>
              <w:snapToGrid w:val="0"/>
              <w:jc w:val="center"/>
              <w:rPr>
                <w:rFonts w:ascii="楷体_GB2312" w:eastAsia="楷体_GB2312" w:hAnsi="宋体"/>
                <w:b/>
                <w:color w:val="000000"/>
                <w:sz w:val="24"/>
                <w:szCs w:val="24"/>
              </w:rPr>
            </w:pPr>
            <w:r>
              <w:rPr>
                <w:rFonts w:ascii="楷体_GB2312" w:eastAsia="楷体_GB2312" w:hAnsi="宋体" w:hint="eastAsia"/>
                <w:b/>
                <w:color w:val="000000"/>
                <w:sz w:val="24"/>
                <w:szCs w:val="24"/>
              </w:rPr>
              <w:t>定点项目</w:t>
            </w:r>
          </w:p>
          <w:p w:rsidR="00671CC3" w:rsidRDefault="00671CC3">
            <w:pPr>
              <w:snapToGrid w:val="0"/>
              <w:jc w:val="center"/>
              <w:rPr>
                <w:rFonts w:ascii="楷体_GB2312" w:eastAsia="楷体_GB2312" w:hAnsi="宋体"/>
                <w:b/>
                <w:color w:val="000000"/>
                <w:sz w:val="24"/>
                <w:szCs w:val="24"/>
              </w:rPr>
            </w:pPr>
            <w:r>
              <w:rPr>
                <w:rFonts w:ascii="楷体_GB2312" w:eastAsia="楷体_GB2312" w:hAnsi="宋体" w:hint="eastAsia"/>
                <w:b/>
                <w:color w:val="000000"/>
                <w:sz w:val="24"/>
                <w:szCs w:val="24"/>
              </w:rPr>
              <w:t>负责人</w:t>
            </w:r>
          </w:p>
        </w:tc>
        <w:tc>
          <w:tcPr>
            <w:tcW w:w="1833" w:type="dxa"/>
            <w:tcBorders>
              <w:top w:val="single" w:sz="6" w:space="0" w:color="auto"/>
              <w:left w:val="single" w:sz="6" w:space="0" w:color="auto"/>
              <w:bottom w:val="single" w:sz="6" w:space="0" w:color="auto"/>
              <w:right w:val="single" w:sz="4" w:space="0" w:color="auto"/>
            </w:tcBorders>
            <w:vAlign w:val="center"/>
            <w:hideMark/>
          </w:tcPr>
          <w:p w:rsidR="00671CC3" w:rsidRDefault="00671CC3">
            <w:pPr>
              <w:snapToGrid w:val="0"/>
              <w:jc w:val="center"/>
              <w:rPr>
                <w:rFonts w:ascii="楷体_GB2312" w:eastAsia="楷体_GB2312" w:hAnsi="宋体"/>
                <w:color w:val="000000"/>
                <w:sz w:val="24"/>
                <w:szCs w:val="24"/>
              </w:rPr>
            </w:pPr>
            <w:r>
              <w:rPr>
                <w:rFonts w:ascii="楷体_GB2312" w:eastAsia="楷体_GB2312" w:hint="eastAsia"/>
                <w:b/>
                <w:color w:val="000000"/>
              </w:rPr>
              <w:t>刘明永</w:t>
            </w:r>
          </w:p>
        </w:tc>
        <w:tc>
          <w:tcPr>
            <w:tcW w:w="1050" w:type="dxa"/>
            <w:tcBorders>
              <w:top w:val="single" w:sz="6" w:space="0" w:color="auto"/>
              <w:left w:val="single" w:sz="4" w:space="0" w:color="auto"/>
              <w:bottom w:val="single" w:sz="6" w:space="0" w:color="auto"/>
              <w:right w:val="single" w:sz="4" w:space="0" w:color="auto"/>
            </w:tcBorders>
            <w:vAlign w:val="center"/>
            <w:hideMark/>
          </w:tcPr>
          <w:p w:rsidR="00671CC3" w:rsidRDefault="00671CC3">
            <w:pPr>
              <w:snapToGrid w:val="0"/>
              <w:ind w:firstLine="102"/>
              <w:rPr>
                <w:rFonts w:ascii="楷体_GB2312" w:eastAsia="楷体_GB2312" w:hAnsi="宋体"/>
                <w:b/>
                <w:color w:val="000000"/>
                <w:sz w:val="24"/>
                <w:szCs w:val="24"/>
              </w:rPr>
            </w:pPr>
            <w:r>
              <w:rPr>
                <w:rFonts w:ascii="楷体_GB2312" w:eastAsia="楷体_GB2312" w:hAnsi="宋体" w:hint="eastAsia"/>
                <w:b/>
                <w:color w:val="000000"/>
                <w:sz w:val="24"/>
                <w:szCs w:val="24"/>
              </w:rPr>
              <w:t>职务</w:t>
            </w:r>
          </w:p>
        </w:tc>
        <w:tc>
          <w:tcPr>
            <w:tcW w:w="1275" w:type="dxa"/>
            <w:tcBorders>
              <w:top w:val="single" w:sz="6" w:space="0" w:color="auto"/>
              <w:left w:val="single" w:sz="4" w:space="0" w:color="auto"/>
              <w:bottom w:val="single" w:sz="6" w:space="0" w:color="auto"/>
              <w:right w:val="single" w:sz="4" w:space="0" w:color="auto"/>
            </w:tcBorders>
            <w:vAlign w:val="center"/>
            <w:hideMark/>
          </w:tcPr>
          <w:p w:rsidR="00671CC3" w:rsidRDefault="00671CC3">
            <w:pPr>
              <w:snapToGrid w:val="0"/>
              <w:jc w:val="center"/>
              <w:rPr>
                <w:rFonts w:ascii="楷体_GB2312" w:eastAsia="楷体_GB2312" w:hAnsi="宋体"/>
                <w:b/>
                <w:color w:val="000000"/>
                <w:sz w:val="24"/>
                <w:szCs w:val="24"/>
              </w:rPr>
            </w:pPr>
            <w:r>
              <w:rPr>
                <w:rFonts w:ascii="楷体_GB2312" w:eastAsia="楷体_GB2312" w:hint="eastAsia"/>
                <w:b/>
                <w:color w:val="000000"/>
              </w:rPr>
              <w:t>总经理</w:t>
            </w:r>
          </w:p>
        </w:tc>
        <w:tc>
          <w:tcPr>
            <w:tcW w:w="892" w:type="dxa"/>
            <w:tcBorders>
              <w:top w:val="single" w:sz="6" w:space="0" w:color="auto"/>
              <w:left w:val="single" w:sz="4" w:space="0" w:color="auto"/>
              <w:bottom w:val="single" w:sz="6" w:space="0" w:color="auto"/>
              <w:right w:val="single" w:sz="4" w:space="0" w:color="auto"/>
            </w:tcBorders>
            <w:vAlign w:val="center"/>
            <w:hideMark/>
          </w:tcPr>
          <w:p w:rsidR="00671CC3" w:rsidRDefault="00671CC3">
            <w:pPr>
              <w:snapToGrid w:val="0"/>
              <w:ind w:firstLine="102"/>
              <w:rPr>
                <w:rFonts w:ascii="楷体_GB2312" w:eastAsia="楷体_GB2312" w:hAnsi="宋体"/>
                <w:b/>
                <w:color w:val="000000"/>
                <w:sz w:val="24"/>
                <w:szCs w:val="24"/>
              </w:rPr>
            </w:pPr>
            <w:r>
              <w:rPr>
                <w:rFonts w:ascii="楷体_GB2312" w:eastAsia="楷体_GB2312" w:hAnsi="宋体" w:hint="eastAsia"/>
                <w:b/>
                <w:color w:val="000000"/>
                <w:sz w:val="24"/>
                <w:szCs w:val="24"/>
              </w:rPr>
              <w:t>电话</w:t>
            </w:r>
          </w:p>
        </w:tc>
        <w:tc>
          <w:tcPr>
            <w:tcW w:w="2056" w:type="dxa"/>
            <w:tcBorders>
              <w:top w:val="single" w:sz="6" w:space="0" w:color="auto"/>
              <w:left w:val="single" w:sz="4" w:space="0" w:color="auto"/>
              <w:bottom w:val="single" w:sz="6" w:space="0" w:color="auto"/>
              <w:right w:val="single" w:sz="12" w:space="0" w:color="auto"/>
            </w:tcBorders>
            <w:vAlign w:val="center"/>
            <w:hideMark/>
          </w:tcPr>
          <w:p w:rsidR="00671CC3" w:rsidRDefault="00671CC3">
            <w:pPr>
              <w:snapToGrid w:val="0"/>
              <w:ind w:firstLine="102"/>
              <w:rPr>
                <w:rFonts w:ascii="楷体_GB2312" w:eastAsia="楷体_GB2312" w:hAnsi="宋体"/>
                <w:b/>
                <w:color w:val="000000"/>
                <w:sz w:val="24"/>
                <w:szCs w:val="24"/>
              </w:rPr>
            </w:pPr>
            <w:r>
              <w:rPr>
                <w:rFonts w:ascii="楷体_GB2312" w:eastAsia="楷体_GB2312" w:hAnsi="宋体" w:hint="eastAsia"/>
                <w:b/>
                <w:color w:val="000000"/>
                <w:sz w:val="24"/>
                <w:szCs w:val="24"/>
              </w:rPr>
              <w:t>13901170996</w:t>
            </w:r>
          </w:p>
        </w:tc>
      </w:tr>
      <w:tr w:rsidR="00671CC3" w:rsidTr="00671CC3">
        <w:trPr>
          <w:trHeight w:hRule="exact" w:val="685"/>
        </w:trPr>
        <w:tc>
          <w:tcPr>
            <w:tcW w:w="1256" w:type="dxa"/>
            <w:tcBorders>
              <w:top w:val="single" w:sz="6" w:space="0" w:color="auto"/>
              <w:left w:val="single" w:sz="12" w:space="0" w:color="auto"/>
              <w:bottom w:val="single" w:sz="6" w:space="0" w:color="auto"/>
              <w:right w:val="single" w:sz="6" w:space="0" w:color="auto"/>
            </w:tcBorders>
            <w:vAlign w:val="center"/>
            <w:hideMark/>
          </w:tcPr>
          <w:p w:rsidR="00671CC3" w:rsidRDefault="00671CC3">
            <w:pPr>
              <w:snapToGrid w:val="0"/>
              <w:jc w:val="center"/>
              <w:rPr>
                <w:rFonts w:ascii="楷体_GB2312" w:eastAsia="楷体_GB2312" w:hAnsi="宋体"/>
                <w:b/>
                <w:color w:val="000000"/>
                <w:sz w:val="24"/>
                <w:szCs w:val="24"/>
              </w:rPr>
            </w:pPr>
            <w:r>
              <w:rPr>
                <w:rFonts w:ascii="楷体_GB2312" w:eastAsia="楷体_GB2312" w:hAnsi="宋体" w:hint="eastAsia"/>
                <w:b/>
                <w:color w:val="000000"/>
                <w:sz w:val="24"/>
                <w:szCs w:val="24"/>
              </w:rPr>
              <w:t>定点项目</w:t>
            </w:r>
          </w:p>
          <w:p w:rsidR="00671CC3" w:rsidRDefault="00671CC3">
            <w:pPr>
              <w:snapToGrid w:val="0"/>
              <w:jc w:val="center"/>
              <w:rPr>
                <w:rFonts w:ascii="楷体_GB2312" w:eastAsia="楷体_GB2312" w:hAnsi="宋体"/>
                <w:b/>
                <w:color w:val="000000"/>
                <w:sz w:val="24"/>
                <w:szCs w:val="24"/>
              </w:rPr>
            </w:pPr>
            <w:r>
              <w:rPr>
                <w:rFonts w:ascii="楷体_GB2312" w:eastAsia="楷体_GB2312" w:hAnsi="宋体" w:hint="eastAsia"/>
                <w:b/>
                <w:color w:val="000000"/>
                <w:sz w:val="24"/>
                <w:szCs w:val="24"/>
              </w:rPr>
              <w:t>经办人</w:t>
            </w:r>
          </w:p>
        </w:tc>
        <w:tc>
          <w:tcPr>
            <w:tcW w:w="1833" w:type="dxa"/>
            <w:tcBorders>
              <w:top w:val="single" w:sz="6" w:space="0" w:color="auto"/>
              <w:left w:val="single" w:sz="6" w:space="0" w:color="auto"/>
              <w:bottom w:val="single" w:sz="6" w:space="0" w:color="auto"/>
              <w:right w:val="single" w:sz="4" w:space="0" w:color="auto"/>
            </w:tcBorders>
            <w:vAlign w:val="center"/>
            <w:hideMark/>
          </w:tcPr>
          <w:p w:rsidR="00671CC3" w:rsidRDefault="00671CC3">
            <w:pPr>
              <w:snapToGrid w:val="0"/>
              <w:jc w:val="center"/>
              <w:rPr>
                <w:rFonts w:ascii="楷体_GB2312" w:eastAsia="楷体_GB2312" w:hAnsi="宋体"/>
                <w:b/>
                <w:color w:val="000000"/>
                <w:sz w:val="24"/>
                <w:szCs w:val="24"/>
              </w:rPr>
            </w:pPr>
            <w:proofErr w:type="gramStart"/>
            <w:r>
              <w:rPr>
                <w:rFonts w:ascii="楷体_GB2312" w:eastAsia="楷体_GB2312" w:hint="eastAsia"/>
                <w:b/>
                <w:color w:val="000000"/>
              </w:rPr>
              <w:t>付体臣</w:t>
            </w:r>
            <w:proofErr w:type="gramEnd"/>
          </w:p>
        </w:tc>
        <w:tc>
          <w:tcPr>
            <w:tcW w:w="1050" w:type="dxa"/>
            <w:tcBorders>
              <w:top w:val="single" w:sz="6" w:space="0" w:color="auto"/>
              <w:left w:val="single" w:sz="4" w:space="0" w:color="auto"/>
              <w:bottom w:val="single" w:sz="6" w:space="0" w:color="auto"/>
              <w:right w:val="single" w:sz="4" w:space="0" w:color="auto"/>
            </w:tcBorders>
            <w:vAlign w:val="center"/>
            <w:hideMark/>
          </w:tcPr>
          <w:p w:rsidR="00671CC3" w:rsidRDefault="00671CC3">
            <w:pPr>
              <w:snapToGrid w:val="0"/>
              <w:ind w:firstLine="102"/>
              <w:rPr>
                <w:rFonts w:ascii="楷体_GB2312" w:eastAsia="楷体_GB2312" w:hAnsi="宋体"/>
                <w:b/>
                <w:color w:val="000000"/>
                <w:sz w:val="24"/>
                <w:szCs w:val="24"/>
              </w:rPr>
            </w:pPr>
            <w:r>
              <w:rPr>
                <w:rFonts w:ascii="楷体_GB2312" w:eastAsia="楷体_GB2312" w:hAnsi="宋体" w:hint="eastAsia"/>
                <w:b/>
                <w:color w:val="000000"/>
                <w:sz w:val="24"/>
                <w:szCs w:val="24"/>
              </w:rPr>
              <w:t>职务</w:t>
            </w:r>
          </w:p>
        </w:tc>
        <w:tc>
          <w:tcPr>
            <w:tcW w:w="1275" w:type="dxa"/>
            <w:tcBorders>
              <w:top w:val="single" w:sz="6" w:space="0" w:color="auto"/>
              <w:left w:val="single" w:sz="4" w:space="0" w:color="auto"/>
              <w:bottom w:val="single" w:sz="6" w:space="0" w:color="auto"/>
              <w:right w:val="single" w:sz="4" w:space="0" w:color="auto"/>
            </w:tcBorders>
            <w:vAlign w:val="center"/>
            <w:hideMark/>
          </w:tcPr>
          <w:p w:rsidR="00671CC3" w:rsidRDefault="00671CC3">
            <w:pPr>
              <w:snapToGrid w:val="0"/>
              <w:jc w:val="center"/>
              <w:rPr>
                <w:rFonts w:ascii="楷体_GB2312" w:eastAsia="楷体_GB2312" w:hAnsi="宋体"/>
                <w:b/>
                <w:color w:val="000000"/>
                <w:sz w:val="24"/>
                <w:szCs w:val="24"/>
              </w:rPr>
            </w:pPr>
            <w:r>
              <w:rPr>
                <w:rFonts w:ascii="楷体_GB2312" w:eastAsia="楷体_GB2312" w:hAnsi="宋体" w:hint="eastAsia"/>
                <w:b/>
                <w:color w:val="000000"/>
                <w:sz w:val="24"/>
                <w:szCs w:val="24"/>
              </w:rPr>
              <w:t>销售经理</w:t>
            </w:r>
          </w:p>
        </w:tc>
        <w:tc>
          <w:tcPr>
            <w:tcW w:w="892" w:type="dxa"/>
            <w:tcBorders>
              <w:top w:val="single" w:sz="6" w:space="0" w:color="auto"/>
              <w:left w:val="single" w:sz="4" w:space="0" w:color="auto"/>
              <w:bottom w:val="single" w:sz="6" w:space="0" w:color="auto"/>
              <w:right w:val="single" w:sz="4" w:space="0" w:color="auto"/>
            </w:tcBorders>
            <w:vAlign w:val="center"/>
            <w:hideMark/>
          </w:tcPr>
          <w:p w:rsidR="00671CC3" w:rsidRDefault="00671CC3">
            <w:pPr>
              <w:snapToGrid w:val="0"/>
              <w:ind w:firstLine="102"/>
              <w:rPr>
                <w:rFonts w:ascii="楷体_GB2312" w:eastAsia="楷体_GB2312" w:hAnsi="宋体"/>
                <w:b/>
                <w:color w:val="000000"/>
                <w:sz w:val="24"/>
                <w:szCs w:val="24"/>
              </w:rPr>
            </w:pPr>
            <w:r>
              <w:rPr>
                <w:rFonts w:ascii="楷体_GB2312" w:eastAsia="楷体_GB2312" w:hAnsi="宋体" w:hint="eastAsia"/>
                <w:b/>
                <w:color w:val="000000"/>
                <w:sz w:val="24"/>
                <w:szCs w:val="24"/>
              </w:rPr>
              <w:t>电话</w:t>
            </w:r>
          </w:p>
        </w:tc>
        <w:tc>
          <w:tcPr>
            <w:tcW w:w="2056" w:type="dxa"/>
            <w:tcBorders>
              <w:top w:val="single" w:sz="6" w:space="0" w:color="auto"/>
              <w:left w:val="single" w:sz="4" w:space="0" w:color="auto"/>
              <w:bottom w:val="single" w:sz="6" w:space="0" w:color="auto"/>
              <w:right w:val="single" w:sz="12" w:space="0" w:color="auto"/>
            </w:tcBorders>
            <w:vAlign w:val="center"/>
            <w:hideMark/>
          </w:tcPr>
          <w:p w:rsidR="00671CC3" w:rsidRDefault="00671CC3">
            <w:pPr>
              <w:snapToGrid w:val="0"/>
              <w:ind w:leftChars="48" w:left="6324" w:hangingChars="2583" w:hanging="6223"/>
              <w:rPr>
                <w:rFonts w:ascii="楷体_GB2312" w:eastAsia="楷体_GB2312" w:hAnsi="宋体"/>
                <w:b/>
                <w:color w:val="000000"/>
                <w:sz w:val="24"/>
                <w:szCs w:val="24"/>
              </w:rPr>
            </w:pPr>
            <w:r>
              <w:rPr>
                <w:rFonts w:ascii="楷体_GB2312" w:eastAsia="楷体_GB2312" w:hAnsi="宋体" w:hint="eastAsia"/>
                <w:b/>
                <w:color w:val="000000"/>
                <w:sz w:val="24"/>
                <w:szCs w:val="24"/>
              </w:rPr>
              <w:t>13910989108</w:t>
            </w:r>
          </w:p>
        </w:tc>
      </w:tr>
      <w:tr w:rsidR="00671CC3" w:rsidTr="00671CC3">
        <w:trPr>
          <w:trHeight w:hRule="exact" w:val="478"/>
        </w:trPr>
        <w:tc>
          <w:tcPr>
            <w:tcW w:w="1256" w:type="dxa"/>
            <w:tcBorders>
              <w:top w:val="single" w:sz="6" w:space="0" w:color="auto"/>
              <w:left w:val="single" w:sz="12" w:space="0" w:color="auto"/>
              <w:bottom w:val="single" w:sz="6" w:space="0" w:color="auto"/>
              <w:right w:val="single" w:sz="6" w:space="0" w:color="auto"/>
            </w:tcBorders>
            <w:vAlign w:val="center"/>
            <w:hideMark/>
          </w:tcPr>
          <w:p w:rsidR="00671CC3" w:rsidRDefault="00671CC3">
            <w:pPr>
              <w:jc w:val="center"/>
              <w:rPr>
                <w:rFonts w:ascii="楷体_GB2312" w:eastAsia="楷体_GB2312" w:hAnsi="宋体"/>
                <w:b/>
                <w:color w:val="000000"/>
                <w:sz w:val="24"/>
                <w:szCs w:val="24"/>
              </w:rPr>
            </w:pPr>
            <w:r>
              <w:rPr>
                <w:rFonts w:ascii="楷体_GB2312" w:eastAsia="楷体_GB2312" w:hAnsi="宋体" w:hint="eastAsia"/>
                <w:b/>
                <w:color w:val="000000"/>
                <w:sz w:val="24"/>
                <w:szCs w:val="24"/>
              </w:rPr>
              <w:t>单位传真</w:t>
            </w:r>
          </w:p>
        </w:tc>
        <w:tc>
          <w:tcPr>
            <w:tcW w:w="1833" w:type="dxa"/>
            <w:tcBorders>
              <w:top w:val="single" w:sz="6" w:space="0" w:color="auto"/>
              <w:left w:val="single" w:sz="6" w:space="0" w:color="auto"/>
              <w:bottom w:val="single" w:sz="6" w:space="0" w:color="auto"/>
              <w:right w:val="single" w:sz="6" w:space="0" w:color="auto"/>
            </w:tcBorders>
            <w:vAlign w:val="center"/>
            <w:hideMark/>
          </w:tcPr>
          <w:p w:rsidR="00671CC3" w:rsidRDefault="00671CC3">
            <w:pPr>
              <w:snapToGrid w:val="0"/>
              <w:ind w:firstLine="102"/>
              <w:rPr>
                <w:rFonts w:ascii="楷体_GB2312" w:eastAsia="楷体_GB2312" w:hAnsi="宋体"/>
                <w:b/>
                <w:color w:val="000000"/>
                <w:sz w:val="24"/>
                <w:szCs w:val="24"/>
              </w:rPr>
            </w:pPr>
            <w:r>
              <w:rPr>
                <w:rFonts w:ascii="楷体_GB2312" w:eastAsia="楷体_GB2312" w:hAnsi="宋体" w:hint="eastAsia"/>
                <w:b/>
                <w:color w:val="000000"/>
                <w:sz w:val="24"/>
                <w:szCs w:val="24"/>
              </w:rPr>
              <w:t>010-58731920</w:t>
            </w:r>
          </w:p>
        </w:tc>
        <w:tc>
          <w:tcPr>
            <w:tcW w:w="1050" w:type="dxa"/>
            <w:tcBorders>
              <w:top w:val="single" w:sz="6" w:space="0" w:color="auto"/>
              <w:left w:val="single" w:sz="6" w:space="0" w:color="auto"/>
              <w:bottom w:val="single" w:sz="6" w:space="0" w:color="auto"/>
              <w:right w:val="single" w:sz="4" w:space="0" w:color="auto"/>
            </w:tcBorders>
            <w:vAlign w:val="center"/>
            <w:hideMark/>
          </w:tcPr>
          <w:p w:rsidR="00671CC3" w:rsidRDefault="00671CC3">
            <w:pPr>
              <w:snapToGrid w:val="0"/>
              <w:rPr>
                <w:rFonts w:ascii="楷体_GB2312" w:eastAsia="楷体_GB2312" w:hAnsi="宋体"/>
                <w:b/>
                <w:color w:val="000000"/>
                <w:sz w:val="24"/>
                <w:szCs w:val="24"/>
              </w:rPr>
            </w:pPr>
            <w:r>
              <w:rPr>
                <w:rFonts w:ascii="楷体_GB2312" w:eastAsia="楷体_GB2312" w:hAnsi="宋体" w:hint="eastAsia"/>
                <w:b/>
                <w:color w:val="000000"/>
                <w:sz w:val="24"/>
                <w:szCs w:val="24"/>
              </w:rPr>
              <w:t>电子邮箱</w:t>
            </w:r>
          </w:p>
        </w:tc>
        <w:tc>
          <w:tcPr>
            <w:tcW w:w="4223" w:type="dxa"/>
            <w:gridSpan w:val="3"/>
            <w:tcBorders>
              <w:top w:val="single" w:sz="6" w:space="0" w:color="auto"/>
              <w:left w:val="single" w:sz="4" w:space="0" w:color="auto"/>
              <w:bottom w:val="single" w:sz="6" w:space="0" w:color="auto"/>
              <w:right w:val="single" w:sz="12" w:space="0" w:color="auto"/>
            </w:tcBorders>
            <w:vAlign w:val="center"/>
            <w:hideMark/>
          </w:tcPr>
          <w:p w:rsidR="00671CC3" w:rsidRDefault="00671CC3">
            <w:pPr>
              <w:snapToGrid w:val="0"/>
              <w:ind w:firstLine="102"/>
              <w:rPr>
                <w:rFonts w:ascii="楷体_GB2312" w:eastAsia="楷体_GB2312" w:hAnsi="宋体"/>
                <w:b/>
                <w:color w:val="000000"/>
                <w:sz w:val="24"/>
                <w:szCs w:val="24"/>
              </w:rPr>
            </w:pPr>
            <w:r>
              <w:rPr>
                <w:rFonts w:ascii="楷体_GB2312" w:eastAsia="楷体_GB2312" w:hAnsi="宋体" w:hint="eastAsia"/>
                <w:b/>
                <w:color w:val="000000"/>
                <w:sz w:val="24"/>
                <w:szCs w:val="24"/>
              </w:rPr>
              <w:t>13901170996@163.com</w:t>
            </w:r>
          </w:p>
        </w:tc>
      </w:tr>
      <w:tr w:rsidR="00671CC3" w:rsidTr="00671CC3">
        <w:trPr>
          <w:trHeight w:hRule="exact" w:val="1601"/>
        </w:trPr>
        <w:tc>
          <w:tcPr>
            <w:tcW w:w="1256" w:type="dxa"/>
            <w:tcBorders>
              <w:top w:val="single" w:sz="6" w:space="0" w:color="auto"/>
              <w:left w:val="single" w:sz="12" w:space="0" w:color="auto"/>
              <w:bottom w:val="single" w:sz="6" w:space="0" w:color="auto"/>
              <w:right w:val="single" w:sz="6" w:space="0" w:color="auto"/>
            </w:tcBorders>
            <w:vAlign w:val="center"/>
            <w:hideMark/>
          </w:tcPr>
          <w:p w:rsidR="00671CC3" w:rsidRDefault="00671CC3">
            <w:pPr>
              <w:jc w:val="center"/>
              <w:rPr>
                <w:rFonts w:ascii="楷体_GB2312" w:eastAsia="楷体_GB2312" w:hAnsi="宋体"/>
                <w:b/>
                <w:color w:val="000000"/>
                <w:sz w:val="24"/>
                <w:szCs w:val="24"/>
              </w:rPr>
            </w:pPr>
            <w:r>
              <w:rPr>
                <w:rFonts w:ascii="楷体_GB2312" w:eastAsia="楷体_GB2312" w:hAnsi="宋体" w:hint="eastAsia"/>
                <w:b/>
                <w:color w:val="000000"/>
                <w:sz w:val="24"/>
                <w:szCs w:val="24"/>
              </w:rPr>
              <w:t>公司资质</w:t>
            </w:r>
          </w:p>
          <w:p w:rsidR="00671CC3" w:rsidRDefault="00671CC3">
            <w:pPr>
              <w:jc w:val="center"/>
              <w:rPr>
                <w:rFonts w:ascii="楷体_GB2312" w:eastAsia="楷体_GB2312" w:hAnsi="宋体"/>
                <w:b/>
                <w:color w:val="000000"/>
                <w:sz w:val="24"/>
                <w:szCs w:val="24"/>
              </w:rPr>
            </w:pPr>
            <w:r>
              <w:rPr>
                <w:rFonts w:ascii="楷体_GB2312" w:eastAsia="楷体_GB2312" w:hAnsi="宋体" w:hint="eastAsia"/>
                <w:b/>
                <w:color w:val="000000"/>
                <w:sz w:val="24"/>
                <w:szCs w:val="24"/>
              </w:rPr>
              <w:t xml:space="preserve">情  </w:t>
            </w:r>
            <w:proofErr w:type="gramStart"/>
            <w:r>
              <w:rPr>
                <w:rFonts w:ascii="楷体_GB2312" w:eastAsia="楷体_GB2312" w:hAnsi="宋体" w:hint="eastAsia"/>
                <w:b/>
                <w:color w:val="000000"/>
                <w:sz w:val="24"/>
                <w:szCs w:val="24"/>
              </w:rPr>
              <w:t>况</w:t>
            </w:r>
            <w:proofErr w:type="gramEnd"/>
          </w:p>
        </w:tc>
        <w:tc>
          <w:tcPr>
            <w:tcW w:w="7106" w:type="dxa"/>
            <w:gridSpan w:val="5"/>
            <w:tcBorders>
              <w:top w:val="single" w:sz="6" w:space="0" w:color="auto"/>
              <w:left w:val="single" w:sz="6" w:space="0" w:color="auto"/>
              <w:bottom w:val="single" w:sz="6" w:space="0" w:color="auto"/>
              <w:right w:val="single" w:sz="12" w:space="0" w:color="auto"/>
            </w:tcBorders>
            <w:vAlign w:val="center"/>
            <w:hideMark/>
          </w:tcPr>
          <w:p w:rsidR="00671CC3" w:rsidRDefault="00671CC3">
            <w:pPr>
              <w:snapToGrid w:val="0"/>
              <w:jc w:val="left"/>
              <w:rPr>
                <w:rFonts w:ascii="楷体_GB2312" w:eastAsia="楷体_GB2312" w:hAnsi="宋体"/>
                <w:color w:val="000000"/>
                <w:sz w:val="24"/>
                <w:szCs w:val="24"/>
              </w:rPr>
            </w:pPr>
            <w:r>
              <w:rPr>
                <w:rFonts w:ascii="楷体_GB2312" w:eastAsia="楷体_GB2312" w:hAnsi="宋体" w:hint="eastAsia"/>
                <w:color w:val="000000"/>
                <w:sz w:val="24"/>
                <w:szCs w:val="24"/>
              </w:rPr>
              <w:t>机电工程施工总承包贰级；建筑装修装饰工程专业承包贰级；建筑机电安装工程专业承包贰级；电子与智能化工程专业承包贰级；市政公用工程施工总承包叁级；建筑工程施工总承包叁级；钢结构工程专业承包叁级；特种设备安装改造维修许可证 (锅炉：安装维修改造三级)</w:t>
            </w:r>
          </w:p>
        </w:tc>
      </w:tr>
      <w:tr w:rsidR="00671CC3" w:rsidTr="00671CC3">
        <w:trPr>
          <w:trHeight w:hRule="exact" w:val="1514"/>
        </w:trPr>
        <w:tc>
          <w:tcPr>
            <w:tcW w:w="1256" w:type="dxa"/>
            <w:tcBorders>
              <w:top w:val="single" w:sz="6" w:space="0" w:color="auto"/>
              <w:left w:val="single" w:sz="12" w:space="0" w:color="auto"/>
              <w:bottom w:val="single" w:sz="4" w:space="0" w:color="auto"/>
              <w:right w:val="single" w:sz="6" w:space="0" w:color="auto"/>
            </w:tcBorders>
            <w:vAlign w:val="center"/>
            <w:hideMark/>
          </w:tcPr>
          <w:p w:rsidR="00671CC3" w:rsidRDefault="00671CC3">
            <w:pPr>
              <w:jc w:val="center"/>
              <w:rPr>
                <w:rFonts w:ascii="楷体_GB2312" w:eastAsia="楷体_GB2312" w:hAnsi="宋体"/>
                <w:b/>
                <w:color w:val="000000"/>
                <w:sz w:val="24"/>
                <w:szCs w:val="24"/>
              </w:rPr>
            </w:pPr>
            <w:r>
              <w:rPr>
                <w:rFonts w:ascii="楷体_GB2312" w:eastAsia="楷体_GB2312" w:hAnsi="宋体" w:hint="eastAsia"/>
                <w:b/>
                <w:color w:val="000000"/>
                <w:sz w:val="24"/>
                <w:szCs w:val="24"/>
              </w:rPr>
              <w:t>主营范围</w:t>
            </w:r>
          </w:p>
        </w:tc>
        <w:tc>
          <w:tcPr>
            <w:tcW w:w="7106" w:type="dxa"/>
            <w:gridSpan w:val="5"/>
            <w:tcBorders>
              <w:top w:val="single" w:sz="6" w:space="0" w:color="auto"/>
              <w:left w:val="single" w:sz="6" w:space="0" w:color="auto"/>
              <w:bottom w:val="single" w:sz="4" w:space="0" w:color="auto"/>
              <w:right w:val="single" w:sz="12" w:space="0" w:color="auto"/>
            </w:tcBorders>
            <w:vAlign w:val="center"/>
            <w:hideMark/>
          </w:tcPr>
          <w:p w:rsidR="00671CC3" w:rsidRDefault="00671CC3">
            <w:pPr>
              <w:snapToGrid w:val="0"/>
              <w:rPr>
                <w:rFonts w:ascii="楷体_GB2312" w:eastAsia="楷体_GB2312" w:hAnsi="宋体"/>
                <w:b/>
                <w:color w:val="000000"/>
                <w:sz w:val="24"/>
                <w:szCs w:val="24"/>
              </w:rPr>
            </w:pPr>
            <w:r>
              <w:rPr>
                <w:rFonts w:ascii="楷体_GB2312" w:eastAsia="楷体_GB2312" w:hAnsi="宋体" w:hint="eastAsia"/>
                <w:color w:val="000000"/>
                <w:sz w:val="24"/>
                <w:szCs w:val="24"/>
              </w:rPr>
              <w:t>专业承包；货物进出口、技术进出口；销售五金交电、建筑材料、机械设备、化工产品（不含危险化学品及一类易制毒化学品）、日用品；技术咨询、技术服务、技术转让。（依法须经批准的项目，经相关部门批准后依批准的内容开展经营活动。）</w:t>
            </w:r>
          </w:p>
        </w:tc>
      </w:tr>
      <w:tr w:rsidR="00671CC3" w:rsidTr="00671CC3">
        <w:trPr>
          <w:trHeight w:hRule="exact" w:val="438"/>
        </w:trPr>
        <w:tc>
          <w:tcPr>
            <w:tcW w:w="1256" w:type="dxa"/>
            <w:tcBorders>
              <w:top w:val="single" w:sz="4" w:space="0" w:color="auto"/>
              <w:left w:val="single" w:sz="12" w:space="0" w:color="auto"/>
              <w:bottom w:val="single" w:sz="6" w:space="0" w:color="auto"/>
              <w:right w:val="single" w:sz="6" w:space="0" w:color="auto"/>
            </w:tcBorders>
            <w:vAlign w:val="center"/>
            <w:hideMark/>
          </w:tcPr>
          <w:p w:rsidR="00671CC3" w:rsidRDefault="00671CC3">
            <w:pPr>
              <w:snapToGrid w:val="0"/>
              <w:jc w:val="center"/>
              <w:rPr>
                <w:rFonts w:ascii="楷体_GB2312" w:eastAsia="楷体_GB2312" w:hAnsi="宋体"/>
                <w:b/>
                <w:color w:val="000000"/>
                <w:sz w:val="24"/>
                <w:szCs w:val="24"/>
              </w:rPr>
            </w:pPr>
            <w:r>
              <w:rPr>
                <w:rFonts w:ascii="楷体_GB2312" w:eastAsia="楷体_GB2312" w:hAnsi="宋体" w:hint="eastAsia"/>
                <w:b/>
                <w:color w:val="000000"/>
                <w:sz w:val="24"/>
                <w:szCs w:val="24"/>
              </w:rPr>
              <w:t>专业特长</w:t>
            </w:r>
          </w:p>
        </w:tc>
        <w:tc>
          <w:tcPr>
            <w:tcW w:w="7106" w:type="dxa"/>
            <w:gridSpan w:val="5"/>
            <w:tcBorders>
              <w:top w:val="single" w:sz="4" w:space="0" w:color="auto"/>
              <w:left w:val="single" w:sz="6" w:space="0" w:color="auto"/>
              <w:bottom w:val="single" w:sz="6" w:space="0" w:color="auto"/>
              <w:right w:val="single" w:sz="12" w:space="0" w:color="auto"/>
            </w:tcBorders>
            <w:vAlign w:val="center"/>
            <w:hideMark/>
          </w:tcPr>
          <w:p w:rsidR="00671CC3" w:rsidRDefault="00671CC3">
            <w:pPr>
              <w:snapToGrid w:val="0"/>
              <w:rPr>
                <w:rFonts w:ascii="楷体_GB2312" w:eastAsia="楷体_GB2312" w:hAnsi="宋体"/>
                <w:b/>
                <w:color w:val="000000"/>
                <w:sz w:val="24"/>
                <w:szCs w:val="24"/>
              </w:rPr>
            </w:pPr>
            <w:r>
              <w:rPr>
                <w:rFonts w:ascii="楷体_GB2312" w:eastAsia="楷体_GB2312" w:hAnsi="宋体" w:hint="eastAsia"/>
                <w:color w:val="000000"/>
                <w:sz w:val="24"/>
                <w:szCs w:val="24"/>
              </w:rPr>
              <w:t>机电安装；装饰装修</w:t>
            </w:r>
          </w:p>
        </w:tc>
      </w:tr>
      <w:tr w:rsidR="00671CC3" w:rsidTr="00671CC3">
        <w:trPr>
          <w:trHeight w:hRule="exact" w:val="2470"/>
        </w:trPr>
        <w:tc>
          <w:tcPr>
            <w:tcW w:w="1256" w:type="dxa"/>
            <w:tcBorders>
              <w:top w:val="single" w:sz="6" w:space="0" w:color="auto"/>
              <w:left w:val="single" w:sz="12" w:space="0" w:color="auto"/>
              <w:bottom w:val="single" w:sz="12" w:space="0" w:color="auto"/>
              <w:right w:val="single" w:sz="6" w:space="0" w:color="auto"/>
            </w:tcBorders>
            <w:vAlign w:val="center"/>
            <w:hideMark/>
          </w:tcPr>
          <w:p w:rsidR="00671CC3" w:rsidRDefault="00671CC3">
            <w:pPr>
              <w:spacing w:line="480" w:lineRule="auto"/>
              <w:jc w:val="center"/>
              <w:rPr>
                <w:rFonts w:ascii="楷体_GB2312" w:eastAsia="楷体_GB2312" w:hAnsi="宋体"/>
                <w:b/>
                <w:sz w:val="24"/>
                <w:szCs w:val="24"/>
              </w:rPr>
            </w:pPr>
            <w:r>
              <w:rPr>
                <w:rFonts w:ascii="楷体_GB2312" w:eastAsia="楷体_GB2312" w:hAnsi="宋体" w:hint="eastAsia"/>
                <w:b/>
                <w:sz w:val="24"/>
                <w:szCs w:val="24"/>
              </w:rPr>
              <w:t>公司情况</w:t>
            </w:r>
          </w:p>
          <w:p w:rsidR="00671CC3" w:rsidRDefault="00671CC3">
            <w:pPr>
              <w:spacing w:line="480" w:lineRule="auto"/>
              <w:jc w:val="center"/>
              <w:rPr>
                <w:rFonts w:ascii="楷体_GB2312" w:eastAsia="楷体_GB2312" w:hAnsi="宋体"/>
                <w:b/>
                <w:color w:val="000000"/>
                <w:sz w:val="24"/>
                <w:szCs w:val="24"/>
              </w:rPr>
            </w:pPr>
            <w:r>
              <w:rPr>
                <w:rFonts w:ascii="楷体_GB2312" w:eastAsia="楷体_GB2312" w:hAnsi="宋体" w:hint="eastAsia"/>
                <w:b/>
                <w:sz w:val="24"/>
                <w:szCs w:val="24"/>
              </w:rPr>
              <w:t>概  要</w:t>
            </w:r>
          </w:p>
        </w:tc>
        <w:tc>
          <w:tcPr>
            <w:tcW w:w="7106" w:type="dxa"/>
            <w:gridSpan w:val="5"/>
            <w:tcBorders>
              <w:top w:val="single" w:sz="6" w:space="0" w:color="auto"/>
              <w:left w:val="single" w:sz="6" w:space="0" w:color="auto"/>
              <w:bottom w:val="single" w:sz="12" w:space="0" w:color="auto"/>
              <w:right w:val="single" w:sz="12" w:space="0" w:color="auto"/>
            </w:tcBorders>
          </w:tcPr>
          <w:p w:rsidR="00671CC3" w:rsidRDefault="00671CC3">
            <w:pPr>
              <w:adjustRightInd w:val="0"/>
              <w:snapToGrid w:val="0"/>
              <w:rPr>
                <w:rFonts w:ascii="楷体_GB2312" w:eastAsia="楷体_GB2312" w:hAnsi="宋体"/>
                <w:sz w:val="24"/>
                <w:szCs w:val="24"/>
              </w:rPr>
            </w:pPr>
          </w:p>
          <w:p w:rsidR="00671CC3" w:rsidRDefault="00671CC3">
            <w:pPr>
              <w:adjustRightInd w:val="0"/>
              <w:snapToGrid w:val="0"/>
              <w:rPr>
                <w:rFonts w:ascii="楷体_GB2312" w:eastAsia="楷体_GB2312" w:hAnsi="宋体" w:hint="eastAsia"/>
                <w:sz w:val="24"/>
                <w:szCs w:val="24"/>
              </w:rPr>
            </w:pPr>
            <w:r>
              <w:rPr>
                <w:rFonts w:ascii="楷体_GB2312" w:eastAsia="楷体_GB2312" w:hAnsi="宋体" w:hint="eastAsia"/>
                <w:sz w:val="24"/>
                <w:szCs w:val="24"/>
              </w:rPr>
              <w:t>北京东方华辰安装工程有限公司成立于1994年，为一家集系统设计、工程施工、系统售后维保全过程综合服务于一身的专业化综合型机电系统集成商。公司注册资金4100万元，拥有国家正规机电设备安装工程专业承包资质以及锅炉特种设备安装、维修和改造资质，拥有成熟完善的内部运营机制，技术、施工人员经验丰富，部门间工序流程严谨，配合熟练、高效。</w:t>
            </w:r>
          </w:p>
          <w:p w:rsidR="00671CC3" w:rsidRDefault="00671CC3">
            <w:pPr>
              <w:adjustRightInd w:val="0"/>
              <w:snapToGrid w:val="0"/>
              <w:rPr>
                <w:rFonts w:ascii="楷体_GB2312" w:eastAsia="楷体_GB2312" w:hAnsi="宋体" w:hint="eastAsia"/>
                <w:sz w:val="24"/>
                <w:szCs w:val="24"/>
              </w:rPr>
            </w:pPr>
          </w:p>
          <w:p w:rsidR="00671CC3" w:rsidRDefault="00671CC3">
            <w:pPr>
              <w:adjustRightInd w:val="0"/>
              <w:snapToGrid w:val="0"/>
              <w:rPr>
                <w:rFonts w:ascii="楷体_GB2312" w:eastAsia="楷体_GB2312" w:hAnsi="宋体" w:hint="eastAsia"/>
                <w:sz w:val="24"/>
                <w:szCs w:val="24"/>
              </w:rPr>
            </w:pPr>
          </w:p>
          <w:p w:rsidR="00671CC3" w:rsidRDefault="00671CC3">
            <w:pPr>
              <w:adjustRightInd w:val="0"/>
              <w:snapToGrid w:val="0"/>
              <w:rPr>
                <w:rFonts w:ascii="楷体_GB2312" w:eastAsia="楷体_GB2312" w:hAnsi="宋体"/>
                <w:sz w:val="24"/>
                <w:szCs w:val="24"/>
              </w:rPr>
            </w:pPr>
          </w:p>
        </w:tc>
      </w:tr>
    </w:tbl>
    <w:p w:rsidR="00A05CF7" w:rsidRDefault="00A05CF7"/>
    <w:sectPr w:rsidR="00A05C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FD9"/>
    <w:rsid w:val="00671CC3"/>
    <w:rsid w:val="00A05CF7"/>
    <w:rsid w:val="00EB3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CC3"/>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CC3"/>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1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杨永光</dc:creator>
  <cp:keywords/>
  <dc:description/>
  <cp:lastModifiedBy>杨永光</cp:lastModifiedBy>
  <cp:revision>3</cp:revision>
  <dcterms:created xsi:type="dcterms:W3CDTF">2020-06-28T14:20:00Z</dcterms:created>
  <dcterms:modified xsi:type="dcterms:W3CDTF">2020-06-28T14:20:00Z</dcterms:modified>
</cp:coreProperties>
</file>