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4A" w:rsidRPr="00C67B4A" w:rsidRDefault="0041776E" w:rsidP="00884513">
      <w:pPr>
        <w:jc w:val="center"/>
        <w:rPr>
          <w:rFonts w:ascii="Times New Roman" w:eastAsia="仿宋_GB2312" w:hAnsi="Times New Roman" w:cs="Times New Roman"/>
          <w:sz w:val="32"/>
          <w:szCs w:val="32"/>
        </w:rPr>
      </w:pPr>
      <w:r w:rsidRPr="0041776E">
        <w:rPr>
          <w:rFonts w:ascii="Times New Roman" w:eastAsia="仿宋_GB2312" w:hAnsi="Times New Roman" w:cs="Times New Roman" w:hint="eastAsia"/>
          <w:sz w:val="32"/>
          <w:szCs w:val="32"/>
        </w:rPr>
        <w:t>河北成睿办公家具有限公司</w:t>
      </w:r>
    </w:p>
    <w:p w:rsidR="00C67B4A" w:rsidRDefault="00C67B4A"/>
    <w:p w:rsidR="00C67B4A" w:rsidRPr="003117A4" w:rsidRDefault="00C67B4A"/>
    <w:p w:rsidR="003117A4" w:rsidRDefault="003117A4" w:rsidP="003117A4">
      <w:pPr>
        <w:pStyle w:val="10"/>
      </w:pPr>
      <w:bookmarkStart w:id="0" w:name="_Toc57742344"/>
      <w:bookmarkStart w:id="1" w:name="_GoBack"/>
      <w:bookmarkEnd w:id="1"/>
      <w:r>
        <w:rPr>
          <w:rFonts w:hint="eastAsia"/>
        </w:rPr>
        <w:t>售后服务及承诺</w:t>
      </w:r>
      <w:bookmarkEnd w:id="0"/>
    </w:p>
    <w:p w:rsidR="003117A4" w:rsidRDefault="003117A4" w:rsidP="003117A4">
      <w:pPr>
        <w:jc w:val="left"/>
        <w:rPr>
          <w:rFonts w:hint="eastAsia"/>
          <w:szCs w:val="24"/>
        </w:rPr>
      </w:pPr>
    </w:p>
    <w:p w:rsidR="003117A4" w:rsidRDefault="003117A4" w:rsidP="003117A4">
      <w:pPr>
        <w:jc w:val="center"/>
        <w:rPr>
          <w:rFonts w:hint="eastAsia"/>
          <w:szCs w:val="24"/>
        </w:rPr>
      </w:pPr>
      <w:r>
        <w:rPr>
          <w:rFonts w:hint="eastAsia"/>
          <w:szCs w:val="24"/>
        </w:rPr>
        <w:t>包号：</w:t>
      </w:r>
      <w:r>
        <w:rPr>
          <w:rFonts w:hint="eastAsia"/>
          <w:szCs w:val="24"/>
          <w:u w:val="single"/>
        </w:rPr>
        <w:t>01</w:t>
      </w:r>
      <w:r>
        <w:rPr>
          <w:rFonts w:hint="eastAsia"/>
          <w:szCs w:val="24"/>
        </w:rPr>
        <w:t xml:space="preserve">    </w:t>
      </w:r>
      <w:r>
        <w:rPr>
          <w:rFonts w:hint="eastAsia"/>
          <w:szCs w:val="24"/>
        </w:rPr>
        <w:t>包名称：</w:t>
      </w:r>
      <w:r>
        <w:rPr>
          <w:rFonts w:hint="eastAsia"/>
          <w:szCs w:val="24"/>
          <w:u w:val="single"/>
        </w:rPr>
        <w:t>木制、木制铝制结合家具</w:t>
      </w:r>
    </w:p>
    <w:p w:rsidR="003117A4" w:rsidRDefault="003117A4" w:rsidP="003117A4">
      <w:pPr>
        <w:jc w:val="left"/>
        <w:rPr>
          <w:rFonts w:hint="eastAsia"/>
          <w:szCs w:val="24"/>
        </w:rPr>
      </w:pPr>
    </w:p>
    <w:p w:rsidR="003117A4" w:rsidRDefault="003117A4" w:rsidP="003117A4">
      <w:pPr>
        <w:pStyle w:val="2"/>
        <w:rPr>
          <w:rFonts w:hint="eastAsia"/>
        </w:rPr>
      </w:pPr>
      <w:bookmarkStart w:id="2" w:name="_Toc57742345"/>
      <w:r>
        <w:rPr>
          <w:rFonts w:hint="eastAsia"/>
        </w:rPr>
        <w:t>（一）售后服务承诺函</w:t>
      </w:r>
      <w:bookmarkEnd w:id="2"/>
    </w:p>
    <w:p w:rsidR="003117A4" w:rsidRDefault="003117A4" w:rsidP="003117A4">
      <w:pPr>
        <w:jc w:val="center"/>
        <w:rPr>
          <w:rFonts w:hint="eastAsia"/>
          <w:szCs w:val="24"/>
        </w:rPr>
      </w:pPr>
    </w:p>
    <w:p w:rsidR="003117A4" w:rsidRDefault="003117A4" w:rsidP="003117A4">
      <w:pPr>
        <w:ind w:firstLineChars="200" w:firstLine="420"/>
        <w:jc w:val="left"/>
        <w:rPr>
          <w:rFonts w:hint="eastAsia"/>
          <w:szCs w:val="24"/>
        </w:rPr>
      </w:pPr>
      <w:r>
        <w:rPr>
          <w:rFonts w:hint="eastAsia"/>
          <w:szCs w:val="24"/>
        </w:rPr>
        <w:t>我公司为客户提供的各项服务（包括：供货、包装、运输、安装、调试、培训及售后服务）均符合国家和行业相关标准，并提供免费运输、安装、调试、培训和技术服务。</w:t>
      </w:r>
    </w:p>
    <w:p w:rsidR="003117A4" w:rsidRDefault="003117A4" w:rsidP="003117A4">
      <w:pPr>
        <w:ind w:firstLineChars="200" w:firstLine="420"/>
        <w:jc w:val="left"/>
        <w:rPr>
          <w:rFonts w:hint="eastAsia"/>
          <w:szCs w:val="24"/>
        </w:rPr>
      </w:pPr>
      <w:r>
        <w:rPr>
          <w:rFonts w:hint="eastAsia"/>
          <w:szCs w:val="24"/>
        </w:rPr>
        <w:t>我公司交货时随机附带提供产品的技术资料，包括使用说明书、保养手册、维护手册、三包凭证、出厂合格证、备件清单等。</w:t>
      </w:r>
    </w:p>
    <w:p w:rsidR="003117A4" w:rsidRDefault="003117A4" w:rsidP="003117A4">
      <w:pPr>
        <w:ind w:firstLineChars="200" w:firstLine="420"/>
        <w:jc w:val="left"/>
        <w:rPr>
          <w:rFonts w:hint="eastAsia"/>
          <w:szCs w:val="24"/>
        </w:rPr>
      </w:pPr>
      <w:r>
        <w:rPr>
          <w:rFonts w:hint="eastAsia"/>
          <w:szCs w:val="24"/>
        </w:rPr>
        <w:t>针对我公司售出产品承诺如下：</w:t>
      </w:r>
    </w:p>
    <w:p w:rsidR="003117A4" w:rsidRDefault="003117A4" w:rsidP="003117A4">
      <w:pPr>
        <w:pStyle w:val="3"/>
        <w:rPr>
          <w:rFonts w:hint="eastAsia"/>
        </w:rPr>
      </w:pPr>
      <w:bookmarkStart w:id="3" w:name="_Toc57742346"/>
      <w:r>
        <w:rPr>
          <w:rFonts w:hint="eastAsia"/>
        </w:rPr>
        <w:t>1、提供十年三包、二十年质量保证期；</w:t>
      </w:r>
      <w:bookmarkEnd w:id="3"/>
    </w:p>
    <w:p w:rsidR="003117A4" w:rsidRDefault="003117A4" w:rsidP="003117A4">
      <w:pPr>
        <w:ind w:firstLineChars="200" w:firstLine="420"/>
        <w:rPr>
          <w:rFonts w:hint="eastAsia"/>
        </w:rPr>
      </w:pPr>
      <w:r>
        <w:rPr>
          <w:rFonts w:hint="eastAsia"/>
        </w:rPr>
        <w:t>售后服务标准为十年三包，质量保证期为二十年，不低于《中央行政单位通用办公家具配置标准表》中要求的最低使用年限。</w:t>
      </w:r>
    </w:p>
    <w:p w:rsidR="003117A4" w:rsidRDefault="003117A4" w:rsidP="003117A4">
      <w:pPr>
        <w:ind w:firstLineChars="200" w:firstLine="420"/>
        <w:rPr>
          <w:rFonts w:hint="eastAsia"/>
        </w:rPr>
      </w:pPr>
      <w:r>
        <w:rPr>
          <w:rFonts w:hint="eastAsia"/>
        </w:rPr>
        <w:t>产品在三包期内，发生质量问题的经两次修理后仍出现质量问题时，我公司无条件为采购人更换新的产品，如产品更换两次后仍出现质量问题时，我公司无条件退货，维修、更换、退货产生的费用均由我公司负责；产品三包期自产品经采购人验收合格并交付使用之日起计算。</w:t>
      </w:r>
    </w:p>
    <w:p w:rsidR="003117A4" w:rsidRDefault="003117A4" w:rsidP="003117A4">
      <w:pPr>
        <w:ind w:firstLineChars="200" w:firstLine="420"/>
        <w:rPr>
          <w:rFonts w:hint="eastAsia"/>
        </w:rPr>
      </w:pPr>
      <w:r>
        <w:rPr>
          <w:rFonts w:hint="eastAsia"/>
        </w:rPr>
        <w:t>在家具保修期内，一旦家具发生质量问题，我公司应在接到通知</w:t>
      </w:r>
      <w:r>
        <w:rPr>
          <w:rFonts w:hint="eastAsia"/>
        </w:rPr>
        <w:t>24</w:t>
      </w:r>
      <w:r>
        <w:rPr>
          <w:rFonts w:hint="eastAsia"/>
        </w:rPr>
        <w:t>小时内赶到现场进行修理，费用由我公司负责。</w:t>
      </w:r>
    </w:p>
    <w:p w:rsidR="003117A4" w:rsidRDefault="003117A4" w:rsidP="003117A4">
      <w:pPr>
        <w:ind w:left="482"/>
        <w:rPr>
          <w:rFonts w:hint="eastAsia"/>
        </w:rPr>
      </w:pPr>
      <w:r>
        <w:rPr>
          <w:rFonts w:hint="eastAsia"/>
        </w:rPr>
        <w:t>有关产品“三包”标准，按国家有关规定执行。</w:t>
      </w:r>
    </w:p>
    <w:p w:rsidR="003117A4" w:rsidRDefault="003117A4" w:rsidP="003117A4">
      <w:pPr>
        <w:pStyle w:val="3"/>
        <w:rPr>
          <w:rFonts w:hint="eastAsia"/>
        </w:rPr>
      </w:pPr>
      <w:bookmarkStart w:id="4" w:name="_Toc57742347"/>
      <w:r>
        <w:rPr>
          <w:rFonts w:hint="eastAsia"/>
        </w:rPr>
        <w:t>2、</w:t>
      </w:r>
      <w:bookmarkStart w:id="5" w:name="_Hlk57473477"/>
      <w:r>
        <w:rPr>
          <w:rFonts w:hint="eastAsia"/>
        </w:rPr>
        <w:t>终身免费保修、终身免费维护</w:t>
      </w:r>
      <w:bookmarkEnd w:id="5"/>
      <w:r>
        <w:rPr>
          <w:rFonts w:hint="eastAsia"/>
        </w:rPr>
        <w:t>；</w:t>
      </w:r>
      <w:bookmarkEnd w:id="4"/>
    </w:p>
    <w:p w:rsidR="003117A4" w:rsidRDefault="003117A4" w:rsidP="003117A4">
      <w:pPr>
        <w:ind w:firstLineChars="200" w:firstLine="420"/>
        <w:rPr>
          <w:rFonts w:hint="eastAsia"/>
        </w:rPr>
      </w:pPr>
      <w:r>
        <w:rPr>
          <w:rFonts w:hint="eastAsia"/>
        </w:rPr>
        <w:t>在家具保修期内，一旦家具发生质量问题，我公司在接到通知</w:t>
      </w:r>
      <w:r>
        <w:rPr>
          <w:rFonts w:hint="eastAsia"/>
        </w:rPr>
        <w:t>24</w:t>
      </w:r>
      <w:r>
        <w:rPr>
          <w:rFonts w:hint="eastAsia"/>
        </w:rPr>
        <w:t>小时内赶到现场进行修理，费用由我公司负责。</w:t>
      </w:r>
    </w:p>
    <w:p w:rsidR="003117A4" w:rsidRDefault="003117A4" w:rsidP="003117A4">
      <w:pPr>
        <w:ind w:firstLineChars="200" w:firstLine="420"/>
        <w:rPr>
          <w:rFonts w:hint="eastAsia"/>
        </w:rPr>
      </w:pPr>
      <w:r>
        <w:rPr>
          <w:rFonts w:hint="eastAsia"/>
        </w:rPr>
        <w:t>产品发生一般质量问题，负责免费更换易损件、五金件，负责产品的日常维护保养。</w:t>
      </w:r>
      <w:bookmarkStart w:id="6" w:name="_Hlk57473510"/>
      <w:r>
        <w:rPr>
          <w:rFonts w:hint="eastAsia"/>
        </w:rPr>
        <w:t>若非人为因素而损坏</w:t>
      </w:r>
      <w:bookmarkEnd w:id="6"/>
      <w:r>
        <w:rPr>
          <w:rFonts w:hint="eastAsia"/>
        </w:rPr>
        <w:t>，维修后若还不能使用，我公司将用全新的产品给予更换</w:t>
      </w:r>
    </w:p>
    <w:p w:rsidR="003117A4" w:rsidRDefault="003117A4" w:rsidP="003117A4">
      <w:pPr>
        <w:ind w:firstLineChars="200" w:firstLine="420"/>
        <w:rPr>
          <w:rFonts w:hint="eastAsia"/>
        </w:rPr>
      </w:pPr>
      <w:r>
        <w:rPr>
          <w:rFonts w:hint="eastAsia"/>
        </w:rPr>
        <w:lastRenderedPageBreak/>
        <w:t>交货时随机附带提供产品的技术资料，包括使用说明书、保养手册、维护手册、三包凭证、出厂合格证、备件清单等。</w:t>
      </w:r>
    </w:p>
    <w:p w:rsidR="003117A4" w:rsidRDefault="003117A4" w:rsidP="003117A4">
      <w:pPr>
        <w:pStyle w:val="3"/>
        <w:rPr>
          <w:rFonts w:hint="eastAsia"/>
        </w:rPr>
      </w:pPr>
      <w:bookmarkStart w:id="7" w:name="_Toc57742348"/>
      <w:r>
        <w:rPr>
          <w:rFonts w:hint="eastAsia"/>
        </w:rPr>
        <w:t>3、响应时间：即时电话响应；</w:t>
      </w:r>
      <w:bookmarkEnd w:id="7"/>
    </w:p>
    <w:p w:rsidR="003117A4" w:rsidRDefault="003117A4" w:rsidP="003117A4">
      <w:pPr>
        <w:ind w:firstLineChars="200" w:firstLine="420"/>
        <w:rPr>
          <w:rFonts w:hint="eastAsia"/>
        </w:rPr>
      </w:pPr>
      <w:r>
        <w:rPr>
          <w:rFonts w:hint="eastAsia"/>
        </w:rPr>
        <w:t>在接到技术服务、售后服务和维修服务电话时，即时响应，做出解答和服务。</w:t>
      </w:r>
    </w:p>
    <w:p w:rsidR="003117A4" w:rsidRDefault="003117A4" w:rsidP="003117A4">
      <w:pPr>
        <w:pStyle w:val="3"/>
        <w:rPr>
          <w:rFonts w:hint="eastAsia"/>
        </w:rPr>
      </w:pPr>
      <w:bookmarkStart w:id="8" w:name="_Toc57742349"/>
      <w:r>
        <w:rPr>
          <w:rFonts w:hint="eastAsia"/>
        </w:rPr>
        <w:t>4、到位时间：3小时内到位服务，8小时内解决问题；</w:t>
      </w:r>
      <w:bookmarkEnd w:id="8"/>
    </w:p>
    <w:p w:rsidR="003117A4" w:rsidRDefault="003117A4" w:rsidP="003117A4">
      <w:pPr>
        <w:ind w:firstLineChars="200" w:firstLine="420"/>
        <w:rPr>
          <w:rFonts w:hint="eastAsia"/>
        </w:rPr>
      </w:pPr>
      <w:r>
        <w:rPr>
          <w:rFonts w:hint="eastAsia"/>
        </w:rPr>
        <w:t>在接到技术服务、售后服务和维修服务电话时，即时响应，</w:t>
      </w:r>
      <w:r>
        <w:rPr>
          <w:rFonts w:hint="eastAsia"/>
          <w:szCs w:val="44"/>
        </w:rPr>
        <w:t>3</w:t>
      </w:r>
      <w:r>
        <w:rPr>
          <w:rFonts w:hint="eastAsia"/>
          <w:szCs w:val="44"/>
        </w:rPr>
        <w:t>小时内</w:t>
      </w:r>
      <w:r>
        <w:rPr>
          <w:rFonts w:hint="eastAsia"/>
        </w:rPr>
        <w:t>到位服务到位，组织维修和专业服务队伍到达现场，对产品进行免费保修服务；</w:t>
      </w:r>
      <w:r>
        <w:rPr>
          <w:rFonts w:hint="eastAsia"/>
        </w:rPr>
        <w:t>8</w:t>
      </w:r>
      <w:r>
        <w:rPr>
          <w:rFonts w:hint="eastAsia"/>
        </w:rPr>
        <w:t>小时内解决问题，如不能现场解决问题的，提供同等替代产品供客户使用，维修后若还不能使用，我公司将用全新的产品给予更换。</w:t>
      </w:r>
    </w:p>
    <w:p w:rsidR="003117A4" w:rsidRDefault="003117A4" w:rsidP="003117A4">
      <w:pPr>
        <w:pStyle w:val="3"/>
        <w:rPr>
          <w:rFonts w:hint="eastAsia"/>
        </w:rPr>
      </w:pPr>
      <w:bookmarkStart w:id="9" w:name="_Toc57742350"/>
      <w:r>
        <w:rPr>
          <w:rFonts w:hint="eastAsia"/>
        </w:rPr>
        <w:t>5、备品备件的说明</w:t>
      </w:r>
      <w:bookmarkEnd w:id="9"/>
    </w:p>
    <w:p w:rsidR="003117A4" w:rsidRDefault="003117A4" w:rsidP="003117A4">
      <w:pPr>
        <w:ind w:firstLineChars="200" w:firstLine="420"/>
        <w:rPr>
          <w:rFonts w:cs="宋体" w:hint="eastAsia"/>
          <w:bCs/>
          <w:szCs w:val="24"/>
        </w:rPr>
      </w:pPr>
      <w:r>
        <w:rPr>
          <w:rFonts w:cs="宋体" w:hint="eastAsia"/>
          <w:bCs/>
          <w:szCs w:val="24"/>
        </w:rPr>
        <w:t>我公司承诺终身免费保修、终身免费维护，免费提供备品、易损件，若非人为因素而损坏，免费维修，并只收取备品备件的成本价，绝不加收任何其他费用。</w:t>
      </w:r>
    </w:p>
    <w:p w:rsidR="003117A4" w:rsidRDefault="003117A4" w:rsidP="003117A4">
      <w:pPr>
        <w:ind w:firstLineChars="200" w:firstLine="420"/>
        <w:rPr>
          <w:rFonts w:cs="Times New Roman" w:hint="eastAsia"/>
        </w:rPr>
      </w:pPr>
      <w:r>
        <w:rPr>
          <w:rFonts w:hint="eastAsia"/>
        </w:rPr>
        <w:t>售后服务提供的备品备件与供货时产品所使用的备品备件为相同品牌，相同质量，绝不以次充好。</w:t>
      </w:r>
    </w:p>
    <w:p w:rsidR="003117A4" w:rsidRDefault="003117A4" w:rsidP="003117A4">
      <w:pPr>
        <w:ind w:firstLineChars="200" w:firstLine="420"/>
        <w:rPr>
          <w:rFonts w:hint="eastAsia"/>
        </w:rPr>
      </w:pPr>
      <w:r>
        <w:rPr>
          <w:rFonts w:hint="eastAsia"/>
        </w:rPr>
        <w:t>承受产品备品备件如停产，我公司保证保留</w:t>
      </w:r>
      <w:r>
        <w:rPr>
          <w:rFonts w:hint="eastAsia"/>
        </w:rPr>
        <w:t>20</w:t>
      </w:r>
      <w:r>
        <w:rPr>
          <w:rFonts w:hint="eastAsia"/>
        </w:rPr>
        <w:t>年备品备件库存，并寻找其他优质供应商在新产品上使用。</w:t>
      </w:r>
    </w:p>
    <w:p w:rsidR="003117A4" w:rsidRDefault="003117A4" w:rsidP="003117A4">
      <w:pPr>
        <w:ind w:firstLineChars="200" w:firstLine="420"/>
        <w:rPr>
          <w:rFonts w:hint="eastAsia"/>
        </w:rPr>
      </w:pPr>
    </w:p>
    <w:p w:rsidR="003117A4" w:rsidRDefault="003117A4" w:rsidP="003117A4">
      <w:pPr>
        <w:pStyle w:val="3"/>
        <w:rPr>
          <w:rFonts w:hint="eastAsia"/>
        </w:rPr>
      </w:pPr>
      <w:bookmarkStart w:id="10" w:name="_Toc57742351"/>
      <w:r>
        <w:rPr>
          <w:rFonts w:hint="eastAsia"/>
        </w:rPr>
        <w:t>6、备品备件清单</w:t>
      </w:r>
      <w:bookmarkEnd w:id="1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9"/>
        <w:gridCol w:w="1823"/>
        <w:gridCol w:w="1831"/>
        <w:gridCol w:w="1298"/>
        <w:gridCol w:w="1463"/>
        <w:gridCol w:w="1278"/>
        <w:gridCol w:w="3660"/>
        <w:gridCol w:w="1542"/>
      </w:tblGrid>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序号</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名称</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品牌</w:t>
            </w:r>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规格型号</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单价（元）</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单位</w:t>
            </w:r>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制造厂家</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产地</w:t>
            </w:r>
          </w:p>
        </w:tc>
      </w:tr>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滑轨</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海福乐</w:t>
            </w:r>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标准</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30</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件</w:t>
            </w:r>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color w:val="000000"/>
                <w:kern w:val="0"/>
                <w:szCs w:val="24"/>
              </w:rPr>
              <w:t>海福乐五金（中国）有限公司</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北京</w:t>
            </w:r>
          </w:p>
        </w:tc>
      </w:tr>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铰链</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海福乐</w:t>
            </w:r>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标准</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5</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件</w:t>
            </w:r>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color w:val="000000"/>
                <w:kern w:val="0"/>
                <w:szCs w:val="24"/>
              </w:rPr>
              <w:t>海福乐五金（中国）有限公司</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kern w:val="0"/>
                <w:szCs w:val="24"/>
              </w:rPr>
              <w:t>北京</w:t>
            </w:r>
          </w:p>
        </w:tc>
      </w:tr>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3</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锁</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海福乐</w:t>
            </w:r>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标准</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30</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把</w:t>
            </w:r>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color w:val="000000"/>
                <w:kern w:val="0"/>
                <w:szCs w:val="24"/>
              </w:rPr>
              <w:t>海福乐五金（中国）有限公司</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kern w:val="0"/>
                <w:szCs w:val="24"/>
              </w:rPr>
              <w:t>北京</w:t>
            </w:r>
          </w:p>
        </w:tc>
      </w:tr>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4</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三合一</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海福乐</w:t>
            </w:r>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标准</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4</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件</w:t>
            </w:r>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color w:val="000000"/>
                <w:kern w:val="0"/>
                <w:szCs w:val="24"/>
              </w:rPr>
              <w:t>海福乐五金（中国）有限公司</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北京</w:t>
            </w:r>
          </w:p>
        </w:tc>
      </w:tr>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5</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气压棒</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proofErr w:type="gramStart"/>
            <w:r>
              <w:rPr>
                <w:rFonts w:cs="宋体" w:hint="eastAsia"/>
                <w:kern w:val="0"/>
                <w:szCs w:val="24"/>
              </w:rPr>
              <w:t>三弘</w:t>
            </w:r>
            <w:proofErr w:type="gramEnd"/>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常规</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100</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proofErr w:type="gramStart"/>
            <w:r>
              <w:rPr>
                <w:rFonts w:cs="宋体" w:hint="eastAsia"/>
                <w:kern w:val="0"/>
                <w:szCs w:val="24"/>
              </w:rPr>
              <w:t>个</w:t>
            </w:r>
            <w:proofErr w:type="gramEnd"/>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青岛三弘精密器械有限公司</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青岛</w:t>
            </w:r>
          </w:p>
        </w:tc>
      </w:tr>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6</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脚轮</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proofErr w:type="gramStart"/>
            <w:r>
              <w:rPr>
                <w:rFonts w:cs="宋体" w:hint="eastAsia"/>
                <w:kern w:val="0"/>
                <w:szCs w:val="24"/>
              </w:rPr>
              <w:t>晨英</w:t>
            </w:r>
            <w:proofErr w:type="gramEnd"/>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标准</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15</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proofErr w:type="gramStart"/>
            <w:r>
              <w:rPr>
                <w:rFonts w:cs="宋体" w:hint="eastAsia"/>
                <w:kern w:val="0"/>
                <w:szCs w:val="24"/>
              </w:rPr>
              <w:t>个</w:t>
            </w:r>
            <w:proofErr w:type="gramEnd"/>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佛山市南海</w:t>
            </w:r>
            <w:proofErr w:type="gramStart"/>
            <w:r>
              <w:rPr>
                <w:rFonts w:cs="宋体" w:hint="eastAsia"/>
                <w:kern w:val="0"/>
                <w:szCs w:val="24"/>
              </w:rPr>
              <w:t>晨英塑胶</w:t>
            </w:r>
            <w:proofErr w:type="gramEnd"/>
            <w:r>
              <w:rPr>
                <w:rFonts w:cs="宋体" w:hint="eastAsia"/>
                <w:kern w:val="0"/>
                <w:szCs w:val="24"/>
              </w:rPr>
              <w:t>五金制品有限公</w:t>
            </w:r>
            <w:r>
              <w:rPr>
                <w:rFonts w:cs="宋体" w:hint="eastAsia"/>
                <w:kern w:val="0"/>
                <w:szCs w:val="24"/>
              </w:rPr>
              <w:lastRenderedPageBreak/>
              <w:t>司</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lastRenderedPageBreak/>
              <w:t>广东</w:t>
            </w:r>
          </w:p>
        </w:tc>
      </w:tr>
      <w:tr w:rsidR="003117A4" w:rsidTr="003117A4">
        <w:trPr>
          <w:trHeight w:val="454"/>
        </w:trPr>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lastRenderedPageBreak/>
              <w:t>7</w:t>
            </w:r>
          </w:p>
        </w:tc>
        <w:tc>
          <w:tcPr>
            <w:tcW w:w="64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脚套</w:t>
            </w:r>
          </w:p>
        </w:tc>
        <w:tc>
          <w:tcPr>
            <w:tcW w:w="64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proofErr w:type="gramStart"/>
            <w:r>
              <w:rPr>
                <w:rFonts w:cs="宋体" w:hint="eastAsia"/>
                <w:kern w:val="0"/>
                <w:szCs w:val="24"/>
              </w:rPr>
              <w:t>晨英</w:t>
            </w:r>
            <w:proofErr w:type="gramEnd"/>
          </w:p>
        </w:tc>
        <w:tc>
          <w:tcPr>
            <w:tcW w:w="458"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标准</w:t>
            </w:r>
          </w:p>
        </w:tc>
        <w:tc>
          <w:tcPr>
            <w:tcW w:w="51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w:t>
            </w:r>
          </w:p>
        </w:tc>
        <w:tc>
          <w:tcPr>
            <w:tcW w:w="45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proofErr w:type="gramStart"/>
            <w:r>
              <w:rPr>
                <w:rFonts w:cs="宋体" w:hint="eastAsia"/>
                <w:kern w:val="0"/>
                <w:szCs w:val="24"/>
              </w:rPr>
              <w:t>个</w:t>
            </w:r>
            <w:proofErr w:type="gramEnd"/>
          </w:p>
        </w:tc>
        <w:tc>
          <w:tcPr>
            <w:tcW w:w="12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佛山市南海</w:t>
            </w:r>
            <w:proofErr w:type="gramStart"/>
            <w:r>
              <w:rPr>
                <w:rFonts w:cs="宋体" w:hint="eastAsia"/>
                <w:kern w:val="0"/>
                <w:szCs w:val="24"/>
              </w:rPr>
              <w:t>晨英塑胶</w:t>
            </w:r>
            <w:proofErr w:type="gramEnd"/>
            <w:r>
              <w:rPr>
                <w:rFonts w:cs="宋体" w:hint="eastAsia"/>
                <w:kern w:val="0"/>
                <w:szCs w:val="24"/>
              </w:rPr>
              <w:t>五金制品有限公司</w:t>
            </w:r>
          </w:p>
        </w:tc>
        <w:tc>
          <w:tcPr>
            <w:tcW w:w="5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广东</w:t>
            </w:r>
          </w:p>
        </w:tc>
      </w:tr>
    </w:tbl>
    <w:p w:rsidR="003117A4" w:rsidRDefault="003117A4" w:rsidP="003117A4">
      <w:pPr>
        <w:ind w:firstLineChars="200" w:firstLine="420"/>
        <w:rPr>
          <w:rFonts w:cs="Times New Roman" w:hint="eastAsia"/>
        </w:rPr>
      </w:pPr>
    </w:p>
    <w:p w:rsidR="003117A4" w:rsidRDefault="003117A4" w:rsidP="003117A4">
      <w:pPr>
        <w:pStyle w:val="3"/>
        <w:rPr>
          <w:rFonts w:hint="eastAsia"/>
        </w:rPr>
      </w:pPr>
      <w:bookmarkStart w:id="11" w:name="_Toc57742352"/>
      <w:r>
        <w:rPr>
          <w:rFonts w:hint="eastAsia"/>
        </w:rPr>
        <w:t>7、专用工具清单</w:t>
      </w:r>
      <w:bookmarkEnd w:id="1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7"/>
        <w:gridCol w:w="1984"/>
        <w:gridCol w:w="1996"/>
        <w:gridCol w:w="1826"/>
        <w:gridCol w:w="1593"/>
        <w:gridCol w:w="1392"/>
        <w:gridCol w:w="3986"/>
      </w:tblGrid>
      <w:tr w:rsidR="003117A4" w:rsidTr="003117A4">
        <w:trPr>
          <w:trHeight w:val="851"/>
        </w:trPr>
        <w:tc>
          <w:tcPr>
            <w:tcW w:w="49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序号</w:t>
            </w:r>
          </w:p>
        </w:tc>
        <w:tc>
          <w:tcPr>
            <w:tcW w:w="700"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名称</w:t>
            </w:r>
          </w:p>
        </w:tc>
        <w:tc>
          <w:tcPr>
            <w:tcW w:w="70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品牌</w:t>
            </w:r>
          </w:p>
        </w:tc>
        <w:tc>
          <w:tcPr>
            <w:tcW w:w="6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产地</w:t>
            </w:r>
          </w:p>
        </w:tc>
        <w:tc>
          <w:tcPr>
            <w:tcW w:w="562"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单价（元）</w:t>
            </w:r>
          </w:p>
        </w:tc>
        <w:tc>
          <w:tcPr>
            <w:tcW w:w="4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单位</w:t>
            </w:r>
          </w:p>
        </w:tc>
        <w:tc>
          <w:tcPr>
            <w:tcW w:w="140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用途</w:t>
            </w:r>
          </w:p>
        </w:tc>
      </w:tr>
      <w:tr w:rsidR="003117A4" w:rsidTr="003117A4">
        <w:trPr>
          <w:trHeight w:val="851"/>
        </w:trPr>
        <w:tc>
          <w:tcPr>
            <w:tcW w:w="49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w:t>
            </w:r>
          </w:p>
        </w:tc>
        <w:tc>
          <w:tcPr>
            <w:tcW w:w="700"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电动工具</w:t>
            </w:r>
          </w:p>
        </w:tc>
        <w:tc>
          <w:tcPr>
            <w:tcW w:w="70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得力</w:t>
            </w:r>
          </w:p>
        </w:tc>
        <w:tc>
          <w:tcPr>
            <w:tcW w:w="6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北京</w:t>
            </w:r>
          </w:p>
        </w:tc>
        <w:tc>
          <w:tcPr>
            <w:tcW w:w="562"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200</w:t>
            </w:r>
          </w:p>
        </w:tc>
        <w:tc>
          <w:tcPr>
            <w:tcW w:w="4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套</w:t>
            </w:r>
          </w:p>
        </w:tc>
        <w:tc>
          <w:tcPr>
            <w:tcW w:w="140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kern w:val="0"/>
                <w:szCs w:val="24"/>
              </w:rPr>
              <w:t>调节功能</w:t>
            </w:r>
          </w:p>
        </w:tc>
      </w:tr>
      <w:tr w:rsidR="003117A4" w:rsidTr="003117A4">
        <w:trPr>
          <w:trHeight w:val="851"/>
        </w:trPr>
        <w:tc>
          <w:tcPr>
            <w:tcW w:w="49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w:t>
            </w:r>
          </w:p>
        </w:tc>
        <w:tc>
          <w:tcPr>
            <w:tcW w:w="700"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橡胶锤</w:t>
            </w:r>
          </w:p>
        </w:tc>
        <w:tc>
          <w:tcPr>
            <w:tcW w:w="70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海福乐</w:t>
            </w:r>
          </w:p>
        </w:tc>
        <w:tc>
          <w:tcPr>
            <w:tcW w:w="6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北京</w:t>
            </w:r>
          </w:p>
        </w:tc>
        <w:tc>
          <w:tcPr>
            <w:tcW w:w="562"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10</w:t>
            </w:r>
          </w:p>
        </w:tc>
        <w:tc>
          <w:tcPr>
            <w:tcW w:w="4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件</w:t>
            </w:r>
          </w:p>
        </w:tc>
        <w:tc>
          <w:tcPr>
            <w:tcW w:w="140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kern w:val="0"/>
                <w:szCs w:val="24"/>
              </w:rPr>
              <w:t>敲击功能</w:t>
            </w:r>
          </w:p>
        </w:tc>
      </w:tr>
      <w:tr w:rsidR="003117A4" w:rsidTr="003117A4">
        <w:trPr>
          <w:trHeight w:val="851"/>
        </w:trPr>
        <w:tc>
          <w:tcPr>
            <w:tcW w:w="49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3</w:t>
            </w:r>
          </w:p>
        </w:tc>
        <w:tc>
          <w:tcPr>
            <w:tcW w:w="700"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十字螺丝刀</w:t>
            </w:r>
          </w:p>
        </w:tc>
        <w:tc>
          <w:tcPr>
            <w:tcW w:w="70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海福乐</w:t>
            </w:r>
          </w:p>
        </w:tc>
        <w:tc>
          <w:tcPr>
            <w:tcW w:w="6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北京</w:t>
            </w:r>
          </w:p>
        </w:tc>
        <w:tc>
          <w:tcPr>
            <w:tcW w:w="562"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15</w:t>
            </w:r>
          </w:p>
        </w:tc>
        <w:tc>
          <w:tcPr>
            <w:tcW w:w="4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套</w:t>
            </w:r>
          </w:p>
        </w:tc>
        <w:tc>
          <w:tcPr>
            <w:tcW w:w="1406"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sz w:val="24"/>
              </w:rPr>
            </w:pPr>
            <w:r>
              <w:rPr>
                <w:rFonts w:cs="宋体" w:hint="eastAsia"/>
                <w:kern w:val="0"/>
                <w:szCs w:val="24"/>
              </w:rPr>
              <w:t>调节功能</w:t>
            </w:r>
          </w:p>
        </w:tc>
      </w:tr>
      <w:tr w:rsidR="003117A4" w:rsidTr="003117A4">
        <w:trPr>
          <w:trHeight w:val="851"/>
        </w:trPr>
        <w:tc>
          <w:tcPr>
            <w:tcW w:w="49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4</w:t>
            </w:r>
          </w:p>
        </w:tc>
        <w:tc>
          <w:tcPr>
            <w:tcW w:w="700"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扳手</w:t>
            </w:r>
          </w:p>
        </w:tc>
        <w:tc>
          <w:tcPr>
            <w:tcW w:w="70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海福乐</w:t>
            </w:r>
          </w:p>
        </w:tc>
        <w:tc>
          <w:tcPr>
            <w:tcW w:w="6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北京</w:t>
            </w:r>
          </w:p>
        </w:tc>
        <w:tc>
          <w:tcPr>
            <w:tcW w:w="562"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20</w:t>
            </w:r>
          </w:p>
        </w:tc>
        <w:tc>
          <w:tcPr>
            <w:tcW w:w="4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套</w:t>
            </w:r>
          </w:p>
        </w:tc>
        <w:tc>
          <w:tcPr>
            <w:tcW w:w="1406" w:type="pct"/>
            <w:tcBorders>
              <w:top w:val="single" w:sz="8" w:space="0" w:color="auto"/>
              <w:left w:val="single" w:sz="8" w:space="0" w:color="auto"/>
              <w:bottom w:val="single" w:sz="8" w:space="0" w:color="auto"/>
              <w:right w:val="single" w:sz="8" w:space="0" w:color="auto"/>
            </w:tcBorders>
            <w:hideMark/>
          </w:tcPr>
          <w:p w:rsidR="003117A4" w:rsidRDefault="003117A4">
            <w:pPr>
              <w:spacing w:line="360" w:lineRule="auto"/>
              <w:jc w:val="center"/>
              <w:rPr>
                <w:rFonts w:cs="宋体"/>
                <w:kern w:val="0"/>
                <w:sz w:val="24"/>
                <w:szCs w:val="24"/>
              </w:rPr>
            </w:pPr>
            <w:r>
              <w:rPr>
                <w:rFonts w:cs="宋体" w:hint="eastAsia"/>
                <w:kern w:val="0"/>
                <w:szCs w:val="24"/>
              </w:rPr>
              <w:t>调节功能</w:t>
            </w:r>
          </w:p>
        </w:tc>
      </w:tr>
      <w:tr w:rsidR="003117A4" w:rsidTr="003117A4">
        <w:trPr>
          <w:trHeight w:val="851"/>
        </w:trPr>
        <w:tc>
          <w:tcPr>
            <w:tcW w:w="493"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5</w:t>
            </w:r>
          </w:p>
        </w:tc>
        <w:tc>
          <w:tcPr>
            <w:tcW w:w="700"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六角板手</w:t>
            </w:r>
          </w:p>
        </w:tc>
        <w:tc>
          <w:tcPr>
            <w:tcW w:w="70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proofErr w:type="gramStart"/>
            <w:r>
              <w:rPr>
                <w:rFonts w:cs="宋体" w:hint="eastAsia"/>
                <w:kern w:val="0"/>
                <w:szCs w:val="24"/>
              </w:rPr>
              <w:t>三弘</w:t>
            </w:r>
            <w:proofErr w:type="gramEnd"/>
          </w:p>
        </w:tc>
        <w:tc>
          <w:tcPr>
            <w:tcW w:w="644"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青岛</w:t>
            </w:r>
          </w:p>
        </w:tc>
        <w:tc>
          <w:tcPr>
            <w:tcW w:w="562"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40</w:t>
            </w:r>
          </w:p>
        </w:tc>
        <w:tc>
          <w:tcPr>
            <w:tcW w:w="491" w:type="pct"/>
            <w:tcBorders>
              <w:top w:val="single" w:sz="8" w:space="0" w:color="auto"/>
              <w:left w:val="single" w:sz="8" w:space="0" w:color="auto"/>
              <w:bottom w:val="single" w:sz="8" w:space="0" w:color="auto"/>
              <w:right w:val="single" w:sz="8"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套</w:t>
            </w:r>
          </w:p>
        </w:tc>
        <w:tc>
          <w:tcPr>
            <w:tcW w:w="1406" w:type="pct"/>
            <w:tcBorders>
              <w:top w:val="single" w:sz="8" w:space="0" w:color="auto"/>
              <w:left w:val="single" w:sz="8" w:space="0" w:color="auto"/>
              <w:bottom w:val="single" w:sz="8" w:space="0" w:color="auto"/>
              <w:right w:val="single" w:sz="8" w:space="0" w:color="auto"/>
            </w:tcBorders>
            <w:hideMark/>
          </w:tcPr>
          <w:p w:rsidR="003117A4" w:rsidRDefault="003117A4">
            <w:pPr>
              <w:spacing w:line="360" w:lineRule="auto"/>
              <w:jc w:val="center"/>
              <w:rPr>
                <w:rFonts w:cs="宋体"/>
                <w:kern w:val="0"/>
                <w:sz w:val="24"/>
                <w:szCs w:val="24"/>
              </w:rPr>
            </w:pPr>
            <w:r>
              <w:rPr>
                <w:rFonts w:cs="宋体" w:hint="eastAsia"/>
                <w:kern w:val="0"/>
                <w:szCs w:val="24"/>
              </w:rPr>
              <w:t>调节功能</w:t>
            </w:r>
          </w:p>
        </w:tc>
      </w:tr>
    </w:tbl>
    <w:p w:rsidR="003117A4" w:rsidRDefault="003117A4" w:rsidP="003117A4">
      <w:pPr>
        <w:ind w:firstLineChars="200" w:firstLine="420"/>
        <w:rPr>
          <w:rFonts w:cs="Times New Roman" w:hint="eastAsia"/>
        </w:rPr>
      </w:pPr>
    </w:p>
    <w:p w:rsidR="003117A4" w:rsidRDefault="003117A4" w:rsidP="003117A4">
      <w:pPr>
        <w:pStyle w:val="3"/>
        <w:rPr>
          <w:rFonts w:hint="eastAsia"/>
        </w:rPr>
      </w:pPr>
      <w:bookmarkStart w:id="12" w:name="_Toc57742353"/>
      <w:r>
        <w:rPr>
          <w:rFonts w:hint="eastAsia"/>
        </w:rPr>
        <w:lastRenderedPageBreak/>
        <w:t>8、售后服务联系人、联系方式</w:t>
      </w:r>
      <w:bookmarkEnd w:id="12"/>
    </w:p>
    <w:p w:rsidR="003117A4" w:rsidRDefault="003117A4" w:rsidP="003117A4">
      <w:pPr>
        <w:ind w:firstLineChars="200" w:firstLine="420"/>
        <w:rPr>
          <w:rFonts w:hint="eastAsia"/>
        </w:rPr>
      </w:pPr>
      <w:r>
        <w:rPr>
          <w:rFonts w:hint="eastAsia"/>
        </w:rPr>
        <w:t>售后服务联系人：王帅、联系方式：</w:t>
      </w:r>
      <w:r>
        <w:rPr>
          <w:rFonts w:hint="eastAsia"/>
        </w:rPr>
        <w:t>13932660689</w:t>
      </w:r>
      <w:r>
        <w:rPr>
          <w:rFonts w:hint="eastAsia"/>
        </w:rPr>
        <w:t>。</w:t>
      </w:r>
    </w:p>
    <w:p w:rsidR="003117A4" w:rsidRDefault="003117A4" w:rsidP="003117A4">
      <w:pPr>
        <w:pStyle w:val="3"/>
        <w:rPr>
          <w:rFonts w:hint="eastAsia"/>
        </w:rPr>
      </w:pPr>
      <w:bookmarkStart w:id="13" w:name="_Toc57742354"/>
      <w:r>
        <w:rPr>
          <w:rFonts w:hint="eastAsia"/>
        </w:rPr>
        <w:t>9、售后服务时间：24小时</w:t>
      </w:r>
      <w:bookmarkEnd w:id="13"/>
    </w:p>
    <w:p w:rsidR="003117A4" w:rsidRDefault="003117A4" w:rsidP="003117A4">
      <w:pPr>
        <w:ind w:firstLineChars="200" w:firstLine="420"/>
        <w:rPr>
          <w:rFonts w:hint="eastAsia"/>
        </w:rPr>
      </w:pPr>
      <w:r>
        <w:rPr>
          <w:rFonts w:hint="eastAsia"/>
        </w:rPr>
        <w:t>售后服务时间为</w:t>
      </w:r>
      <w:r>
        <w:rPr>
          <w:rFonts w:hint="eastAsia"/>
        </w:rPr>
        <w:t>24</w:t>
      </w:r>
      <w:r>
        <w:rPr>
          <w:rFonts w:hint="eastAsia"/>
        </w:rPr>
        <w:t>小时，热线电话：</w:t>
      </w:r>
      <w:r>
        <w:rPr>
          <w:rFonts w:hint="eastAsia"/>
        </w:rPr>
        <w:t>18831635236</w:t>
      </w:r>
      <w:r>
        <w:rPr>
          <w:rFonts w:hint="eastAsia"/>
        </w:rPr>
        <w:t>。</w:t>
      </w:r>
    </w:p>
    <w:p w:rsidR="003117A4" w:rsidRDefault="003117A4" w:rsidP="003117A4">
      <w:pPr>
        <w:pStyle w:val="3"/>
        <w:rPr>
          <w:rFonts w:hint="eastAsia"/>
        </w:rPr>
      </w:pPr>
      <w:bookmarkStart w:id="14" w:name="_Toc57742355"/>
      <w:r>
        <w:rPr>
          <w:rFonts w:hint="eastAsia"/>
        </w:rPr>
        <w:t>10、可提供更优质、更优惠的售后服务条件</w:t>
      </w:r>
      <w:bookmarkEnd w:id="14"/>
    </w:p>
    <w:p w:rsidR="003117A4" w:rsidRDefault="003117A4" w:rsidP="003117A4">
      <w:pPr>
        <w:ind w:firstLineChars="200" w:firstLine="420"/>
        <w:rPr>
          <w:rFonts w:hint="eastAsia"/>
        </w:rPr>
      </w:pPr>
      <w:r>
        <w:rPr>
          <w:rFonts w:hint="eastAsia"/>
        </w:rPr>
        <w:t>（</w:t>
      </w:r>
      <w:r>
        <w:rPr>
          <w:rFonts w:hint="eastAsia"/>
        </w:rPr>
        <w:t>1</w:t>
      </w:r>
      <w:r>
        <w:rPr>
          <w:rFonts w:hint="eastAsia"/>
        </w:rPr>
        <w:t>）免费为客户提供运输、安装、调试、培训及售后服务和技术服务；</w:t>
      </w:r>
    </w:p>
    <w:p w:rsidR="003117A4" w:rsidRDefault="003117A4" w:rsidP="003117A4">
      <w:pPr>
        <w:ind w:firstLineChars="200" w:firstLine="420"/>
        <w:rPr>
          <w:rFonts w:hint="eastAsia"/>
        </w:rPr>
      </w:pPr>
      <w:r>
        <w:rPr>
          <w:rFonts w:hint="eastAsia"/>
        </w:rPr>
        <w:t>（</w:t>
      </w:r>
      <w:r>
        <w:rPr>
          <w:rFonts w:hint="eastAsia"/>
        </w:rPr>
        <w:t>2</w:t>
      </w:r>
      <w:r>
        <w:rPr>
          <w:rFonts w:hint="eastAsia"/>
        </w:rPr>
        <w:t>）对所售出产品进行定期巡检和维护服务；</w:t>
      </w:r>
    </w:p>
    <w:p w:rsidR="003117A4" w:rsidRDefault="003117A4" w:rsidP="003117A4">
      <w:pPr>
        <w:ind w:firstLineChars="200" w:firstLine="420"/>
        <w:rPr>
          <w:rFonts w:hint="eastAsia"/>
        </w:rPr>
      </w:pPr>
      <w:r>
        <w:rPr>
          <w:rFonts w:hint="eastAsia"/>
        </w:rPr>
        <w:t>（</w:t>
      </w:r>
      <w:r>
        <w:rPr>
          <w:rFonts w:hint="eastAsia"/>
        </w:rPr>
        <w:t>3</w:t>
      </w:r>
      <w:r>
        <w:rPr>
          <w:rFonts w:hint="eastAsia"/>
        </w:rPr>
        <w:t>）可对生产过程进行现场监督、质量检测；</w:t>
      </w:r>
    </w:p>
    <w:p w:rsidR="003117A4" w:rsidRDefault="003117A4" w:rsidP="003117A4">
      <w:pPr>
        <w:ind w:firstLineChars="200" w:firstLine="420"/>
        <w:rPr>
          <w:rFonts w:hint="eastAsia"/>
        </w:rPr>
      </w:pPr>
      <w:r>
        <w:rPr>
          <w:rFonts w:hint="eastAsia"/>
        </w:rPr>
        <w:t>（</w:t>
      </w:r>
      <w:r>
        <w:rPr>
          <w:rFonts w:hint="eastAsia"/>
        </w:rPr>
        <w:t>4</w:t>
      </w:r>
      <w:r>
        <w:rPr>
          <w:rFonts w:hint="eastAsia"/>
        </w:rPr>
        <w:t>）对客户提出需求可提供产品样品，得到认可后下单安排生产；</w:t>
      </w:r>
    </w:p>
    <w:p w:rsidR="003117A4" w:rsidRDefault="003117A4" w:rsidP="003117A4">
      <w:pPr>
        <w:ind w:firstLineChars="200" w:firstLine="420"/>
        <w:rPr>
          <w:rFonts w:hint="eastAsia"/>
        </w:rPr>
      </w:pPr>
      <w:r>
        <w:rPr>
          <w:rFonts w:hint="eastAsia"/>
        </w:rPr>
        <w:t>（</w:t>
      </w:r>
      <w:r>
        <w:rPr>
          <w:rFonts w:hint="eastAsia"/>
        </w:rPr>
        <w:t>5</w:t>
      </w:r>
      <w:r>
        <w:rPr>
          <w:rFonts w:hint="eastAsia"/>
        </w:rPr>
        <w:t>）免费为客户出局材料和成品的游离甲醛释放量合格的检测报；</w:t>
      </w:r>
    </w:p>
    <w:p w:rsidR="003117A4" w:rsidRDefault="003117A4" w:rsidP="003117A4">
      <w:pPr>
        <w:ind w:firstLineChars="200" w:firstLine="420"/>
        <w:rPr>
          <w:rFonts w:hint="eastAsia"/>
        </w:rPr>
      </w:pPr>
      <w:r>
        <w:rPr>
          <w:rFonts w:hint="eastAsia"/>
        </w:rPr>
        <w:t>（</w:t>
      </w:r>
      <w:r>
        <w:rPr>
          <w:rFonts w:hint="eastAsia"/>
        </w:rPr>
        <w:t>6</w:t>
      </w:r>
      <w:r>
        <w:rPr>
          <w:rFonts w:hint="eastAsia"/>
        </w:rPr>
        <w:t>）建立客户档案，详细记录客户办公家具配置要求，</w:t>
      </w:r>
      <w:proofErr w:type="gramStart"/>
      <w:r>
        <w:rPr>
          <w:rFonts w:hint="eastAsia"/>
        </w:rPr>
        <w:t>按配套</w:t>
      </w:r>
      <w:proofErr w:type="gramEnd"/>
      <w:r>
        <w:rPr>
          <w:rFonts w:hint="eastAsia"/>
        </w:rPr>
        <w:t>生产工艺、技术规范和质量标准进行生产，并对安装调试、巡检和维护做好相应记录；</w:t>
      </w:r>
    </w:p>
    <w:p w:rsidR="003117A4" w:rsidRDefault="003117A4" w:rsidP="003117A4">
      <w:pPr>
        <w:ind w:firstLineChars="200" w:firstLine="420"/>
        <w:rPr>
          <w:rFonts w:hint="eastAsia"/>
        </w:rPr>
      </w:pPr>
      <w:r>
        <w:rPr>
          <w:rFonts w:hint="eastAsia"/>
        </w:rPr>
        <w:t>（</w:t>
      </w:r>
      <w:r>
        <w:rPr>
          <w:rFonts w:hint="eastAsia"/>
        </w:rPr>
        <w:t>7</w:t>
      </w:r>
      <w:r>
        <w:rPr>
          <w:rFonts w:hint="eastAsia"/>
        </w:rPr>
        <w:t>）免费为客户提供设计家具样式、提供技术和商务咨询服务、制订配套需求；</w:t>
      </w:r>
    </w:p>
    <w:p w:rsidR="003117A4" w:rsidRDefault="003117A4" w:rsidP="003117A4">
      <w:pPr>
        <w:ind w:firstLineChars="200" w:firstLine="420"/>
        <w:rPr>
          <w:rFonts w:hint="eastAsia"/>
        </w:rPr>
      </w:pPr>
      <w:r>
        <w:rPr>
          <w:rFonts w:hint="eastAsia"/>
        </w:rPr>
        <w:t>（</w:t>
      </w:r>
      <w:r>
        <w:rPr>
          <w:rFonts w:hint="eastAsia"/>
        </w:rPr>
        <w:t>8</w:t>
      </w:r>
      <w:r>
        <w:rPr>
          <w:rFonts w:hint="eastAsia"/>
        </w:rPr>
        <w:t>）对客户原有家具</w:t>
      </w:r>
      <w:proofErr w:type="gramStart"/>
      <w:r>
        <w:rPr>
          <w:rFonts w:hint="eastAsia"/>
        </w:rPr>
        <w:t>的利旧和</w:t>
      </w:r>
      <w:proofErr w:type="gramEnd"/>
      <w:r>
        <w:rPr>
          <w:rFonts w:hint="eastAsia"/>
        </w:rPr>
        <w:t>拆除免费提供方案，按成本价收取拆除和迁移费用；</w:t>
      </w:r>
    </w:p>
    <w:p w:rsidR="003117A4" w:rsidRDefault="003117A4" w:rsidP="003117A4">
      <w:pPr>
        <w:ind w:firstLineChars="200" w:firstLine="420"/>
        <w:rPr>
          <w:rFonts w:hint="eastAsia"/>
        </w:rPr>
      </w:pPr>
      <w:r>
        <w:rPr>
          <w:rFonts w:hint="eastAsia"/>
        </w:rPr>
        <w:t>（</w:t>
      </w:r>
      <w:r>
        <w:rPr>
          <w:rFonts w:hint="eastAsia"/>
        </w:rPr>
        <w:t>9</w:t>
      </w:r>
      <w:r>
        <w:rPr>
          <w:rFonts w:hint="eastAsia"/>
        </w:rPr>
        <w:t>）对客户现有非本公司家具产品，免费提供维修服务，仅收取备品备件的成本费用。</w:t>
      </w:r>
    </w:p>
    <w:p w:rsidR="003117A4" w:rsidRDefault="003117A4" w:rsidP="003117A4">
      <w:pPr>
        <w:pStyle w:val="3"/>
        <w:rPr>
          <w:rFonts w:hint="eastAsia"/>
        </w:rPr>
      </w:pPr>
      <w:bookmarkStart w:id="15" w:name="_Toc57742356"/>
      <w:r>
        <w:rPr>
          <w:rFonts w:hint="eastAsia"/>
        </w:rPr>
        <w:t>11、应急维修服务</w:t>
      </w:r>
      <w:bookmarkEnd w:id="15"/>
    </w:p>
    <w:p w:rsidR="003117A4" w:rsidRDefault="003117A4" w:rsidP="003117A4">
      <w:pPr>
        <w:ind w:firstLineChars="200" w:firstLine="420"/>
        <w:rPr>
          <w:rFonts w:hint="eastAsia"/>
        </w:rPr>
      </w:pPr>
      <w:r>
        <w:rPr>
          <w:rFonts w:hint="eastAsia"/>
        </w:rPr>
        <w:t>我公司设有</w:t>
      </w:r>
      <w:r>
        <w:rPr>
          <w:rFonts w:hint="eastAsia"/>
        </w:rPr>
        <w:t>24</w:t>
      </w:r>
      <w:r>
        <w:rPr>
          <w:rFonts w:hint="eastAsia"/>
        </w:rPr>
        <w:t>小时售后服务热线电话：</w:t>
      </w:r>
      <w:r>
        <w:rPr>
          <w:rFonts w:hint="eastAsia"/>
        </w:rPr>
        <w:t>18831635236</w:t>
      </w:r>
      <w:r>
        <w:rPr>
          <w:rFonts w:hint="eastAsia"/>
        </w:rPr>
        <w:t>，对客户发出的应急维修电话可立即安排服务，按客户需求提供应急上门维修服务，按要求时间完成服务。</w:t>
      </w:r>
    </w:p>
    <w:p w:rsidR="003117A4" w:rsidRDefault="003117A4" w:rsidP="003117A4">
      <w:pPr>
        <w:rPr>
          <w:rFonts w:hint="eastAsia"/>
        </w:rPr>
      </w:pPr>
    </w:p>
    <w:p w:rsidR="003117A4" w:rsidRDefault="003117A4" w:rsidP="003117A4">
      <w:pPr>
        <w:jc w:val="left"/>
        <w:rPr>
          <w:rFonts w:hint="eastAsia"/>
          <w:szCs w:val="24"/>
        </w:rPr>
      </w:pPr>
    </w:p>
    <w:p w:rsidR="003117A4" w:rsidRDefault="003117A4" w:rsidP="003117A4">
      <w:pPr>
        <w:jc w:val="left"/>
        <w:rPr>
          <w:rFonts w:hint="eastAsia"/>
          <w:szCs w:val="24"/>
        </w:rPr>
      </w:pPr>
    </w:p>
    <w:p w:rsidR="003117A4" w:rsidRDefault="003117A4" w:rsidP="003117A4">
      <w:pPr>
        <w:ind w:firstLineChars="2100" w:firstLine="4410"/>
        <w:rPr>
          <w:rFonts w:hint="eastAsia"/>
          <w:szCs w:val="24"/>
        </w:rPr>
      </w:pPr>
      <w:r>
        <w:rPr>
          <w:rFonts w:hint="eastAsia"/>
          <w:szCs w:val="24"/>
        </w:rPr>
        <w:t>供应商：河</w:t>
      </w:r>
      <w:r>
        <w:rPr>
          <w:rFonts w:hint="eastAsia"/>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63.15pt;margin-top:175.95pt;width:120pt;height:120pt;z-index:251658240;visibility:visible;mso-position-horizontal-relative:page;mso-position-vertical-relative:page" o:preferrelative="t" filled="f" stroked="f">
            <v:imagedata r:id="rId8" o:title=""/>
            <o:lock v:ext="edit" aspectratio="t"/>
            <w10:wrap anchorx="page" anchory="page"/>
          </v:shape>
          <w:control r:id="rId9" w:name="BJCAWordSign1" w:shapeid="_x0000_s1026"/>
        </w:pict>
      </w:r>
      <w:r>
        <w:rPr>
          <w:rFonts w:hint="eastAsia"/>
          <w:szCs w:val="24"/>
        </w:rPr>
        <w:t>北成睿办公家具有限公司</w:t>
      </w:r>
    </w:p>
    <w:p w:rsidR="003117A4" w:rsidRDefault="003117A4" w:rsidP="003117A4">
      <w:pPr>
        <w:ind w:firstLineChars="2100" w:firstLine="4410"/>
        <w:rPr>
          <w:rFonts w:hint="eastAsia"/>
          <w:szCs w:val="24"/>
        </w:rPr>
      </w:pPr>
      <w:r>
        <w:rPr>
          <w:rFonts w:hint="eastAsia"/>
          <w:szCs w:val="24"/>
        </w:rPr>
        <w:t>日期：</w:t>
      </w:r>
      <w:r>
        <w:rPr>
          <w:rFonts w:hint="eastAsia"/>
          <w:szCs w:val="24"/>
        </w:rPr>
        <w:t>2020</w:t>
      </w:r>
      <w:r>
        <w:rPr>
          <w:rFonts w:hint="eastAsia"/>
          <w:szCs w:val="24"/>
        </w:rPr>
        <w:t>年</w:t>
      </w:r>
      <w:r>
        <w:rPr>
          <w:rFonts w:hint="eastAsia"/>
          <w:szCs w:val="24"/>
        </w:rPr>
        <w:t>12</w:t>
      </w:r>
      <w:r>
        <w:rPr>
          <w:rFonts w:hint="eastAsia"/>
          <w:szCs w:val="24"/>
        </w:rPr>
        <w:t>月</w:t>
      </w:r>
      <w:r>
        <w:rPr>
          <w:rFonts w:hint="eastAsia"/>
          <w:szCs w:val="24"/>
        </w:rPr>
        <w:t>7</w:t>
      </w:r>
      <w:r>
        <w:rPr>
          <w:rFonts w:hint="eastAsia"/>
          <w:szCs w:val="24"/>
        </w:rPr>
        <w:t>日</w:t>
      </w:r>
    </w:p>
    <w:p w:rsidR="003117A4" w:rsidRDefault="003117A4" w:rsidP="003117A4">
      <w:pPr>
        <w:jc w:val="left"/>
        <w:rPr>
          <w:rFonts w:hint="eastAsia"/>
          <w:szCs w:val="24"/>
        </w:rPr>
      </w:pPr>
    </w:p>
    <w:p w:rsidR="003117A4" w:rsidRDefault="003117A4" w:rsidP="003117A4">
      <w:pPr>
        <w:jc w:val="left"/>
        <w:rPr>
          <w:rFonts w:hint="eastAsia"/>
          <w:b/>
          <w:bCs/>
          <w:kern w:val="44"/>
          <w:szCs w:val="44"/>
        </w:rPr>
      </w:pPr>
      <w:r>
        <w:rPr>
          <w:rFonts w:hint="eastAsia"/>
        </w:rPr>
        <w:br w:type="page"/>
      </w:r>
    </w:p>
    <w:p w:rsidR="003117A4" w:rsidRDefault="003117A4" w:rsidP="003117A4">
      <w:pPr>
        <w:pStyle w:val="2"/>
        <w:rPr>
          <w:rFonts w:hint="eastAsia"/>
        </w:rPr>
      </w:pPr>
      <w:bookmarkStart w:id="16" w:name="_Toc57742357"/>
      <w:r>
        <w:rPr>
          <w:rFonts w:hint="eastAsia"/>
        </w:rPr>
        <w:lastRenderedPageBreak/>
        <w:t>（二）针对本项目的人员配置、服务体系和技术标准</w:t>
      </w:r>
      <w:bookmarkEnd w:id="16"/>
    </w:p>
    <w:p w:rsidR="003117A4" w:rsidRDefault="003117A4" w:rsidP="003117A4">
      <w:pPr>
        <w:pStyle w:val="3"/>
        <w:ind w:left="482" w:firstLineChars="0" w:firstLine="0"/>
        <w:rPr>
          <w:rFonts w:hint="eastAsia"/>
        </w:rPr>
      </w:pPr>
      <w:bookmarkStart w:id="17" w:name="_Toc57742358"/>
      <w:r>
        <w:rPr>
          <w:rFonts w:hint="eastAsia"/>
        </w:rPr>
        <w:t>1、</w:t>
      </w:r>
      <w:bookmarkStart w:id="18" w:name="_Hlk57480783"/>
      <w:r>
        <w:rPr>
          <w:rFonts w:hint="eastAsia"/>
        </w:rPr>
        <w:t>免费提供上门量尺服务</w:t>
      </w:r>
      <w:bookmarkEnd w:id="18"/>
      <w:r>
        <w:rPr>
          <w:rFonts w:hint="eastAsia"/>
        </w:rPr>
        <w:t>，根据实际需求免费提供设计家具方案和技术服务方案，直到客户满意。</w:t>
      </w:r>
      <w:bookmarkEnd w:id="17"/>
    </w:p>
    <w:p w:rsidR="003117A4" w:rsidRDefault="003117A4" w:rsidP="003117A4">
      <w:pPr>
        <w:pStyle w:val="3"/>
        <w:ind w:firstLineChars="0"/>
        <w:rPr>
          <w:rFonts w:hint="eastAsia"/>
        </w:rPr>
      </w:pPr>
      <w:bookmarkStart w:id="19" w:name="_Toc57742359"/>
      <w:r>
        <w:rPr>
          <w:rFonts w:hint="eastAsia"/>
        </w:rPr>
        <w:t>2、针对本项目服务团队介绍</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74"/>
        <w:gridCol w:w="1460"/>
        <w:gridCol w:w="3328"/>
        <w:gridCol w:w="5553"/>
      </w:tblGrid>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序号</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项目职务</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姓名</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公司职务</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职责</w:t>
            </w:r>
          </w:p>
        </w:tc>
      </w:tr>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jc w:val="center"/>
              <w:rPr>
                <w:rFonts w:cs="宋体"/>
                <w:color w:val="000000"/>
                <w:kern w:val="0"/>
                <w:sz w:val="24"/>
                <w:szCs w:val="24"/>
              </w:rPr>
            </w:pPr>
            <w:r>
              <w:rPr>
                <w:rFonts w:cs="宋体" w:hint="eastAsia"/>
                <w:color w:val="000000"/>
                <w:kern w:val="0"/>
                <w:szCs w:val="24"/>
              </w:rPr>
              <w:t>项目总负责</w:t>
            </w:r>
          </w:p>
          <w:p w:rsidR="003117A4" w:rsidRDefault="003117A4">
            <w:pPr>
              <w:spacing w:line="360" w:lineRule="auto"/>
              <w:jc w:val="center"/>
              <w:rPr>
                <w:rFonts w:cs="宋体"/>
                <w:color w:val="000000"/>
                <w:kern w:val="0"/>
                <w:sz w:val="24"/>
                <w:szCs w:val="24"/>
              </w:rPr>
            </w:pPr>
            <w:r>
              <w:rPr>
                <w:rFonts w:cs="宋体" w:hint="eastAsia"/>
                <w:color w:val="000000"/>
                <w:kern w:val="0"/>
                <w:szCs w:val="24"/>
              </w:rPr>
              <w:t>销售采购负责人</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刘国强</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公司总经理</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负责项目全过程的管理、合同洽谈与签署、原辅材料及五金配件采购</w:t>
            </w:r>
          </w:p>
        </w:tc>
      </w:tr>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2</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技术负责</w:t>
            </w:r>
            <w:r>
              <w:rPr>
                <w:rFonts w:hint="eastAsia"/>
                <w:szCs w:val="24"/>
              </w:rPr>
              <w:t>人</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张磊</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技术部长</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原辅材料采购、生产进度、质量监察负责深化家具设计图纸</w:t>
            </w:r>
          </w:p>
        </w:tc>
      </w:tr>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3</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财务负责</w:t>
            </w:r>
            <w:r>
              <w:rPr>
                <w:rFonts w:hint="eastAsia"/>
                <w:szCs w:val="24"/>
              </w:rPr>
              <w:t>人</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王欣</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财务部长</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负责项目款项支出、收入、财务审核和报表制作等</w:t>
            </w:r>
          </w:p>
        </w:tc>
      </w:tr>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4</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hint="eastAsia"/>
                <w:szCs w:val="24"/>
              </w:rPr>
              <w:t>质检负责人</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李志强</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质检部长</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原辅材料及五金配件的质检、半成品和成品的质检</w:t>
            </w:r>
          </w:p>
        </w:tc>
      </w:tr>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5</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生产负责人</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韩志高</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生产部长</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负责家具生产作业计划安排，监督车间的生产进度</w:t>
            </w:r>
          </w:p>
        </w:tc>
      </w:tr>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6</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售后负责人</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王帅</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proofErr w:type="gramStart"/>
            <w:r>
              <w:rPr>
                <w:rFonts w:cs="宋体" w:hint="eastAsia"/>
                <w:color w:val="000000"/>
                <w:kern w:val="0"/>
                <w:szCs w:val="24"/>
              </w:rPr>
              <w:t>售后部长</w:t>
            </w:r>
            <w:proofErr w:type="gramEnd"/>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负责家具物流运输、安装及相关售后服务工作</w:t>
            </w:r>
          </w:p>
        </w:tc>
      </w:tr>
      <w:tr w:rsidR="003117A4" w:rsidTr="003117A4">
        <w:trPr>
          <w:trHeight w:val="851"/>
        </w:trPr>
        <w:tc>
          <w:tcPr>
            <w:tcW w:w="33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lastRenderedPageBreak/>
              <w:t>7</w:t>
            </w:r>
          </w:p>
        </w:tc>
        <w:tc>
          <w:tcPr>
            <w:tcW w:w="101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其他人员</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50</w:t>
            </w:r>
            <w:r>
              <w:rPr>
                <w:rFonts w:cs="宋体" w:hint="eastAsia"/>
                <w:color w:val="000000"/>
                <w:kern w:val="0"/>
                <w:szCs w:val="24"/>
              </w:rPr>
              <w:t>人</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技术、调度、生产和辅助、安装调试工作</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负责家具技术、生产协调、生产操作、包装搬运和安装等工作</w:t>
            </w:r>
          </w:p>
        </w:tc>
      </w:tr>
    </w:tbl>
    <w:p w:rsidR="003117A4" w:rsidRDefault="003117A4" w:rsidP="003117A4">
      <w:pPr>
        <w:rPr>
          <w:rFonts w:cs="Times New Roman" w:hint="eastAsia"/>
          <w:szCs w:val="24"/>
        </w:rPr>
      </w:pPr>
    </w:p>
    <w:p w:rsidR="003117A4" w:rsidRDefault="003117A4" w:rsidP="003117A4">
      <w:pPr>
        <w:pStyle w:val="3"/>
        <w:ind w:firstLineChars="0"/>
        <w:rPr>
          <w:rFonts w:hint="eastAsia"/>
        </w:rPr>
      </w:pPr>
      <w:bookmarkStart w:id="20" w:name="_Toc57742360"/>
      <w:r>
        <w:rPr>
          <w:rFonts w:hint="eastAsia"/>
        </w:rPr>
        <w:t>3、针对本项目售后服务团队</w:t>
      </w:r>
      <w:bookmarkEnd w:id="20"/>
    </w:p>
    <w:p w:rsidR="003117A4" w:rsidRDefault="003117A4" w:rsidP="003117A4">
      <w:pPr>
        <w:ind w:firstLineChars="200" w:firstLine="420"/>
        <w:jc w:val="left"/>
        <w:rPr>
          <w:rFonts w:hint="eastAsia"/>
        </w:rPr>
      </w:pPr>
      <w:r>
        <w:rPr>
          <w:rFonts w:hint="eastAsia"/>
        </w:rPr>
        <w:t>售后负责人：王帅</w:t>
      </w:r>
    </w:p>
    <w:p w:rsidR="003117A4" w:rsidRDefault="003117A4" w:rsidP="003117A4">
      <w:pPr>
        <w:ind w:firstLineChars="200" w:firstLine="420"/>
        <w:jc w:val="left"/>
        <w:rPr>
          <w:rFonts w:hint="eastAsia"/>
        </w:rPr>
      </w:pPr>
      <w:r>
        <w:rPr>
          <w:rFonts w:hint="eastAsia"/>
        </w:rPr>
        <w:t>联系方式：</w:t>
      </w:r>
      <w:r>
        <w:rPr>
          <w:rFonts w:hint="eastAsia"/>
        </w:rPr>
        <w:t>13932660689</w:t>
      </w:r>
    </w:p>
    <w:p w:rsidR="003117A4" w:rsidRDefault="003117A4" w:rsidP="003117A4">
      <w:pPr>
        <w:ind w:firstLineChars="200" w:firstLine="420"/>
        <w:jc w:val="left"/>
        <w:rPr>
          <w:rFonts w:hint="eastAsia"/>
        </w:rPr>
      </w:pPr>
      <w:r>
        <w:rPr>
          <w:rFonts w:hint="eastAsia"/>
        </w:rPr>
        <w:t>24</w:t>
      </w:r>
      <w:r>
        <w:rPr>
          <w:rFonts w:hint="eastAsia"/>
        </w:rPr>
        <w:t>小时服务热线：</w:t>
      </w:r>
      <w:r>
        <w:rPr>
          <w:rFonts w:hint="eastAsia"/>
        </w:rPr>
        <w:t>18831635236</w:t>
      </w:r>
    </w:p>
    <w:p w:rsidR="003117A4" w:rsidRDefault="003117A4" w:rsidP="003117A4">
      <w:pPr>
        <w:ind w:firstLineChars="200" w:firstLine="420"/>
        <w:jc w:val="left"/>
        <w:rPr>
          <w:rFonts w:hint="eastAsia"/>
        </w:rPr>
      </w:pPr>
      <w:r>
        <w:rPr>
          <w:rFonts w:hint="eastAsia"/>
        </w:rPr>
        <w:t>售后服务人员：</w:t>
      </w:r>
      <w:r>
        <w:rPr>
          <w:rFonts w:hint="eastAsia"/>
        </w:rPr>
        <w:t>10</w:t>
      </w:r>
      <w:r>
        <w:rPr>
          <w:rFonts w:hint="eastAsia"/>
        </w:rPr>
        <w:t>人</w:t>
      </w:r>
    </w:p>
    <w:p w:rsidR="003117A4" w:rsidRDefault="003117A4" w:rsidP="003117A4">
      <w:pPr>
        <w:ind w:firstLineChars="200" w:firstLine="420"/>
        <w:jc w:val="left"/>
        <w:rPr>
          <w:rFonts w:hint="eastAsia"/>
        </w:rPr>
      </w:pPr>
      <w:r>
        <w:rPr>
          <w:rFonts w:hint="eastAsia"/>
        </w:rPr>
        <w:t>售后服务工具：</w:t>
      </w:r>
      <w:r>
        <w:rPr>
          <w:rFonts w:hint="eastAsia"/>
        </w:rPr>
        <w:t>20</w:t>
      </w:r>
      <w:r>
        <w:rPr>
          <w:rFonts w:hint="eastAsia"/>
        </w:rPr>
        <w:t>套</w:t>
      </w:r>
    </w:p>
    <w:p w:rsidR="003117A4" w:rsidRDefault="003117A4" w:rsidP="003117A4">
      <w:pPr>
        <w:ind w:firstLineChars="200" w:firstLine="420"/>
        <w:jc w:val="left"/>
        <w:rPr>
          <w:rFonts w:hint="eastAsia"/>
        </w:rPr>
      </w:pPr>
      <w:r>
        <w:rPr>
          <w:rFonts w:hint="eastAsia"/>
        </w:rPr>
        <w:t>售后服务车辆：普通车辆</w:t>
      </w:r>
      <w:r>
        <w:rPr>
          <w:rFonts w:hint="eastAsia"/>
        </w:rPr>
        <w:t>4</w:t>
      </w:r>
      <w:r>
        <w:rPr>
          <w:rFonts w:hint="eastAsia"/>
        </w:rPr>
        <w:t>辆、厢式货车</w:t>
      </w:r>
      <w:r>
        <w:rPr>
          <w:rFonts w:hint="eastAsia"/>
        </w:rPr>
        <w:t>4</w:t>
      </w:r>
      <w:r>
        <w:rPr>
          <w:rFonts w:hint="eastAsia"/>
        </w:rPr>
        <w:t>辆、大型货车</w:t>
      </w:r>
      <w:r>
        <w:rPr>
          <w:rFonts w:hint="eastAsia"/>
        </w:rPr>
        <w:t>2</w:t>
      </w:r>
      <w:r>
        <w:rPr>
          <w:rFonts w:hint="eastAsia"/>
        </w:rPr>
        <w:t>辆</w:t>
      </w:r>
    </w:p>
    <w:p w:rsidR="003117A4" w:rsidRDefault="003117A4" w:rsidP="003117A4">
      <w:pPr>
        <w:ind w:firstLineChars="200" w:firstLine="420"/>
        <w:jc w:val="left"/>
        <w:rPr>
          <w:rFonts w:hint="eastAsia"/>
        </w:rPr>
      </w:pPr>
      <w:r>
        <w:rPr>
          <w:rFonts w:hint="eastAsia"/>
        </w:rPr>
        <w:t>售后服务内容：免费提供上门量尺和复尺服务，为技术人员提供准确数据；携带齐全安装和调试工具和防护用品等；按客户要求运送到指定现场，保证货物运输安全；按客户要求和图纸要求摆放，安装到位，完成调试保证质量；提供办公家具配套的各种手册和使用说明、合格证、三包凭证和备品备件；清理现场，达到使用状态并使客户满意。</w:t>
      </w:r>
    </w:p>
    <w:p w:rsidR="003117A4" w:rsidRDefault="003117A4" w:rsidP="003117A4">
      <w:pPr>
        <w:ind w:firstLineChars="200" w:firstLine="420"/>
        <w:jc w:val="left"/>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712"/>
        <w:gridCol w:w="2687"/>
        <w:gridCol w:w="1307"/>
        <w:gridCol w:w="2962"/>
        <w:gridCol w:w="1522"/>
        <w:gridCol w:w="2574"/>
      </w:tblGrid>
      <w:tr w:rsidR="003117A4" w:rsidTr="003117A4">
        <w:trPr>
          <w:trHeight w:val="851"/>
          <w:tblHeader/>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序号</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姓名</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工种</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性别</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职责</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工龄</w:t>
            </w:r>
          </w:p>
        </w:tc>
        <w:tc>
          <w:tcPr>
            <w:tcW w:w="90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备注</w:t>
            </w: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sz w:val="24"/>
              </w:rPr>
            </w:pPr>
            <w:r>
              <w:rPr>
                <w:rFonts w:hint="eastAsia"/>
              </w:rPr>
              <w:t>1</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hint="eastAsia"/>
              </w:rPr>
              <w:t>王帅</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售后负责人</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售后、运输、安装、调试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11</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hint="eastAsia"/>
              </w:rPr>
              <w:t>13932660689</w:t>
            </w: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张海明</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24</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lastRenderedPageBreak/>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梁利民</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18</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李杰</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11</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韩国栋</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11</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6</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秦勇</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11</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7</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王宽</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11</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8</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刘海涛</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6</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9</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石金宇</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4</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r w:rsidR="003117A4" w:rsidTr="003117A4">
        <w:trPr>
          <w:trHeight w:val="851"/>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10</w:t>
            </w:r>
          </w:p>
        </w:tc>
        <w:tc>
          <w:tcPr>
            <w:tcW w:w="60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马云贵</w:t>
            </w:r>
          </w:p>
        </w:tc>
        <w:tc>
          <w:tcPr>
            <w:tcW w:w="948"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安装工</w:t>
            </w:r>
          </w:p>
        </w:tc>
        <w:tc>
          <w:tcPr>
            <w:tcW w:w="461"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男</w:t>
            </w:r>
          </w:p>
        </w:tc>
        <w:tc>
          <w:tcPr>
            <w:tcW w:w="104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安装、调试</w:t>
            </w:r>
          </w:p>
        </w:tc>
        <w:tc>
          <w:tcPr>
            <w:tcW w:w="5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kern w:val="0"/>
                <w:sz w:val="24"/>
                <w:szCs w:val="24"/>
              </w:rPr>
            </w:pPr>
            <w:r>
              <w:rPr>
                <w:rFonts w:cs="宋体" w:hint="eastAsia"/>
                <w:kern w:val="0"/>
                <w:szCs w:val="24"/>
              </w:rPr>
              <w:t>2</w:t>
            </w:r>
            <w:r>
              <w:rPr>
                <w:rFonts w:cs="宋体" w:hint="eastAsia"/>
                <w:kern w:val="0"/>
                <w:szCs w:val="24"/>
              </w:rPr>
              <w:t>年</w:t>
            </w:r>
          </w:p>
        </w:tc>
        <w:tc>
          <w:tcPr>
            <w:tcW w:w="908" w:type="pct"/>
            <w:tcBorders>
              <w:top w:val="single" w:sz="4" w:space="0" w:color="auto"/>
              <w:left w:val="single" w:sz="4" w:space="0" w:color="auto"/>
              <w:bottom w:val="single" w:sz="4" w:space="0" w:color="auto"/>
              <w:right w:val="single" w:sz="4" w:space="0" w:color="auto"/>
            </w:tcBorders>
            <w:vAlign w:val="center"/>
          </w:tcPr>
          <w:p w:rsidR="003117A4" w:rsidRDefault="003117A4">
            <w:pPr>
              <w:spacing w:line="360" w:lineRule="auto"/>
              <w:jc w:val="center"/>
              <w:rPr>
                <w:rFonts w:cs="宋体"/>
                <w:kern w:val="0"/>
                <w:sz w:val="24"/>
                <w:szCs w:val="24"/>
              </w:rPr>
            </w:pPr>
          </w:p>
        </w:tc>
      </w:tr>
    </w:tbl>
    <w:p w:rsidR="003117A4" w:rsidRDefault="003117A4" w:rsidP="003117A4">
      <w:pPr>
        <w:ind w:firstLineChars="200" w:firstLine="420"/>
        <w:jc w:val="left"/>
        <w:rPr>
          <w:rFonts w:cs="Times New Roman" w:hint="eastAsia"/>
        </w:rPr>
      </w:pPr>
    </w:p>
    <w:p w:rsidR="003117A4" w:rsidRDefault="003117A4" w:rsidP="003117A4">
      <w:pPr>
        <w:jc w:val="left"/>
        <w:rPr>
          <w:rFonts w:ascii="Calibri" w:hAnsi="Calibri" w:hint="eastAsia"/>
          <w:b/>
          <w:bCs/>
          <w:kern w:val="44"/>
          <w:szCs w:val="44"/>
        </w:rPr>
      </w:pPr>
      <w:r>
        <w:rPr>
          <w:rFonts w:hint="eastAsia"/>
        </w:rPr>
        <w:lastRenderedPageBreak/>
        <w:br w:type="page"/>
      </w:r>
    </w:p>
    <w:p w:rsidR="003117A4" w:rsidRDefault="003117A4" w:rsidP="003117A4">
      <w:pPr>
        <w:pStyle w:val="3"/>
        <w:ind w:left="482" w:firstLineChars="0" w:firstLine="0"/>
      </w:pPr>
      <w:bookmarkStart w:id="21" w:name="_Toc57742361"/>
      <w:r>
        <w:rPr>
          <w:rFonts w:hint="eastAsia"/>
        </w:rPr>
        <w:lastRenderedPageBreak/>
        <w:t>4、售后服务体系图</w:t>
      </w:r>
      <w:bookmarkEnd w:id="21"/>
    </w:p>
    <w:p w:rsidR="003117A4" w:rsidRDefault="003117A4" w:rsidP="003117A4">
      <w:pPr>
        <w:jc w:val="center"/>
        <w:rPr>
          <w:rFonts w:hint="eastAsia"/>
        </w:rPr>
      </w:pPr>
    </w:p>
    <w:p w:rsidR="003117A4" w:rsidRDefault="003117A4" w:rsidP="003117A4">
      <w:pPr>
        <w:jc w:val="center"/>
        <w:rPr>
          <w:rFonts w:hint="eastAsia"/>
        </w:rPr>
      </w:pPr>
      <w:r>
        <w:rPr>
          <w:noProof/>
        </w:rPr>
        <w:drawing>
          <wp:inline distT="0" distB="0" distL="0" distR="0">
            <wp:extent cx="5486400" cy="3198495"/>
            <wp:effectExtent l="0" t="57150" r="0" b="97155"/>
            <wp:docPr id="3"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117A4" w:rsidRDefault="003117A4" w:rsidP="003117A4">
      <w:pPr>
        <w:jc w:val="center"/>
        <w:rPr>
          <w:rFonts w:hint="eastAsia"/>
        </w:rPr>
      </w:pPr>
    </w:p>
    <w:p w:rsidR="003117A4" w:rsidRDefault="003117A4" w:rsidP="003117A4">
      <w:pPr>
        <w:jc w:val="center"/>
        <w:rPr>
          <w:rFonts w:hint="eastAsia"/>
        </w:rPr>
      </w:pPr>
      <w:r>
        <w:rPr>
          <w:noProof/>
        </w:rPr>
        <w:lastRenderedPageBreak/>
        <w:drawing>
          <wp:inline distT="0" distB="0" distL="0" distR="0">
            <wp:extent cx="6045835" cy="4133850"/>
            <wp:effectExtent l="76200" t="0" r="88265" b="0"/>
            <wp:docPr id="2" name="图示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117A4" w:rsidRDefault="003117A4" w:rsidP="003117A4">
      <w:pPr>
        <w:jc w:val="left"/>
        <w:rPr>
          <w:rFonts w:hint="eastAsia"/>
        </w:rPr>
      </w:pPr>
    </w:p>
    <w:p w:rsidR="003117A4" w:rsidRDefault="003117A4" w:rsidP="003117A4">
      <w:pPr>
        <w:pStyle w:val="3"/>
        <w:ind w:left="482" w:firstLineChars="0" w:firstLine="0"/>
        <w:rPr>
          <w:rFonts w:hint="eastAsia"/>
        </w:rPr>
      </w:pPr>
      <w:bookmarkStart w:id="22" w:name="_Toc57742362"/>
      <w:r>
        <w:rPr>
          <w:rFonts w:hint="eastAsia"/>
        </w:rPr>
        <w:lastRenderedPageBreak/>
        <w:t>5、售后服务流程</w:t>
      </w:r>
      <w:bookmarkEnd w:id="22"/>
    </w:p>
    <w:p w:rsidR="003117A4" w:rsidRDefault="003117A4" w:rsidP="003117A4">
      <w:pPr>
        <w:jc w:val="center"/>
        <w:rPr>
          <w:rFonts w:hint="eastAsia"/>
        </w:rPr>
      </w:pPr>
      <w:r>
        <w:rPr>
          <w:noProof/>
        </w:rPr>
        <w:lastRenderedPageBreak/>
        <w:drawing>
          <wp:inline distT="0" distB="0" distL="0" distR="0">
            <wp:extent cx="5483225" cy="5991225"/>
            <wp:effectExtent l="19050" t="0" r="22225" b="0"/>
            <wp:docPr id="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117A4" w:rsidRDefault="003117A4" w:rsidP="003117A4">
      <w:pPr>
        <w:jc w:val="left"/>
        <w:rPr>
          <w:rFonts w:hint="eastAsia"/>
        </w:rPr>
      </w:pPr>
      <w:r>
        <w:rPr>
          <w:rFonts w:hint="eastAsia"/>
        </w:rPr>
        <w:lastRenderedPageBreak/>
        <w:br w:type="page"/>
      </w:r>
    </w:p>
    <w:p w:rsidR="003117A4" w:rsidRDefault="003117A4" w:rsidP="003117A4">
      <w:pPr>
        <w:pStyle w:val="3"/>
        <w:ind w:left="482" w:firstLineChars="0" w:firstLine="0"/>
        <w:rPr>
          <w:rFonts w:hint="eastAsia"/>
        </w:rPr>
      </w:pPr>
      <w:bookmarkStart w:id="23" w:name="_Toc226186120"/>
      <w:bookmarkStart w:id="24" w:name="_Toc57742363"/>
      <w:r>
        <w:rPr>
          <w:rFonts w:hint="eastAsia"/>
        </w:rPr>
        <w:lastRenderedPageBreak/>
        <w:t>6、技术</w:t>
      </w:r>
      <w:bookmarkEnd w:id="23"/>
      <w:r>
        <w:rPr>
          <w:rFonts w:hint="eastAsia"/>
        </w:rPr>
        <w:t>标准</w:t>
      </w:r>
      <w:bookmarkEnd w:id="24"/>
    </w:p>
    <w:p w:rsidR="003117A4" w:rsidRDefault="003117A4" w:rsidP="003117A4">
      <w:pPr>
        <w:ind w:firstLineChars="200" w:firstLine="420"/>
        <w:rPr>
          <w:rFonts w:hint="eastAsia"/>
        </w:rPr>
      </w:pPr>
      <w:r>
        <w:rPr>
          <w:rFonts w:hint="eastAsia"/>
        </w:rPr>
        <w:t>（</w:t>
      </w:r>
      <w:r>
        <w:rPr>
          <w:rFonts w:hint="eastAsia"/>
        </w:rPr>
        <w:t>1</w:t>
      </w:r>
      <w:r>
        <w:rPr>
          <w:rFonts w:hint="eastAsia"/>
        </w:rPr>
        <w:t>）本项目适用中华人民共和国现行有效的国家规范、规程和标准。对于涉及新技术、新工艺和新材料的产品，其使用说明或操作说明等内容，或适用国外同类标准的内容，也是本项目文件技术规范的组成部分。</w:t>
      </w:r>
    </w:p>
    <w:p w:rsidR="003117A4" w:rsidRDefault="003117A4" w:rsidP="003117A4">
      <w:pPr>
        <w:ind w:firstLineChars="200" w:firstLine="420"/>
        <w:rPr>
          <w:rFonts w:hint="eastAsia"/>
        </w:rPr>
      </w:pPr>
      <w:r>
        <w:rPr>
          <w:rFonts w:hint="eastAsia"/>
        </w:rPr>
        <w:t>（</w:t>
      </w:r>
      <w:r>
        <w:rPr>
          <w:rFonts w:hint="eastAsia"/>
        </w:rPr>
        <w:t>2</w:t>
      </w:r>
      <w:r>
        <w:rPr>
          <w:rFonts w:hint="eastAsia"/>
        </w:rPr>
        <w:t>）供应商提供的所有办公家具均应符合以下标准：</w:t>
      </w:r>
      <w:bookmarkStart w:id="25" w:name="_Toc159301779"/>
      <w:bookmarkStart w:id="26" w:name="_Toc159301723"/>
      <w:bookmarkStart w:id="27" w:name="_Toc159142434"/>
      <w:bookmarkStart w:id="28" w:name="_Toc159041200"/>
      <w:bookmarkStart w:id="29" w:name="_Toc158104198"/>
    </w:p>
    <w:p w:rsidR="003117A4" w:rsidRDefault="003117A4" w:rsidP="003117A4">
      <w:pPr>
        <w:numPr>
          <w:ilvl w:val="0"/>
          <w:numId w:val="2"/>
        </w:numPr>
        <w:spacing w:line="360" w:lineRule="auto"/>
        <w:rPr>
          <w:rFonts w:hint="eastAsia"/>
        </w:rPr>
      </w:pPr>
      <w:r>
        <w:rPr>
          <w:rFonts w:hint="eastAsia"/>
        </w:rPr>
        <w:t>强制性标准</w:t>
      </w:r>
      <w:bookmarkEnd w:id="25"/>
      <w:bookmarkEnd w:id="26"/>
      <w:bookmarkEnd w:id="27"/>
      <w:bookmarkEnd w:id="28"/>
      <w:bookmarkEnd w:id="29"/>
    </w:p>
    <w:p w:rsidR="003117A4" w:rsidRDefault="003117A4" w:rsidP="003117A4">
      <w:pPr>
        <w:pStyle w:val="1"/>
        <w:numPr>
          <w:ilvl w:val="0"/>
          <w:numId w:val="0"/>
        </w:numPr>
        <w:tabs>
          <w:tab w:val="left" w:pos="420"/>
        </w:tabs>
        <w:spacing w:line="360" w:lineRule="auto"/>
        <w:ind w:firstLineChars="350" w:firstLine="840"/>
        <w:rPr>
          <w:rFonts w:hint="eastAsia"/>
          <w:sz w:val="24"/>
          <w:szCs w:val="24"/>
        </w:rPr>
      </w:pPr>
      <w:r>
        <w:rPr>
          <w:rFonts w:hint="eastAsia"/>
          <w:sz w:val="24"/>
          <w:szCs w:val="24"/>
        </w:rPr>
        <w:t>GB 18580-2017   室内装饰装修材料   人造板及其制品中甲醛释放限量</w:t>
      </w:r>
    </w:p>
    <w:p w:rsidR="003117A4" w:rsidRDefault="003117A4" w:rsidP="003117A4">
      <w:pPr>
        <w:pStyle w:val="1"/>
        <w:numPr>
          <w:ilvl w:val="0"/>
          <w:numId w:val="0"/>
        </w:numPr>
        <w:tabs>
          <w:tab w:val="left" w:pos="420"/>
        </w:tabs>
        <w:spacing w:line="360" w:lineRule="auto"/>
        <w:ind w:firstLineChars="350" w:firstLine="840"/>
        <w:rPr>
          <w:rFonts w:hint="eastAsia"/>
          <w:sz w:val="24"/>
          <w:szCs w:val="24"/>
        </w:rPr>
      </w:pPr>
      <w:r>
        <w:rPr>
          <w:rFonts w:hint="eastAsia"/>
          <w:sz w:val="24"/>
          <w:szCs w:val="24"/>
        </w:rPr>
        <w:t>GB 18581-2009   室内装饰装修材料   溶剂型木器涂料中有害物质限量</w:t>
      </w:r>
    </w:p>
    <w:p w:rsidR="003117A4" w:rsidRDefault="003117A4" w:rsidP="003117A4">
      <w:pPr>
        <w:pStyle w:val="1"/>
        <w:numPr>
          <w:ilvl w:val="0"/>
          <w:numId w:val="0"/>
        </w:numPr>
        <w:tabs>
          <w:tab w:val="left" w:pos="420"/>
        </w:tabs>
        <w:spacing w:line="360" w:lineRule="auto"/>
        <w:ind w:firstLineChars="350" w:firstLine="840"/>
        <w:rPr>
          <w:rFonts w:hint="eastAsia"/>
          <w:sz w:val="24"/>
          <w:szCs w:val="24"/>
        </w:rPr>
      </w:pPr>
      <w:r>
        <w:rPr>
          <w:rFonts w:hint="eastAsia"/>
          <w:sz w:val="24"/>
          <w:szCs w:val="24"/>
        </w:rPr>
        <w:t xml:space="preserve">GB 18583-2008   室内装饰装修材料   胶粘剂中有害物质限量  </w:t>
      </w:r>
    </w:p>
    <w:p w:rsidR="003117A4" w:rsidRDefault="003117A4" w:rsidP="003117A4">
      <w:pPr>
        <w:pStyle w:val="1"/>
        <w:numPr>
          <w:ilvl w:val="0"/>
          <w:numId w:val="0"/>
        </w:numPr>
        <w:tabs>
          <w:tab w:val="left" w:pos="420"/>
        </w:tabs>
        <w:spacing w:line="360" w:lineRule="auto"/>
        <w:ind w:firstLineChars="350" w:firstLine="840"/>
        <w:rPr>
          <w:rFonts w:hint="eastAsia"/>
          <w:sz w:val="24"/>
          <w:szCs w:val="24"/>
        </w:rPr>
      </w:pPr>
      <w:r>
        <w:rPr>
          <w:rFonts w:hint="eastAsia"/>
          <w:sz w:val="24"/>
          <w:szCs w:val="24"/>
        </w:rPr>
        <w:t xml:space="preserve">GB 18584-2001   室内装饰装修材料   木家具中有害物质限量  </w:t>
      </w:r>
    </w:p>
    <w:p w:rsidR="003117A4" w:rsidRDefault="003117A4" w:rsidP="003117A4">
      <w:pPr>
        <w:pStyle w:val="1"/>
        <w:numPr>
          <w:ilvl w:val="0"/>
          <w:numId w:val="0"/>
        </w:numPr>
        <w:tabs>
          <w:tab w:val="left" w:pos="420"/>
        </w:tabs>
        <w:spacing w:line="360" w:lineRule="auto"/>
        <w:ind w:firstLineChars="350" w:firstLine="840"/>
        <w:rPr>
          <w:rFonts w:hint="eastAsia"/>
          <w:sz w:val="24"/>
          <w:szCs w:val="24"/>
        </w:rPr>
      </w:pPr>
      <w:r>
        <w:rPr>
          <w:rFonts w:hint="eastAsia"/>
          <w:sz w:val="24"/>
          <w:szCs w:val="24"/>
        </w:rPr>
        <w:t>GB 5296.6-2004  消费品使用说明</w:t>
      </w:r>
    </w:p>
    <w:p w:rsidR="003117A4" w:rsidRDefault="003117A4" w:rsidP="003117A4">
      <w:pPr>
        <w:numPr>
          <w:ilvl w:val="0"/>
          <w:numId w:val="2"/>
        </w:numPr>
        <w:spacing w:line="360" w:lineRule="auto"/>
        <w:rPr>
          <w:rFonts w:hint="eastAsia"/>
          <w:sz w:val="24"/>
          <w:szCs w:val="24"/>
        </w:rPr>
      </w:pPr>
      <w:bookmarkStart w:id="30" w:name="_Toc159301780"/>
      <w:bookmarkStart w:id="31" w:name="_Toc159301724"/>
      <w:bookmarkStart w:id="32" w:name="_Toc159142435"/>
      <w:bookmarkStart w:id="33" w:name="_Toc159041201"/>
      <w:bookmarkStart w:id="34" w:name="_Toc158104199"/>
      <w:r>
        <w:rPr>
          <w:rFonts w:hint="eastAsia"/>
        </w:rPr>
        <w:t>质量及技术标准</w:t>
      </w:r>
      <w:bookmarkEnd w:id="30"/>
      <w:bookmarkEnd w:id="31"/>
      <w:bookmarkEnd w:id="32"/>
      <w:bookmarkEnd w:id="33"/>
      <w:bookmarkEnd w:id="34"/>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3324-2017     木家具通用技术条件</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3325-2017     金属家具通用技术条件</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3326-2016     家具  桌、椅、</w:t>
      </w:r>
      <w:proofErr w:type="gramStart"/>
      <w:r>
        <w:rPr>
          <w:rFonts w:hint="eastAsia"/>
          <w:sz w:val="24"/>
        </w:rPr>
        <w:t>凳类主要</w:t>
      </w:r>
      <w:proofErr w:type="gramEnd"/>
      <w:r>
        <w:rPr>
          <w:rFonts w:hint="eastAsia"/>
          <w:sz w:val="24"/>
        </w:rPr>
        <w:t xml:space="preserve">尺寸 </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3327-2016     家具  柜类主要尺寸</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 xml:space="preserve">GB/T 3328-2016     家具  </w:t>
      </w:r>
      <w:proofErr w:type="gramStart"/>
      <w:r>
        <w:rPr>
          <w:rFonts w:hint="eastAsia"/>
          <w:sz w:val="24"/>
        </w:rPr>
        <w:t>床类主要</w:t>
      </w:r>
      <w:proofErr w:type="gramEnd"/>
      <w:r>
        <w:rPr>
          <w:rFonts w:hint="eastAsia"/>
          <w:sz w:val="24"/>
        </w:rPr>
        <w:t>尺寸</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22792.1-2009    办公家具  屏风 第1部分：尺寸</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 22792.2-2008    办公家具  屏风 第2部分：安全要求</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lastRenderedPageBreak/>
        <w:t>QB/T 2384-2010     木制写字桌</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2530-2011     木制柜</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2280-2016     办公家具  办公</w:t>
      </w:r>
      <w:proofErr w:type="gramStart"/>
      <w:r>
        <w:rPr>
          <w:rFonts w:hint="eastAsia"/>
          <w:sz w:val="24"/>
        </w:rPr>
        <w:t>椅</w:t>
      </w:r>
      <w:proofErr w:type="gramEnd"/>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1951.1-2010   木家具   质量检验及质量评定</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1951.2-2013   金属家具  质量检验及质量评定</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2602-2013     影剧院公共座椅</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2383-1998     餐桌餐椅</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2603-2013     木制宾馆家具</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1952.1-2012   软体家具  沙发</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1952.2-2011   软体家具  弹簧软床垫</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13668-2015    钢制书柜、资料柜通用技术条件</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13667.3-2013  钢制书架 第3部分：手动密集书架</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13667.4-2013  钢制书架 第4部分：电动密集书架</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 19517-2009    国家电气设备安全技术规范</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QB/T 2741-2013     学生公寓多功能家具</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 xml:space="preserve">GB/T 4897-2015     刨花板 </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 xml:space="preserve">GB/T 11718-2009    中密度纤维板 </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lastRenderedPageBreak/>
        <w:t xml:space="preserve">GB/T 9846-2015     普通胶合板 </w:t>
      </w:r>
    </w:p>
    <w:p w:rsidR="003117A4" w:rsidRDefault="003117A4" w:rsidP="003117A4">
      <w:pPr>
        <w:pStyle w:val="1"/>
        <w:numPr>
          <w:ilvl w:val="0"/>
          <w:numId w:val="0"/>
        </w:numPr>
        <w:tabs>
          <w:tab w:val="left" w:pos="420"/>
        </w:tabs>
        <w:spacing w:line="360" w:lineRule="auto"/>
        <w:ind w:firstLineChars="300" w:firstLine="720"/>
        <w:rPr>
          <w:rFonts w:hint="eastAsia"/>
          <w:sz w:val="24"/>
        </w:rPr>
      </w:pPr>
      <w:r>
        <w:rPr>
          <w:rFonts w:hint="eastAsia"/>
          <w:sz w:val="24"/>
        </w:rPr>
        <w:t>GB/T 15102-2006    浸渍胶膜纸饰面人造板</w:t>
      </w:r>
    </w:p>
    <w:p w:rsidR="003117A4" w:rsidRDefault="003117A4" w:rsidP="003117A4">
      <w:pPr>
        <w:ind w:firstLineChars="200" w:firstLine="420"/>
        <w:rPr>
          <w:rFonts w:hint="eastAsia"/>
          <w:sz w:val="24"/>
        </w:rPr>
      </w:pPr>
      <w:r>
        <w:rPr>
          <w:rFonts w:hint="eastAsia"/>
        </w:rPr>
        <w:t>（</w:t>
      </w:r>
      <w:r>
        <w:rPr>
          <w:rFonts w:hint="eastAsia"/>
        </w:rPr>
        <w:t>3</w:t>
      </w:r>
      <w:r>
        <w:rPr>
          <w:rFonts w:hint="eastAsia"/>
        </w:rPr>
        <w:t>）供货产品应当达到现行国家及省、市、行业有关法规、规范的要求，如有新规范颁布，应以新的规范为准，如上述标准及规范要求有出入则以较严格者为准。</w:t>
      </w:r>
    </w:p>
    <w:p w:rsidR="003117A4" w:rsidRDefault="003117A4" w:rsidP="003117A4">
      <w:pPr>
        <w:ind w:firstLineChars="200" w:firstLine="420"/>
        <w:rPr>
          <w:rFonts w:hint="eastAsia"/>
        </w:rPr>
      </w:pPr>
      <w:r>
        <w:rPr>
          <w:rFonts w:hint="eastAsia"/>
        </w:rPr>
        <w:t>（</w:t>
      </w:r>
      <w:r>
        <w:rPr>
          <w:rFonts w:hint="eastAsia"/>
        </w:rPr>
        <w:t>4</w:t>
      </w:r>
      <w:r>
        <w:rPr>
          <w:rFonts w:hint="eastAsia"/>
        </w:rPr>
        <w:t>）按照《国务院关于印发“十三五”节能减排综合工作方案的通知》（国发〔</w:t>
      </w:r>
      <w:r>
        <w:rPr>
          <w:rFonts w:hint="eastAsia"/>
        </w:rPr>
        <w:t>2016</w:t>
      </w:r>
      <w:r>
        <w:rPr>
          <w:rFonts w:hint="eastAsia"/>
        </w:rPr>
        <w:t>〕</w:t>
      </w:r>
      <w:r>
        <w:rPr>
          <w:rFonts w:hint="eastAsia"/>
        </w:rPr>
        <w:t>74</w:t>
      </w:r>
      <w:r>
        <w:rPr>
          <w:rFonts w:hint="eastAsia"/>
        </w:rPr>
        <w:t>号），家具产品应使用低挥发性原辅材料。</w:t>
      </w:r>
    </w:p>
    <w:p w:rsidR="003117A4" w:rsidRDefault="003117A4" w:rsidP="003117A4">
      <w:pPr>
        <w:jc w:val="left"/>
        <w:rPr>
          <w:rFonts w:hint="eastAsia"/>
        </w:rPr>
      </w:pPr>
    </w:p>
    <w:p w:rsidR="003117A4" w:rsidRDefault="003117A4" w:rsidP="003117A4">
      <w:pPr>
        <w:jc w:val="left"/>
        <w:rPr>
          <w:rFonts w:hint="eastAsia"/>
          <w:b/>
          <w:bCs/>
          <w:kern w:val="44"/>
          <w:szCs w:val="44"/>
        </w:rPr>
      </w:pPr>
      <w:r>
        <w:rPr>
          <w:rFonts w:hint="eastAsia"/>
        </w:rPr>
        <w:br w:type="page"/>
      </w:r>
    </w:p>
    <w:p w:rsidR="003117A4" w:rsidRDefault="003117A4" w:rsidP="003117A4">
      <w:pPr>
        <w:pStyle w:val="2"/>
        <w:rPr>
          <w:rFonts w:hint="eastAsia"/>
        </w:rPr>
      </w:pPr>
      <w:bookmarkStart w:id="35" w:name="_Toc57742364"/>
      <w:r>
        <w:rPr>
          <w:rFonts w:hint="eastAsia"/>
        </w:rPr>
        <w:lastRenderedPageBreak/>
        <w:t>（四）免费培训方案</w:t>
      </w:r>
      <w:bookmarkEnd w:id="35"/>
    </w:p>
    <w:p w:rsidR="003117A4" w:rsidRDefault="003117A4" w:rsidP="003117A4">
      <w:pPr>
        <w:ind w:firstLineChars="200" w:firstLine="420"/>
        <w:jc w:val="left"/>
        <w:rPr>
          <w:rFonts w:hint="eastAsia"/>
        </w:rPr>
      </w:pPr>
      <w:r>
        <w:rPr>
          <w:rFonts w:hint="eastAsia"/>
        </w:rPr>
        <w:t>我公司针对本项目提供免费培训服务，派出</w:t>
      </w:r>
      <w:r>
        <w:rPr>
          <w:rFonts w:cs="宋体" w:hint="eastAsia"/>
          <w:szCs w:val="24"/>
        </w:rPr>
        <w:t>具有相应专业的实际工作经验的人员担任培训人员，并附带培训资料，提供免费技术支持和服务。</w:t>
      </w:r>
    </w:p>
    <w:p w:rsidR="003117A4" w:rsidRDefault="003117A4" w:rsidP="003117A4">
      <w:pPr>
        <w:pStyle w:val="3"/>
        <w:ind w:left="482" w:firstLineChars="0" w:firstLine="0"/>
        <w:rPr>
          <w:rFonts w:hint="eastAsia"/>
        </w:rPr>
      </w:pPr>
      <w:bookmarkStart w:id="36" w:name="_Toc57742365"/>
      <w:r>
        <w:rPr>
          <w:rFonts w:hint="eastAsia"/>
        </w:rPr>
        <w:t>1、培训方式为现场培训</w:t>
      </w:r>
      <w:bookmarkEnd w:id="36"/>
    </w:p>
    <w:p w:rsidR="003117A4" w:rsidRDefault="003117A4" w:rsidP="003117A4">
      <w:pPr>
        <w:ind w:firstLineChars="200" w:firstLine="420"/>
        <w:jc w:val="left"/>
        <w:rPr>
          <w:rFonts w:cs="宋体" w:hint="eastAsia"/>
          <w:szCs w:val="24"/>
        </w:rPr>
      </w:pPr>
      <w:r>
        <w:rPr>
          <w:rFonts w:cs="宋体" w:hint="eastAsia"/>
          <w:szCs w:val="24"/>
        </w:rPr>
        <w:t>采用现场培训方式，在客户场地针对本项目产品进行现场培训。</w:t>
      </w:r>
    </w:p>
    <w:p w:rsidR="003117A4" w:rsidRDefault="003117A4" w:rsidP="003117A4">
      <w:pPr>
        <w:pStyle w:val="3"/>
        <w:ind w:left="482" w:firstLineChars="0" w:firstLine="0"/>
        <w:rPr>
          <w:rFonts w:hint="eastAsia"/>
        </w:rPr>
      </w:pPr>
      <w:bookmarkStart w:id="37" w:name="_Toc57742366"/>
      <w:r>
        <w:rPr>
          <w:rFonts w:hint="eastAsia"/>
        </w:rPr>
        <w:t>2、培训费用均为免费</w:t>
      </w:r>
      <w:bookmarkEnd w:id="37"/>
    </w:p>
    <w:p w:rsidR="003117A4" w:rsidRDefault="003117A4" w:rsidP="003117A4">
      <w:pPr>
        <w:pStyle w:val="3"/>
        <w:ind w:left="482" w:firstLineChars="0" w:firstLine="0"/>
        <w:rPr>
          <w:rFonts w:hint="eastAsia"/>
        </w:rPr>
      </w:pPr>
      <w:bookmarkStart w:id="38" w:name="_Toc57742367"/>
      <w:r>
        <w:rPr>
          <w:rFonts w:hint="eastAsia"/>
        </w:rPr>
        <w:t>3、培训内容</w:t>
      </w:r>
      <w:bookmarkEnd w:id="38"/>
    </w:p>
    <w:p w:rsidR="003117A4" w:rsidRDefault="003117A4" w:rsidP="003117A4">
      <w:pPr>
        <w:ind w:firstLineChars="200" w:firstLine="420"/>
        <w:jc w:val="left"/>
        <w:rPr>
          <w:rFonts w:hint="eastAsia"/>
        </w:rPr>
      </w:pPr>
      <w:r>
        <w:rPr>
          <w:rFonts w:hint="eastAsia"/>
        </w:rPr>
        <w:t>家具安装培训、家具拆装培训、家具检测培训、家具验收培训、家具使用和操作培训、家具保养培训、家具维护培训</w:t>
      </w:r>
    </w:p>
    <w:p w:rsidR="003117A4" w:rsidRDefault="003117A4" w:rsidP="003117A4">
      <w:pPr>
        <w:pStyle w:val="3"/>
        <w:ind w:left="482" w:firstLineChars="0" w:firstLine="0"/>
        <w:rPr>
          <w:rFonts w:hint="eastAsia"/>
        </w:rPr>
      </w:pPr>
      <w:bookmarkStart w:id="39" w:name="_Toc57742368"/>
      <w:r>
        <w:rPr>
          <w:rFonts w:hint="eastAsia"/>
        </w:rPr>
        <w:t>4、培训资料</w:t>
      </w:r>
      <w:bookmarkEnd w:id="39"/>
    </w:p>
    <w:p w:rsidR="003117A4" w:rsidRDefault="003117A4" w:rsidP="003117A4">
      <w:pPr>
        <w:ind w:firstLineChars="200" w:firstLine="420"/>
        <w:jc w:val="left"/>
        <w:rPr>
          <w:rFonts w:hint="eastAsia"/>
        </w:rPr>
      </w:pPr>
      <w:r>
        <w:rPr>
          <w:rFonts w:hint="eastAsia"/>
        </w:rPr>
        <w:t>家具安装资料、产品使用说明书、家具保养和维护方法、木家具使用常识、皮家具和布艺家具护理常识、转椅使用常识等</w:t>
      </w:r>
    </w:p>
    <w:p w:rsidR="003117A4" w:rsidRDefault="003117A4" w:rsidP="003117A4">
      <w:pPr>
        <w:pStyle w:val="3"/>
        <w:ind w:left="482" w:firstLineChars="0" w:firstLine="0"/>
        <w:rPr>
          <w:rFonts w:hint="eastAsia"/>
        </w:rPr>
      </w:pPr>
      <w:bookmarkStart w:id="40" w:name="_Toc57742369"/>
      <w:r>
        <w:rPr>
          <w:rFonts w:hint="eastAsia"/>
        </w:rPr>
        <w:t>5、培训团队</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656"/>
        <w:gridCol w:w="1460"/>
        <w:gridCol w:w="3328"/>
        <w:gridCol w:w="5553"/>
      </w:tblGrid>
      <w:tr w:rsidR="003117A4" w:rsidTr="003117A4">
        <w:trPr>
          <w:trHeight w:val="851"/>
        </w:trPr>
        <w:tc>
          <w:tcPr>
            <w:tcW w:w="4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序号</w:t>
            </w:r>
          </w:p>
        </w:tc>
        <w:tc>
          <w:tcPr>
            <w:tcW w:w="9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职务</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姓名</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工作时间</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培训内容</w:t>
            </w:r>
          </w:p>
        </w:tc>
      </w:tr>
      <w:tr w:rsidR="003117A4" w:rsidTr="003117A4">
        <w:trPr>
          <w:trHeight w:val="851"/>
        </w:trPr>
        <w:tc>
          <w:tcPr>
            <w:tcW w:w="4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1</w:t>
            </w:r>
          </w:p>
        </w:tc>
        <w:tc>
          <w:tcPr>
            <w:tcW w:w="9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技术经理</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张磊</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15</w:t>
            </w:r>
            <w:r>
              <w:rPr>
                <w:rFonts w:cs="宋体" w:hint="eastAsia"/>
                <w:color w:val="000000"/>
                <w:kern w:val="0"/>
                <w:szCs w:val="24"/>
              </w:rPr>
              <w:t>年</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技术、设计、使用等方面</w:t>
            </w:r>
          </w:p>
        </w:tc>
      </w:tr>
      <w:tr w:rsidR="003117A4" w:rsidTr="003117A4">
        <w:trPr>
          <w:trHeight w:val="851"/>
        </w:trPr>
        <w:tc>
          <w:tcPr>
            <w:tcW w:w="4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2</w:t>
            </w:r>
          </w:p>
        </w:tc>
        <w:tc>
          <w:tcPr>
            <w:tcW w:w="9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质检部长</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李志强</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18</w:t>
            </w:r>
            <w:r>
              <w:rPr>
                <w:rFonts w:cs="宋体" w:hint="eastAsia"/>
                <w:color w:val="000000"/>
                <w:kern w:val="0"/>
                <w:szCs w:val="24"/>
              </w:rPr>
              <w:t>年</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检测、使用等方面</w:t>
            </w:r>
          </w:p>
        </w:tc>
      </w:tr>
      <w:tr w:rsidR="003117A4" w:rsidTr="003117A4">
        <w:trPr>
          <w:trHeight w:val="851"/>
        </w:trPr>
        <w:tc>
          <w:tcPr>
            <w:tcW w:w="4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3</w:t>
            </w:r>
          </w:p>
        </w:tc>
        <w:tc>
          <w:tcPr>
            <w:tcW w:w="9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售后负责人</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王帅</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12</w:t>
            </w:r>
            <w:r>
              <w:rPr>
                <w:rFonts w:cs="宋体" w:hint="eastAsia"/>
                <w:color w:val="000000"/>
                <w:kern w:val="0"/>
                <w:szCs w:val="24"/>
              </w:rPr>
              <w:t>年</w:t>
            </w:r>
          </w:p>
        </w:tc>
        <w:tc>
          <w:tcPr>
            <w:tcW w:w="1959"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安装、拆卸、检测、验收、使用和操作、保养、维护等</w:t>
            </w:r>
          </w:p>
        </w:tc>
      </w:tr>
      <w:tr w:rsidR="003117A4" w:rsidTr="003117A4">
        <w:trPr>
          <w:trHeight w:val="851"/>
        </w:trPr>
        <w:tc>
          <w:tcPr>
            <w:tcW w:w="4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lastRenderedPageBreak/>
              <w:t>4</w:t>
            </w:r>
          </w:p>
        </w:tc>
        <w:tc>
          <w:tcPr>
            <w:tcW w:w="9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安装工</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张海明</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24</w:t>
            </w:r>
            <w:r>
              <w:rPr>
                <w:rFonts w:cs="宋体" w:hint="eastAsia"/>
                <w:kern w:val="0"/>
                <w:szCs w:val="24"/>
              </w:rPr>
              <w:t>年</w:t>
            </w:r>
          </w:p>
        </w:tc>
        <w:tc>
          <w:tcPr>
            <w:tcW w:w="1959" w:type="pct"/>
            <w:tcBorders>
              <w:top w:val="single" w:sz="4" w:space="0" w:color="auto"/>
              <w:left w:val="single" w:sz="4" w:space="0" w:color="auto"/>
              <w:bottom w:val="single" w:sz="4" w:space="0" w:color="auto"/>
              <w:right w:val="single" w:sz="4" w:space="0" w:color="auto"/>
            </w:tcBorders>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安装、拆卸、检测、验收、使用和操作、保养、维护等</w:t>
            </w:r>
          </w:p>
        </w:tc>
      </w:tr>
      <w:tr w:rsidR="003117A4" w:rsidTr="003117A4">
        <w:trPr>
          <w:trHeight w:val="851"/>
        </w:trPr>
        <w:tc>
          <w:tcPr>
            <w:tcW w:w="4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5</w:t>
            </w:r>
          </w:p>
        </w:tc>
        <w:tc>
          <w:tcPr>
            <w:tcW w:w="9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安装工</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梁利民</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18</w:t>
            </w:r>
            <w:r>
              <w:rPr>
                <w:rFonts w:cs="宋体" w:hint="eastAsia"/>
                <w:kern w:val="0"/>
                <w:szCs w:val="24"/>
              </w:rPr>
              <w:t>年</w:t>
            </w:r>
          </w:p>
        </w:tc>
        <w:tc>
          <w:tcPr>
            <w:tcW w:w="1959" w:type="pct"/>
            <w:tcBorders>
              <w:top w:val="single" w:sz="4" w:space="0" w:color="auto"/>
              <w:left w:val="single" w:sz="4" w:space="0" w:color="auto"/>
              <w:bottom w:val="single" w:sz="4" w:space="0" w:color="auto"/>
              <w:right w:val="single" w:sz="4" w:space="0" w:color="auto"/>
            </w:tcBorders>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安装、拆卸、检测、验收、使用和操作、保养、维护等</w:t>
            </w:r>
          </w:p>
        </w:tc>
      </w:tr>
      <w:tr w:rsidR="003117A4" w:rsidTr="003117A4">
        <w:trPr>
          <w:trHeight w:val="851"/>
        </w:trPr>
        <w:tc>
          <w:tcPr>
            <w:tcW w:w="4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color w:val="000000"/>
                <w:kern w:val="0"/>
                <w:szCs w:val="24"/>
              </w:rPr>
              <w:t>6</w:t>
            </w:r>
          </w:p>
        </w:tc>
        <w:tc>
          <w:tcPr>
            <w:tcW w:w="937"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安装工</w:t>
            </w:r>
          </w:p>
        </w:tc>
        <w:tc>
          <w:tcPr>
            <w:tcW w:w="515"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李杰</w:t>
            </w:r>
          </w:p>
        </w:tc>
        <w:tc>
          <w:tcPr>
            <w:tcW w:w="1174" w:type="pct"/>
            <w:tcBorders>
              <w:top w:val="single" w:sz="4" w:space="0" w:color="auto"/>
              <w:left w:val="single" w:sz="4" w:space="0" w:color="auto"/>
              <w:bottom w:val="single" w:sz="4" w:space="0" w:color="auto"/>
              <w:right w:val="single" w:sz="4" w:space="0" w:color="auto"/>
            </w:tcBorders>
            <w:vAlign w:val="center"/>
            <w:hideMark/>
          </w:tcPr>
          <w:p w:rsidR="003117A4" w:rsidRDefault="003117A4">
            <w:pPr>
              <w:spacing w:line="360" w:lineRule="auto"/>
              <w:jc w:val="center"/>
              <w:rPr>
                <w:rFonts w:cs="宋体"/>
                <w:color w:val="000000"/>
                <w:kern w:val="0"/>
                <w:sz w:val="24"/>
                <w:szCs w:val="24"/>
              </w:rPr>
            </w:pPr>
            <w:r>
              <w:rPr>
                <w:rFonts w:cs="宋体" w:hint="eastAsia"/>
                <w:kern w:val="0"/>
                <w:szCs w:val="24"/>
              </w:rPr>
              <w:t>11</w:t>
            </w:r>
            <w:r>
              <w:rPr>
                <w:rFonts w:cs="宋体" w:hint="eastAsia"/>
                <w:kern w:val="0"/>
                <w:szCs w:val="24"/>
              </w:rPr>
              <w:t>年</w:t>
            </w:r>
          </w:p>
        </w:tc>
        <w:tc>
          <w:tcPr>
            <w:tcW w:w="1959" w:type="pct"/>
            <w:tcBorders>
              <w:top w:val="single" w:sz="4" w:space="0" w:color="auto"/>
              <w:left w:val="single" w:sz="4" w:space="0" w:color="auto"/>
              <w:bottom w:val="single" w:sz="4" w:space="0" w:color="auto"/>
              <w:right w:val="single" w:sz="4" w:space="0" w:color="auto"/>
            </w:tcBorders>
            <w:hideMark/>
          </w:tcPr>
          <w:p w:rsidR="003117A4" w:rsidRDefault="003117A4">
            <w:pPr>
              <w:spacing w:line="360" w:lineRule="auto"/>
              <w:jc w:val="left"/>
              <w:rPr>
                <w:rFonts w:cs="宋体"/>
                <w:color w:val="000000"/>
                <w:kern w:val="0"/>
                <w:sz w:val="24"/>
                <w:szCs w:val="24"/>
              </w:rPr>
            </w:pPr>
            <w:r>
              <w:rPr>
                <w:rFonts w:cs="宋体" w:hint="eastAsia"/>
                <w:color w:val="000000"/>
                <w:kern w:val="0"/>
                <w:szCs w:val="24"/>
              </w:rPr>
              <w:t>安装、拆卸、检测、验收、使用和操作、保养、维护等</w:t>
            </w:r>
          </w:p>
        </w:tc>
      </w:tr>
    </w:tbl>
    <w:p w:rsidR="003117A4" w:rsidRDefault="003117A4" w:rsidP="003117A4">
      <w:pPr>
        <w:jc w:val="left"/>
        <w:rPr>
          <w:rFonts w:cs="Times New Roman" w:hint="eastAsia"/>
        </w:rPr>
      </w:pPr>
    </w:p>
    <w:p w:rsidR="003117A4" w:rsidRDefault="003117A4" w:rsidP="003117A4">
      <w:pPr>
        <w:rPr>
          <w:rFonts w:hint="eastAsia"/>
        </w:rPr>
      </w:pPr>
    </w:p>
    <w:p w:rsidR="00C340AD" w:rsidRPr="003117A4" w:rsidRDefault="00C340AD"/>
    <w:sectPr w:rsidR="00C340AD" w:rsidRPr="003117A4" w:rsidSect="00C67B4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5A" w:rsidRDefault="00202F5A" w:rsidP="00C67B4A">
      <w:r>
        <w:separator/>
      </w:r>
    </w:p>
  </w:endnote>
  <w:endnote w:type="continuationSeparator" w:id="0">
    <w:p w:rsidR="00202F5A" w:rsidRDefault="00202F5A" w:rsidP="00C6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5A" w:rsidRDefault="00202F5A" w:rsidP="00C67B4A">
      <w:r>
        <w:separator/>
      </w:r>
    </w:p>
  </w:footnote>
  <w:footnote w:type="continuationSeparator" w:id="0">
    <w:p w:rsidR="00202F5A" w:rsidRDefault="00202F5A" w:rsidP="00C6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11D0B"/>
    <w:multiLevelType w:val="multilevel"/>
    <w:tmpl w:val="37711D0B"/>
    <w:lvl w:ilvl="0">
      <w:start w:val="1"/>
      <w:numFmt w:val="japaneseCounting"/>
      <w:lvlText w:val="（%1）"/>
      <w:lvlJc w:val="left"/>
      <w:pPr>
        <w:tabs>
          <w:tab w:val="left" w:pos="1430"/>
        </w:tabs>
        <w:ind w:left="143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cs="Times New Roman"/>
      </w:rPr>
    </w:lvl>
    <w:lvl w:ilvl="1">
      <w:start w:val="1"/>
      <w:numFmt w:val="decimal"/>
      <w:lvlText w:val="%1.%2"/>
      <w:lvlJc w:val="left"/>
      <w:pPr>
        <w:tabs>
          <w:tab w:val="left" w:pos="709"/>
        </w:tabs>
        <w:ind w:left="709" w:hanging="709"/>
      </w:pPr>
      <w:rPr>
        <w:rFonts w:cs="Times New Roman"/>
      </w:rPr>
    </w:lvl>
    <w:lvl w:ilvl="2">
      <w:start w:val="1"/>
      <w:numFmt w:val="decimal"/>
      <w:lvlText w:val="%1.%2.%3."/>
      <w:lvlJc w:val="left"/>
      <w:pPr>
        <w:tabs>
          <w:tab w:val="left" w:pos="425"/>
        </w:tabs>
        <w:ind w:left="425" w:hanging="425"/>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1E"/>
    <w:rsid w:val="000A2FAA"/>
    <w:rsid w:val="00202F5A"/>
    <w:rsid w:val="00214ED2"/>
    <w:rsid w:val="003117A4"/>
    <w:rsid w:val="0041776E"/>
    <w:rsid w:val="005A33DD"/>
    <w:rsid w:val="00884513"/>
    <w:rsid w:val="00A5291E"/>
    <w:rsid w:val="00C340AD"/>
    <w:rsid w:val="00C6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1"/>
    <w:uiPriority w:val="9"/>
    <w:qFormat/>
    <w:rsid w:val="003117A4"/>
    <w:pPr>
      <w:keepNext/>
      <w:keepLines/>
      <w:spacing w:line="360" w:lineRule="auto"/>
      <w:jc w:val="center"/>
      <w:outlineLvl w:val="0"/>
    </w:pPr>
    <w:rPr>
      <w:rFonts w:ascii="宋体" w:eastAsia="宋体" w:hAnsi="宋体" w:cs="宋体"/>
      <w:b/>
      <w:bCs/>
      <w:kern w:val="44"/>
      <w:sz w:val="24"/>
      <w:szCs w:val="44"/>
    </w:rPr>
  </w:style>
  <w:style w:type="paragraph" w:styleId="2">
    <w:name w:val="heading 2"/>
    <w:basedOn w:val="10"/>
    <w:next w:val="a"/>
    <w:link w:val="2Char1"/>
    <w:uiPriority w:val="9"/>
    <w:semiHidden/>
    <w:unhideWhenUsed/>
    <w:qFormat/>
    <w:rsid w:val="003117A4"/>
    <w:pPr>
      <w:outlineLvl w:val="1"/>
    </w:pPr>
  </w:style>
  <w:style w:type="paragraph" w:styleId="3">
    <w:name w:val="heading 3"/>
    <w:basedOn w:val="2"/>
    <w:next w:val="a"/>
    <w:link w:val="3Char1"/>
    <w:uiPriority w:val="9"/>
    <w:semiHidden/>
    <w:unhideWhenUsed/>
    <w:qFormat/>
    <w:rsid w:val="003117A4"/>
    <w:pPr>
      <w:ind w:firstLineChars="200" w:firstLine="48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B4A"/>
    <w:rPr>
      <w:sz w:val="18"/>
      <w:szCs w:val="18"/>
    </w:rPr>
  </w:style>
  <w:style w:type="paragraph" w:styleId="a4">
    <w:name w:val="footer"/>
    <w:basedOn w:val="a"/>
    <w:link w:val="Char0"/>
    <w:uiPriority w:val="99"/>
    <w:unhideWhenUsed/>
    <w:rsid w:val="00C67B4A"/>
    <w:pPr>
      <w:tabs>
        <w:tab w:val="center" w:pos="4153"/>
        <w:tab w:val="right" w:pos="8306"/>
      </w:tabs>
      <w:snapToGrid w:val="0"/>
      <w:jc w:val="left"/>
    </w:pPr>
    <w:rPr>
      <w:sz w:val="18"/>
      <w:szCs w:val="18"/>
    </w:rPr>
  </w:style>
  <w:style w:type="character" w:customStyle="1" w:styleId="Char0">
    <w:name w:val="页脚 Char"/>
    <w:basedOn w:val="a0"/>
    <w:link w:val="a4"/>
    <w:uiPriority w:val="99"/>
    <w:rsid w:val="00C67B4A"/>
    <w:rPr>
      <w:sz w:val="18"/>
      <w:szCs w:val="18"/>
    </w:rPr>
  </w:style>
  <w:style w:type="paragraph" w:styleId="a5">
    <w:name w:val="Balloon Text"/>
    <w:basedOn w:val="a"/>
    <w:link w:val="Char1"/>
    <w:uiPriority w:val="99"/>
    <w:semiHidden/>
    <w:unhideWhenUsed/>
    <w:rsid w:val="00884513"/>
    <w:rPr>
      <w:sz w:val="18"/>
      <w:szCs w:val="18"/>
    </w:rPr>
  </w:style>
  <w:style w:type="character" w:customStyle="1" w:styleId="Char1">
    <w:name w:val="批注框文本 Char"/>
    <w:basedOn w:val="a0"/>
    <w:link w:val="a5"/>
    <w:uiPriority w:val="99"/>
    <w:semiHidden/>
    <w:rsid w:val="00884513"/>
    <w:rPr>
      <w:sz w:val="18"/>
      <w:szCs w:val="18"/>
    </w:rPr>
  </w:style>
  <w:style w:type="character" w:customStyle="1" w:styleId="1Char">
    <w:name w:val="标题 1 Char"/>
    <w:basedOn w:val="a0"/>
    <w:uiPriority w:val="9"/>
    <w:rsid w:val="003117A4"/>
    <w:rPr>
      <w:b/>
      <w:bCs/>
      <w:kern w:val="44"/>
      <w:sz w:val="44"/>
      <w:szCs w:val="44"/>
    </w:rPr>
  </w:style>
  <w:style w:type="character" w:customStyle="1" w:styleId="2Char">
    <w:name w:val="标题 2 Char"/>
    <w:basedOn w:val="a0"/>
    <w:uiPriority w:val="9"/>
    <w:semiHidden/>
    <w:rsid w:val="003117A4"/>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3117A4"/>
    <w:rPr>
      <w:b/>
      <w:bCs/>
      <w:sz w:val="32"/>
      <w:szCs w:val="32"/>
    </w:rPr>
  </w:style>
  <w:style w:type="paragraph" w:customStyle="1" w:styleId="1">
    <w:name w:val="样式1"/>
    <w:basedOn w:val="a"/>
    <w:uiPriority w:val="99"/>
    <w:rsid w:val="003117A4"/>
    <w:pPr>
      <w:numPr>
        <w:numId w:val="1"/>
      </w:numPr>
      <w:adjustRightInd w:val="0"/>
    </w:pPr>
    <w:rPr>
      <w:rFonts w:ascii="宋体" w:eastAsia="宋体" w:hAnsi="宋体" w:cs="Times New Roman"/>
      <w:kern w:val="0"/>
      <w:szCs w:val="21"/>
    </w:rPr>
  </w:style>
  <w:style w:type="character" w:customStyle="1" w:styleId="1Char1">
    <w:name w:val="标题 1 Char1"/>
    <w:link w:val="10"/>
    <w:uiPriority w:val="9"/>
    <w:locked/>
    <w:rsid w:val="003117A4"/>
    <w:rPr>
      <w:rFonts w:ascii="宋体" w:eastAsia="宋体" w:hAnsi="宋体" w:cs="宋体"/>
      <w:b/>
      <w:bCs/>
      <w:kern w:val="44"/>
      <w:sz w:val="24"/>
      <w:szCs w:val="44"/>
    </w:rPr>
  </w:style>
  <w:style w:type="character" w:customStyle="1" w:styleId="2Char1">
    <w:name w:val="标题 2 Char1"/>
    <w:link w:val="2"/>
    <w:uiPriority w:val="9"/>
    <w:semiHidden/>
    <w:qFormat/>
    <w:locked/>
    <w:rsid w:val="003117A4"/>
    <w:rPr>
      <w:rFonts w:ascii="宋体" w:eastAsia="宋体" w:hAnsi="宋体" w:cs="宋体"/>
      <w:b/>
      <w:bCs/>
      <w:kern w:val="44"/>
      <w:sz w:val="24"/>
      <w:szCs w:val="44"/>
    </w:rPr>
  </w:style>
  <w:style w:type="character" w:customStyle="1" w:styleId="3Char1">
    <w:name w:val="标题 3 Char1"/>
    <w:link w:val="3"/>
    <w:uiPriority w:val="9"/>
    <w:semiHidden/>
    <w:qFormat/>
    <w:locked/>
    <w:rsid w:val="003117A4"/>
    <w:rPr>
      <w:rFonts w:ascii="宋体" w:eastAsia="宋体" w:hAnsi="宋体" w:cs="宋体"/>
      <w:b/>
      <w:bCs/>
      <w:kern w:val="44"/>
      <w:sz w:val="2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1"/>
    <w:uiPriority w:val="9"/>
    <w:qFormat/>
    <w:rsid w:val="003117A4"/>
    <w:pPr>
      <w:keepNext/>
      <w:keepLines/>
      <w:spacing w:line="360" w:lineRule="auto"/>
      <w:jc w:val="center"/>
      <w:outlineLvl w:val="0"/>
    </w:pPr>
    <w:rPr>
      <w:rFonts w:ascii="宋体" w:eastAsia="宋体" w:hAnsi="宋体" w:cs="宋体"/>
      <w:b/>
      <w:bCs/>
      <w:kern w:val="44"/>
      <w:sz w:val="24"/>
      <w:szCs w:val="44"/>
    </w:rPr>
  </w:style>
  <w:style w:type="paragraph" w:styleId="2">
    <w:name w:val="heading 2"/>
    <w:basedOn w:val="10"/>
    <w:next w:val="a"/>
    <w:link w:val="2Char1"/>
    <w:uiPriority w:val="9"/>
    <w:semiHidden/>
    <w:unhideWhenUsed/>
    <w:qFormat/>
    <w:rsid w:val="003117A4"/>
    <w:pPr>
      <w:outlineLvl w:val="1"/>
    </w:pPr>
  </w:style>
  <w:style w:type="paragraph" w:styleId="3">
    <w:name w:val="heading 3"/>
    <w:basedOn w:val="2"/>
    <w:next w:val="a"/>
    <w:link w:val="3Char1"/>
    <w:uiPriority w:val="9"/>
    <w:semiHidden/>
    <w:unhideWhenUsed/>
    <w:qFormat/>
    <w:rsid w:val="003117A4"/>
    <w:pPr>
      <w:ind w:firstLineChars="200" w:firstLine="48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B4A"/>
    <w:rPr>
      <w:sz w:val="18"/>
      <w:szCs w:val="18"/>
    </w:rPr>
  </w:style>
  <w:style w:type="paragraph" w:styleId="a4">
    <w:name w:val="footer"/>
    <w:basedOn w:val="a"/>
    <w:link w:val="Char0"/>
    <w:uiPriority w:val="99"/>
    <w:unhideWhenUsed/>
    <w:rsid w:val="00C67B4A"/>
    <w:pPr>
      <w:tabs>
        <w:tab w:val="center" w:pos="4153"/>
        <w:tab w:val="right" w:pos="8306"/>
      </w:tabs>
      <w:snapToGrid w:val="0"/>
      <w:jc w:val="left"/>
    </w:pPr>
    <w:rPr>
      <w:sz w:val="18"/>
      <w:szCs w:val="18"/>
    </w:rPr>
  </w:style>
  <w:style w:type="character" w:customStyle="1" w:styleId="Char0">
    <w:name w:val="页脚 Char"/>
    <w:basedOn w:val="a0"/>
    <w:link w:val="a4"/>
    <w:uiPriority w:val="99"/>
    <w:rsid w:val="00C67B4A"/>
    <w:rPr>
      <w:sz w:val="18"/>
      <w:szCs w:val="18"/>
    </w:rPr>
  </w:style>
  <w:style w:type="paragraph" w:styleId="a5">
    <w:name w:val="Balloon Text"/>
    <w:basedOn w:val="a"/>
    <w:link w:val="Char1"/>
    <w:uiPriority w:val="99"/>
    <w:semiHidden/>
    <w:unhideWhenUsed/>
    <w:rsid w:val="00884513"/>
    <w:rPr>
      <w:sz w:val="18"/>
      <w:szCs w:val="18"/>
    </w:rPr>
  </w:style>
  <w:style w:type="character" w:customStyle="1" w:styleId="Char1">
    <w:name w:val="批注框文本 Char"/>
    <w:basedOn w:val="a0"/>
    <w:link w:val="a5"/>
    <w:uiPriority w:val="99"/>
    <w:semiHidden/>
    <w:rsid w:val="00884513"/>
    <w:rPr>
      <w:sz w:val="18"/>
      <w:szCs w:val="18"/>
    </w:rPr>
  </w:style>
  <w:style w:type="character" w:customStyle="1" w:styleId="1Char">
    <w:name w:val="标题 1 Char"/>
    <w:basedOn w:val="a0"/>
    <w:uiPriority w:val="9"/>
    <w:rsid w:val="003117A4"/>
    <w:rPr>
      <w:b/>
      <w:bCs/>
      <w:kern w:val="44"/>
      <w:sz w:val="44"/>
      <w:szCs w:val="44"/>
    </w:rPr>
  </w:style>
  <w:style w:type="character" w:customStyle="1" w:styleId="2Char">
    <w:name w:val="标题 2 Char"/>
    <w:basedOn w:val="a0"/>
    <w:uiPriority w:val="9"/>
    <w:semiHidden/>
    <w:rsid w:val="003117A4"/>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3117A4"/>
    <w:rPr>
      <w:b/>
      <w:bCs/>
      <w:sz w:val="32"/>
      <w:szCs w:val="32"/>
    </w:rPr>
  </w:style>
  <w:style w:type="paragraph" w:customStyle="1" w:styleId="1">
    <w:name w:val="样式1"/>
    <w:basedOn w:val="a"/>
    <w:uiPriority w:val="99"/>
    <w:rsid w:val="003117A4"/>
    <w:pPr>
      <w:numPr>
        <w:numId w:val="1"/>
      </w:numPr>
      <w:adjustRightInd w:val="0"/>
    </w:pPr>
    <w:rPr>
      <w:rFonts w:ascii="宋体" w:eastAsia="宋体" w:hAnsi="宋体" w:cs="Times New Roman"/>
      <w:kern w:val="0"/>
      <w:szCs w:val="21"/>
    </w:rPr>
  </w:style>
  <w:style w:type="character" w:customStyle="1" w:styleId="1Char1">
    <w:name w:val="标题 1 Char1"/>
    <w:link w:val="10"/>
    <w:uiPriority w:val="9"/>
    <w:locked/>
    <w:rsid w:val="003117A4"/>
    <w:rPr>
      <w:rFonts w:ascii="宋体" w:eastAsia="宋体" w:hAnsi="宋体" w:cs="宋体"/>
      <w:b/>
      <w:bCs/>
      <w:kern w:val="44"/>
      <w:sz w:val="24"/>
      <w:szCs w:val="44"/>
    </w:rPr>
  </w:style>
  <w:style w:type="character" w:customStyle="1" w:styleId="2Char1">
    <w:name w:val="标题 2 Char1"/>
    <w:link w:val="2"/>
    <w:uiPriority w:val="9"/>
    <w:semiHidden/>
    <w:qFormat/>
    <w:locked/>
    <w:rsid w:val="003117A4"/>
    <w:rPr>
      <w:rFonts w:ascii="宋体" w:eastAsia="宋体" w:hAnsi="宋体" w:cs="宋体"/>
      <w:b/>
      <w:bCs/>
      <w:kern w:val="44"/>
      <w:sz w:val="24"/>
      <w:szCs w:val="44"/>
    </w:rPr>
  </w:style>
  <w:style w:type="character" w:customStyle="1" w:styleId="3Char1">
    <w:name w:val="标题 3 Char1"/>
    <w:link w:val="3"/>
    <w:uiPriority w:val="9"/>
    <w:semiHidden/>
    <w:qFormat/>
    <w:locked/>
    <w:rsid w:val="003117A4"/>
    <w:rPr>
      <w:rFonts w:ascii="宋体" w:eastAsia="宋体" w:hAnsi="宋体" w:cs="宋体"/>
      <w:b/>
      <w:bCs/>
      <w:kern w:val="44"/>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3727">
      <w:bodyDiv w:val="1"/>
      <w:marLeft w:val="0"/>
      <w:marRight w:val="0"/>
      <w:marTop w:val="0"/>
      <w:marBottom w:val="0"/>
      <w:divBdr>
        <w:top w:val="none" w:sz="0" w:space="0" w:color="auto"/>
        <w:left w:val="none" w:sz="0" w:space="0" w:color="auto"/>
        <w:bottom w:val="none" w:sz="0" w:space="0" w:color="auto"/>
        <w:right w:val="none" w:sz="0" w:space="0" w:color="auto"/>
      </w:divBdr>
    </w:div>
    <w:div w:id="1699113997">
      <w:bodyDiv w:val="1"/>
      <w:marLeft w:val="0"/>
      <w:marRight w:val="0"/>
      <w:marTop w:val="0"/>
      <w:marBottom w:val="0"/>
      <w:divBdr>
        <w:top w:val="none" w:sz="0" w:space="0" w:color="auto"/>
        <w:left w:val="none" w:sz="0" w:space="0" w:color="auto"/>
        <w:bottom w:val="none" w:sz="0" w:space="0" w:color="auto"/>
        <w:right w:val="none" w:sz="0" w:space="0" w:color="auto"/>
      </w:divBdr>
    </w:div>
    <w:div w:id="21041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control" Target="activeX/activeX1.xml"/><Relationship Id="rId14" Type="http://schemas.microsoft.com/office/2007/relationships/diagramDrawing" Target="diagrams/drawing1.xml"/><Relationship Id="rId22" Type="http://schemas.openxmlformats.org/officeDocument/2006/relationships/diagramQuickStyle" Target="diagrams/quickStyle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9A37F7-D644-4C79-B999-E5CF56E2DA3E}" type="doc">
      <dgm:prSet loTypeId="urn:microsoft.com/office/officeart/2005/8/layout/radial6" loCatId="relationship" qsTypeId="urn:microsoft.com/office/officeart/2005/8/quickstyle/simple2" qsCatId="simple" csTypeId="urn:microsoft.com/office/officeart/2005/8/colors/accent1_2" csCatId="accent1" phldr="1"/>
      <dgm:spPr/>
      <dgm:t>
        <a:bodyPr/>
        <a:lstStyle/>
        <a:p>
          <a:endParaRPr lang="zh-CN" altLang="en-US"/>
        </a:p>
      </dgm:t>
    </dgm:pt>
    <dgm:pt modelId="{9E1E6FCA-C21B-4D8C-B91B-89444719CFDE}">
      <dgm:prSet phldrT="[文本]"/>
      <dgm:spPr>
        <a:xfrm>
          <a:off x="2176611" y="1033611"/>
          <a:ext cx="1133177" cy="1133177"/>
        </a:xfrm>
        <a:prstGeom prst="ellipse">
          <a:avLst/>
        </a:prstGeom>
        <a:solidFill>
          <a:srgbClr val="F79646">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buNone/>
          </a:pPr>
          <a:r>
            <a:rPr lang="zh-CN" altLang="en-US">
              <a:solidFill>
                <a:sysClr val="window" lastClr="FFFFFF"/>
              </a:solidFill>
              <a:latin typeface="微软雅黑" panose="020B0503020204020204" pitchFamily="34" charset="-122"/>
              <a:ea typeface="微软雅黑" panose="020B0503020204020204" pitchFamily="34" charset="-122"/>
              <a:cs typeface="+mn-cs"/>
            </a:rPr>
            <a:t>客户</a:t>
          </a:r>
        </a:p>
      </dgm:t>
    </dgm:pt>
    <dgm:pt modelId="{4E832456-8322-478C-8C35-0BA0BAE3CCE0}" type="parTrans" cxnId="{F17F942E-DCE4-4205-B543-998337112887}">
      <dgm:prSet/>
      <dgm:spPr/>
      <dgm:t>
        <a:bodyPr/>
        <a:lstStyle/>
        <a:p>
          <a:pPr algn="ctr"/>
          <a:endParaRPr lang="zh-CN" altLang="en-US"/>
        </a:p>
      </dgm:t>
    </dgm:pt>
    <dgm:pt modelId="{991FAAA2-FFEE-419F-A478-F0930A444A42}" type="sibTrans" cxnId="{F17F942E-DCE4-4205-B543-998337112887}">
      <dgm:prSet/>
      <dgm:spPr/>
      <dgm:t>
        <a:bodyPr/>
        <a:lstStyle/>
        <a:p>
          <a:pPr algn="ctr"/>
          <a:endParaRPr lang="zh-CN" altLang="en-US"/>
        </a:p>
      </dgm:t>
    </dgm:pt>
    <dgm:pt modelId="{4A8F2490-FA8F-415E-823C-C723A48DF360}">
      <dgm:prSet phldrT="[文本]"/>
      <dgm:spPr>
        <a:xfrm>
          <a:off x="2346587" y="884"/>
          <a:ext cx="793224" cy="793224"/>
        </a:xfrm>
        <a:prstGeom prst="ellipse">
          <a:avLst/>
        </a:prstGeom>
        <a:solidFill>
          <a:srgbClr val="8064A2">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buNone/>
          </a:pPr>
          <a:r>
            <a:rPr lang="zh-CN" altLang="en-US" b="0">
              <a:solidFill>
                <a:sysClr val="window" lastClr="FFFFFF"/>
              </a:solidFill>
              <a:latin typeface="微软雅黑" panose="020B0503020204020204" pitchFamily="34" charset="-122"/>
              <a:ea typeface="微软雅黑" panose="020B0503020204020204" pitchFamily="34" charset="-122"/>
              <a:cs typeface="+mn-cs"/>
            </a:rPr>
            <a:t>项目负责人</a:t>
          </a:r>
        </a:p>
      </dgm:t>
    </dgm:pt>
    <dgm:pt modelId="{6A8706E1-A8C7-4635-8BF7-9EA7522E448B}" type="parTrans" cxnId="{F65D8DB2-C61B-44D5-8D11-3FAF837C3C9C}">
      <dgm:prSet/>
      <dgm:spPr/>
      <dgm:t>
        <a:bodyPr/>
        <a:lstStyle/>
        <a:p>
          <a:pPr algn="ctr"/>
          <a:endParaRPr lang="zh-CN" altLang="en-US"/>
        </a:p>
      </dgm:t>
    </dgm:pt>
    <dgm:pt modelId="{892B37CC-BFD7-4E8E-BC4C-8077F9C1A49E}" type="sibTrans" cxnId="{F65D8DB2-C61B-44D5-8D11-3FAF837C3C9C}">
      <dgm:prSet/>
      <dgm:spPr>
        <a:xfrm>
          <a:off x="1511940" y="368940"/>
          <a:ext cx="2462518" cy="2462518"/>
        </a:xfrm>
        <a:prstGeom prst="blockArc">
          <a:avLst>
            <a:gd name="adj1" fmla="val 16200000"/>
            <a:gd name="adj2" fmla="val 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a:lstStyle/>
        <a:p>
          <a:pPr algn="ctr"/>
          <a:endParaRPr lang="zh-CN" altLang="en-US"/>
        </a:p>
      </dgm:t>
    </dgm:pt>
    <dgm:pt modelId="{6F35AB60-1AE8-4E73-AD2F-9B02FFF838CB}">
      <dgm:prSet phldrT="[文本]"/>
      <dgm:spPr>
        <a:xfrm>
          <a:off x="3549290" y="1203587"/>
          <a:ext cx="793224" cy="793224"/>
        </a:xfrm>
        <a:prstGeom prst="ellipse">
          <a:avLst/>
        </a:prstGeom>
        <a:solidFill>
          <a:srgbClr val="9BBB59">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buNone/>
          </a:pPr>
          <a:r>
            <a:rPr lang="zh-CN" altLang="en-US">
              <a:solidFill>
                <a:sysClr val="window" lastClr="FFFFFF"/>
              </a:solidFill>
              <a:latin typeface="微软雅黑" panose="020B0503020204020204" pitchFamily="34" charset="-122"/>
              <a:ea typeface="微软雅黑" panose="020B0503020204020204" pitchFamily="34" charset="-122"/>
              <a:cs typeface="+mn-cs"/>
            </a:rPr>
            <a:t>质检负责人</a:t>
          </a:r>
        </a:p>
      </dgm:t>
    </dgm:pt>
    <dgm:pt modelId="{801085FB-4122-4BE0-A4F1-02674FF4DA86}" type="parTrans" cxnId="{0DE815B1-81BD-4809-BBF2-5C706EFDD209}">
      <dgm:prSet/>
      <dgm:spPr/>
      <dgm:t>
        <a:bodyPr/>
        <a:lstStyle/>
        <a:p>
          <a:pPr algn="ctr"/>
          <a:endParaRPr lang="zh-CN" altLang="en-US"/>
        </a:p>
      </dgm:t>
    </dgm:pt>
    <dgm:pt modelId="{AC802549-8D46-408B-B16B-2B9A3E37E1BF}" type="sibTrans" cxnId="{0DE815B1-81BD-4809-BBF2-5C706EFDD209}">
      <dgm:prSet/>
      <dgm:spPr>
        <a:xfrm>
          <a:off x="1511940" y="368940"/>
          <a:ext cx="2462518" cy="2462518"/>
        </a:xfrm>
        <a:prstGeom prst="blockArc">
          <a:avLst>
            <a:gd name="adj1" fmla="val 0"/>
            <a:gd name="adj2" fmla="val 540000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a:lstStyle/>
        <a:p>
          <a:pPr algn="ctr"/>
          <a:endParaRPr lang="zh-CN" altLang="en-US"/>
        </a:p>
      </dgm:t>
    </dgm:pt>
    <dgm:pt modelId="{8B0C2F89-DE14-430C-8BD6-0BFBBA424882}">
      <dgm:prSet phldrT="[文本]"/>
      <dgm:spPr>
        <a:xfrm>
          <a:off x="2346587" y="2406290"/>
          <a:ext cx="793224" cy="793224"/>
        </a:xfrm>
        <a:prstGeom prst="ellipse">
          <a:avLst/>
        </a:prstGeom>
        <a:solidFill>
          <a:srgbClr val="C0504D">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buNone/>
          </a:pPr>
          <a:r>
            <a:rPr lang="zh-CN" altLang="en-US">
              <a:solidFill>
                <a:sysClr val="window" lastClr="FFFFFF"/>
              </a:solidFill>
              <a:latin typeface="微软雅黑" panose="020B0503020204020204" pitchFamily="34" charset="-122"/>
              <a:ea typeface="微软雅黑" panose="020B0503020204020204" pitchFamily="34" charset="-122"/>
              <a:cs typeface="+mn-cs"/>
            </a:rPr>
            <a:t>技术负责人</a:t>
          </a:r>
        </a:p>
      </dgm:t>
    </dgm:pt>
    <dgm:pt modelId="{7B0909B8-884D-4793-8D90-D6959BFA655D}" type="parTrans" cxnId="{40CCF0E2-E169-4164-9B8B-E0C32EF62FA5}">
      <dgm:prSet/>
      <dgm:spPr/>
      <dgm:t>
        <a:bodyPr/>
        <a:lstStyle/>
        <a:p>
          <a:pPr algn="ctr"/>
          <a:endParaRPr lang="zh-CN" altLang="en-US"/>
        </a:p>
      </dgm:t>
    </dgm:pt>
    <dgm:pt modelId="{C7675D3B-887A-4010-B702-7413B26A77E0}" type="sibTrans" cxnId="{40CCF0E2-E169-4164-9B8B-E0C32EF62FA5}">
      <dgm:prSet/>
      <dgm:spPr>
        <a:xfrm>
          <a:off x="1511940" y="368940"/>
          <a:ext cx="2462518" cy="2462518"/>
        </a:xfrm>
        <a:prstGeom prst="blockArc">
          <a:avLst>
            <a:gd name="adj1" fmla="val 5400000"/>
            <a:gd name="adj2" fmla="val 1080000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a:lstStyle/>
        <a:p>
          <a:pPr algn="ctr"/>
          <a:endParaRPr lang="zh-CN" altLang="en-US"/>
        </a:p>
      </dgm:t>
    </dgm:pt>
    <dgm:pt modelId="{F13FDF6B-3FF0-4A2B-9938-78DA981EBFAA}">
      <dgm:prSet phldrT="[文本]"/>
      <dgm:spPr>
        <a:xfrm>
          <a:off x="1143884" y="1203587"/>
          <a:ext cx="793224" cy="793224"/>
        </a:xfrm>
        <a:prstGeom prst="ellipse">
          <a:avLst/>
        </a:prstGeom>
        <a:solidFill>
          <a:srgbClr val="4BACC6">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buNone/>
          </a:pPr>
          <a:r>
            <a:rPr lang="zh-CN" altLang="en-US">
              <a:solidFill>
                <a:sysClr val="window" lastClr="FFFFFF"/>
              </a:solidFill>
              <a:latin typeface="微软雅黑" panose="020B0503020204020204" pitchFamily="34" charset="-122"/>
              <a:ea typeface="微软雅黑" panose="020B0503020204020204" pitchFamily="34" charset="-122"/>
              <a:cs typeface="+mn-cs"/>
            </a:rPr>
            <a:t>售后负责人</a:t>
          </a:r>
        </a:p>
      </dgm:t>
    </dgm:pt>
    <dgm:pt modelId="{CD8ED8FA-6E34-4A24-B2D6-9A1A2DD60C93}" type="parTrans" cxnId="{F8F306EF-966D-48D9-B417-829D3C27FAE9}">
      <dgm:prSet/>
      <dgm:spPr/>
      <dgm:t>
        <a:bodyPr/>
        <a:lstStyle/>
        <a:p>
          <a:pPr algn="ctr"/>
          <a:endParaRPr lang="zh-CN" altLang="en-US"/>
        </a:p>
      </dgm:t>
    </dgm:pt>
    <dgm:pt modelId="{B43A12EF-FEE1-4284-9815-B9E3FAC83C58}" type="sibTrans" cxnId="{F8F306EF-966D-48D9-B417-829D3C27FAE9}">
      <dgm:prSet/>
      <dgm:spPr>
        <a:xfrm>
          <a:off x="1511940" y="368940"/>
          <a:ext cx="2462518" cy="2462518"/>
        </a:xfrm>
        <a:prstGeom prst="blockArc">
          <a:avLst>
            <a:gd name="adj1" fmla="val 10800000"/>
            <a:gd name="adj2" fmla="val 1620000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a:lstStyle/>
        <a:p>
          <a:pPr algn="ctr"/>
          <a:endParaRPr lang="zh-CN" altLang="en-US"/>
        </a:p>
      </dgm:t>
    </dgm:pt>
    <dgm:pt modelId="{135C3F7B-19AF-4DBF-AC91-3756506647C6}" type="pres">
      <dgm:prSet presAssocID="{919A37F7-D644-4C79-B999-E5CF56E2DA3E}" presName="Name0" presStyleCnt="0">
        <dgm:presLayoutVars>
          <dgm:chMax val="1"/>
          <dgm:dir/>
          <dgm:animLvl val="ctr"/>
          <dgm:resizeHandles val="exact"/>
        </dgm:presLayoutVars>
      </dgm:prSet>
      <dgm:spPr/>
      <dgm:t>
        <a:bodyPr/>
        <a:lstStyle/>
        <a:p>
          <a:endParaRPr lang="zh-CN" altLang="en-US"/>
        </a:p>
      </dgm:t>
    </dgm:pt>
    <dgm:pt modelId="{3E5E0336-997E-4D04-AAD1-6F23F42C169E}" type="pres">
      <dgm:prSet presAssocID="{9E1E6FCA-C21B-4D8C-B91B-89444719CFDE}" presName="centerShape" presStyleLbl="node0" presStyleIdx="0" presStyleCnt="1"/>
      <dgm:spPr/>
      <dgm:t>
        <a:bodyPr/>
        <a:lstStyle/>
        <a:p>
          <a:endParaRPr lang="zh-CN" altLang="en-US"/>
        </a:p>
      </dgm:t>
    </dgm:pt>
    <dgm:pt modelId="{B5E680A3-AB39-478F-9962-5F13242C6F88}" type="pres">
      <dgm:prSet presAssocID="{4A8F2490-FA8F-415E-823C-C723A48DF360}" presName="node" presStyleLbl="node1" presStyleIdx="0" presStyleCnt="4">
        <dgm:presLayoutVars>
          <dgm:bulletEnabled val="1"/>
        </dgm:presLayoutVars>
      </dgm:prSet>
      <dgm:spPr/>
      <dgm:t>
        <a:bodyPr/>
        <a:lstStyle/>
        <a:p>
          <a:endParaRPr lang="zh-CN" altLang="en-US"/>
        </a:p>
      </dgm:t>
    </dgm:pt>
    <dgm:pt modelId="{0BDDC75D-FFED-418C-AAD1-D77635F6E67D}" type="pres">
      <dgm:prSet presAssocID="{4A8F2490-FA8F-415E-823C-C723A48DF360}" presName="dummy" presStyleCnt="0"/>
      <dgm:spPr/>
    </dgm:pt>
    <dgm:pt modelId="{78656908-66C5-45CA-9D90-9C206DDE4183}" type="pres">
      <dgm:prSet presAssocID="{892B37CC-BFD7-4E8E-BC4C-8077F9C1A49E}" presName="sibTrans" presStyleLbl="sibTrans2D1" presStyleIdx="0" presStyleCnt="4"/>
      <dgm:spPr/>
      <dgm:t>
        <a:bodyPr/>
        <a:lstStyle/>
        <a:p>
          <a:endParaRPr lang="zh-CN" altLang="en-US"/>
        </a:p>
      </dgm:t>
    </dgm:pt>
    <dgm:pt modelId="{54893CA8-F14E-4B31-8DCF-ACF766F35DEE}" type="pres">
      <dgm:prSet presAssocID="{6F35AB60-1AE8-4E73-AD2F-9B02FFF838CB}" presName="node" presStyleLbl="node1" presStyleIdx="1" presStyleCnt="4">
        <dgm:presLayoutVars>
          <dgm:bulletEnabled val="1"/>
        </dgm:presLayoutVars>
      </dgm:prSet>
      <dgm:spPr/>
      <dgm:t>
        <a:bodyPr/>
        <a:lstStyle/>
        <a:p>
          <a:endParaRPr lang="zh-CN" altLang="en-US"/>
        </a:p>
      </dgm:t>
    </dgm:pt>
    <dgm:pt modelId="{0588563E-E0CA-4E86-96B7-C4B1D6B5681E}" type="pres">
      <dgm:prSet presAssocID="{6F35AB60-1AE8-4E73-AD2F-9B02FFF838CB}" presName="dummy" presStyleCnt="0"/>
      <dgm:spPr/>
    </dgm:pt>
    <dgm:pt modelId="{0CD2FD61-C62F-4B6F-B9E3-BDD4AF766558}" type="pres">
      <dgm:prSet presAssocID="{AC802549-8D46-408B-B16B-2B9A3E37E1BF}" presName="sibTrans" presStyleLbl="sibTrans2D1" presStyleIdx="1" presStyleCnt="4"/>
      <dgm:spPr/>
      <dgm:t>
        <a:bodyPr/>
        <a:lstStyle/>
        <a:p>
          <a:endParaRPr lang="zh-CN" altLang="en-US"/>
        </a:p>
      </dgm:t>
    </dgm:pt>
    <dgm:pt modelId="{0B560C6F-9728-4F0C-8B28-190826C44C20}" type="pres">
      <dgm:prSet presAssocID="{8B0C2F89-DE14-430C-8BD6-0BFBBA424882}" presName="node" presStyleLbl="node1" presStyleIdx="2" presStyleCnt="4">
        <dgm:presLayoutVars>
          <dgm:bulletEnabled val="1"/>
        </dgm:presLayoutVars>
      </dgm:prSet>
      <dgm:spPr/>
      <dgm:t>
        <a:bodyPr/>
        <a:lstStyle/>
        <a:p>
          <a:endParaRPr lang="zh-CN" altLang="en-US"/>
        </a:p>
      </dgm:t>
    </dgm:pt>
    <dgm:pt modelId="{2CBAF896-3F41-4096-8F7F-8E81F7D79D8C}" type="pres">
      <dgm:prSet presAssocID="{8B0C2F89-DE14-430C-8BD6-0BFBBA424882}" presName="dummy" presStyleCnt="0"/>
      <dgm:spPr/>
    </dgm:pt>
    <dgm:pt modelId="{5652D91E-672E-46CB-AF31-071F355D62F4}" type="pres">
      <dgm:prSet presAssocID="{C7675D3B-887A-4010-B702-7413B26A77E0}" presName="sibTrans" presStyleLbl="sibTrans2D1" presStyleIdx="2" presStyleCnt="4"/>
      <dgm:spPr/>
      <dgm:t>
        <a:bodyPr/>
        <a:lstStyle/>
        <a:p>
          <a:endParaRPr lang="zh-CN" altLang="en-US"/>
        </a:p>
      </dgm:t>
    </dgm:pt>
    <dgm:pt modelId="{AA07ECE8-2BF9-46EF-8BA5-2A32AD44D0CC}" type="pres">
      <dgm:prSet presAssocID="{F13FDF6B-3FF0-4A2B-9938-78DA981EBFAA}" presName="node" presStyleLbl="node1" presStyleIdx="3" presStyleCnt="4">
        <dgm:presLayoutVars>
          <dgm:bulletEnabled val="1"/>
        </dgm:presLayoutVars>
      </dgm:prSet>
      <dgm:spPr/>
      <dgm:t>
        <a:bodyPr/>
        <a:lstStyle/>
        <a:p>
          <a:endParaRPr lang="zh-CN" altLang="en-US"/>
        </a:p>
      </dgm:t>
    </dgm:pt>
    <dgm:pt modelId="{9C294E3B-8AC0-4994-A252-8E437B95B8FC}" type="pres">
      <dgm:prSet presAssocID="{F13FDF6B-3FF0-4A2B-9938-78DA981EBFAA}" presName="dummy" presStyleCnt="0"/>
      <dgm:spPr/>
    </dgm:pt>
    <dgm:pt modelId="{49B226C4-1BA8-4A02-A0A5-0ECC7D0C2DA5}" type="pres">
      <dgm:prSet presAssocID="{B43A12EF-FEE1-4284-9815-B9E3FAC83C58}" presName="sibTrans" presStyleLbl="sibTrans2D1" presStyleIdx="3" presStyleCnt="4"/>
      <dgm:spPr/>
      <dgm:t>
        <a:bodyPr/>
        <a:lstStyle/>
        <a:p>
          <a:endParaRPr lang="zh-CN" altLang="en-US"/>
        </a:p>
      </dgm:t>
    </dgm:pt>
  </dgm:ptLst>
  <dgm:cxnLst>
    <dgm:cxn modelId="{01553BD9-58CE-4659-AC81-BEE064F9A11A}" type="presOf" srcId="{919A37F7-D644-4C79-B999-E5CF56E2DA3E}" destId="{135C3F7B-19AF-4DBF-AC91-3756506647C6}" srcOrd="0" destOrd="0" presId="urn:microsoft.com/office/officeart/2005/8/layout/radial6"/>
    <dgm:cxn modelId="{44C9ED5B-F871-4F0D-8532-A14B9E4F62D6}" type="presOf" srcId="{F13FDF6B-3FF0-4A2B-9938-78DA981EBFAA}" destId="{AA07ECE8-2BF9-46EF-8BA5-2A32AD44D0CC}" srcOrd="0" destOrd="0" presId="urn:microsoft.com/office/officeart/2005/8/layout/radial6"/>
    <dgm:cxn modelId="{40CCF0E2-E169-4164-9B8B-E0C32EF62FA5}" srcId="{9E1E6FCA-C21B-4D8C-B91B-89444719CFDE}" destId="{8B0C2F89-DE14-430C-8BD6-0BFBBA424882}" srcOrd="2" destOrd="0" parTransId="{7B0909B8-884D-4793-8D90-D6959BFA655D}" sibTransId="{C7675D3B-887A-4010-B702-7413B26A77E0}"/>
    <dgm:cxn modelId="{F17F942E-DCE4-4205-B543-998337112887}" srcId="{919A37F7-D644-4C79-B999-E5CF56E2DA3E}" destId="{9E1E6FCA-C21B-4D8C-B91B-89444719CFDE}" srcOrd="0" destOrd="0" parTransId="{4E832456-8322-478C-8C35-0BA0BAE3CCE0}" sibTransId="{991FAAA2-FFEE-419F-A478-F0930A444A42}"/>
    <dgm:cxn modelId="{0DE815B1-81BD-4809-BBF2-5C706EFDD209}" srcId="{9E1E6FCA-C21B-4D8C-B91B-89444719CFDE}" destId="{6F35AB60-1AE8-4E73-AD2F-9B02FFF838CB}" srcOrd="1" destOrd="0" parTransId="{801085FB-4122-4BE0-A4F1-02674FF4DA86}" sibTransId="{AC802549-8D46-408B-B16B-2B9A3E37E1BF}"/>
    <dgm:cxn modelId="{5AED6AD5-EADF-4B99-B3C8-92CAC84DCFD8}" type="presOf" srcId="{6F35AB60-1AE8-4E73-AD2F-9B02FFF838CB}" destId="{54893CA8-F14E-4B31-8DCF-ACF766F35DEE}" srcOrd="0" destOrd="0" presId="urn:microsoft.com/office/officeart/2005/8/layout/radial6"/>
    <dgm:cxn modelId="{F65D8DB2-C61B-44D5-8D11-3FAF837C3C9C}" srcId="{9E1E6FCA-C21B-4D8C-B91B-89444719CFDE}" destId="{4A8F2490-FA8F-415E-823C-C723A48DF360}" srcOrd="0" destOrd="0" parTransId="{6A8706E1-A8C7-4635-8BF7-9EA7522E448B}" sibTransId="{892B37CC-BFD7-4E8E-BC4C-8077F9C1A49E}"/>
    <dgm:cxn modelId="{3D1E2E32-49C9-4EF3-B1AF-8D80AE2DD6B5}" type="presOf" srcId="{892B37CC-BFD7-4E8E-BC4C-8077F9C1A49E}" destId="{78656908-66C5-45CA-9D90-9C206DDE4183}" srcOrd="0" destOrd="0" presId="urn:microsoft.com/office/officeart/2005/8/layout/radial6"/>
    <dgm:cxn modelId="{D9938E78-C96F-4B5C-B407-DC3DF3327433}" type="presOf" srcId="{AC802549-8D46-408B-B16B-2B9A3E37E1BF}" destId="{0CD2FD61-C62F-4B6F-B9E3-BDD4AF766558}" srcOrd="0" destOrd="0" presId="urn:microsoft.com/office/officeart/2005/8/layout/radial6"/>
    <dgm:cxn modelId="{6E46F6FD-A8DB-4554-8F17-EED31A5E955D}" type="presOf" srcId="{C7675D3B-887A-4010-B702-7413B26A77E0}" destId="{5652D91E-672E-46CB-AF31-071F355D62F4}" srcOrd="0" destOrd="0" presId="urn:microsoft.com/office/officeart/2005/8/layout/radial6"/>
    <dgm:cxn modelId="{BB9CB70E-8E86-4702-BDA3-882B70E04474}" type="presOf" srcId="{4A8F2490-FA8F-415E-823C-C723A48DF360}" destId="{B5E680A3-AB39-478F-9962-5F13242C6F88}" srcOrd="0" destOrd="0" presId="urn:microsoft.com/office/officeart/2005/8/layout/radial6"/>
    <dgm:cxn modelId="{9C8EFD06-B5E2-4531-B9C4-A56BB8562107}" type="presOf" srcId="{8B0C2F89-DE14-430C-8BD6-0BFBBA424882}" destId="{0B560C6F-9728-4F0C-8B28-190826C44C20}" srcOrd="0" destOrd="0" presId="urn:microsoft.com/office/officeart/2005/8/layout/radial6"/>
    <dgm:cxn modelId="{89E7DCA6-4490-484D-9646-6C9D4806F910}" type="presOf" srcId="{9E1E6FCA-C21B-4D8C-B91B-89444719CFDE}" destId="{3E5E0336-997E-4D04-AAD1-6F23F42C169E}" srcOrd="0" destOrd="0" presId="urn:microsoft.com/office/officeart/2005/8/layout/radial6"/>
    <dgm:cxn modelId="{F8F306EF-966D-48D9-B417-829D3C27FAE9}" srcId="{9E1E6FCA-C21B-4D8C-B91B-89444719CFDE}" destId="{F13FDF6B-3FF0-4A2B-9938-78DA981EBFAA}" srcOrd="3" destOrd="0" parTransId="{CD8ED8FA-6E34-4A24-B2D6-9A1A2DD60C93}" sibTransId="{B43A12EF-FEE1-4284-9815-B9E3FAC83C58}"/>
    <dgm:cxn modelId="{32B4DC4C-456F-4136-BA6E-76211D5FBB0B}" type="presOf" srcId="{B43A12EF-FEE1-4284-9815-B9E3FAC83C58}" destId="{49B226C4-1BA8-4A02-A0A5-0ECC7D0C2DA5}" srcOrd="0" destOrd="0" presId="urn:microsoft.com/office/officeart/2005/8/layout/radial6"/>
    <dgm:cxn modelId="{18DC07F2-19A2-40E6-A0C5-74CFFD12B07C}" type="presParOf" srcId="{135C3F7B-19AF-4DBF-AC91-3756506647C6}" destId="{3E5E0336-997E-4D04-AAD1-6F23F42C169E}" srcOrd="0" destOrd="0" presId="urn:microsoft.com/office/officeart/2005/8/layout/radial6"/>
    <dgm:cxn modelId="{21CD43A2-4279-4214-AE34-3B7E45E3183E}" type="presParOf" srcId="{135C3F7B-19AF-4DBF-AC91-3756506647C6}" destId="{B5E680A3-AB39-478F-9962-5F13242C6F88}" srcOrd="1" destOrd="0" presId="urn:microsoft.com/office/officeart/2005/8/layout/radial6"/>
    <dgm:cxn modelId="{BC0C547F-A511-4489-AE2E-AE08BADDBA29}" type="presParOf" srcId="{135C3F7B-19AF-4DBF-AC91-3756506647C6}" destId="{0BDDC75D-FFED-418C-AAD1-D77635F6E67D}" srcOrd="2" destOrd="0" presId="urn:microsoft.com/office/officeart/2005/8/layout/radial6"/>
    <dgm:cxn modelId="{F5032996-3446-4860-9204-385AF8117BFB}" type="presParOf" srcId="{135C3F7B-19AF-4DBF-AC91-3756506647C6}" destId="{78656908-66C5-45CA-9D90-9C206DDE4183}" srcOrd="3" destOrd="0" presId="urn:microsoft.com/office/officeart/2005/8/layout/radial6"/>
    <dgm:cxn modelId="{B1B22DBD-DBC2-4576-A47E-8203244CF67C}" type="presParOf" srcId="{135C3F7B-19AF-4DBF-AC91-3756506647C6}" destId="{54893CA8-F14E-4B31-8DCF-ACF766F35DEE}" srcOrd="4" destOrd="0" presId="urn:microsoft.com/office/officeart/2005/8/layout/radial6"/>
    <dgm:cxn modelId="{3C684B5F-781C-415F-B504-7051240F9E38}" type="presParOf" srcId="{135C3F7B-19AF-4DBF-AC91-3756506647C6}" destId="{0588563E-E0CA-4E86-96B7-C4B1D6B5681E}" srcOrd="5" destOrd="0" presId="urn:microsoft.com/office/officeart/2005/8/layout/radial6"/>
    <dgm:cxn modelId="{D2E6C71A-0686-4702-B2D0-1BE6D3E5027A}" type="presParOf" srcId="{135C3F7B-19AF-4DBF-AC91-3756506647C6}" destId="{0CD2FD61-C62F-4B6F-B9E3-BDD4AF766558}" srcOrd="6" destOrd="0" presId="urn:microsoft.com/office/officeart/2005/8/layout/radial6"/>
    <dgm:cxn modelId="{598F67F4-AABD-4725-AAF1-F8AF052EFB84}" type="presParOf" srcId="{135C3F7B-19AF-4DBF-AC91-3756506647C6}" destId="{0B560C6F-9728-4F0C-8B28-190826C44C20}" srcOrd="7" destOrd="0" presId="urn:microsoft.com/office/officeart/2005/8/layout/radial6"/>
    <dgm:cxn modelId="{A38F2223-7861-4A13-A4D7-60EE95811AC7}" type="presParOf" srcId="{135C3F7B-19AF-4DBF-AC91-3756506647C6}" destId="{2CBAF896-3F41-4096-8F7F-8E81F7D79D8C}" srcOrd="8" destOrd="0" presId="urn:microsoft.com/office/officeart/2005/8/layout/radial6"/>
    <dgm:cxn modelId="{8599E24B-8DAD-45EF-A7D0-DD495CC371BF}" type="presParOf" srcId="{135C3F7B-19AF-4DBF-AC91-3756506647C6}" destId="{5652D91E-672E-46CB-AF31-071F355D62F4}" srcOrd="9" destOrd="0" presId="urn:microsoft.com/office/officeart/2005/8/layout/radial6"/>
    <dgm:cxn modelId="{CC92194D-87F7-4375-B33A-0B48D1BCA88F}" type="presParOf" srcId="{135C3F7B-19AF-4DBF-AC91-3756506647C6}" destId="{AA07ECE8-2BF9-46EF-8BA5-2A32AD44D0CC}" srcOrd="10" destOrd="0" presId="urn:microsoft.com/office/officeart/2005/8/layout/radial6"/>
    <dgm:cxn modelId="{3EA8CA8E-EFEB-4125-9B6B-BE20AA98C057}" type="presParOf" srcId="{135C3F7B-19AF-4DBF-AC91-3756506647C6}" destId="{9C294E3B-8AC0-4994-A252-8E437B95B8FC}" srcOrd="11" destOrd="0" presId="urn:microsoft.com/office/officeart/2005/8/layout/radial6"/>
    <dgm:cxn modelId="{97D02054-6096-4BEF-9BA2-5117309AFAD6}" type="presParOf" srcId="{135C3F7B-19AF-4DBF-AC91-3756506647C6}" destId="{49B226C4-1BA8-4A02-A0A5-0ECC7D0C2DA5}"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1EB826-D62A-4563-9475-AFAE9AC8FAD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422BDC1C-4A26-46CC-B48B-DF9219FEF8EA}">
      <dgm:prSet phldrT="[文本]" custT="1"/>
      <dgm:spPr>
        <a:xfrm>
          <a:off x="2503962" y="610381"/>
          <a:ext cx="826918" cy="705232"/>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总经理</a:t>
          </a:r>
        </a:p>
      </dgm:t>
    </dgm:pt>
    <dgm:pt modelId="{06114EE0-EDF6-41F9-AEC3-B6833623C272}" type="parTrans" cxnId="{76FBA103-7CAE-48D0-AB73-6880FE81FFD5}">
      <dgm:prSet/>
      <dgm:spPr/>
      <dgm:t>
        <a:bodyPr/>
        <a:lstStyle/>
        <a:p>
          <a:endParaRPr lang="zh-CN" altLang="en-US"/>
        </a:p>
      </dgm:t>
    </dgm:pt>
    <dgm:pt modelId="{B2A781FB-5E0C-47CD-9670-027F043E2408}" type="sibTrans" cxnId="{76FBA103-7CAE-48D0-AB73-6880FE81FFD5}">
      <dgm:prSet/>
      <dgm:spPr/>
      <dgm:t>
        <a:bodyPr/>
        <a:lstStyle/>
        <a:p>
          <a:endParaRPr lang="zh-CN" altLang="en-US"/>
        </a:p>
      </dgm:t>
    </dgm:pt>
    <dgm:pt modelId="{CC3A3354-BB16-4073-88AC-1969A244CA5D}">
      <dgm:prSet phldrT="[文本]" custT="1"/>
      <dgm:spPr>
        <a:xfrm>
          <a:off x="2535" y="1489267"/>
          <a:ext cx="826918" cy="705232"/>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售后部门</a:t>
          </a:r>
        </a:p>
      </dgm:t>
    </dgm:pt>
    <dgm:pt modelId="{14BFC3B4-8B43-4B8C-8A69-10CF24650863}" type="parTrans" cxnId="{9A0BC978-D5F1-4252-AD06-F0AA4B5FB8CB}">
      <dgm:prSet/>
      <dgm:spPr>
        <a:xfrm>
          <a:off x="415994" y="1315614"/>
          <a:ext cx="2501427" cy="173652"/>
        </a:xfrm>
        <a:custGeom>
          <a:avLst/>
          <a:gdLst/>
          <a:ahLst/>
          <a:cxnLst/>
          <a:rect l="0" t="0" r="0" b="0"/>
          <a:pathLst>
            <a:path>
              <a:moveTo>
                <a:pt x="2501427" y="0"/>
              </a:moveTo>
              <a:lnTo>
                <a:pt x="2501427" y="86826"/>
              </a:lnTo>
              <a:lnTo>
                <a:pt x="0" y="86826"/>
              </a:lnTo>
              <a:lnTo>
                <a:pt x="0" y="1736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6EAE2B0-AE07-45A1-BFEA-DF139308F209}" type="sibTrans" cxnId="{9A0BC978-D5F1-4252-AD06-F0AA4B5FB8CB}">
      <dgm:prSet/>
      <dgm:spPr/>
      <dgm:t>
        <a:bodyPr/>
        <a:lstStyle/>
        <a:p>
          <a:endParaRPr lang="zh-CN" altLang="en-US"/>
        </a:p>
      </dgm:t>
    </dgm:pt>
    <dgm:pt modelId="{67BC7AEC-1FE5-479A-ACEB-BF580B820D39}">
      <dgm:prSet phldrT="[文本]" custT="1"/>
      <dgm:spPr>
        <a:xfrm>
          <a:off x="1003105" y="1489267"/>
          <a:ext cx="826918" cy="705232"/>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技术部门</a:t>
          </a:r>
        </a:p>
      </dgm:t>
    </dgm:pt>
    <dgm:pt modelId="{62203438-BCEE-471A-9F64-FA1547C6EF7B}" type="parTrans" cxnId="{16BA224D-240A-4855-8DE8-A4216338EE16}">
      <dgm:prSet/>
      <dgm:spPr>
        <a:xfrm>
          <a:off x="1416564" y="1315614"/>
          <a:ext cx="1500856" cy="173652"/>
        </a:xfrm>
        <a:custGeom>
          <a:avLst/>
          <a:gdLst/>
          <a:ahLst/>
          <a:cxnLst/>
          <a:rect l="0" t="0" r="0" b="0"/>
          <a:pathLst>
            <a:path>
              <a:moveTo>
                <a:pt x="1500856" y="0"/>
              </a:moveTo>
              <a:lnTo>
                <a:pt x="1500856" y="86826"/>
              </a:lnTo>
              <a:lnTo>
                <a:pt x="0" y="86826"/>
              </a:lnTo>
              <a:lnTo>
                <a:pt x="0" y="1736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A2F3537D-1B04-4E88-83B8-D8584B9D18F8}" type="sibTrans" cxnId="{16BA224D-240A-4855-8DE8-A4216338EE16}">
      <dgm:prSet/>
      <dgm:spPr/>
      <dgm:t>
        <a:bodyPr/>
        <a:lstStyle/>
        <a:p>
          <a:endParaRPr lang="zh-CN" altLang="en-US"/>
        </a:p>
      </dgm:t>
    </dgm:pt>
    <dgm:pt modelId="{BABA4432-4E84-4588-AAC8-87CAAAEB0175}">
      <dgm:prSet phldrT="[文本]" custT="1"/>
      <dgm:spPr>
        <a:xfrm>
          <a:off x="4004818" y="1489267"/>
          <a:ext cx="826918" cy="705232"/>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财务行政部门</a:t>
          </a:r>
        </a:p>
      </dgm:t>
    </dgm:pt>
    <dgm:pt modelId="{BE77F2C1-C35C-4736-BAE7-5A23D1FC0C19}" type="parTrans" cxnId="{CE4AD254-F342-43DA-8B77-5542ADAFB45F}">
      <dgm:prSet/>
      <dgm:spPr>
        <a:xfrm>
          <a:off x="2917421" y="1315614"/>
          <a:ext cx="1500856" cy="173652"/>
        </a:xfrm>
        <a:custGeom>
          <a:avLst/>
          <a:gdLst/>
          <a:ahLst/>
          <a:cxnLst/>
          <a:rect l="0" t="0" r="0" b="0"/>
          <a:pathLst>
            <a:path>
              <a:moveTo>
                <a:pt x="0" y="0"/>
              </a:moveTo>
              <a:lnTo>
                <a:pt x="0" y="86826"/>
              </a:lnTo>
              <a:lnTo>
                <a:pt x="1500856" y="86826"/>
              </a:lnTo>
              <a:lnTo>
                <a:pt x="1500856" y="1736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9DE13E4-38D8-4C2F-A6D6-3CB60840FA00}" type="sibTrans" cxnId="{CE4AD254-F342-43DA-8B77-5542ADAFB45F}">
      <dgm:prSet/>
      <dgm:spPr/>
      <dgm:t>
        <a:bodyPr/>
        <a:lstStyle/>
        <a:p>
          <a:endParaRPr lang="zh-CN" altLang="en-US"/>
        </a:p>
      </dgm:t>
    </dgm:pt>
    <dgm:pt modelId="{56351248-8DAE-4A32-AE5C-422B6B836DB8}">
      <dgm:prSet custT="1"/>
      <dgm:spPr>
        <a:xfrm>
          <a:off x="2003676" y="1489267"/>
          <a:ext cx="826918" cy="705232"/>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生产部门</a:t>
          </a:r>
        </a:p>
      </dgm:t>
    </dgm:pt>
    <dgm:pt modelId="{EC60074F-2F86-4126-9E2F-461AB2CC6930}" type="parTrans" cxnId="{6738149B-90D4-4153-B253-DCEB184CDF14}">
      <dgm:prSet/>
      <dgm:spPr>
        <a:xfrm>
          <a:off x="2417135" y="1315614"/>
          <a:ext cx="500285" cy="173652"/>
        </a:xfrm>
        <a:custGeom>
          <a:avLst/>
          <a:gdLst/>
          <a:ahLst/>
          <a:cxnLst/>
          <a:rect l="0" t="0" r="0" b="0"/>
          <a:pathLst>
            <a:path>
              <a:moveTo>
                <a:pt x="500285" y="0"/>
              </a:moveTo>
              <a:lnTo>
                <a:pt x="500285" y="86826"/>
              </a:lnTo>
              <a:lnTo>
                <a:pt x="0" y="86826"/>
              </a:lnTo>
              <a:lnTo>
                <a:pt x="0" y="1736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CB098B8-5C0B-4220-BF25-D824C862496A}" type="sibTrans" cxnId="{6738149B-90D4-4153-B253-DCEB184CDF14}">
      <dgm:prSet/>
      <dgm:spPr/>
      <dgm:t>
        <a:bodyPr/>
        <a:lstStyle/>
        <a:p>
          <a:endParaRPr lang="zh-CN" altLang="en-US"/>
        </a:p>
      </dgm:t>
    </dgm:pt>
    <dgm:pt modelId="{2B0D88EF-5F37-4F35-B5B8-74181778B33C}">
      <dgm:prSet custT="1"/>
      <dgm:spPr>
        <a:xfrm>
          <a:off x="3004247" y="1489267"/>
          <a:ext cx="826918" cy="705232"/>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质检部门</a:t>
          </a:r>
        </a:p>
      </dgm:t>
    </dgm:pt>
    <dgm:pt modelId="{41752FAD-8D11-40A6-8696-FBD9D8EF5211}" type="parTrans" cxnId="{C432EDA7-AA08-4E68-9B49-A62CB5EA7F3C}">
      <dgm:prSet/>
      <dgm:spPr>
        <a:xfrm>
          <a:off x="2917421" y="1315614"/>
          <a:ext cx="500285" cy="173652"/>
        </a:xfrm>
        <a:custGeom>
          <a:avLst/>
          <a:gdLst/>
          <a:ahLst/>
          <a:cxnLst/>
          <a:rect l="0" t="0" r="0" b="0"/>
          <a:pathLst>
            <a:path>
              <a:moveTo>
                <a:pt x="0" y="0"/>
              </a:moveTo>
              <a:lnTo>
                <a:pt x="0" y="86826"/>
              </a:lnTo>
              <a:lnTo>
                <a:pt x="500285" y="86826"/>
              </a:lnTo>
              <a:lnTo>
                <a:pt x="500285" y="1736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E44BCDC0-8F92-44BE-B979-06163998A565}" type="sibTrans" cxnId="{C432EDA7-AA08-4E68-9B49-A62CB5EA7F3C}">
      <dgm:prSet/>
      <dgm:spPr/>
      <dgm:t>
        <a:bodyPr/>
        <a:lstStyle/>
        <a:p>
          <a:endParaRPr lang="zh-CN" altLang="en-US"/>
        </a:p>
      </dgm:t>
    </dgm:pt>
    <dgm:pt modelId="{D4612124-E3DE-4CAF-B2EC-5FD1D452B5C2}">
      <dgm:prSet custT="1"/>
      <dgm:spPr>
        <a:xfrm>
          <a:off x="209264" y="2368153"/>
          <a:ext cx="826918" cy="1115657"/>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运输和安装人员</a:t>
          </a:r>
        </a:p>
      </dgm:t>
    </dgm:pt>
    <dgm:pt modelId="{2511428A-FE54-4C2B-B91F-213EEA9809D5}" type="parTrans" cxnId="{B6205CD4-0D1C-4007-8F58-BC4BB51457D4}">
      <dgm:prSet/>
      <dgm:spPr>
        <a:xfrm>
          <a:off x="85226" y="2194500"/>
          <a:ext cx="124037" cy="731481"/>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E04E0516-BB62-48B3-9446-5135E96AF86C}" type="sibTrans" cxnId="{B6205CD4-0D1C-4007-8F58-BC4BB51457D4}">
      <dgm:prSet/>
      <dgm:spPr/>
      <dgm:t>
        <a:bodyPr/>
        <a:lstStyle/>
        <a:p>
          <a:endParaRPr lang="zh-CN" altLang="en-US"/>
        </a:p>
      </dgm:t>
    </dgm:pt>
    <dgm:pt modelId="{8A1A9213-C4EB-40E5-A7BC-A61745F6126A}">
      <dgm:prSet custT="1"/>
      <dgm:spPr>
        <a:xfrm>
          <a:off x="1209835" y="2368153"/>
          <a:ext cx="826918" cy="1115657"/>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技术和设计人员</a:t>
          </a:r>
        </a:p>
      </dgm:t>
    </dgm:pt>
    <dgm:pt modelId="{C3006232-E0D0-4033-8781-ECD2C4EEB13C}" type="parTrans" cxnId="{162A45A1-A99E-44B7-812F-CF12CC337688}">
      <dgm:prSet/>
      <dgm:spPr>
        <a:xfrm>
          <a:off x="1085797" y="2194500"/>
          <a:ext cx="124037" cy="731481"/>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D79474E6-BC20-424F-B6F0-7800BB31D2EA}" type="sibTrans" cxnId="{162A45A1-A99E-44B7-812F-CF12CC337688}">
      <dgm:prSet/>
      <dgm:spPr/>
      <dgm:t>
        <a:bodyPr/>
        <a:lstStyle/>
        <a:p>
          <a:endParaRPr lang="zh-CN" altLang="en-US"/>
        </a:p>
      </dgm:t>
    </dgm:pt>
    <dgm:pt modelId="{B4A91097-DD1A-43A9-B38D-414D6989C2D4}">
      <dgm:prSet custT="1"/>
      <dgm:spPr>
        <a:xfrm>
          <a:off x="2210406" y="2368153"/>
          <a:ext cx="826918" cy="1115657"/>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调度和生产人员</a:t>
          </a:r>
        </a:p>
      </dgm:t>
    </dgm:pt>
    <dgm:pt modelId="{9E8BAF20-D987-4975-BE4B-B30C5A515A71}" type="parTrans" cxnId="{4B30F8D9-6A29-4A54-B163-5A5AA64001FB}">
      <dgm:prSet/>
      <dgm:spPr>
        <a:xfrm>
          <a:off x="2086368" y="2194500"/>
          <a:ext cx="124037" cy="731481"/>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D5C16F1A-5831-453E-8CC4-D3A4243AA151}" type="sibTrans" cxnId="{4B30F8D9-6A29-4A54-B163-5A5AA64001FB}">
      <dgm:prSet/>
      <dgm:spPr/>
      <dgm:t>
        <a:bodyPr/>
        <a:lstStyle/>
        <a:p>
          <a:endParaRPr lang="zh-CN" altLang="en-US"/>
        </a:p>
      </dgm:t>
    </dgm:pt>
    <dgm:pt modelId="{EF062035-F502-4456-9424-1505B662DD0F}">
      <dgm:prSet custT="1"/>
      <dgm:spPr>
        <a:xfrm>
          <a:off x="3210977" y="2368153"/>
          <a:ext cx="826918" cy="1115657"/>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检验人员</a:t>
          </a:r>
        </a:p>
      </dgm:t>
    </dgm:pt>
    <dgm:pt modelId="{3B530903-667A-4025-AD58-9AC9091C3E83}" type="parTrans" cxnId="{05B6D064-C902-4765-A435-6F254DA5574B}">
      <dgm:prSet/>
      <dgm:spPr>
        <a:xfrm>
          <a:off x="3086939" y="2194500"/>
          <a:ext cx="124037" cy="731481"/>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45DCC7E6-C677-482E-8EF4-188BD14DABFB}" type="sibTrans" cxnId="{05B6D064-C902-4765-A435-6F254DA5574B}">
      <dgm:prSet/>
      <dgm:spPr/>
      <dgm:t>
        <a:bodyPr/>
        <a:lstStyle/>
        <a:p>
          <a:endParaRPr lang="zh-CN" altLang="en-US"/>
        </a:p>
      </dgm:t>
    </dgm:pt>
    <dgm:pt modelId="{6D8A898B-C9A3-479C-8844-1C6D0C4943BB}">
      <dgm:prSet custT="1"/>
      <dgm:spPr>
        <a:xfrm>
          <a:off x="5005389" y="1489267"/>
          <a:ext cx="826918" cy="726158"/>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销售采购部门</a:t>
          </a:r>
          <a:endParaRPr lang="zh-CN" altLang="en-US" sz="1600">
            <a:solidFill>
              <a:sysClr val="window" lastClr="FFFFFF"/>
            </a:solidFill>
            <a:latin typeface="Calibri"/>
            <a:ea typeface="宋体" panose="02010600030101010101" pitchFamily="2" charset="-122"/>
            <a:cs typeface="+mn-cs"/>
          </a:endParaRPr>
        </a:p>
      </dgm:t>
    </dgm:pt>
    <dgm:pt modelId="{C2A8D721-9A4F-499A-B4E6-153A07542C93}" type="parTrans" cxnId="{03CCA8C1-1412-430F-9FBF-82950EA97000}">
      <dgm:prSet/>
      <dgm:spPr>
        <a:xfrm>
          <a:off x="2917421" y="1315614"/>
          <a:ext cx="2501427" cy="173652"/>
        </a:xfrm>
        <a:custGeom>
          <a:avLst/>
          <a:gdLst/>
          <a:ahLst/>
          <a:cxnLst/>
          <a:rect l="0" t="0" r="0" b="0"/>
          <a:pathLst>
            <a:path>
              <a:moveTo>
                <a:pt x="0" y="0"/>
              </a:moveTo>
              <a:lnTo>
                <a:pt x="0" y="86826"/>
              </a:lnTo>
              <a:lnTo>
                <a:pt x="2501427" y="86826"/>
              </a:lnTo>
              <a:lnTo>
                <a:pt x="2501427" y="1736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E84E8005-531E-434A-92F9-E1A520C071B5}" type="sibTrans" cxnId="{03CCA8C1-1412-430F-9FBF-82950EA97000}">
      <dgm:prSet/>
      <dgm:spPr/>
      <dgm:t>
        <a:bodyPr/>
        <a:lstStyle/>
        <a:p>
          <a:endParaRPr lang="zh-CN" altLang="en-US"/>
        </a:p>
      </dgm:t>
    </dgm:pt>
    <dgm:pt modelId="{BB04E4B0-5A91-462D-BB30-056E80900847}">
      <dgm:prSet custT="1"/>
      <dgm:spPr>
        <a:xfrm>
          <a:off x="5212118" y="2389078"/>
          <a:ext cx="826918" cy="1129966"/>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销售人员、采购人员</a:t>
          </a:r>
          <a:endParaRPr lang="zh-CN" altLang="en-US" sz="1600">
            <a:solidFill>
              <a:sysClr val="window" lastClr="FFFFFF"/>
            </a:solidFill>
            <a:latin typeface="Calibri"/>
            <a:ea typeface="宋体" panose="02010600030101010101" pitchFamily="2" charset="-122"/>
            <a:cs typeface="+mn-cs"/>
          </a:endParaRPr>
        </a:p>
      </dgm:t>
    </dgm:pt>
    <dgm:pt modelId="{4C0FD44D-24FB-4599-B804-A270773E833D}" type="parTrans" cxnId="{B6FCB6C7-406B-4E31-BA28-1D5B4768CC9B}">
      <dgm:prSet/>
      <dgm:spPr>
        <a:xfrm>
          <a:off x="5088081" y="2215425"/>
          <a:ext cx="124037" cy="738636"/>
        </a:xfrm>
        <a:custGeom>
          <a:avLst/>
          <a:gdLst/>
          <a:ahLst/>
          <a:cxnLst/>
          <a:rect l="0" t="0" r="0" b="0"/>
          <a:pathLst>
            <a:path>
              <a:moveTo>
                <a:pt x="0" y="0"/>
              </a:moveTo>
              <a:lnTo>
                <a:pt x="0" y="738636"/>
              </a:lnTo>
              <a:lnTo>
                <a:pt x="124037" y="7386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FF8BF71E-E293-4344-86BA-43BE73BD7F5B}" type="sibTrans" cxnId="{B6FCB6C7-406B-4E31-BA28-1D5B4768CC9B}">
      <dgm:prSet/>
      <dgm:spPr/>
      <dgm:t>
        <a:bodyPr/>
        <a:lstStyle/>
        <a:p>
          <a:endParaRPr lang="zh-CN" altLang="en-US"/>
        </a:p>
      </dgm:t>
    </dgm:pt>
    <dgm:pt modelId="{315C0A76-74AB-467C-B2CC-6C4273D46B7B}">
      <dgm:prSet custT="1"/>
      <dgm:spPr>
        <a:xfrm>
          <a:off x="4211547" y="2368153"/>
          <a:ext cx="826918" cy="1157854"/>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财务和行政人员</a:t>
          </a:r>
          <a:endParaRPr lang="zh-CN" altLang="en-US" sz="1600">
            <a:solidFill>
              <a:sysClr val="window" lastClr="FFFFFF"/>
            </a:solidFill>
            <a:latin typeface="Calibri"/>
            <a:ea typeface="宋体" panose="02010600030101010101" pitchFamily="2" charset="-122"/>
            <a:cs typeface="+mn-cs"/>
          </a:endParaRPr>
        </a:p>
      </dgm:t>
    </dgm:pt>
    <dgm:pt modelId="{1F50BA41-A82E-48DC-986A-F398257877FB}" type="parTrans" cxnId="{F70CEF54-E51F-4461-B794-FB11C4AE9520}">
      <dgm:prSet/>
      <dgm:spPr>
        <a:xfrm>
          <a:off x="4087510" y="2194500"/>
          <a:ext cx="124037" cy="752580"/>
        </a:xfrm>
        <a:custGeom>
          <a:avLst/>
          <a:gdLst/>
          <a:ahLst/>
          <a:cxnLst/>
          <a:rect l="0" t="0" r="0" b="0"/>
          <a:pathLst>
            <a:path>
              <a:moveTo>
                <a:pt x="0" y="0"/>
              </a:moveTo>
              <a:lnTo>
                <a:pt x="0" y="752580"/>
              </a:lnTo>
              <a:lnTo>
                <a:pt x="124037" y="75258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C75693D5-F7F3-478D-BA28-3FED981B1663}" type="sibTrans" cxnId="{F70CEF54-E51F-4461-B794-FB11C4AE9520}">
      <dgm:prSet/>
      <dgm:spPr/>
      <dgm:t>
        <a:bodyPr/>
        <a:lstStyle/>
        <a:p>
          <a:endParaRPr lang="zh-CN" altLang="en-US"/>
        </a:p>
      </dgm:t>
    </dgm:pt>
    <dgm:pt modelId="{D29C9936-3923-440E-A591-A50E371462E8}" type="pres">
      <dgm:prSet presAssocID="{701EB826-D62A-4563-9475-AFAE9AC8FAD3}" presName="hierChild1" presStyleCnt="0">
        <dgm:presLayoutVars>
          <dgm:orgChart val="1"/>
          <dgm:chPref val="1"/>
          <dgm:dir/>
          <dgm:animOne val="branch"/>
          <dgm:animLvl val="lvl"/>
          <dgm:resizeHandles/>
        </dgm:presLayoutVars>
      </dgm:prSet>
      <dgm:spPr/>
      <dgm:t>
        <a:bodyPr/>
        <a:lstStyle/>
        <a:p>
          <a:endParaRPr lang="zh-CN" altLang="en-US"/>
        </a:p>
      </dgm:t>
    </dgm:pt>
    <dgm:pt modelId="{5FF97D69-0726-45C0-B6AD-D083DB2B0D84}" type="pres">
      <dgm:prSet presAssocID="{422BDC1C-4A26-46CC-B48B-DF9219FEF8EA}" presName="hierRoot1" presStyleCnt="0">
        <dgm:presLayoutVars>
          <dgm:hierBranch val="init"/>
        </dgm:presLayoutVars>
      </dgm:prSet>
      <dgm:spPr/>
    </dgm:pt>
    <dgm:pt modelId="{D6C3CDEA-3DD8-478E-B077-8EB89552D8C5}" type="pres">
      <dgm:prSet presAssocID="{422BDC1C-4A26-46CC-B48B-DF9219FEF8EA}" presName="rootComposite1" presStyleCnt="0"/>
      <dgm:spPr/>
    </dgm:pt>
    <dgm:pt modelId="{9062E338-4DB7-402C-B796-7E7A6F36E594}" type="pres">
      <dgm:prSet presAssocID="{422BDC1C-4A26-46CC-B48B-DF9219FEF8EA}" presName="rootText1" presStyleLbl="node0" presStyleIdx="0" presStyleCnt="1" custScaleY="170569">
        <dgm:presLayoutVars>
          <dgm:chPref val="3"/>
        </dgm:presLayoutVars>
      </dgm:prSet>
      <dgm:spPr/>
      <dgm:t>
        <a:bodyPr/>
        <a:lstStyle/>
        <a:p>
          <a:endParaRPr lang="zh-CN" altLang="en-US"/>
        </a:p>
      </dgm:t>
    </dgm:pt>
    <dgm:pt modelId="{92A9EDC0-D070-4CEA-8402-6D17A09D5F34}" type="pres">
      <dgm:prSet presAssocID="{422BDC1C-4A26-46CC-B48B-DF9219FEF8EA}" presName="rootConnector1" presStyleLbl="node1" presStyleIdx="0" presStyleCnt="0"/>
      <dgm:spPr/>
      <dgm:t>
        <a:bodyPr/>
        <a:lstStyle/>
        <a:p>
          <a:endParaRPr lang="zh-CN" altLang="en-US"/>
        </a:p>
      </dgm:t>
    </dgm:pt>
    <dgm:pt modelId="{99C287F8-2C96-4A7E-8B21-3EEE08088FC3}" type="pres">
      <dgm:prSet presAssocID="{422BDC1C-4A26-46CC-B48B-DF9219FEF8EA}" presName="hierChild2" presStyleCnt="0"/>
      <dgm:spPr/>
    </dgm:pt>
    <dgm:pt modelId="{11125EE0-9751-4E43-8191-A2DB23A0E912}" type="pres">
      <dgm:prSet presAssocID="{14BFC3B4-8B43-4B8C-8A69-10CF24650863}" presName="Name37" presStyleLbl="parChTrans1D2" presStyleIdx="0" presStyleCnt="6"/>
      <dgm:spPr/>
      <dgm:t>
        <a:bodyPr/>
        <a:lstStyle/>
        <a:p>
          <a:endParaRPr lang="zh-CN" altLang="en-US"/>
        </a:p>
      </dgm:t>
    </dgm:pt>
    <dgm:pt modelId="{6EFE2BE7-2503-411D-8E2A-0D7094DC1C50}" type="pres">
      <dgm:prSet presAssocID="{CC3A3354-BB16-4073-88AC-1969A244CA5D}" presName="hierRoot2" presStyleCnt="0">
        <dgm:presLayoutVars>
          <dgm:hierBranch val="init"/>
        </dgm:presLayoutVars>
      </dgm:prSet>
      <dgm:spPr/>
    </dgm:pt>
    <dgm:pt modelId="{4F4A4F11-C169-4E91-99DE-D444C630C0DA}" type="pres">
      <dgm:prSet presAssocID="{CC3A3354-BB16-4073-88AC-1969A244CA5D}" presName="rootComposite" presStyleCnt="0"/>
      <dgm:spPr/>
    </dgm:pt>
    <dgm:pt modelId="{842A5936-EEE3-4FC4-ADE5-40B24DC1E46E}" type="pres">
      <dgm:prSet presAssocID="{CC3A3354-BB16-4073-88AC-1969A244CA5D}" presName="rootText" presStyleLbl="node2" presStyleIdx="0" presStyleCnt="6" custScaleY="170569">
        <dgm:presLayoutVars>
          <dgm:chPref val="3"/>
        </dgm:presLayoutVars>
      </dgm:prSet>
      <dgm:spPr/>
      <dgm:t>
        <a:bodyPr/>
        <a:lstStyle/>
        <a:p>
          <a:endParaRPr lang="zh-CN" altLang="en-US"/>
        </a:p>
      </dgm:t>
    </dgm:pt>
    <dgm:pt modelId="{B6E2591A-49E7-4500-89B9-43763FE6616A}" type="pres">
      <dgm:prSet presAssocID="{CC3A3354-BB16-4073-88AC-1969A244CA5D}" presName="rootConnector" presStyleLbl="node2" presStyleIdx="0" presStyleCnt="6"/>
      <dgm:spPr/>
      <dgm:t>
        <a:bodyPr/>
        <a:lstStyle/>
        <a:p>
          <a:endParaRPr lang="zh-CN" altLang="en-US"/>
        </a:p>
      </dgm:t>
    </dgm:pt>
    <dgm:pt modelId="{D710AAA9-66D2-4049-89E5-69315C9FD559}" type="pres">
      <dgm:prSet presAssocID="{CC3A3354-BB16-4073-88AC-1969A244CA5D}" presName="hierChild4" presStyleCnt="0"/>
      <dgm:spPr/>
    </dgm:pt>
    <dgm:pt modelId="{783CE7E7-7225-495E-AF1B-8DBED8EDFD4F}" type="pres">
      <dgm:prSet presAssocID="{2511428A-FE54-4C2B-B91F-213EEA9809D5}" presName="Name37" presStyleLbl="parChTrans1D3" presStyleIdx="0" presStyleCnt="6"/>
      <dgm:spPr/>
      <dgm:t>
        <a:bodyPr/>
        <a:lstStyle/>
        <a:p>
          <a:endParaRPr lang="zh-CN" altLang="en-US"/>
        </a:p>
      </dgm:t>
    </dgm:pt>
    <dgm:pt modelId="{2D7F8B75-ED90-4410-BE5B-9ECD20B8E1D2}" type="pres">
      <dgm:prSet presAssocID="{D4612124-E3DE-4CAF-B2EC-5FD1D452B5C2}" presName="hierRoot2" presStyleCnt="0">
        <dgm:presLayoutVars>
          <dgm:hierBranch val="init"/>
        </dgm:presLayoutVars>
      </dgm:prSet>
      <dgm:spPr/>
    </dgm:pt>
    <dgm:pt modelId="{DF8C6EF3-D656-4F35-AD82-8877351BEE8A}" type="pres">
      <dgm:prSet presAssocID="{D4612124-E3DE-4CAF-B2EC-5FD1D452B5C2}" presName="rootComposite" presStyleCnt="0"/>
      <dgm:spPr/>
    </dgm:pt>
    <dgm:pt modelId="{43916F6E-A35F-4072-B8EB-F1B89A84FA86}" type="pres">
      <dgm:prSet presAssocID="{D4612124-E3DE-4CAF-B2EC-5FD1D452B5C2}" presName="rootText" presStyleLbl="node3" presStyleIdx="0" presStyleCnt="6" custScaleY="269835">
        <dgm:presLayoutVars>
          <dgm:chPref val="3"/>
        </dgm:presLayoutVars>
      </dgm:prSet>
      <dgm:spPr/>
      <dgm:t>
        <a:bodyPr/>
        <a:lstStyle/>
        <a:p>
          <a:endParaRPr lang="zh-CN" altLang="en-US"/>
        </a:p>
      </dgm:t>
    </dgm:pt>
    <dgm:pt modelId="{1CD99947-CBDD-406F-B2C2-05D2D3FC4500}" type="pres">
      <dgm:prSet presAssocID="{D4612124-E3DE-4CAF-B2EC-5FD1D452B5C2}" presName="rootConnector" presStyleLbl="node3" presStyleIdx="0" presStyleCnt="6"/>
      <dgm:spPr/>
      <dgm:t>
        <a:bodyPr/>
        <a:lstStyle/>
        <a:p>
          <a:endParaRPr lang="zh-CN" altLang="en-US"/>
        </a:p>
      </dgm:t>
    </dgm:pt>
    <dgm:pt modelId="{DAD98DDD-9C12-435C-9677-08983387A96C}" type="pres">
      <dgm:prSet presAssocID="{D4612124-E3DE-4CAF-B2EC-5FD1D452B5C2}" presName="hierChild4" presStyleCnt="0"/>
      <dgm:spPr/>
    </dgm:pt>
    <dgm:pt modelId="{CCADC032-D068-4D17-AC12-D86A8C1892F3}" type="pres">
      <dgm:prSet presAssocID="{D4612124-E3DE-4CAF-B2EC-5FD1D452B5C2}" presName="hierChild5" presStyleCnt="0"/>
      <dgm:spPr/>
    </dgm:pt>
    <dgm:pt modelId="{1E1662B5-E3FA-4739-AEDF-755149ED4252}" type="pres">
      <dgm:prSet presAssocID="{CC3A3354-BB16-4073-88AC-1969A244CA5D}" presName="hierChild5" presStyleCnt="0"/>
      <dgm:spPr/>
    </dgm:pt>
    <dgm:pt modelId="{F4169EE8-B6F2-4F17-8A3A-342E13FED17E}" type="pres">
      <dgm:prSet presAssocID="{62203438-BCEE-471A-9F64-FA1547C6EF7B}" presName="Name37" presStyleLbl="parChTrans1D2" presStyleIdx="1" presStyleCnt="6"/>
      <dgm:spPr/>
      <dgm:t>
        <a:bodyPr/>
        <a:lstStyle/>
        <a:p>
          <a:endParaRPr lang="zh-CN" altLang="en-US"/>
        </a:p>
      </dgm:t>
    </dgm:pt>
    <dgm:pt modelId="{A67F4F29-A470-43E1-A3F0-DD7A9E2FFF79}" type="pres">
      <dgm:prSet presAssocID="{67BC7AEC-1FE5-479A-ACEB-BF580B820D39}" presName="hierRoot2" presStyleCnt="0">
        <dgm:presLayoutVars>
          <dgm:hierBranch val="init"/>
        </dgm:presLayoutVars>
      </dgm:prSet>
      <dgm:spPr/>
    </dgm:pt>
    <dgm:pt modelId="{B772D2CC-50AE-4638-B4AC-ABE2BF15CE3E}" type="pres">
      <dgm:prSet presAssocID="{67BC7AEC-1FE5-479A-ACEB-BF580B820D39}" presName="rootComposite" presStyleCnt="0"/>
      <dgm:spPr/>
    </dgm:pt>
    <dgm:pt modelId="{F3697B8B-3416-4FB9-8005-C9B6353F4028}" type="pres">
      <dgm:prSet presAssocID="{67BC7AEC-1FE5-479A-ACEB-BF580B820D39}" presName="rootText" presStyleLbl="node2" presStyleIdx="1" presStyleCnt="6" custScaleY="170569">
        <dgm:presLayoutVars>
          <dgm:chPref val="3"/>
        </dgm:presLayoutVars>
      </dgm:prSet>
      <dgm:spPr/>
      <dgm:t>
        <a:bodyPr/>
        <a:lstStyle/>
        <a:p>
          <a:endParaRPr lang="zh-CN" altLang="en-US"/>
        </a:p>
      </dgm:t>
    </dgm:pt>
    <dgm:pt modelId="{F406F5E4-14ED-44D7-8D78-C42047EDFCE8}" type="pres">
      <dgm:prSet presAssocID="{67BC7AEC-1FE5-479A-ACEB-BF580B820D39}" presName="rootConnector" presStyleLbl="node2" presStyleIdx="1" presStyleCnt="6"/>
      <dgm:spPr/>
      <dgm:t>
        <a:bodyPr/>
        <a:lstStyle/>
        <a:p>
          <a:endParaRPr lang="zh-CN" altLang="en-US"/>
        </a:p>
      </dgm:t>
    </dgm:pt>
    <dgm:pt modelId="{CF5FE782-51F5-47A3-9436-E1AAE6D391F9}" type="pres">
      <dgm:prSet presAssocID="{67BC7AEC-1FE5-479A-ACEB-BF580B820D39}" presName="hierChild4" presStyleCnt="0"/>
      <dgm:spPr/>
    </dgm:pt>
    <dgm:pt modelId="{4ABE5171-02A9-4AF8-8AE0-0CC73FC08141}" type="pres">
      <dgm:prSet presAssocID="{C3006232-E0D0-4033-8781-ECD2C4EEB13C}" presName="Name37" presStyleLbl="parChTrans1D3" presStyleIdx="1" presStyleCnt="6"/>
      <dgm:spPr/>
      <dgm:t>
        <a:bodyPr/>
        <a:lstStyle/>
        <a:p>
          <a:endParaRPr lang="zh-CN" altLang="en-US"/>
        </a:p>
      </dgm:t>
    </dgm:pt>
    <dgm:pt modelId="{E062DB53-524E-4BF8-BF99-061C262E431D}" type="pres">
      <dgm:prSet presAssocID="{8A1A9213-C4EB-40E5-A7BC-A61745F6126A}" presName="hierRoot2" presStyleCnt="0">
        <dgm:presLayoutVars>
          <dgm:hierBranch val="init"/>
        </dgm:presLayoutVars>
      </dgm:prSet>
      <dgm:spPr/>
    </dgm:pt>
    <dgm:pt modelId="{EFE448EB-D1BB-4376-8100-CCE849A8E8B5}" type="pres">
      <dgm:prSet presAssocID="{8A1A9213-C4EB-40E5-A7BC-A61745F6126A}" presName="rootComposite" presStyleCnt="0"/>
      <dgm:spPr/>
    </dgm:pt>
    <dgm:pt modelId="{E0C650E2-FB90-4A7A-9E76-9F57A3E40D2D}" type="pres">
      <dgm:prSet presAssocID="{8A1A9213-C4EB-40E5-A7BC-A61745F6126A}" presName="rootText" presStyleLbl="node3" presStyleIdx="1" presStyleCnt="6" custScaleY="269835">
        <dgm:presLayoutVars>
          <dgm:chPref val="3"/>
        </dgm:presLayoutVars>
      </dgm:prSet>
      <dgm:spPr/>
      <dgm:t>
        <a:bodyPr/>
        <a:lstStyle/>
        <a:p>
          <a:endParaRPr lang="zh-CN" altLang="en-US"/>
        </a:p>
      </dgm:t>
    </dgm:pt>
    <dgm:pt modelId="{E8B3BC66-17C6-4985-9FB3-2D67ED47639F}" type="pres">
      <dgm:prSet presAssocID="{8A1A9213-C4EB-40E5-A7BC-A61745F6126A}" presName="rootConnector" presStyleLbl="node3" presStyleIdx="1" presStyleCnt="6"/>
      <dgm:spPr/>
      <dgm:t>
        <a:bodyPr/>
        <a:lstStyle/>
        <a:p>
          <a:endParaRPr lang="zh-CN" altLang="en-US"/>
        </a:p>
      </dgm:t>
    </dgm:pt>
    <dgm:pt modelId="{10DBB35B-4822-4CAD-ACC1-E3C16720B5A9}" type="pres">
      <dgm:prSet presAssocID="{8A1A9213-C4EB-40E5-A7BC-A61745F6126A}" presName="hierChild4" presStyleCnt="0"/>
      <dgm:spPr/>
    </dgm:pt>
    <dgm:pt modelId="{79B9962D-7680-4282-86A4-68EA0E155DB7}" type="pres">
      <dgm:prSet presAssocID="{8A1A9213-C4EB-40E5-A7BC-A61745F6126A}" presName="hierChild5" presStyleCnt="0"/>
      <dgm:spPr/>
    </dgm:pt>
    <dgm:pt modelId="{60CCC039-06CD-4F9F-9CF6-73E1D4AC6CBC}" type="pres">
      <dgm:prSet presAssocID="{67BC7AEC-1FE5-479A-ACEB-BF580B820D39}" presName="hierChild5" presStyleCnt="0"/>
      <dgm:spPr/>
    </dgm:pt>
    <dgm:pt modelId="{910A360E-FB9C-441A-8155-991BD29F2347}" type="pres">
      <dgm:prSet presAssocID="{EC60074F-2F86-4126-9E2F-461AB2CC6930}" presName="Name37" presStyleLbl="parChTrans1D2" presStyleIdx="2" presStyleCnt="6"/>
      <dgm:spPr/>
      <dgm:t>
        <a:bodyPr/>
        <a:lstStyle/>
        <a:p>
          <a:endParaRPr lang="zh-CN" altLang="en-US"/>
        </a:p>
      </dgm:t>
    </dgm:pt>
    <dgm:pt modelId="{9AE8536D-AD0E-42B2-859F-BB84B8F0659C}" type="pres">
      <dgm:prSet presAssocID="{56351248-8DAE-4A32-AE5C-422B6B836DB8}" presName="hierRoot2" presStyleCnt="0">
        <dgm:presLayoutVars>
          <dgm:hierBranch val="init"/>
        </dgm:presLayoutVars>
      </dgm:prSet>
      <dgm:spPr/>
    </dgm:pt>
    <dgm:pt modelId="{F1E47247-5F9D-4D63-B6AA-EFA84C684EA6}" type="pres">
      <dgm:prSet presAssocID="{56351248-8DAE-4A32-AE5C-422B6B836DB8}" presName="rootComposite" presStyleCnt="0"/>
      <dgm:spPr/>
    </dgm:pt>
    <dgm:pt modelId="{FDE98184-29B1-4CFA-AAF0-1125EB8E1225}" type="pres">
      <dgm:prSet presAssocID="{56351248-8DAE-4A32-AE5C-422B6B836DB8}" presName="rootText" presStyleLbl="node2" presStyleIdx="2" presStyleCnt="6" custScaleY="170569">
        <dgm:presLayoutVars>
          <dgm:chPref val="3"/>
        </dgm:presLayoutVars>
      </dgm:prSet>
      <dgm:spPr/>
      <dgm:t>
        <a:bodyPr/>
        <a:lstStyle/>
        <a:p>
          <a:endParaRPr lang="zh-CN" altLang="en-US"/>
        </a:p>
      </dgm:t>
    </dgm:pt>
    <dgm:pt modelId="{80478176-72FA-4DCC-8DB6-283BF5634A20}" type="pres">
      <dgm:prSet presAssocID="{56351248-8DAE-4A32-AE5C-422B6B836DB8}" presName="rootConnector" presStyleLbl="node2" presStyleIdx="2" presStyleCnt="6"/>
      <dgm:spPr/>
      <dgm:t>
        <a:bodyPr/>
        <a:lstStyle/>
        <a:p>
          <a:endParaRPr lang="zh-CN" altLang="en-US"/>
        </a:p>
      </dgm:t>
    </dgm:pt>
    <dgm:pt modelId="{D9F18B95-3B8A-4A07-A226-9CCBA9CFDB72}" type="pres">
      <dgm:prSet presAssocID="{56351248-8DAE-4A32-AE5C-422B6B836DB8}" presName="hierChild4" presStyleCnt="0"/>
      <dgm:spPr/>
    </dgm:pt>
    <dgm:pt modelId="{92D8164B-753B-40ED-8C1F-BC9F520DF110}" type="pres">
      <dgm:prSet presAssocID="{9E8BAF20-D987-4975-BE4B-B30C5A515A71}" presName="Name37" presStyleLbl="parChTrans1D3" presStyleIdx="2" presStyleCnt="6"/>
      <dgm:spPr/>
      <dgm:t>
        <a:bodyPr/>
        <a:lstStyle/>
        <a:p>
          <a:endParaRPr lang="zh-CN" altLang="en-US"/>
        </a:p>
      </dgm:t>
    </dgm:pt>
    <dgm:pt modelId="{5E33E1DA-B50A-4EB9-9A05-659A3E9BF078}" type="pres">
      <dgm:prSet presAssocID="{B4A91097-DD1A-43A9-B38D-414D6989C2D4}" presName="hierRoot2" presStyleCnt="0">
        <dgm:presLayoutVars>
          <dgm:hierBranch val="init"/>
        </dgm:presLayoutVars>
      </dgm:prSet>
      <dgm:spPr/>
    </dgm:pt>
    <dgm:pt modelId="{C189D3D2-F0A6-4CB4-98F7-816CA28FC475}" type="pres">
      <dgm:prSet presAssocID="{B4A91097-DD1A-43A9-B38D-414D6989C2D4}" presName="rootComposite" presStyleCnt="0"/>
      <dgm:spPr/>
    </dgm:pt>
    <dgm:pt modelId="{54DC00B2-512C-4C63-917C-1A6C373C62A8}" type="pres">
      <dgm:prSet presAssocID="{B4A91097-DD1A-43A9-B38D-414D6989C2D4}" presName="rootText" presStyleLbl="node3" presStyleIdx="2" presStyleCnt="6" custScaleY="269835">
        <dgm:presLayoutVars>
          <dgm:chPref val="3"/>
        </dgm:presLayoutVars>
      </dgm:prSet>
      <dgm:spPr/>
      <dgm:t>
        <a:bodyPr/>
        <a:lstStyle/>
        <a:p>
          <a:endParaRPr lang="zh-CN" altLang="en-US"/>
        </a:p>
      </dgm:t>
    </dgm:pt>
    <dgm:pt modelId="{F0D1E8B0-7C59-4206-B99B-AD2449A508A2}" type="pres">
      <dgm:prSet presAssocID="{B4A91097-DD1A-43A9-B38D-414D6989C2D4}" presName="rootConnector" presStyleLbl="node3" presStyleIdx="2" presStyleCnt="6"/>
      <dgm:spPr/>
      <dgm:t>
        <a:bodyPr/>
        <a:lstStyle/>
        <a:p>
          <a:endParaRPr lang="zh-CN" altLang="en-US"/>
        </a:p>
      </dgm:t>
    </dgm:pt>
    <dgm:pt modelId="{A6814FBA-7EA1-40A6-B485-F1C1762C0E62}" type="pres">
      <dgm:prSet presAssocID="{B4A91097-DD1A-43A9-B38D-414D6989C2D4}" presName="hierChild4" presStyleCnt="0"/>
      <dgm:spPr/>
    </dgm:pt>
    <dgm:pt modelId="{64FD9E68-58A8-4F04-BC8B-D9F7C034DF7C}" type="pres">
      <dgm:prSet presAssocID="{B4A91097-DD1A-43A9-B38D-414D6989C2D4}" presName="hierChild5" presStyleCnt="0"/>
      <dgm:spPr/>
    </dgm:pt>
    <dgm:pt modelId="{54DDEABE-6F88-4E0B-94E7-87259D408ADF}" type="pres">
      <dgm:prSet presAssocID="{56351248-8DAE-4A32-AE5C-422B6B836DB8}" presName="hierChild5" presStyleCnt="0"/>
      <dgm:spPr/>
    </dgm:pt>
    <dgm:pt modelId="{6874A501-0F24-41EC-B7AA-A7D271EBD0B5}" type="pres">
      <dgm:prSet presAssocID="{41752FAD-8D11-40A6-8696-FBD9D8EF5211}" presName="Name37" presStyleLbl="parChTrans1D2" presStyleIdx="3" presStyleCnt="6"/>
      <dgm:spPr/>
      <dgm:t>
        <a:bodyPr/>
        <a:lstStyle/>
        <a:p>
          <a:endParaRPr lang="zh-CN" altLang="en-US"/>
        </a:p>
      </dgm:t>
    </dgm:pt>
    <dgm:pt modelId="{C98FE09F-AD5C-42C9-925D-FBFE8E1B6F1B}" type="pres">
      <dgm:prSet presAssocID="{2B0D88EF-5F37-4F35-B5B8-74181778B33C}" presName="hierRoot2" presStyleCnt="0">
        <dgm:presLayoutVars>
          <dgm:hierBranch val="init"/>
        </dgm:presLayoutVars>
      </dgm:prSet>
      <dgm:spPr/>
    </dgm:pt>
    <dgm:pt modelId="{66A32914-4BC5-4C10-881B-E4B083F3B070}" type="pres">
      <dgm:prSet presAssocID="{2B0D88EF-5F37-4F35-B5B8-74181778B33C}" presName="rootComposite" presStyleCnt="0"/>
      <dgm:spPr/>
    </dgm:pt>
    <dgm:pt modelId="{54199B39-6C2F-441F-8640-253E3C44E490}" type="pres">
      <dgm:prSet presAssocID="{2B0D88EF-5F37-4F35-B5B8-74181778B33C}" presName="rootText" presStyleLbl="node2" presStyleIdx="3" presStyleCnt="6" custScaleY="170569">
        <dgm:presLayoutVars>
          <dgm:chPref val="3"/>
        </dgm:presLayoutVars>
      </dgm:prSet>
      <dgm:spPr/>
      <dgm:t>
        <a:bodyPr/>
        <a:lstStyle/>
        <a:p>
          <a:endParaRPr lang="zh-CN" altLang="en-US"/>
        </a:p>
      </dgm:t>
    </dgm:pt>
    <dgm:pt modelId="{B3051A8C-943C-4B2D-B799-541D7EC55165}" type="pres">
      <dgm:prSet presAssocID="{2B0D88EF-5F37-4F35-B5B8-74181778B33C}" presName="rootConnector" presStyleLbl="node2" presStyleIdx="3" presStyleCnt="6"/>
      <dgm:spPr/>
      <dgm:t>
        <a:bodyPr/>
        <a:lstStyle/>
        <a:p>
          <a:endParaRPr lang="zh-CN" altLang="en-US"/>
        </a:p>
      </dgm:t>
    </dgm:pt>
    <dgm:pt modelId="{CAF31CCC-4FEA-46F7-BE6E-06822656EC37}" type="pres">
      <dgm:prSet presAssocID="{2B0D88EF-5F37-4F35-B5B8-74181778B33C}" presName="hierChild4" presStyleCnt="0"/>
      <dgm:spPr/>
    </dgm:pt>
    <dgm:pt modelId="{3BB59D0D-7E57-4776-89F8-FAE1E6ECEC59}" type="pres">
      <dgm:prSet presAssocID="{3B530903-667A-4025-AD58-9AC9091C3E83}" presName="Name37" presStyleLbl="parChTrans1D3" presStyleIdx="3" presStyleCnt="6"/>
      <dgm:spPr/>
      <dgm:t>
        <a:bodyPr/>
        <a:lstStyle/>
        <a:p>
          <a:endParaRPr lang="zh-CN" altLang="en-US"/>
        </a:p>
      </dgm:t>
    </dgm:pt>
    <dgm:pt modelId="{4DEF80FB-59B2-49E9-9392-0BDB9C1F727B}" type="pres">
      <dgm:prSet presAssocID="{EF062035-F502-4456-9424-1505B662DD0F}" presName="hierRoot2" presStyleCnt="0">
        <dgm:presLayoutVars>
          <dgm:hierBranch val="init"/>
        </dgm:presLayoutVars>
      </dgm:prSet>
      <dgm:spPr/>
    </dgm:pt>
    <dgm:pt modelId="{09AB683D-B0EE-40F3-9AE3-06F5B7B01445}" type="pres">
      <dgm:prSet presAssocID="{EF062035-F502-4456-9424-1505B662DD0F}" presName="rootComposite" presStyleCnt="0"/>
      <dgm:spPr/>
    </dgm:pt>
    <dgm:pt modelId="{0EDD93A5-CEB7-4D3E-83FE-7D5918ED4671}" type="pres">
      <dgm:prSet presAssocID="{EF062035-F502-4456-9424-1505B662DD0F}" presName="rootText" presStyleLbl="node3" presStyleIdx="3" presStyleCnt="6" custScaleY="269835">
        <dgm:presLayoutVars>
          <dgm:chPref val="3"/>
        </dgm:presLayoutVars>
      </dgm:prSet>
      <dgm:spPr/>
      <dgm:t>
        <a:bodyPr/>
        <a:lstStyle/>
        <a:p>
          <a:endParaRPr lang="zh-CN" altLang="en-US"/>
        </a:p>
      </dgm:t>
    </dgm:pt>
    <dgm:pt modelId="{11D5F9FC-ABFA-4B88-93D8-EA78C4B1F0C0}" type="pres">
      <dgm:prSet presAssocID="{EF062035-F502-4456-9424-1505B662DD0F}" presName="rootConnector" presStyleLbl="node3" presStyleIdx="3" presStyleCnt="6"/>
      <dgm:spPr/>
      <dgm:t>
        <a:bodyPr/>
        <a:lstStyle/>
        <a:p>
          <a:endParaRPr lang="zh-CN" altLang="en-US"/>
        </a:p>
      </dgm:t>
    </dgm:pt>
    <dgm:pt modelId="{A7274A16-A1E0-45F3-AB51-B26C12E86C29}" type="pres">
      <dgm:prSet presAssocID="{EF062035-F502-4456-9424-1505B662DD0F}" presName="hierChild4" presStyleCnt="0"/>
      <dgm:spPr/>
    </dgm:pt>
    <dgm:pt modelId="{0C173467-D7A8-47D5-8BD0-180CEC254D56}" type="pres">
      <dgm:prSet presAssocID="{EF062035-F502-4456-9424-1505B662DD0F}" presName="hierChild5" presStyleCnt="0"/>
      <dgm:spPr/>
    </dgm:pt>
    <dgm:pt modelId="{16F1256D-543F-4E7C-9104-0F5E754B3FB7}" type="pres">
      <dgm:prSet presAssocID="{2B0D88EF-5F37-4F35-B5B8-74181778B33C}" presName="hierChild5" presStyleCnt="0"/>
      <dgm:spPr/>
    </dgm:pt>
    <dgm:pt modelId="{2FC8A68D-1C35-4D15-958D-E979038B6220}" type="pres">
      <dgm:prSet presAssocID="{BE77F2C1-C35C-4736-BAE7-5A23D1FC0C19}" presName="Name37" presStyleLbl="parChTrans1D2" presStyleIdx="4" presStyleCnt="6"/>
      <dgm:spPr/>
      <dgm:t>
        <a:bodyPr/>
        <a:lstStyle/>
        <a:p>
          <a:endParaRPr lang="zh-CN" altLang="en-US"/>
        </a:p>
      </dgm:t>
    </dgm:pt>
    <dgm:pt modelId="{B64CEF70-AF5F-420F-B727-A76AD055524A}" type="pres">
      <dgm:prSet presAssocID="{BABA4432-4E84-4588-AAC8-87CAAAEB0175}" presName="hierRoot2" presStyleCnt="0">
        <dgm:presLayoutVars>
          <dgm:hierBranch val="init"/>
        </dgm:presLayoutVars>
      </dgm:prSet>
      <dgm:spPr/>
    </dgm:pt>
    <dgm:pt modelId="{8598F812-5FDD-4A00-AA83-C5843C264C77}" type="pres">
      <dgm:prSet presAssocID="{BABA4432-4E84-4588-AAC8-87CAAAEB0175}" presName="rootComposite" presStyleCnt="0"/>
      <dgm:spPr/>
    </dgm:pt>
    <dgm:pt modelId="{D6454E02-99A2-4448-9C8D-D84972149C03}" type="pres">
      <dgm:prSet presAssocID="{BABA4432-4E84-4588-AAC8-87CAAAEB0175}" presName="rootText" presStyleLbl="node2" presStyleIdx="4" presStyleCnt="6" custScaleY="170569">
        <dgm:presLayoutVars>
          <dgm:chPref val="3"/>
        </dgm:presLayoutVars>
      </dgm:prSet>
      <dgm:spPr/>
      <dgm:t>
        <a:bodyPr/>
        <a:lstStyle/>
        <a:p>
          <a:endParaRPr lang="zh-CN" altLang="en-US"/>
        </a:p>
      </dgm:t>
    </dgm:pt>
    <dgm:pt modelId="{559B3126-78B7-484D-97E1-1805F9529043}" type="pres">
      <dgm:prSet presAssocID="{BABA4432-4E84-4588-AAC8-87CAAAEB0175}" presName="rootConnector" presStyleLbl="node2" presStyleIdx="4" presStyleCnt="6"/>
      <dgm:spPr/>
      <dgm:t>
        <a:bodyPr/>
        <a:lstStyle/>
        <a:p>
          <a:endParaRPr lang="zh-CN" altLang="en-US"/>
        </a:p>
      </dgm:t>
    </dgm:pt>
    <dgm:pt modelId="{595DC02F-4BD0-4E6A-99B0-217B5C54DEC9}" type="pres">
      <dgm:prSet presAssocID="{BABA4432-4E84-4588-AAC8-87CAAAEB0175}" presName="hierChild4" presStyleCnt="0"/>
      <dgm:spPr/>
    </dgm:pt>
    <dgm:pt modelId="{8F4AF062-B18E-4E26-A479-1DF2370A872A}" type="pres">
      <dgm:prSet presAssocID="{1F50BA41-A82E-48DC-986A-F398257877FB}" presName="Name37" presStyleLbl="parChTrans1D3" presStyleIdx="4" presStyleCnt="6"/>
      <dgm:spPr/>
      <dgm:t>
        <a:bodyPr/>
        <a:lstStyle/>
        <a:p>
          <a:endParaRPr lang="zh-CN" altLang="en-US"/>
        </a:p>
      </dgm:t>
    </dgm:pt>
    <dgm:pt modelId="{4B069F4D-9ACE-40B8-B32D-4C1B58E0625D}" type="pres">
      <dgm:prSet presAssocID="{315C0A76-74AB-467C-B2CC-6C4273D46B7B}" presName="hierRoot2" presStyleCnt="0">
        <dgm:presLayoutVars>
          <dgm:hierBranch val="init"/>
        </dgm:presLayoutVars>
      </dgm:prSet>
      <dgm:spPr/>
    </dgm:pt>
    <dgm:pt modelId="{5B883A89-2568-45D4-8B60-B315F91ECFEF}" type="pres">
      <dgm:prSet presAssocID="{315C0A76-74AB-467C-B2CC-6C4273D46B7B}" presName="rootComposite" presStyleCnt="0"/>
      <dgm:spPr/>
    </dgm:pt>
    <dgm:pt modelId="{2ECE308B-BCA4-4DC8-94D0-4CB955D9DE51}" type="pres">
      <dgm:prSet presAssocID="{315C0A76-74AB-467C-B2CC-6C4273D46B7B}" presName="rootText" presStyleLbl="node3" presStyleIdx="4" presStyleCnt="6" custScaleY="280041">
        <dgm:presLayoutVars>
          <dgm:chPref val="3"/>
        </dgm:presLayoutVars>
      </dgm:prSet>
      <dgm:spPr/>
      <dgm:t>
        <a:bodyPr/>
        <a:lstStyle/>
        <a:p>
          <a:endParaRPr lang="zh-CN" altLang="en-US"/>
        </a:p>
      </dgm:t>
    </dgm:pt>
    <dgm:pt modelId="{447C1062-2B59-4EC5-B0FF-0DAB68576ECF}" type="pres">
      <dgm:prSet presAssocID="{315C0A76-74AB-467C-B2CC-6C4273D46B7B}" presName="rootConnector" presStyleLbl="node3" presStyleIdx="4" presStyleCnt="6"/>
      <dgm:spPr/>
      <dgm:t>
        <a:bodyPr/>
        <a:lstStyle/>
        <a:p>
          <a:endParaRPr lang="zh-CN" altLang="en-US"/>
        </a:p>
      </dgm:t>
    </dgm:pt>
    <dgm:pt modelId="{55663C44-C4F5-45DA-A379-331C3F94CAA0}" type="pres">
      <dgm:prSet presAssocID="{315C0A76-74AB-467C-B2CC-6C4273D46B7B}" presName="hierChild4" presStyleCnt="0"/>
      <dgm:spPr/>
    </dgm:pt>
    <dgm:pt modelId="{25B22AE2-D87D-4477-93D2-54CD91BAC5FA}" type="pres">
      <dgm:prSet presAssocID="{315C0A76-74AB-467C-B2CC-6C4273D46B7B}" presName="hierChild5" presStyleCnt="0"/>
      <dgm:spPr/>
    </dgm:pt>
    <dgm:pt modelId="{353573D0-FA0F-41C4-B4DC-5D2D7EA61131}" type="pres">
      <dgm:prSet presAssocID="{BABA4432-4E84-4588-AAC8-87CAAAEB0175}" presName="hierChild5" presStyleCnt="0"/>
      <dgm:spPr/>
    </dgm:pt>
    <dgm:pt modelId="{5D2F3FC8-3804-40CF-B48D-4BDA26A2AF72}" type="pres">
      <dgm:prSet presAssocID="{C2A8D721-9A4F-499A-B4E6-153A07542C93}" presName="Name37" presStyleLbl="parChTrans1D2" presStyleIdx="5" presStyleCnt="6"/>
      <dgm:spPr/>
      <dgm:t>
        <a:bodyPr/>
        <a:lstStyle/>
        <a:p>
          <a:endParaRPr lang="zh-CN" altLang="en-US"/>
        </a:p>
      </dgm:t>
    </dgm:pt>
    <dgm:pt modelId="{51D18E7E-2AFA-4E41-B9EF-700A58C04C56}" type="pres">
      <dgm:prSet presAssocID="{6D8A898B-C9A3-479C-8844-1C6D0C4943BB}" presName="hierRoot2" presStyleCnt="0">
        <dgm:presLayoutVars>
          <dgm:hierBranch val="init"/>
        </dgm:presLayoutVars>
      </dgm:prSet>
      <dgm:spPr/>
    </dgm:pt>
    <dgm:pt modelId="{DA8C0AF2-087E-4D42-BE57-E338DE0F1B5C}" type="pres">
      <dgm:prSet presAssocID="{6D8A898B-C9A3-479C-8844-1C6D0C4943BB}" presName="rootComposite" presStyleCnt="0"/>
      <dgm:spPr/>
    </dgm:pt>
    <dgm:pt modelId="{093DD7A7-21CC-4B70-8218-246B79765C59}" type="pres">
      <dgm:prSet presAssocID="{6D8A898B-C9A3-479C-8844-1C6D0C4943BB}" presName="rootText" presStyleLbl="node2" presStyleIdx="5" presStyleCnt="6" custScaleY="175630">
        <dgm:presLayoutVars>
          <dgm:chPref val="3"/>
        </dgm:presLayoutVars>
      </dgm:prSet>
      <dgm:spPr/>
      <dgm:t>
        <a:bodyPr/>
        <a:lstStyle/>
        <a:p>
          <a:endParaRPr lang="zh-CN" altLang="en-US"/>
        </a:p>
      </dgm:t>
    </dgm:pt>
    <dgm:pt modelId="{124118E1-94CF-49C3-ADAB-0DD5DAB64975}" type="pres">
      <dgm:prSet presAssocID="{6D8A898B-C9A3-479C-8844-1C6D0C4943BB}" presName="rootConnector" presStyleLbl="node2" presStyleIdx="5" presStyleCnt="6"/>
      <dgm:spPr/>
      <dgm:t>
        <a:bodyPr/>
        <a:lstStyle/>
        <a:p>
          <a:endParaRPr lang="zh-CN" altLang="en-US"/>
        </a:p>
      </dgm:t>
    </dgm:pt>
    <dgm:pt modelId="{BDBAC0E8-DC39-4F1B-A174-89A0423E498E}" type="pres">
      <dgm:prSet presAssocID="{6D8A898B-C9A3-479C-8844-1C6D0C4943BB}" presName="hierChild4" presStyleCnt="0"/>
      <dgm:spPr/>
    </dgm:pt>
    <dgm:pt modelId="{B9A7C1EC-A001-455A-A142-034E0A0376BF}" type="pres">
      <dgm:prSet presAssocID="{4C0FD44D-24FB-4599-B804-A270773E833D}" presName="Name37" presStyleLbl="parChTrans1D3" presStyleIdx="5" presStyleCnt="6"/>
      <dgm:spPr/>
      <dgm:t>
        <a:bodyPr/>
        <a:lstStyle/>
        <a:p>
          <a:endParaRPr lang="zh-CN" altLang="en-US"/>
        </a:p>
      </dgm:t>
    </dgm:pt>
    <dgm:pt modelId="{92FA5CDB-151B-4A9F-9566-656AFFAA8ACA}" type="pres">
      <dgm:prSet presAssocID="{BB04E4B0-5A91-462D-BB30-056E80900847}" presName="hierRoot2" presStyleCnt="0">
        <dgm:presLayoutVars>
          <dgm:hierBranch val="init"/>
        </dgm:presLayoutVars>
      </dgm:prSet>
      <dgm:spPr/>
    </dgm:pt>
    <dgm:pt modelId="{1453330B-CBAC-4D5E-8085-F1667E2DC13F}" type="pres">
      <dgm:prSet presAssocID="{BB04E4B0-5A91-462D-BB30-056E80900847}" presName="rootComposite" presStyleCnt="0"/>
      <dgm:spPr/>
    </dgm:pt>
    <dgm:pt modelId="{A707DA2C-8839-44D9-87D6-6A1C69EB5DFF}" type="pres">
      <dgm:prSet presAssocID="{BB04E4B0-5A91-462D-BB30-056E80900847}" presName="rootText" presStyleLbl="node3" presStyleIdx="5" presStyleCnt="6" custScaleY="273296">
        <dgm:presLayoutVars>
          <dgm:chPref val="3"/>
        </dgm:presLayoutVars>
      </dgm:prSet>
      <dgm:spPr/>
      <dgm:t>
        <a:bodyPr/>
        <a:lstStyle/>
        <a:p>
          <a:endParaRPr lang="zh-CN" altLang="en-US"/>
        </a:p>
      </dgm:t>
    </dgm:pt>
    <dgm:pt modelId="{F360DC0A-CBD5-4E84-9F5D-121F9F943C20}" type="pres">
      <dgm:prSet presAssocID="{BB04E4B0-5A91-462D-BB30-056E80900847}" presName="rootConnector" presStyleLbl="node3" presStyleIdx="5" presStyleCnt="6"/>
      <dgm:spPr/>
      <dgm:t>
        <a:bodyPr/>
        <a:lstStyle/>
        <a:p>
          <a:endParaRPr lang="zh-CN" altLang="en-US"/>
        </a:p>
      </dgm:t>
    </dgm:pt>
    <dgm:pt modelId="{C6059A4D-4618-4F57-ADF1-EA85F92FFDC1}" type="pres">
      <dgm:prSet presAssocID="{BB04E4B0-5A91-462D-BB30-056E80900847}" presName="hierChild4" presStyleCnt="0"/>
      <dgm:spPr/>
    </dgm:pt>
    <dgm:pt modelId="{7D90CD6F-4311-4E2F-9D4A-6338F25F1D1A}" type="pres">
      <dgm:prSet presAssocID="{BB04E4B0-5A91-462D-BB30-056E80900847}" presName="hierChild5" presStyleCnt="0"/>
      <dgm:spPr/>
    </dgm:pt>
    <dgm:pt modelId="{D7D56D42-9D93-4FDD-BAA5-305BBFD2E411}" type="pres">
      <dgm:prSet presAssocID="{6D8A898B-C9A3-479C-8844-1C6D0C4943BB}" presName="hierChild5" presStyleCnt="0"/>
      <dgm:spPr/>
    </dgm:pt>
    <dgm:pt modelId="{53FFB102-042B-40FB-942C-AD31359FC033}" type="pres">
      <dgm:prSet presAssocID="{422BDC1C-4A26-46CC-B48B-DF9219FEF8EA}" presName="hierChild3" presStyleCnt="0"/>
      <dgm:spPr/>
    </dgm:pt>
  </dgm:ptLst>
  <dgm:cxnLst>
    <dgm:cxn modelId="{A1F4C1FA-C046-4F6D-82C7-7AC019BBB367}" type="presOf" srcId="{BB04E4B0-5A91-462D-BB30-056E80900847}" destId="{A707DA2C-8839-44D9-87D6-6A1C69EB5DFF}" srcOrd="0" destOrd="0" presId="urn:microsoft.com/office/officeart/2005/8/layout/orgChart1"/>
    <dgm:cxn modelId="{DF448FEC-E527-4046-BDED-27096552EE95}" type="presOf" srcId="{BB04E4B0-5A91-462D-BB30-056E80900847}" destId="{F360DC0A-CBD5-4E84-9F5D-121F9F943C20}" srcOrd="1" destOrd="0" presId="urn:microsoft.com/office/officeart/2005/8/layout/orgChart1"/>
    <dgm:cxn modelId="{37C9A05F-7D22-4429-920F-ACE34DFBE220}" type="presOf" srcId="{1F50BA41-A82E-48DC-986A-F398257877FB}" destId="{8F4AF062-B18E-4E26-A479-1DF2370A872A}" srcOrd="0" destOrd="0" presId="urn:microsoft.com/office/officeart/2005/8/layout/orgChart1"/>
    <dgm:cxn modelId="{1D5DD9F1-7BC9-4308-A3E2-D274467DA32D}" type="presOf" srcId="{EF062035-F502-4456-9424-1505B662DD0F}" destId="{0EDD93A5-CEB7-4D3E-83FE-7D5918ED4671}" srcOrd="0" destOrd="0" presId="urn:microsoft.com/office/officeart/2005/8/layout/orgChart1"/>
    <dgm:cxn modelId="{CE4AD254-F342-43DA-8B77-5542ADAFB45F}" srcId="{422BDC1C-4A26-46CC-B48B-DF9219FEF8EA}" destId="{BABA4432-4E84-4588-AAC8-87CAAAEB0175}" srcOrd="4" destOrd="0" parTransId="{BE77F2C1-C35C-4736-BAE7-5A23D1FC0C19}" sibTransId="{B9DE13E4-38D8-4C2F-A6D6-3CB60840FA00}"/>
    <dgm:cxn modelId="{7E847605-6C89-4930-8674-4A220EADCDB3}" type="presOf" srcId="{D4612124-E3DE-4CAF-B2EC-5FD1D452B5C2}" destId="{1CD99947-CBDD-406F-B2C2-05D2D3FC4500}" srcOrd="1" destOrd="0" presId="urn:microsoft.com/office/officeart/2005/8/layout/orgChart1"/>
    <dgm:cxn modelId="{F13DF27C-DBED-4CFB-9380-EB843680CA5C}" type="presOf" srcId="{701EB826-D62A-4563-9475-AFAE9AC8FAD3}" destId="{D29C9936-3923-440E-A591-A50E371462E8}" srcOrd="0" destOrd="0" presId="urn:microsoft.com/office/officeart/2005/8/layout/orgChart1"/>
    <dgm:cxn modelId="{C8C2AED1-76F5-4618-BD12-EF7E0DCDEDC1}" type="presOf" srcId="{2B0D88EF-5F37-4F35-B5B8-74181778B33C}" destId="{B3051A8C-943C-4B2D-B799-541D7EC55165}" srcOrd="1" destOrd="0" presId="urn:microsoft.com/office/officeart/2005/8/layout/orgChart1"/>
    <dgm:cxn modelId="{81837ECF-7074-46C1-9C1B-FC9DA3D84696}" type="presOf" srcId="{CC3A3354-BB16-4073-88AC-1969A244CA5D}" destId="{842A5936-EEE3-4FC4-ADE5-40B24DC1E46E}" srcOrd="0" destOrd="0" presId="urn:microsoft.com/office/officeart/2005/8/layout/orgChart1"/>
    <dgm:cxn modelId="{FE32EAE6-7605-4E22-93DB-BD76E1C8D7CC}" type="presOf" srcId="{3B530903-667A-4025-AD58-9AC9091C3E83}" destId="{3BB59D0D-7E57-4776-89F8-FAE1E6ECEC59}" srcOrd="0" destOrd="0" presId="urn:microsoft.com/office/officeart/2005/8/layout/orgChart1"/>
    <dgm:cxn modelId="{C432EDA7-AA08-4E68-9B49-A62CB5EA7F3C}" srcId="{422BDC1C-4A26-46CC-B48B-DF9219FEF8EA}" destId="{2B0D88EF-5F37-4F35-B5B8-74181778B33C}" srcOrd="3" destOrd="0" parTransId="{41752FAD-8D11-40A6-8696-FBD9D8EF5211}" sibTransId="{E44BCDC0-8F92-44BE-B979-06163998A565}"/>
    <dgm:cxn modelId="{5A4EEC83-E9A4-4ED0-9195-52EFA1C29A98}" type="presOf" srcId="{67BC7AEC-1FE5-479A-ACEB-BF580B820D39}" destId="{F3697B8B-3416-4FB9-8005-C9B6353F4028}" srcOrd="0" destOrd="0" presId="urn:microsoft.com/office/officeart/2005/8/layout/orgChart1"/>
    <dgm:cxn modelId="{E7C1F75D-751A-4EC4-96CD-70CA032ECC53}" type="presOf" srcId="{41752FAD-8D11-40A6-8696-FBD9D8EF5211}" destId="{6874A501-0F24-41EC-B7AA-A7D271EBD0B5}" srcOrd="0" destOrd="0" presId="urn:microsoft.com/office/officeart/2005/8/layout/orgChart1"/>
    <dgm:cxn modelId="{162A45A1-A99E-44B7-812F-CF12CC337688}" srcId="{67BC7AEC-1FE5-479A-ACEB-BF580B820D39}" destId="{8A1A9213-C4EB-40E5-A7BC-A61745F6126A}" srcOrd="0" destOrd="0" parTransId="{C3006232-E0D0-4033-8781-ECD2C4EEB13C}" sibTransId="{D79474E6-BC20-424F-B6F0-7800BB31D2EA}"/>
    <dgm:cxn modelId="{41DAD3B4-8F76-48C1-9F83-691AEFCB747D}" type="presOf" srcId="{EC60074F-2F86-4126-9E2F-461AB2CC6930}" destId="{910A360E-FB9C-441A-8155-991BD29F2347}" srcOrd="0" destOrd="0" presId="urn:microsoft.com/office/officeart/2005/8/layout/orgChart1"/>
    <dgm:cxn modelId="{16BA224D-240A-4855-8DE8-A4216338EE16}" srcId="{422BDC1C-4A26-46CC-B48B-DF9219FEF8EA}" destId="{67BC7AEC-1FE5-479A-ACEB-BF580B820D39}" srcOrd="1" destOrd="0" parTransId="{62203438-BCEE-471A-9F64-FA1547C6EF7B}" sibTransId="{A2F3537D-1B04-4E88-83B8-D8584B9D18F8}"/>
    <dgm:cxn modelId="{77FFEFAE-4DBC-4EFE-A8D2-07740448401B}" type="presOf" srcId="{14BFC3B4-8B43-4B8C-8A69-10CF24650863}" destId="{11125EE0-9751-4E43-8191-A2DB23A0E912}" srcOrd="0" destOrd="0" presId="urn:microsoft.com/office/officeart/2005/8/layout/orgChart1"/>
    <dgm:cxn modelId="{E86D5761-7397-49DE-ACB9-AD43B8676CBA}" type="presOf" srcId="{2511428A-FE54-4C2B-B91F-213EEA9809D5}" destId="{783CE7E7-7225-495E-AF1B-8DBED8EDFD4F}" srcOrd="0" destOrd="0" presId="urn:microsoft.com/office/officeart/2005/8/layout/orgChart1"/>
    <dgm:cxn modelId="{2A438F4B-7F56-4C7F-93A4-E433E2F69786}" type="presOf" srcId="{B4A91097-DD1A-43A9-B38D-414D6989C2D4}" destId="{F0D1E8B0-7C59-4206-B99B-AD2449A508A2}" srcOrd="1" destOrd="0" presId="urn:microsoft.com/office/officeart/2005/8/layout/orgChart1"/>
    <dgm:cxn modelId="{8B2D4A85-317F-4C99-A285-188C389302F6}" type="presOf" srcId="{8A1A9213-C4EB-40E5-A7BC-A61745F6126A}" destId="{E8B3BC66-17C6-4985-9FB3-2D67ED47639F}" srcOrd="1" destOrd="0" presId="urn:microsoft.com/office/officeart/2005/8/layout/orgChart1"/>
    <dgm:cxn modelId="{25B97C18-B527-47E2-B413-7CFA102EE050}" type="presOf" srcId="{BE77F2C1-C35C-4736-BAE7-5A23D1FC0C19}" destId="{2FC8A68D-1C35-4D15-958D-E979038B6220}" srcOrd="0" destOrd="0" presId="urn:microsoft.com/office/officeart/2005/8/layout/orgChart1"/>
    <dgm:cxn modelId="{AD9E4431-BBEB-4AB1-98B0-20AB84C42B29}" type="presOf" srcId="{C2A8D721-9A4F-499A-B4E6-153A07542C93}" destId="{5D2F3FC8-3804-40CF-B48D-4BDA26A2AF72}" srcOrd="0" destOrd="0" presId="urn:microsoft.com/office/officeart/2005/8/layout/orgChart1"/>
    <dgm:cxn modelId="{69F0A115-C9EA-45ED-B202-27FC55AF6295}" type="presOf" srcId="{56351248-8DAE-4A32-AE5C-422B6B836DB8}" destId="{80478176-72FA-4DCC-8DB6-283BF5634A20}" srcOrd="1" destOrd="0" presId="urn:microsoft.com/office/officeart/2005/8/layout/orgChart1"/>
    <dgm:cxn modelId="{B6FCB6C7-406B-4E31-BA28-1D5B4768CC9B}" srcId="{6D8A898B-C9A3-479C-8844-1C6D0C4943BB}" destId="{BB04E4B0-5A91-462D-BB30-056E80900847}" srcOrd="0" destOrd="0" parTransId="{4C0FD44D-24FB-4599-B804-A270773E833D}" sibTransId="{FF8BF71E-E293-4344-86BA-43BE73BD7F5B}"/>
    <dgm:cxn modelId="{161E2305-CAE7-4C43-947D-68E4A1707DC8}" type="presOf" srcId="{315C0A76-74AB-467C-B2CC-6C4273D46B7B}" destId="{447C1062-2B59-4EC5-B0FF-0DAB68576ECF}" srcOrd="1" destOrd="0" presId="urn:microsoft.com/office/officeart/2005/8/layout/orgChart1"/>
    <dgm:cxn modelId="{8F42BBF0-CD61-4B30-A6E7-425232F40052}" type="presOf" srcId="{315C0A76-74AB-467C-B2CC-6C4273D46B7B}" destId="{2ECE308B-BCA4-4DC8-94D0-4CB955D9DE51}" srcOrd="0" destOrd="0" presId="urn:microsoft.com/office/officeart/2005/8/layout/orgChart1"/>
    <dgm:cxn modelId="{A50B5985-4F7C-4CE5-8759-C89CC18624B5}" type="presOf" srcId="{2B0D88EF-5F37-4F35-B5B8-74181778B33C}" destId="{54199B39-6C2F-441F-8640-253E3C44E490}" srcOrd="0" destOrd="0" presId="urn:microsoft.com/office/officeart/2005/8/layout/orgChart1"/>
    <dgm:cxn modelId="{6F3C1ECE-C615-4F3B-96B5-5D9FC18969E8}" type="presOf" srcId="{422BDC1C-4A26-46CC-B48B-DF9219FEF8EA}" destId="{9062E338-4DB7-402C-B796-7E7A6F36E594}" srcOrd="0" destOrd="0" presId="urn:microsoft.com/office/officeart/2005/8/layout/orgChart1"/>
    <dgm:cxn modelId="{76FBA103-7CAE-48D0-AB73-6880FE81FFD5}" srcId="{701EB826-D62A-4563-9475-AFAE9AC8FAD3}" destId="{422BDC1C-4A26-46CC-B48B-DF9219FEF8EA}" srcOrd="0" destOrd="0" parTransId="{06114EE0-EDF6-41F9-AEC3-B6833623C272}" sibTransId="{B2A781FB-5E0C-47CD-9670-027F043E2408}"/>
    <dgm:cxn modelId="{F70CEF54-E51F-4461-B794-FB11C4AE9520}" srcId="{BABA4432-4E84-4588-AAC8-87CAAAEB0175}" destId="{315C0A76-74AB-467C-B2CC-6C4273D46B7B}" srcOrd="0" destOrd="0" parTransId="{1F50BA41-A82E-48DC-986A-F398257877FB}" sibTransId="{C75693D5-F7F3-478D-BA28-3FED981B1663}"/>
    <dgm:cxn modelId="{57AF588A-6821-4B3B-8851-FE3D2857F891}" type="presOf" srcId="{6D8A898B-C9A3-479C-8844-1C6D0C4943BB}" destId="{124118E1-94CF-49C3-ADAB-0DD5DAB64975}" srcOrd="1" destOrd="0" presId="urn:microsoft.com/office/officeart/2005/8/layout/orgChart1"/>
    <dgm:cxn modelId="{AFBA863D-D3B3-4A73-BF7D-29D668434327}" type="presOf" srcId="{422BDC1C-4A26-46CC-B48B-DF9219FEF8EA}" destId="{92A9EDC0-D070-4CEA-8402-6D17A09D5F34}" srcOrd="1" destOrd="0" presId="urn:microsoft.com/office/officeart/2005/8/layout/orgChart1"/>
    <dgm:cxn modelId="{4B1F782C-4A3C-4A0C-A5CB-2407DE0A454D}" type="presOf" srcId="{C3006232-E0D0-4033-8781-ECD2C4EEB13C}" destId="{4ABE5171-02A9-4AF8-8AE0-0CC73FC08141}" srcOrd="0" destOrd="0" presId="urn:microsoft.com/office/officeart/2005/8/layout/orgChart1"/>
    <dgm:cxn modelId="{0DE28DCC-D4FE-483F-88E1-A7C9E9C0D95C}" type="presOf" srcId="{56351248-8DAE-4A32-AE5C-422B6B836DB8}" destId="{FDE98184-29B1-4CFA-AAF0-1125EB8E1225}" srcOrd="0" destOrd="0" presId="urn:microsoft.com/office/officeart/2005/8/layout/orgChart1"/>
    <dgm:cxn modelId="{E5750DD5-5163-417E-A6AA-FC776A89D1F8}" type="presOf" srcId="{4C0FD44D-24FB-4599-B804-A270773E833D}" destId="{B9A7C1EC-A001-455A-A142-034E0A0376BF}" srcOrd="0" destOrd="0" presId="urn:microsoft.com/office/officeart/2005/8/layout/orgChart1"/>
    <dgm:cxn modelId="{4F4CB8FF-453C-4BB1-B3AD-DA4887E6B375}" type="presOf" srcId="{67BC7AEC-1FE5-479A-ACEB-BF580B820D39}" destId="{F406F5E4-14ED-44D7-8D78-C42047EDFCE8}" srcOrd="1" destOrd="0" presId="urn:microsoft.com/office/officeart/2005/8/layout/orgChart1"/>
    <dgm:cxn modelId="{D1C25FBE-B631-4763-90BD-1FF46A7AC00C}" type="presOf" srcId="{6D8A898B-C9A3-479C-8844-1C6D0C4943BB}" destId="{093DD7A7-21CC-4B70-8218-246B79765C59}" srcOrd="0" destOrd="0" presId="urn:microsoft.com/office/officeart/2005/8/layout/orgChart1"/>
    <dgm:cxn modelId="{04B400F6-6181-470B-89AB-A02ECA65E1E4}" type="presOf" srcId="{B4A91097-DD1A-43A9-B38D-414D6989C2D4}" destId="{54DC00B2-512C-4C63-917C-1A6C373C62A8}" srcOrd="0" destOrd="0" presId="urn:microsoft.com/office/officeart/2005/8/layout/orgChart1"/>
    <dgm:cxn modelId="{05B6D064-C902-4765-A435-6F254DA5574B}" srcId="{2B0D88EF-5F37-4F35-B5B8-74181778B33C}" destId="{EF062035-F502-4456-9424-1505B662DD0F}" srcOrd="0" destOrd="0" parTransId="{3B530903-667A-4025-AD58-9AC9091C3E83}" sibTransId="{45DCC7E6-C677-482E-8EF4-188BD14DABFB}"/>
    <dgm:cxn modelId="{D5F3A12B-6F66-4C3E-AAFD-724EFC68FD91}" type="presOf" srcId="{8A1A9213-C4EB-40E5-A7BC-A61745F6126A}" destId="{E0C650E2-FB90-4A7A-9E76-9F57A3E40D2D}" srcOrd="0" destOrd="0" presId="urn:microsoft.com/office/officeart/2005/8/layout/orgChart1"/>
    <dgm:cxn modelId="{6CEEAED6-DCBE-408D-9EF9-BA2A9FB17897}" type="presOf" srcId="{D4612124-E3DE-4CAF-B2EC-5FD1D452B5C2}" destId="{43916F6E-A35F-4072-B8EB-F1B89A84FA86}" srcOrd="0" destOrd="0" presId="urn:microsoft.com/office/officeart/2005/8/layout/orgChart1"/>
    <dgm:cxn modelId="{EC090CA6-48EC-47A7-BF72-8D02C5ACEEBA}" type="presOf" srcId="{BABA4432-4E84-4588-AAC8-87CAAAEB0175}" destId="{559B3126-78B7-484D-97E1-1805F9529043}" srcOrd="1" destOrd="0" presId="urn:microsoft.com/office/officeart/2005/8/layout/orgChart1"/>
    <dgm:cxn modelId="{2D367C2A-7B10-485D-9647-D3B8A213BD3E}" type="presOf" srcId="{EF062035-F502-4456-9424-1505B662DD0F}" destId="{11D5F9FC-ABFA-4B88-93D8-EA78C4B1F0C0}" srcOrd="1" destOrd="0" presId="urn:microsoft.com/office/officeart/2005/8/layout/orgChart1"/>
    <dgm:cxn modelId="{4B30F8D9-6A29-4A54-B163-5A5AA64001FB}" srcId="{56351248-8DAE-4A32-AE5C-422B6B836DB8}" destId="{B4A91097-DD1A-43A9-B38D-414D6989C2D4}" srcOrd="0" destOrd="0" parTransId="{9E8BAF20-D987-4975-BE4B-B30C5A515A71}" sibTransId="{D5C16F1A-5831-453E-8CC4-D3A4243AA151}"/>
    <dgm:cxn modelId="{B34B6DAA-413F-4AE7-8EC7-D16CB873ADC1}" type="presOf" srcId="{CC3A3354-BB16-4073-88AC-1969A244CA5D}" destId="{B6E2591A-49E7-4500-89B9-43763FE6616A}" srcOrd="1" destOrd="0" presId="urn:microsoft.com/office/officeart/2005/8/layout/orgChart1"/>
    <dgm:cxn modelId="{C71999D0-0550-46F4-ABCA-E573C9C2428A}" type="presOf" srcId="{9E8BAF20-D987-4975-BE4B-B30C5A515A71}" destId="{92D8164B-753B-40ED-8C1F-BC9F520DF110}" srcOrd="0" destOrd="0" presId="urn:microsoft.com/office/officeart/2005/8/layout/orgChart1"/>
    <dgm:cxn modelId="{9A0BC978-D5F1-4252-AD06-F0AA4B5FB8CB}" srcId="{422BDC1C-4A26-46CC-B48B-DF9219FEF8EA}" destId="{CC3A3354-BB16-4073-88AC-1969A244CA5D}" srcOrd="0" destOrd="0" parTransId="{14BFC3B4-8B43-4B8C-8A69-10CF24650863}" sibTransId="{D6EAE2B0-AE07-45A1-BFEA-DF139308F209}"/>
    <dgm:cxn modelId="{C79DA953-1E68-4839-8F6B-6E183A10A41A}" type="presOf" srcId="{62203438-BCEE-471A-9F64-FA1547C6EF7B}" destId="{F4169EE8-B6F2-4F17-8A3A-342E13FED17E}" srcOrd="0" destOrd="0" presId="urn:microsoft.com/office/officeart/2005/8/layout/orgChart1"/>
    <dgm:cxn modelId="{B6205CD4-0D1C-4007-8F58-BC4BB51457D4}" srcId="{CC3A3354-BB16-4073-88AC-1969A244CA5D}" destId="{D4612124-E3DE-4CAF-B2EC-5FD1D452B5C2}" srcOrd="0" destOrd="0" parTransId="{2511428A-FE54-4C2B-B91F-213EEA9809D5}" sibTransId="{E04E0516-BB62-48B3-9446-5135E96AF86C}"/>
    <dgm:cxn modelId="{6738149B-90D4-4153-B253-DCEB184CDF14}" srcId="{422BDC1C-4A26-46CC-B48B-DF9219FEF8EA}" destId="{56351248-8DAE-4A32-AE5C-422B6B836DB8}" srcOrd="2" destOrd="0" parTransId="{EC60074F-2F86-4126-9E2F-461AB2CC6930}" sibTransId="{6CB098B8-5C0B-4220-BF25-D824C862496A}"/>
    <dgm:cxn modelId="{03CCA8C1-1412-430F-9FBF-82950EA97000}" srcId="{422BDC1C-4A26-46CC-B48B-DF9219FEF8EA}" destId="{6D8A898B-C9A3-479C-8844-1C6D0C4943BB}" srcOrd="5" destOrd="0" parTransId="{C2A8D721-9A4F-499A-B4E6-153A07542C93}" sibTransId="{E84E8005-531E-434A-92F9-E1A520C071B5}"/>
    <dgm:cxn modelId="{C3AAD8CB-A707-4DA8-B68A-AABA6955FA44}" type="presOf" srcId="{BABA4432-4E84-4588-AAC8-87CAAAEB0175}" destId="{D6454E02-99A2-4448-9C8D-D84972149C03}" srcOrd="0" destOrd="0" presId="urn:microsoft.com/office/officeart/2005/8/layout/orgChart1"/>
    <dgm:cxn modelId="{541FE673-50B5-4183-9424-0ED7420A27FE}" type="presParOf" srcId="{D29C9936-3923-440E-A591-A50E371462E8}" destId="{5FF97D69-0726-45C0-B6AD-D083DB2B0D84}" srcOrd="0" destOrd="0" presId="urn:microsoft.com/office/officeart/2005/8/layout/orgChart1"/>
    <dgm:cxn modelId="{DDA795E0-96D5-43FE-AF4E-549B349E2D86}" type="presParOf" srcId="{5FF97D69-0726-45C0-B6AD-D083DB2B0D84}" destId="{D6C3CDEA-3DD8-478E-B077-8EB89552D8C5}" srcOrd="0" destOrd="0" presId="urn:microsoft.com/office/officeart/2005/8/layout/orgChart1"/>
    <dgm:cxn modelId="{EE4BF2DA-12B0-41F2-855C-FEC14A032A37}" type="presParOf" srcId="{D6C3CDEA-3DD8-478E-B077-8EB89552D8C5}" destId="{9062E338-4DB7-402C-B796-7E7A6F36E594}" srcOrd="0" destOrd="0" presId="urn:microsoft.com/office/officeart/2005/8/layout/orgChart1"/>
    <dgm:cxn modelId="{896AE82F-06A4-4689-917E-8EB27B0D87FA}" type="presParOf" srcId="{D6C3CDEA-3DD8-478E-B077-8EB89552D8C5}" destId="{92A9EDC0-D070-4CEA-8402-6D17A09D5F34}" srcOrd="1" destOrd="0" presId="urn:microsoft.com/office/officeart/2005/8/layout/orgChart1"/>
    <dgm:cxn modelId="{8112FE7A-9321-4021-818E-32026EAC3FC4}" type="presParOf" srcId="{5FF97D69-0726-45C0-B6AD-D083DB2B0D84}" destId="{99C287F8-2C96-4A7E-8B21-3EEE08088FC3}" srcOrd="1" destOrd="0" presId="urn:microsoft.com/office/officeart/2005/8/layout/orgChart1"/>
    <dgm:cxn modelId="{EB1E1762-3F6D-4085-A7B0-8533AAE21AF2}" type="presParOf" srcId="{99C287F8-2C96-4A7E-8B21-3EEE08088FC3}" destId="{11125EE0-9751-4E43-8191-A2DB23A0E912}" srcOrd="0" destOrd="0" presId="urn:microsoft.com/office/officeart/2005/8/layout/orgChart1"/>
    <dgm:cxn modelId="{699A4218-9390-479C-B7BE-F2914A7264ED}" type="presParOf" srcId="{99C287F8-2C96-4A7E-8B21-3EEE08088FC3}" destId="{6EFE2BE7-2503-411D-8E2A-0D7094DC1C50}" srcOrd="1" destOrd="0" presId="urn:microsoft.com/office/officeart/2005/8/layout/orgChart1"/>
    <dgm:cxn modelId="{FCA8151B-B143-456E-82D8-FBE5364C8F44}" type="presParOf" srcId="{6EFE2BE7-2503-411D-8E2A-0D7094DC1C50}" destId="{4F4A4F11-C169-4E91-99DE-D444C630C0DA}" srcOrd="0" destOrd="0" presId="urn:microsoft.com/office/officeart/2005/8/layout/orgChart1"/>
    <dgm:cxn modelId="{A6576DBB-F6A6-4F5C-8A3B-AFD44AA8EE15}" type="presParOf" srcId="{4F4A4F11-C169-4E91-99DE-D444C630C0DA}" destId="{842A5936-EEE3-4FC4-ADE5-40B24DC1E46E}" srcOrd="0" destOrd="0" presId="urn:microsoft.com/office/officeart/2005/8/layout/orgChart1"/>
    <dgm:cxn modelId="{B51BC16F-3B94-46CE-902C-8BC7BDC05130}" type="presParOf" srcId="{4F4A4F11-C169-4E91-99DE-D444C630C0DA}" destId="{B6E2591A-49E7-4500-89B9-43763FE6616A}" srcOrd="1" destOrd="0" presId="urn:microsoft.com/office/officeart/2005/8/layout/orgChart1"/>
    <dgm:cxn modelId="{31702BFC-A7C8-4C89-A60B-883E40C9F604}" type="presParOf" srcId="{6EFE2BE7-2503-411D-8E2A-0D7094DC1C50}" destId="{D710AAA9-66D2-4049-89E5-69315C9FD559}" srcOrd="1" destOrd="0" presId="urn:microsoft.com/office/officeart/2005/8/layout/orgChart1"/>
    <dgm:cxn modelId="{B190D695-C5A8-440F-824C-240ADAAC781A}" type="presParOf" srcId="{D710AAA9-66D2-4049-89E5-69315C9FD559}" destId="{783CE7E7-7225-495E-AF1B-8DBED8EDFD4F}" srcOrd="0" destOrd="0" presId="urn:microsoft.com/office/officeart/2005/8/layout/orgChart1"/>
    <dgm:cxn modelId="{E3F9C4CC-63E2-45FC-886F-32D0779AB675}" type="presParOf" srcId="{D710AAA9-66D2-4049-89E5-69315C9FD559}" destId="{2D7F8B75-ED90-4410-BE5B-9ECD20B8E1D2}" srcOrd="1" destOrd="0" presId="urn:microsoft.com/office/officeart/2005/8/layout/orgChart1"/>
    <dgm:cxn modelId="{42DA2885-DD03-436F-A616-53381B2D41D7}" type="presParOf" srcId="{2D7F8B75-ED90-4410-BE5B-9ECD20B8E1D2}" destId="{DF8C6EF3-D656-4F35-AD82-8877351BEE8A}" srcOrd="0" destOrd="0" presId="urn:microsoft.com/office/officeart/2005/8/layout/orgChart1"/>
    <dgm:cxn modelId="{CA7E01B2-234D-4A12-B137-655ECB21125A}" type="presParOf" srcId="{DF8C6EF3-D656-4F35-AD82-8877351BEE8A}" destId="{43916F6E-A35F-4072-B8EB-F1B89A84FA86}" srcOrd="0" destOrd="0" presId="urn:microsoft.com/office/officeart/2005/8/layout/orgChart1"/>
    <dgm:cxn modelId="{E4A162E3-ACDB-402D-8639-065C4575EB36}" type="presParOf" srcId="{DF8C6EF3-D656-4F35-AD82-8877351BEE8A}" destId="{1CD99947-CBDD-406F-B2C2-05D2D3FC4500}" srcOrd="1" destOrd="0" presId="urn:microsoft.com/office/officeart/2005/8/layout/orgChart1"/>
    <dgm:cxn modelId="{6AC581F6-665A-41AD-B3F8-6DB2947B0B92}" type="presParOf" srcId="{2D7F8B75-ED90-4410-BE5B-9ECD20B8E1D2}" destId="{DAD98DDD-9C12-435C-9677-08983387A96C}" srcOrd="1" destOrd="0" presId="urn:microsoft.com/office/officeart/2005/8/layout/orgChart1"/>
    <dgm:cxn modelId="{2A423341-FCC4-4EDD-83B5-1DDFFB178220}" type="presParOf" srcId="{2D7F8B75-ED90-4410-BE5B-9ECD20B8E1D2}" destId="{CCADC032-D068-4D17-AC12-D86A8C1892F3}" srcOrd="2" destOrd="0" presId="urn:microsoft.com/office/officeart/2005/8/layout/orgChart1"/>
    <dgm:cxn modelId="{5CCE71BD-C0F4-4257-8251-4780C67AC274}" type="presParOf" srcId="{6EFE2BE7-2503-411D-8E2A-0D7094DC1C50}" destId="{1E1662B5-E3FA-4739-AEDF-755149ED4252}" srcOrd="2" destOrd="0" presId="urn:microsoft.com/office/officeart/2005/8/layout/orgChart1"/>
    <dgm:cxn modelId="{9BECBE84-53C4-4BB5-B1C2-36891CC9161E}" type="presParOf" srcId="{99C287F8-2C96-4A7E-8B21-3EEE08088FC3}" destId="{F4169EE8-B6F2-4F17-8A3A-342E13FED17E}" srcOrd="2" destOrd="0" presId="urn:microsoft.com/office/officeart/2005/8/layout/orgChart1"/>
    <dgm:cxn modelId="{4B0806F8-697A-44EF-985C-71CFC7B8E4F1}" type="presParOf" srcId="{99C287F8-2C96-4A7E-8B21-3EEE08088FC3}" destId="{A67F4F29-A470-43E1-A3F0-DD7A9E2FFF79}" srcOrd="3" destOrd="0" presId="urn:microsoft.com/office/officeart/2005/8/layout/orgChart1"/>
    <dgm:cxn modelId="{1C700FFE-8890-4170-B250-8506BA24A95C}" type="presParOf" srcId="{A67F4F29-A470-43E1-A3F0-DD7A9E2FFF79}" destId="{B772D2CC-50AE-4638-B4AC-ABE2BF15CE3E}" srcOrd="0" destOrd="0" presId="urn:microsoft.com/office/officeart/2005/8/layout/orgChart1"/>
    <dgm:cxn modelId="{E2363BEB-92BB-44B1-B659-8E9FB3D250B8}" type="presParOf" srcId="{B772D2CC-50AE-4638-B4AC-ABE2BF15CE3E}" destId="{F3697B8B-3416-4FB9-8005-C9B6353F4028}" srcOrd="0" destOrd="0" presId="urn:microsoft.com/office/officeart/2005/8/layout/orgChart1"/>
    <dgm:cxn modelId="{8AD5DF63-C682-414D-800C-7A4804D2C6A5}" type="presParOf" srcId="{B772D2CC-50AE-4638-B4AC-ABE2BF15CE3E}" destId="{F406F5E4-14ED-44D7-8D78-C42047EDFCE8}" srcOrd="1" destOrd="0" presId="urn:microsoft.com/office/officeart/2005/8/layout/orgChart1"/>
    <dgm:cxn modelId="{2AC7587A-D5D7-4C55-936C-F2A6FCCADE05}" type="presParOf" srcId="{A67F4F29-A470-43E1-A3F0-DD7A9E2FFF79}" destId="{CF5FE782-51F5-47A3-9436-E1AAE6D391F9}" srcOrd="1" destOrd="0" presId="urn:microsoft.com/office/officeart/2005/8/layout/orgChart1"/>
    <dgm:cxn modelId="{A0622084-58D5-47E4-9BC1-B7CEF0896831}" type="presParOf" srcId="{CF5FE782-51F5-47A3-9436-E1AAE6D391F9}" destId="{4ABE5171-02A9-4AF8-8AE0-0CC73FC08141}" srcOrd="0" destOrd="0" presId="urn:microsoft.com/office/officeart/2005/8/layout/orgChart1"/>
    <dgm:cxn modelId="{A32F2EB3-5FE2-45E8-BCD8-8EB632BF83D7}" type="presParOf" srcId="{CF5FE782-51F5-47A3-9436-E1AAE6D391F9}" destId="{E062DB53-524E-4BF8-BF99-061C262E431D}" srcOrd="1" destOrd="0" presId="urn:microsoft.com/office/officeart/2005/8/layout/orgChart1"/>
    <dgm:cxn modelId="{7657B264-FB72-4023-B407-623833D95A31}" type="presParOf" srcId="{E062DB53-524E-4BF8-BF99-061C262E431D}" destId="{EFE448EB-D1BB-4376-8100-CCE849A8E8B5}" srcOrd="0" destOrd="0" presId="urn:microsoft.com/office/officeart/2005/8/layout/orgChart1"/>
    <dgm:cxn modelId="{77BF8435-3E08-497F-BC25-A7A39F8544C8}" type="presParOf" srcId="{EFE448EB-D1BB-4376-8100-CCE849A8E8B5}" destId="{E0C650E2-FB90-4A7A-9E76-9F57A3E40D2D}" srcOrd="0" destOrd="0" presId="urn:microsoft.com/office/officeart/2005/8/layout/orgChart1"/>
    <dgm:cxn modelId="{4764B925-38E0-430B-BFBC-725FAE6E370F}" type="presParOf" srcId="{EFE448EB-D1BB-4376-8100-CCE849A8E8B5}" destId="{E8B3BC66-17C6-4985-9FB3-2D67ED47639F}" srcOrd="1" destOrd="0" presId="urn:microsoft.com/office/officeart/2005/8/layout/orgChart1"/>
    <dgm:cxn modelId="{4B4D9E11-62FF-41E9-A72E-AA8221D02292}" type="presParOf" srcId="{E062DB53-524E-4BF8-BF99-061C262E431D}" destId="{10DBB35B-4822-4CAD-ACC1-E3C16720B5A9}" srcOrd="1" destOrd="0" presId="urn:microsoft.com/office/officeart/2005/8/layout/orgChart1"/>
    <dgm:cxn modelId="{927B9FC0-A566-4FDA-9B63-9CCAF2D2D32C}" type="presParOf" srcId="{E062DB53-524E-4BF8-BF99-061C262E431D}" destId="{79B9962D-7680-4282-86A4-68EA0E155DB7}" srcOrd="2" destOrd="0" presId="urn:microsoft.com/office/officeart/2005/8/layout/orgChart1"/>
    <dgm:cxn modelId="{D7F726BC-ECCC-4590-A01E-D07D386E26E4}" type="presParOf" srcId="{A67F4F29-A470-43E1-A3F0-DD7A9E2FFF79}" destId="{60CCC039-06CD-4F9F-9CF6-73E1D4AC6CBC}" srcOrd="2" destOrd="0" presId="urn:microsoft.com/office/officeart/2005/8/layout/orgChart1"/>
    <dgm:cxn modelId="{F23BDE94-73CE-4046-8989-ECE796EF6A8E}" type="presParOf" srcId="{99C287F8-2C96-4A7E-8B21-3EEE08088FC3}" destId="{910A360E-FB9C-441A-8155-991BD29F2347}" srcOrd="4" destOrd="0" presId="urn:microsoft.com/office/officeart/2005/8/layout/orgChart1"/>
    <dgm:cxn modelId="{15CDEE2F-903B-4DE4-82BE-DA33CDEC09F2}" type="presParOf" srcId="{99C287F8-2C96-4A7E-8B21-3EEE08088FC3}" destId="{9AE8536D-AD0E-42B2-859F-BB84B8F0659C}" srcOrd="5" destOrd="0" presId="urn:microsoft.com/office/officeart/2005/8/layout/orgChart1"/>
    <dgm:cxn modelId="{ED1B658A-9C7F-4107-9D77-561F6452A77F}" type="presParOf" srcId="{9AE8536D-AD0E-42B2-859F-BB84B8F0659C}" destId="{F1E47247-5F9D-4D63-B6AA-EFA84C684EA6}" srcOrd="0" destOrd="0" presId="urn:microsoft.com/office/officeart/2005/8/layout/orgChart1"/>
    <dgm:cxn modelId="{2B824E5B-51A2-42AA-8A71-AF217AC3376A}" type="presParOf" srcId="{F1E47247-5F9D-4D63-B6AA-EFA84C684EA6}" destId="{FDE98184-29B1-4CFA-AAF0-1125EB8E1225}" srcOrd="0" destOrd="0" presId="urn:microsoft.com/office/officeart/2005/8/layout/orgChart1"/>
    <dgm:cxn modelId="{984B0B88-B23D-4000-9BFA-1FAB87575A7C}" type="presParOf" srcId="{F1E47247-5F9D-4D63-B6AA-EFA84C684EA6}" destId="{80478176-72FA-4DCC-8DB6-283BF5634A20}" srcOrd="1" destOrd="0" presId="urn:microsoft.com/office/officeart/2005/8/layout/orgChart1"/>
    <dgm:cxn modelId="{C5A9F69C-BAC7-4F57-B85C-8B35B5716C2A}" type="presParOf" srcId="{9AE8536D-AD0E-42B2-859F-BB84B8F0659C}" destId="{D9F18B95-3B8A-4A07-A226-9CCBA9CFDB72}" srcOrd="1" destOrd="0" presId="urn:microsoft.com/office/officeart/2005/8/layout/orgChart1"/>
    <dgm:cxn modelId="{A17CEB59-4A8F-43FC-9184-58481B932238}" type="presParOf" srcId="{D9F18B95-3B8A-4A07-A226-9CCBA9CFDB72}" destId="{92D8164B-753B-40ED-8C1F-BC9F520DF110}" srcOrd="0" destOrd="0" presId="urn:microsoft.com/office/officeart/2005/8/layout/orgChart1"/>
    <dgm:cxn modelId="{F48A7CD8-B6D4-48BE-A935-28AD77445987}" type="presParOf" srcId="{D9F18B95-3B8A-4A07-A226-9CCBA9CFDB72}" destId="{5E33E1DA-B50A-4EB9-9A05-659A3E9BF078}" srcOrd="1" destOrd="0" presId="urn:microsoft.com/office/officeart/2005/8/layout/orgChart1"/>
    <dgm:cxn modelId="{0DF72603-5A71-4D18-A775-D2AD70A1BA7D}" type="presParOf" srcId="{5E33E1DA-B50A-4EB9-9A05-659A3E9BF078}" destId="{C189D3D2-F0A6-4CB4-98F7-816CA28FC475}" srcOrd="0" destOrd="0" presId="urn:microsoft.com/office/officeart/2005/8/layout/orgChart1"/>
    <dgm:cxn modelId="{F73FE5F2-D319-4555-B637-2E01DE442F7F}" type="presParOf" srcId="{C189D3D2-F0A6-4CB4-98F7-816CA28FC475}" destId="{54DC00B2-512C-4C63-917C-1A6C373C62A8}" srcOrd="0" destOrd="0" presId="urn:microsoft.com/office/officeart/2005/8/layout/orgChart1"/>
    <dgm:cxn modelId="{CAC9CD59-E578-4396-814D-CD82A06F8D9A}" type="presParOf" srcId="{C189D3D2-F0A6-4CB4-98F7-816CA28FC475}" destId="{F0D1E8B0-7C59-4206-B99B-AD2449A508A2}" srcOrd="1" destOrd="0" presId="urn:microsoft.com/office/officeart/2005/8/layout/orgChart1"/>
    <dgm:cxn modelId="{6E6FE38D-66F1-4235-AE6D-8E0A46BDCAF3}" type="presParOf" srcId="{5E33E1DA-B50A-4EB9-9A05-659A3E9BF078}" destId="{A6814FBA-7EA1-40A6-B485-F1C1762C0E62}" srcOrd="1" destOrd="0" presId="urn:microsoft.com/office/officeart/2005/8/layout/orgChart1"/>
    <dgm:cxn modelId="{5705B240-D907-4A0E-89C5-B5A7F11D8415}" type="presParOf" srcId="{5E33E1DA-B50A-4EB9-9A05-659A3E9BF078}" destId="{64FD9E68-58A8-4F04-BC8B-D9F7C034DF7C}" srcOrd="2" destOrd="0" presId="urn:microsoft.com/office/officeart/2005/8/layout/orgChart1"/>
    <dgm:cxn modelId="{90E0364E-3940-450A-8933-486CF0270712}" type="presParOf" srcId="{9AE8536D-AD0E-42B2-859F-BB84B8F0659C}" destId="{54DDEABE-6F88-4E0B-94E7-87259D408ADF}" srcOrd="2" destOrd="0" presId="urn:microsoft.com/office/officeart/2005/8/layout/orgChart1"/>
    <dgm:cxn modelId="{A2F735A1-152C-45A8-8A96-AEC5B98CD63D}" type="presParOf" srcId="{99C287F8-2C96-4A7E-8B21-3EEE08088FC3}" destId="{6874A501-0F24-41EC-B7AA-A7D271EBD0B5}" srcOrd="6" destOrd="0" presId="urn:microsoft.com/office/officeart/2005/8/layout/orgChart1"/>
    <dgm:cxn modelId="{F752041C-2D55-49B9-8597-BFC4BF538D32}" type="presParOf" srcId="{99C287F8-2C96-4A7E-8B21-3EEE08088FC3}" destId="{C98FE09F-AD5C-42C9-925D-FBFE8E1B6F1B}" srcOrd="7" destOrd="0" presId="urn:microsoft.com/office/officeart/2005/8/layout/orgChart1"/>
    <dgm:cxn modelId="{EE77FB5A-5A7C-4BED-A674-7352CB9812CF}" type="presParOf" srcId="{C98FE09F-AD5C-42C9-925D-FBFE8E1B6F1B}" destId="{66A32914-4BC5-4C10-881B-E4B083F3B070}" srcOrd="0" destOrd="0" presId="urn:microsoft.com/office/officeart/2005/8/layout/orgChart1"/>
    <dgm:cxn modelId="{FCF745F8-E438-46D6-8863-B6174E4BF417}" type="presParOf" srcId="{66A32914-4BC5-4C10-881B-E4B083F3B070}" destId="{54199B39-6C2F-441F-8640-253E3C44E490}" srcOrd="0" destOrd="0" presId="urn:microsoft.com/office/officeart/2005/8/layout/orgChart1"/>
    <dgm:cxn modelId="{11B7ED63-7D78-4922-971B-C66CDF838EED}" type="presParOf" srcId="{66A32914-4BC5-4C10-881B-E4B083F3B070}" destId="{B3051A8C-943C-4B2D-B799-541D7EC55165}" srcOrd="1" destOrd="0" presId="urn:microsoft.com/office/officeart/2005/8/layout/orgChart1"/>
    <dgm:cxn modelId="{5532F728-60E3-47C7-9BFC-7655D73EF228}" type="presParOf" srcId="{C98FE09F-AD5C-42C9-925D-FBFE8E1B6F1B}" destId="{CAF31CCC-4FEA-46F7-BE6E-06822656EC37}" srcOrd="1" destOrd="0" presId="urn:microsoft.com/office/officeart/2005/8/layout/orgChart1"/>
    <dgm:cxn modelId="{47BDE72D-C14E-42FF-A21A-4F5B78339BA9}" type="presParOf" srcId="{CAF31CCC-4FEA-46F7-BE6E-06822656EC37}" destId="{3BB59D0D-7E57-4776-89F8-FAE1E6ECEC59}" srcOrd="0" destOrd="0" presId="urn:microsoft.com/office/officeart/2005/8/layout/orgChart1"/>
    <dgm:cxn modelId="{5C1A5B42-A413-425C-80A3-366E758FEAB0}" type="presParOf" srcId="{CAF31CCC-4FEA-46F7-BE6E-06822656EC37}" destId="{4DEF80FB-59B2-49E9-9392-0BDB9C1F727B}" srcOrd="1" destOrd="0" presId="urn:microsoft.com/office/officeart/2005/8/layout/orgChart1"/>
    <dgm:cxn modelId="{324523A3-A5A0-4261-AA86-6D279396F8DD}" type="presParOf" srcId="{4DEF80FB-59B2-49E9-9392-0BDB9C1F727B}" destId="{09AB683D-B0EE-40F3-9AE3-06F5B7B01445}" srcOrd="0" destOrd="0" presId="urn:microsoft.com/office/officeart/2005/8/layout/orgChart1"/>
    <dgm:cxn modelId="{40844544-87DB-4FB6-9596-E931B7274106}" type="presParOf" srcId="{09AB683D-B0EE-40F3-9AE3-06F5B7B01445}" destId="{0EDD93A5-CEB7-4D3E-83FE-7D5918ED4671}" srcOrd="0" destOrd="0" presId="urn:microsoft.com/office/officeart/2005/8/layout/orgChart1"/>
    <dgm:cxn modelId="{DB97CCB6-5CF8-40CE-9256-1BA422D2C5F7}" type="presParOf" srcId="{09AB683D-B0EE-40F3-9AE3-06F5B7B01445}" destId="{11D5F9FC-ABFA-4B88-93D8-EA78C4B1F0C0}" srcOrd="1" destOrd="0" presId="urn:microsoft.com/office/officeart/2005/8/layout/orgChart1"/>
    <dgm:cxn modelId="{57C75247-D9A5-4B01-9A72-4A7451EAAEA4}" type="presParOf" srcId="{4DEF80FB-59B2-49E9-9392-0BDB9C1F727B}" destId="{A7274A16-A1E0-45F3-AB51-B26C12E86C29}" srcOrd="1" destOrd="0" presId="urn:microsoft.com/office/officeart/2005/8/layout/orgChart1"/>
    <dgm:cxn modelId="{2A802090-12B0-45D0-A2FA-CBC2C23809F5}" type="presParOf" srcId="{4DEF80FB-59B2-49E9-9392-0BDB9C1F727B}" destId="{0C173467-D7A8-47D5-8BD0-180CEC254D56}" srcOrd="2" destOrd="0" presId="urn:microsoft.com/office/officeart/2005/8/layout/orgChart1"/>
    <dgm:cxn modelId="{17CDA575-F83B-49AF-A0D9-C3F9050F78C4}" type="presParOf" srcId="{C98FE09F-AD5C-42C9-925D-FBFE8E1B6F1B}" destId="{16F1256D-543F-4E7C-9104-0F5E754B3FB7}" srcOrd="2" destOrd="0" presId="urn:microsoft.com/office/officeart/2005/8/layout/orgChart1"/>
    <dgm:cxn modelId="{710F6322-84BE-464E-B86A-416A282469F6}" type="presParOf" srcId="{99C287F8-2C96-4A7E-8B21-3EEE08088FC3}" destId="{2FC8A68D-1C35-4D15-958D-E979038B6220}" srcOrd="8" destOrd="0" presId="urn:microsoft.com/office/officeart/2005/8/layout/orgChart1"/>
    <dgm:cxn modelId="{39DA44B4-F065-4C70-841D-03F74BB20795}" type="presParOf" srcId="{99C287F8-2C96-4A7E-8B21-3EEE08088FC3}" destId="{B64CEF70-AF5F-420F-B727-A76AD055524A}" srcOrd="9" destOrd="0" presId="urn:microsoft.com/office/officeart/2005/8/layout/orgChart1"/>
    <dgm:cxn modelId="{A19C3224-7436-4CA6-B2C1-C1966035469C}" type="presParOf" srcId="{B64CEF70-AF5F-420F-B727-A76AD055524A}" destId="{8598F812-5FDD-4A00-AA83-C5843C264C77}" srcOrd="0" destOrd="0" presId="urn:microsoft.com/office/officeart/2005/8/layout/orgChart1"/>
    <dgm:cxn modelId="{29FDDEF0-5F4C-4111-AE25-1C077744DBC9}" type="presParOf" srcId="{8598F812-5FDD-4A00-AA83-C5843C264C77}" destId="{D6454E02-99A2-4448-9C8D-D84972149C03}" srcOrd="0" destOrd="0" presId="urn:microsoft.com/office/officeart/2005/8/layout/orgChart1"/>
    <dgm:cxn modelId="{A0D7E4EA-E6C0-4F99-8B07-786EAB0DCCF7}" type="presParOf" srcId="{8598F812-5FDD-4A00-AA83-C5843C264C77}" destId="{559B3126-78B7-484D-97E1-1805F9529043}" srcOrd="1" destOrd="0" presId="urn:microsoft.com/office/officeart/2005/8/layout/orgChart1"/>
    <dgm:cxn modelId="{D5502A0C-99BC-415A-A282-D5BFDEE643B9}" type="presParOf" srcId="{B64CEF70-AF5F-420F-B727-A76AD055524A}" destId="{595DC02F-4BD0-4E6A-99B0-217B5C54DEC9}" srcOrd="1" destOrd="0" presId="urn:microsoft.com/office/officeart/2005/8/layout/orgChart1"/>
    <dgm:cxn modelId="{25ABF9CF-FEF1-46D7-A397-2023FFA35F44}" type="presParOf" srcId="{595DC02F-4BD0-4E6A-99B0-217B5C54DEC9}" destId="{8F4AF062-B18E-4E26-A479-1DF2370A872A}" srcOrd="0" destOrd="0" presId="urn:microsoft.com/office/officeart/2005/8/layout/orgChart1"/>
    <dgm:cxn modelId="{ACBC7B85-0D7E-4797-8AFE-9A6127D56488}" type="presParOf" srcId="{595DC02F-4BD0-4E6A-99B0-217B5C54DEC9}" destId="{4B069F4D-9ACE-40B8-B32D-4C1B58E0625D}" srcOrd="1" destOrd="0" presId="urn:microsoft.com/office/officeart/2005/8/layout/orgChart1"/>
    <dgm:cxn modelId="{F29BA4D4-2A64-4ACF-8645-3B1D66EA6554}" type="presParOf" srcId="{4B069F4D-9ACE-40B8-B32D-4C1B58E0625D}" destId="{5B883A89-2568-45D4-8B60-B315F91ECFEF}" srcOrd="0" destOrd="0" presId="urn:microsoft.com/office/officeart/2005/8/layout/orgChart1"/>
    <dgm:cxn modelId="{91C05D8D-C3A4-4537-AD29-219B4648961C}" type="presParOf" srcId="{5B883A89-2568-45D4-8B60-B315F91ECFEF}" destId="{2ECE308B-BCA4-4DC8-94D0-4CB955D9DE51}" srcOrd="0" destOrd="0" presId="urn:microsoft.com/office/officeart/2005/8/layout/orgChart1"/>
    <dgm:cxn modelId="{925FD9F3-C5CD-47A2-B6E8-B5D9F65FDE0E}" type="presParOf" srcId="{5B883A89-2568-45D4-8B60-B315F91ECFEF}" destId="{447C1062-2B59-4EC5-B0FF-0DAB68576ECF}" srcOrd="1" destOrd="0" presId="urn:microsoft.com/office/officeart/2005/8/layout/orgChart1"/>
    <dgm:cxn modelId="{029C813E-0F33-4A2D-A58F-CD05093DC3C0}" type="presParOf" srcId="{4B069F4D-9ACE-40B8-B32D-4C1B58E0625D}" destId="{55663C44-C4F5-45DA-A379-331C3F94CAA0}" srcOrd="1" destOrd="0" presId="urn:microsoft.com/office/officeart/2005/8/layout/orgChart1"/>
    <dgm:cxn modelId="{C6196E12-DA0E-4DE8-B12E-2D6FC3CBC29C}" type="presParOf" srcId="{4B069F4D-9ACE-40B8-B32D-4C1B58E0625D}" destId="{25B22AE2-D87D-4477-93D2-54CD91BAC5FA}" srcOrd="2" destOrd="0" presId="urn:microsoft.com/office/officeart/2005/8/layout/orgChart1"/>
    <dgm:cxn modelId="{26C922E2-58D2-4FF7-AEE5-A75E505EBE6A}" type="presParOf" srcId="{B64CEF70-AF5F-420F-B727-A76AD055524A}" destId="{353573D0-FA0F-41C4-B4DC-5D2D7EA61131}" srcOrd="2" destOrd="0" presId="urn:microsoft.com/office/officeart/2005/8/layout/orgChart1"/>
    <dgm:cxn modelId="{82DD4013-42D7-41C8-A410-F65956FB1035}" type="presParOf" srcId="{99C287F8-2C96-4A7E-8B21-3EEE08088FC3}" destId="{5D2F3FC8-3804-40CF-B48D-4BDA26A2AF72}" srcOrd="10" destOrd="0" presId="urn:microsoft.com/office/officeart/2005/8/layout/orgChart1"/>
    <dgm:cxn modelId="{1B017D34-9EA6-4E96-ACAC-ECED1D3F90BB}" type="presParOf" srcId="{99C287F8-2C96-4A7E-8B21-3EEE08088FC3}" destId="{51D18E7E-2AFA-4E41-B9EF-700A58C04C56}" srcOrd="11" destOrd="0" presId="urn:microsoft.com/office/officeart/2005/8/layout/orgChart1"/>
    <dgm:cxn modelId="{62EB0458-4C99-4674-B7E4-F2EEBD4B1A34}" type="presParOf" srcId="{51D18E7E-2AFA-4E41-B9EF-700A58C04C56}" destId="{DA8C0AF2-087E-4D42-BE57-E338DE0F1B5C}" srcOrd="0" destOrd="0" presId="urn:microsoft.com/office/officeart/2005/8/layout/orgChart1"/>
    <dgm:cxn modelId="{C70B9167-D541-4170-AF06-2FA553C00533}" type="presParOf" srcId="{DA8C0AF2-087E-4D42-BE57-E338DE0F1B5C}" destId="{093DD7A7-21CC-4B70-8218-246B79765C59}" srcOrd="0" destOrd="0" presId="urn:microsoft.com/office/officeart/2005/8/layout/orgChart1"/>
    <dgm:cxn modelId="{85037F92-3A3C-4B99-BEE3-37D37F7CAFAE}" type="presParOf" srcId="{DA8C0AF2-087E-4D42-BE57-E338DE0F1B5C}" destId="{124118E1-94CF-49C3-ADAB-0DD5DAB64975}" srcOrd="1" destOrd="0" presId="urn:microsoft.com/office/officeart/2005/8/layout/orgChart1"/>
    <dgm:cxn modelId="{96AAFEA0-8730-4263-AF8B-1E23430D8407}" type="presParOf" srcId="{51D18E7E-2AFA-4E41-B9EF-700A58C04C56}" destId="{BDBAC0E8-DC39-4F1B-A174-89A0423E498E}" srcOrd="1" destOrd="0" presId="urn:microsoft.com/office/officeart/2005/8/layout/orgChart1"/>
    <dgm:cxn modelId="{04FCDB6D-35B0-4140-9E81-82D4CDC8FB7A}" type="presParOf" srcId="{BDBAC0E8-DC39-4F1B-A174-89A0423E498E}" destId="{B9A7C1EC-A001-455A-A142-034E0A0376BF}" srcOrd="0" destOrd="0" presId="urn:microsoft.com/office/officeart/2005/8/layout/orgChart1"/>
    <dgm:cxn modelId="{8FDD9453-FCE0-41B9-9FD6-587AC4931867}" type="presParOf" srcId="{BDBAC0E8-DC39-4F1B-A174-89A0423E498E}" destId="{92FA5CDB-151B-4A9F-9566-656AFFAA8ACA}" srcOrd="1" destOrd="0" presId="urn:microsoft.com/office/officeart/2005/8/layout/orgChart1"/>
    <dgm:cxn modelId="{40712AE6-BF7F-42ED-AE12-926AD153AC5D}" type="presParOf" srcId="{92FA5CDB-151B-4A9F-9566-656AFFAA8ACA}" destId="{1453330B-CBAC-4D5E-8085-F1667E2DC13F}" srcOrd="0" destOrd="0" presId="urn:microsoft.com/office/officeart/2005/8/layout/orgChart1"/>
    <dgm:cxn modelId="{E1868B6B-512C-480D-B66A-4FE99E5CF63C}" type="presParOf" srcId="{1453330B-CBAC-4D5E-8085-F1667E2DC13F}" destId="{A707DA2C-8839-44D9-87D6-6A1C69EB5DFF}" srcOrd="0" destOrd="0" presId="urn:microsoft.com/office/officeart/2005/8/layout/orgChart1"/>
    <dgm:cxn modelId="{2E09CAAE-FB2A-45FA-8699-0EDA09D935CD}" type="presParOf" srcId="{1453330B-CBAC-4D5E-8085-F1667E2DC13F}" destId="{F360DC0A-CBD5-4E84-9F5D-121F9F943C20}" srcOrd="1" destOrd="0" presId="urn:microsoft.com/office/officeart/2005/8/layout/orgChart1"/>
    <dgm:cxn modelId="{449DFB12-E63C-46EA-9BD6-9B53BD81EF79}" type="presParOf" srcId="{92FA5CDB-151B-4A9F-9566-656AFFAA8ACA}" destId="{C6059A4D-4618-4F57-ADF1-EA85F92FFDC1}" srcOrd="1" destOrd="0" presId="urn:microsoft.com/office/officeart/2005/8/layout/orgChart1"/>
    <dgm:cxn modelId="{E3429CA1-EFE7-4840-A74A-046639330672}" type="presParOf" srcId="{92FA5CDB-151B-4A9F-9566-656AFFAA8ACA}" destId="{7D90CD6F-4311-4E2F-9D4A-6338F25F1D1A}" srcOrd="2" destOrd="0" presId="urn:microsoft.com/office/officeart/2005/8/layout/orgChart1"/>
    <dgm:cxn modelId="{7CED3CBD-7E27-43F6-A855-31DCA12B9345}" type="presParOf" srcId="{51D18E7E-2AFA-4E41-B9EF-700A58C04C56}" destId="{D7D56D42-9D93-4FDD-BAA5-305BBFD2E411}" srcOrd="2" destOrd="0" presId="urn:microsoft.com/office/officeart/2005/8/layout/orgChart1"/>
    <dgm:cxn modelId="{9E6DA8E5-C9CF-4C66-90E3-A8BA4AF17A84}" type="presParOf" srcId="{5FF97D69-0726-45C0-B6AD-D083DB2B0D84}" destId="{53FFB102-042B-40FB-942C-AD31359FC03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B18337-65B6-4C4D-98BD-B6BBFCC1E0A6}"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zh-CN" altLang="en-US"/>
        </a:p>
      </dgm:t>
    </dgm:pt>
    <dgm:pt modelId="{EA50F0A1-CF86-4FFD-AFD2-DD4873AA13F3}">
      <dgm:prSet phldrT="[文本]" custT="1"/>
      <dgm:spPr>
        <a:xfrm>
          <a:off x="4205" y="1204517"/>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客户</a:t>
          </a:r>
        </a:p>
      </dgm:t>
    </dgm:pt>
    <dgm:pt modelId="{903CF26D-5D7B-4CF7-B600-0F99CD46E99C}" type="parTrans" cxnId="{E2C9CA84-F744-44AC-AA3F-62302C33AE4D}">
      <dgm:prSet/>
      <dgm:spPr/>
      <dgm:t>
        <a:bodyPr/>
        <a:lstStyle/>
        <a:p>
          <a:endParaRPr lang="zh-CN" altLang="en-US"/>
        </a:p>
      </dgm:t>
    </dgm:pt>
    <dgm:pt modelId="{D572ECF8-3B92-4622-A84D-D0E49412F7C6}" type="sibTrans" cxnId="{E2C9CA84-F744-44AC-AA3F-62302C33AE4D}">
      <dgm:prSet/>
      <dgm:spPr>
        <a:xfrm>
          <a:off x="1585639" y="1633767"/>
          <a:ext cx="333543"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08B8C508-695C-41AC-89BA-1DB71C58763F}">
      <dgm:prSet phldrT="[文本]" custT="1"/>
      <dgm:spPr>
        <a:xfrm>
          <a:off x="1951583" y="1204517"/>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售后负责人</a:t>
          </a:r>
        </a:p>
      </dgm:t>
    </dgm:pt>
    <dgm:pt modelId="{E22A85AE-442B-45E3-A7C9-17A7154E7C1A}" type="parTrans" cxnId="{AB4BCB09-16BE-4774-889A-3B4AF0207B3B}">
      <dgm:prSet/>
      <dgm:spPr/>
      <dgm:t>
        <a:bodyPr/>
        <a:lstStyle/>
        <a:p>
          <a:endParaRPr lang="zh-CN" altLang="en-US"/>
        </a:p>
      </dgm:t>
    </dgm:pt>
    <dgm:pt modelId="{897A12C6-D377-4C8C-BF4D-07F74467ED56}" type="sibTrans" cxnId="{AB4BCB09-16BE-4774-889A-3B4AF0207B3B}">
      <dgm:prSet/>
      <dgm:spPr>
        <a:xfrm>
          <a:off x="3533016" y="1633767"/>
          <a:ext cx="333543"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38DA23D2-A5D8-4578-8DA8-A3A035DE19E4}">
      <dgm:prSet phldrT="[文本]" custT="1"/>
      <dgm:spPr>
        <a:xfrm>
          <a:off x="3898960" y="1204517"/>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技术、质检（如需）</a:t>
          </a:r>
        </a:p>
      </dgm:t>
    </dgm:pt>
    <dgm:pt modelId="{E48BB519-E3CE-4BB6-8B8F-82A4AD7BC03D}" type="parTrans" cxnId="{E6E41FC9-7C78-4CAD-BF9E-B295A324FC7C}">
      <dgm:prSet/>
      <dgm:spPr/>
      <dgm:t>
        <a:bodyPr/>
        <a:lstStyle/>
        <a:p>
          <a:endParaRPr lang="zh-CN" altLang="en-US"/>
        </a:p>
      </dgm:t>
    </dgm:pt>
    <dgm:pt modelId="{121878C5-E86E-4E79-B35A-4F314A0F81E7}" type="sibTrans" cxnId="{E6E41FC9-7C78-4CAD-BF9E-B295A324FC7C}">
      <dgm:prSet/>
      <dgm:spPr>
        <a:xfrm>
          <a:off x="795822" y="2152657"/>
          <a:ext cx="3894754" cy="333543"/>
        </a:xfrm>
        <a:custGeom>
          <a:avLst/>
          <a:gdLst/>
          <a:ahLst/>
          <a:cxnLst/>
          <a:rect l="0" t="0" r="0" b="0"/>
          <a:pathLst>
            <a:path>
              <a:moveTo>
                <a:pt x="3894754" y="0"/>
              </a:moveTo>
              <a:lnTo>
                <a:pt x="3894754" y="183871"/>
              </a:lnTo>
              <a:lnTo>
                <a:pt x="0" y="183871"/>
              </a:lnTo>
              <a:lnTo>
                <a:pt x="0" y="333543"/>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19F8A5A6-41B2-4723-AF82-463FF744AF90}">
      <dgm:prSet phldrT="[文本]" custT="1"/>
      <dgm:spPr>
        <a:xfrm>
          <a:off x="4205" y="2518601"/>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售后维修人员</a:t>
          </a:r>
        </a:p>
      </dgm:t>
    </dgm:pt>
    <dgm:pt modelId="{9F7D47E1-3B95-40B7-9646-448536A6D27F}" type="parTrans" cxnId="{4805FBB7-A166-4CCF-B260-7DFDC4610734}">
      <dgm:prSet/>
      <dgm:spPr/>
      <dgm:t>
        <a:bodyPr/>
        <a:lstStyle/>
        <a:p>
          <a:endParaRPr lang="zh-CN" altLang="en-US"/>
        </a:p>
      </dgm:t>
    </dgm:pt>
    <dgm:pt modelId="{844ADA11-8C5E-44ED-82A2-2EB0F12A0804}" type="sibTrans" cxnId="{4805FBB7-A166-4CCF-B260-7DFDC4610734}">
      <dgm:prSet/>
      <dgm:spPr>
        <a:xfrm>
          <a:off x="1585639" y="2947851"/>
          <a:ext cx="333543"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33B7339D-0A9C-4DCE-A38E-E1326E83762F}">
      <dgm:prSet phldrT="[文本]" custT="1"/>
      <dgm:spPr>
        <a:xfrm>
          <a:off x="1951583" y="2518601"/>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准备备品件和维修工具</a:t>
          </a:r>
        </a:p>
      </dgm:t>
    </dgm:pt>
    <dgm:pt modelId="{78B200FC-F9BF-4803-8B2E-62CE3D001413}" type="parTrans" cxnId="{73FC75B8-D3C8-46FF-94B7-227D5372FFE4}">
      <dgm:prSet/>
      <dgm:spPr/>
      <dgm:t>
        <a:bodyPr/>
        <a:lstStyle/>
        <a:p>
          <a:endParaRPr lang="zh-CN" altLang="en-US"/>
        </a:p>
      </dgm:t>
    </dgm:pt>
    <dgm:pt modelId="{6D83BF37-373E-480B-998D-80FB2239EF95}" type="sibTrans" cxnId="{73FC75B8-D3C8-46FF-94B7-227D5372FFE4}">
      <dgm:prSet/>
      <dgm:spPr>
        <a:xfrm>
          <a:off x="3533016" y="2947851"/>
          <a:ext cx="333543"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FF33F6C4-8792-492C-84FA-410078A3EB7A}">
      <dgm:prSet custT="1"/>
      <dgm:spPr>
        <a:xfrm>
          <a:off x="3898960" y="2518601"/>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安排车辆出发</a:t>
          </a:r>
        </a:p>
      </dgm:t>
    </dgm:pt>
    <dgm:pt modelId="{A243ECFF-8AE8-4F92-9D6E-F690BC7027EF}" type="parTrans" cxnId="{DA9991ED-E3C0-480F-9A8C-D43DD6050BDF}">
      <dgm:prSet/>
      <dgm:spPr/>
      <dgm:t>
        <a:bodyPr/>
        <a:lstStyle/>
        <a:p>
          <a:endParaRPr lang="zh-CN" altLang="en-US"/>
        </a:p>
      </dgm:t>
    </dgm:pt>
    <dgm:pt modelId="{4DF823EB-A733-4DE4-9A30-898CC19D644A}" type="sibTrans" cxnId="{DA9991ED-E3C0-480F-9A8C-D43DD6050BDF}">
      <dgm:prSet/>
      <dgm:spPr>
        <a:xfrm>
          <a:off x="795822" y="3466741"/>
          <a:ext cx="3894754" cy="333543"/>
        </a:xfrm>
        <a:custGeom>
          <a:avLst/>
          <a:gdLst/>
          <a:ahLst/>
          <a:cxnLst/>
          <a:rect l="0" t="0" r="0" b="0"/>
          <a:pathLst>
            <a:path>
              <a:moveTo>
                <a:pt x="3894754" y="0"/>
              </a:moveTo>
              <a:lnTo>
                <a:pt x="3894754" y="183871"/>
              </a:lnTo>
              <a:lnTo>
                <a:pt x="0" y="183871"/>
              </a:lnTo>
              <a:lnTo>
                <a:pt x="0" y="333543"/>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B3986EE0-058E-410B-B2C6-15A1888056ED}">
      <dgm:prSet custT="1"/>
      <dgm:spPr>
        <a:xfrm>
          <a:off x="3898960" y="3832685"/>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清理现场</a:t>
          </a:r>
        </a:p>
      </dgm:t>
    </dgm:pt>
    <dgm:pt modelId="{B17499DB-8A01-46BE-93AE-081D2E15A917}" type="parTrans" cxnId="{1896C118-466B-4FBA-A103-462478F96B2D}">
      <dgm:prSet/>
      <dgm:spPr/>
      <dgm:t>
        <a:bodyPr/>
        <a:lstStyle/>
        <a:p>
          <a:endParaRPr lang="zh-CN" altLang="en-US"/>
        </a:p>
      </dgm:t>
    </dgm:pt>
    <dgm:pt modelId="{494516C6-0961-4711-8F84-1551F90DF1B5}" type="sibTrans" cxnId="{1896C118-466B-4FBA-A103-462478F96B2D}">
      <dgm:prSet/>
      <dgm:spPr/>
      <dgm:t>
        <a:bodyPr/>
        <a:lstStyle/>
        <a:p>
          <a:endParaRPr lang="zh-CN" altLang="en-US"/>
        </a:p>
      </dgm:t>
    </dgm:pt>
    <dgm:pt modelId="{8422A4AD-73B3-48EA-BBF2-5386FB424D99}">
      <dgm:prSet custT="1"/>
      <dgm:spPr>
        <a:xfrm>
          <a:off x="1951583" y="3832685"/>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客户满意</a:t>
          </a:r>
        </a:p>
      </dgm:t>
    </dgm:pt>
    <dgm:pt modelId="{37416D80-1DBB-4B90-ADA5-2220CD4A4567}" type="parTrans" cxnId="{FC2AA838-5677-4B17-9D93-1370688A8757}">
      <dgm:prSet/>
      <dgm:spPr/>
      <dgm:t>
        <a:bodyPr/>
        <a:lstStyle/>
        <a:p>
          <a:endParaRPr lang="zh-CN" altLang="en-US"/>
        </a:p>
      </dgm:t>
    </dgm:pt>
    <dgm:pt modelId="{AAAB586E-61DD-4F97-AFC0-B3F0F26C51A9}" type="sibTrans" cxnId="{FC2AA838-5677-4B17-9D93-1370688A8757}">
      <dgm:prSet/>
      <dgm:spPr>
        <a:xfrm>
          <a:off x="3533016" y="4261935"/>
          <a:ext cx="333543"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93B41F07-F0F3-4C08-A3FE-4D4CEEB5ADC3}">
      <dgm:prSet custT="1"/>
      <dgm:spPr>
        <a:xfrm>
          <a:off x="4205" y="3832685"/>
          <a:ext cx="1583233" cy="94994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600">
              <a:solidFill>
                <a:srgbClr val="1F497D">
                  <a:lumMod val="50000"/>
                </a:srgbClr>
              </a:solidFill>
              <a:latin typeface="微软雅黑" panose="020B0503020204020204" pitchFamily="34" charset="-122"/>
              <a:ea typeface="微软雅黑" panose="020B0503020204020204" pitchFamily="34" charset="-122"/>
              <a:cs typeface="+mn-cs"/>
            </a:rPr>
            <a:t>现场维修</a:t>
          </a:r>
        </a:p>
      </dgm:t>
    </dgm:pt>
    <dgm:pt modelId="{8FDC3801-261D-4773-B4A4-2BD39CCCF0AD}" type="parTrans" cxnId="{895E04FB-722B-4FFD-AEB0-705B3B44DF15}">
      <dgm:prSet/>
      <dgm:spPr/>
      <dgm:t>
        <a:bodyPr/>
        <a:lstStyle/>
        <a:p>
          <a:endParaRPr lang="zh-CN" altLang="en-US"/>
        </a:p>
      </dgm:t>
    </dgm:pt>
    <dgm:pt modelId="{D0C547AE-8DEF-43BB-97A6-92C66D9D77CC}" type="sibTrans" cxnId="{895E04FB-722B-4FFD-AEB0-705B3B44DF15}">
      <dgm:prSet/>
      <dgm:spPr>
        <a:xfrm>
          <a:off x="1585639" y="4261935"/>
          <a:ext cx="333543"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9380EC02-EFD8-44BF-BB51-90281204B001}" type="pres">
      <dgm:prSet presAssocID="{09B18337-65B6-4C4D-98BD-B6BBFCC1E0A6}" presName="Name0" presStyleCnt="0">
        <dgm:presLayoutVars>
          <dgm:dir/>
          <dgm:resizeHandles val="exact"/>
        </dgm:presLayoutVars>
      </dgm:prSet>
      <dgm:spPr/>
      <dgm:t>
        <a:bodyPr/>
        <a:lstStyle/>
        <a:p>
          <a:endParaRPr lang="zh-CN" altLang="en-US"/>
        </a:p>
      </dgm:t>
    </dgm:pt>
    <dgm:pt modelId="{34825A05-8C68-4D9E-9ABC-9048360BC6F1}" type="pres">
      <dgm:prSet presAssocID="{EA50F0A1-CF86-4FFD-AFD2-DD4873AA13F3}" presName="node" presStyleLbl="node1" presStyleIdx="0" presStyleCnt="9">
        <dgm:presLayoutVars>
          <dgm:bulletEnabled val="1"/>
        </dgm:presLayoutVars>
      </dgm:prSet>
      <dgm:spPr/>
      <dgm:t>
        <a:bodyPr/>
        <a:lstStyle/>
        <a:p>
          <a:endParaRPr lang="zh-CN" altLang="en-US"/>
        </a:p>
      </dgm:t>
    </dgm:pt>
    <dgm:pt modelId="{B956A75E-168C-4807-B478-0ECE1CE7DDAE}" type="pres">
      <dgm:prSet presAssocID="{D572ECF8-3B92-4622-A84D-D0E49412F7C6}" presName="sibTrans" presStyleLbl="sibTrans1D1" presStyleIdx="0" presStyleCnt="8"/>
      <dgm:spPr/>
      <dgm:t>
        <a:bodyPr/>
        <a:lstStyle/>
        <a:p>
          <a:endParaRPr lang="zh-CN" altLang="en-US"/>
        </a:p>
      </dgm:t>
    </dgm:pt>
    <dgm:pt modelId="{8388A6E8-88C2-479E-9D50-FC2BA4471F88}" type="pres">
      <dgm:prSet presAssocID="{D572ECF8-3B92-4622-A84D-D0E49412F7C6}" presName="connectorText" presStyleLbl="sibTrans1D1" presStyleIdx="0" presStyleCnt="8"/>
      <dgm:spPr/>
      <dgm:t>
        <a:bodyPr/>
        <a:lstStyle/>
        <a:p>
          <a:endParaRPr lang="zh-CN" altLang="en-US"/>
        </a:p>
      </dgm:t>
    </dgm:pt>
    <dgm:pt modelId="{0FF550DA-E908-4814-97D5-D7B5A7894019}" type="pres">
      <dgm:prSet presAssocID="{08B8C508-695C-41AC-89BA-1DB71C58763F}" presName="node" presStyleLbl="node1" presStyleIdx="1" presStyleCnt="9">
        <dgm:presLayoutVars>
          <dgm:bulletEnabled val="1"/>
        </dgm:presLayoutVars>
      </dgm:prSet>
      <dgm:spPr/>
      <dgm:t>
        <a:bodyPr/>
        <a:lstStyle/>
        <a:p>
          <a:endParaRPr lang="zh-CN" altLang="en-US"/>
        </a:p>
      </dgm:t>
    </dgm:pt>
    <dgm:pt modelId="{C5370030-BBB0-479B-9BB8-0ADDF64790AC}" type="pres">
      <dgm:prSet presAssocID="{897A12C6-D377-4C8C-BF4D-07F74467ED56}" presName="sibTrans" presStyleLbl="sibTrans1D1" presStyleIdx="1" presStyleCnt="8"/>
      <dgm:spPr/>
      <dgm:t>
        <a:bodyPr/>
        <a:lstStyle/>
        <a:p>
          <a:endParaRPr lang="zh-CN" altLang="en-US"/>
        </a:p>
      </dgm:t>
    </dgm:pt>
    <dgm:pt modelId="{A66CE7E6-5CE8-448A-996E-0EF322422D19}" type="pres">
      <dgm:prSet presAssocID="{897A12C6-D377-4C8C-BF4D-07F74467ED56}" presName="connectorText" presStyleLbl="sibTrans1D1" presStyleIdx="1" presStyleCnt="8"/>
      <dgm:spPr/>
      <dgm:t>
        <a:bodyPr/>
        <a:lstStyle/>
        <a:p>
          <a:endParaRPr lang="zh-CN" altLang="en-US"/>
        </a:p>
      </dgm:t>
    </dgm:pt>
    <dgm:pt modelId="{ECC1BF19-7169-4C51-BC40-27800E895450}" type="pres">
      <dgm:prSet presAssocID="{38DA23D2-A5D8-4578-8DA8-A3A035DE19E4}" presName="node" presStyleLbl="node1" presStyleIdx="2" presStyleCnt="9">
        <dgm:presLayoutVars>
          <dgm:bulletEnabled val="1"/>
        </dgm:presLayoutVars>
      </dgm:prSet>
      <dgm:spPr/>
      <dgm:t>
        <a:bodyPr/>
        <a:lstStyle/>
        <a:p>
          <a:endParaRPr lang="zh-CN" altLang="en-US"/>
        </a:p>
      </dgm:t>
    </dgm:pt>
    <dgm:pt modelId="{ADC33340-AC12-4751-9EEE-81F353B02A87}" type="pres">
      <dgm:prSet presAssocID="{121878C5-E86E-4E79-B35A-4F314A0F81E7}" presName="sibTrans" presStyleLbl="sibTrans1D1" presStyleIdx="2" presStyleCnt="8"/>
      <dgm:spPr/>
      <dgm:t>
        <a:bodyPr/>
        <a:lstStyle/>
        <a:p>
          <a:endParaRPr lang="zh-CN" altLang="en-US"/>
        </a:p>
      </dgm:t>
    </dgm:pt>
    <dgm:pt modelId="{58577F10-4E09-4C56-9661-F0CDC62A4605}" type="pres">
      <dgm:prSet presAssocID="{121878C5-E86E-4E79-B35A-4F314A0F81E7}" presName="connectorText" presStyleLbl="sibTrans1D1" presStyleIdx="2" presStyleCnt="8"/>
      <dgm:spPr/>
      <dgm:t>
        <a:bodyPr/>
        <a:lstStyle/>
        <a:p>
          <a:endParaRPr lang="zh-CN" altLang="en-US"/>
        </a:p>
      </dgm:t>
    </dgm:pt>
    <dgm:pt modelId="{DA6F681F-FB14-47C5-964C-C2157FA0FB73}" type="pres">
      <dgm:prSet presAssocID="{19F8A5A6-41B2-4723-AF82-463FF744AF90}" presName="node" presStyleLbl="node1" presStyleIdx="3" presStyleCnt="9">
        <dgm:presLayoutVars>
          <dgm:bulletEnabled val="1"/>
        </dgm:presLayoutVars>
      </dgm:prSet>
      <dgm:spPr/>
      <dgm:t>
        <a:bodyPr/>
        <a:lstStyle/>
        <a:p>
          <a:endParaRPr lang="zh-CN" altLang="en-US"/>
        </a:p>
      </dgm:t>
    </dgm:pt>
    <dgm:pt modelId="{0B3E5824-47B2-408B-9E7E-B00EB5CEC52C}" type="pres">
      <dgm:prSet presAssocID="{844ADA11-8C5E-44ED-82A2-2EB0F12A0804}" presName="sibTrans" presStyleLbl="sibTrans1D1" presStyleIdx="3" presStyleCnt="8"/>
      <dgm:spPr/>
      <dgm:t>
        <a:bodyPr/>
        <a:lstStyle/>
        <a:p>
          <a:endParaRPr lang="zh-CN" altLang="en-US"/>
        </a:p>
      </dgm:t>
    </dgm:pt>
    <dgm:pt modelId="{0A9DCCEA-515B-4E23-A175-53CE9BBE8A3B}" type="pres">
      <dgm:prSet presAssocID="{844ADA11-8C5E-44ED-82A2-2EB0F12A0804}" presName="connectorText" presStyleLbl="sibTrans1D1" presStyleIdx="3" presStyleCnt="8"/>
      <dgm:spPr/>
      <dgm:t>
        <a:bodyPr/>
        <a:lstStyle/>
        <a:p>
          <a:endParaRPr lang="zh-CN" altLang="en-US"/>
        </a:p>
      </dgm:t>
    </dgm:pt>
    <dgm:pt modelId="{2AA66316-4CAD-41DC-AF36-ABFD16F76248}" type="pres">
      <dgm:prSet presAssocID="{33B7339D-0A9C-4DCE-A38E-E1326E83762F}" presName="node" presStyleLbl="node1" presStyleIdx="4" presStyleCnt="9">
        <dgm:presLayoutVars>
          <dgm:bulletEnabled val="1"/>
        </dgm:presLayoutVars>
      </dgm:prSet>
      <dgm:spPr/>
      <dgm:t>
        <a:bodyPr/>
        <a:lstStyle/>
        <a:p>
          <a:endParaRPr lang="zh-CN" altLang="en-US"/>
        </a:p>
      </dgm:t>
    </dgm:pt>
    <dgm:pt modelId="{CBF455EC-CB16-48E6-A508-7F13020ED1C7}" type="pres">
      <dgm:prSet presAssocID="{6D83BF37-373E-480B-998D-80FB2239EF95}" presName="sibTrans" presStyleLbl="sibTrans1D1" presStyleIdx="4" presStyleCnt="8"/>
      <dgm:spPr/>
      <dgm:t>
        <a:bodyPr/>
        <a:lstStyle/>
        <a:p>
          <a:endParaRPr lang="zh-CN" altLang="en-US"/>
        </a:p>
      </dgm:t>
    </dgm:pt>
    <dgm:pt modelId="{67653764-D37C-4605-B2B5-DEA464A926CD}" type="pres">
      <dgm:prSet presAssocID="{6D83BF37-373E-480B-998D-80FB2239EF95}" presName="connectorText" presStyleLbl="sibTrans1D1" presStyleIdx="4" presStyleCnt="8"/>
      <dgm:spPr/>
      <dgm:t>
        <a:bodyPr/>
        <a:lstStyle/>
        <a:p>
          <a:endParaRPr lang="zh-CN" altLang="en-US"/>
        </a:p>
      </dgm:t>
    </dgm:pt>
    <dgm:pt modelId="{BF099D39-9EF5-470D-9FFE-4140B22DC64F}" type="pres">
      <dgm:prSet presAssocID="{FF33F6C4-8792-492C-84FA-410078A3EB7A}" presName="node" presStyleLbl="node1" presStyleIdx="5" presStyleCnt="9">
        <dgm:presLayoutVars>
          <dgm:bulletEnabled val="1"/>
        </dgm:presLayoutVars>
      </dgm:prSet>
      <dgm:spPr/>
      <dgm:t>
        <a:bodyPr/>
        <a:lstStyle/>
        <a:p>
          <a:endParaRPr lang="zh-CN" altLang="en-US"/>
        </a:p>
      </dgm:t>
    </dgm:pt>
    <dgm:pt modelId="{4D42A8AD-2D1E-40EA-B0C1-7C68137C3473}" type="pres">
      <dgm:prSet presAssocID="{4DF823EB-A733-4DE4-9A30-898CC19D644A}" presName="sibTrans" presStyleLbl="sibTrans1D1" presStyleIdx="5" presStyleCnt="8"/>
      <dgm:spPr/>
      <dgm:t>
        <a:bodyPr/>
        <a:lstStyle/>
        <a:p>
          <a:endParaRPr lang="zh-CN" altLang="en-US"/>
        </a:p>
      </dgm:t>
    </dgm:pt>
    <dgm:pt modelId="{107E5BB3-D34E-4668-97B7-D3E7DB5A76DE}" type="pres">
      <dgm:prSet presAssocID="{4DF823EB-A733-4DE4-9A30-898CC19D644A}" presName="connectorText" presStyleLbl="sibTrans1D1" presStyleIdx="5" presStyleCnt="8"/>
      <dgm:spPr/>
      <dgm:t>
        <a:bodyPr/>
        <a:lstStyle/>
        <a:p>
          <a:endParaRPr lang="zh-CN" altLang="en-US"/>
        </a:p>
      </dgm:t>
    </dgm:pt>
    <dgm:pt modelId="{90505A71-8A2B-49B2-983E-B9429D6CE916}" type="pres">
      <dgm:prSet presAssocID="{93B41F07-F0F3-4C08-A3FE-4D4CEEB5ADC3}" presName="node" presStyleLbl="node1" presStyleIdx="6" presStyleCnt="9">
        <dgm:presLayoutVars>
          <dgm:bulletEnabled val="1"/>
        </dgm:presLayoutVars>
      </dgm:prSet>
      <dgm:spPr/>
      <dgm:t>
        <a:bodyPr/>
        <a:lstStyle/>
        <a:p>
          <a:endParaRPr lang="zh-CN" altLang="en-US"/>
        </a:p>
      </dgm:t>
    </dgm:pt>
    <dgm:pt modelId="{A88A8A12-3A8E-4A0B-9F20-B75D8FC1C4BD}" type="pres">
      <dgm:prSet presAssocID="{D0C547AE-8DEF-43BB-97A6-92C66D9D77CC}" presName="sibTrans" presStyleLbl="sibTrans1D1" presStyleIdx="6" presStyleCnt="8"/>
      <dgm:spPr/>
      <dgm:t>
        <a:bodyPr/>
        <a:lstStyle/>
        <a:p>
          <a:endParaRPr lang="zh-CN" altLang="en-US"/>
        </a:p>
      </dgm:t>
    </dgm:pt>
    <dgm:pt modelId="{77334550-45A6-4150-A75E-61820D082213}" type="pres">
      <dgm:prSet presAssocID="{D0C547AE-8DEF-43BB-97A6-92C66D9D77CC}" presName="connectorText" presStyleLbl="sibTrans1D1" presStyleIdx="6" presStyleCnt="8"/>
      <dgm:spPr/>
      <dgm:t>
        <a:bodyPr/>
        <a:lstStyle/>
        <a:p>
          <a:endParaRPr lang="zh-CN" altLang="en-US"/>
        </a:p>
      </dgm:t>
    </dgm:pt>
    <dgm:pt modelId="{0E1D7F99-D069-486B-B7EF-BF22BA413B40}" type="pres">
      <dgm:prSet presAssocID="{8422A4AD-73B3-48EA-BBF2-5386FB424D99}" presName="node" presStyleLbl="node1" presStyleIdx="7" presStyleCnt="9">
        <dgm:presLayoutVars>
          <dgm:bulletEnabled val="1"/>
        </dgm:presLayoutVars>
      </dgm:prSet>
      <dgm:spPr/>
      <dgm:t>
        <a:bodyPr/>
        <a:lstStyle/>
        <a:p>
          <a:endParaRPr lang="zh-CN" altLang="en-US"/>
        </a:p>
      </dgm:t>
    </dgm:pt>
    <dgm:pt modelId="{C1A0CE39-1C0E-43A9-B7BD-613A748B2A51}" type="pres">
      <dgm:prSet presAssocID="{AAAB586E-61DD-4F97-AFC0-B3F0F26C51A9}" presName="sibTrans" presStyleLbl="sibTrans1D1" presStyleIdx="7" presStyleCnt="8"/>
      <dgm:spPr/>
      <dgm:t>
        <a:bodyPr/>
        <a:lstStyle/>
        <a:p>
          <a:endParaRPr lang="zh-CN" altLang="en-US"/>
        </a:p>
      </dgm:t>
    </dgm:pt>
    <dgm:pt modelId="{5A07CF8E-D742-4B57-8629-8F51E690E6BE}" type="pres">
      <dgm:prSet presAssocID="{AAAB586E-61DD-4F97-AFC0-B3F0F26C51A9}" presName="connectorText" presStyleLbl="sibTrans1D1" presStyleIdx="7" presStyleCnt="8"/>
      <dgm:spPr/>
      <dgm:t>
        <a:bodyPr/>
        <a:lstStyle/>
        <a:p>
          <a:endParaRPr lang="zh-CN" altLang="en-US"/>
        </a:p>
      </dgm:t>
    </dgm:pt>
    <dgm:pt modelId="{BB0606A2-10A1-48AB-A35D-D7A4AF774B9E}" type="pres">
      <dgm:prSet presAssocID="{B3986EE0-058E-410B-B2C6-15A1888056ED}" presName="node" presStyleLbl="node1" presStyleIdx="8" presStyleCnt="9">
        <dgm:presLayoutVars>
          <dgm:bulletEnabled val="1"/>
        </dgm:presLayoutVars>
      </dgm:prSet>
      <dgm:spPr/>
      <dgm:t>
        <a:bodyPr/>
        <a:lstStyle/>
        <a:p>
          <a:endParaRPr lang="zh-CN" altLang="en-US"/>
        </a:p>
      </dgm:t>
    </dgm:pt>
  </dgm:ptLst>
  <dgm:cxnLst>
    <dgm:cxn modelId="{96B05527-4124-4C98-9501-854A00C49557}" type="presOf" srcId="{AAAB586E-61DD-4F97-AFC0-B3F0F26C51A9}" destId="{5A07CF8E-D742-4B57-8629-8F51E690E6BE}" srcOrd="1" destOrd="0" presId="urn:microsoft.com/office/officeart/2005/8/layout/bProcess3"/>
    <dgm:cxn modelId="{73FC75B8-D3C8-46FF-94B7-227D5372FFE4}" srcId="{09B18337-65B6-4C4D-98BD-B6BBFCC1E0A6}" destId="{33B7339D-0A9C-4DCE-A38E-E1326E83762F}" srcOrd="4" destOrd="0" parTransId="{78B200FC-F9BF-4803-8B2E-62CE3D001413}" sibTransId="{6D83BF37-373E-480B-998D-80FB2239EF95}"/>
    <dgm:cxn modelId="{2F70EA9E-873E-4ADF-ACF6-FA5B5075F841}" type="presOf" srcId="{93B41F07-F0F3-4C08-A3FE-4D4CEEB5ADC3}" destId="{90505A71-8A2B-49B2-983E-B9429D6CE916}" srcOrd="0" destOrd="0" presId="urn:microsoft.com/office/officeart/2005/8/layout/bProcess3"/>
    <dgm:cxn modelId="{E6E41FC9-7C78-4CAD-BF9E-B295A324FC7C}" srcId="{09B18337-65B6-4C4D-98BD-B6BBFCC1E0A6}" destId="{38DA23D2-A5D8-4578-8DA8-A3A035DE19E4}" srcOrd="2" destOrd="0" parTransId="{E48BB519-E3CE-4BB6-8B8F-82A4AD7BC03D}" sibTransId="{121878C5-E86E-4E79-B35A-4F314A0F81E7}"/>
    <dgm:cxn modelId="{0D7233C8-AB65-4C4F-B61C-9F0FB6F6C58E}" type="presOf" srcId="{121878C5-E86E-4E79-B35A-4F314A0F81E7}" destId="{58577F10-4E09-4C56-9661-F0CDC62A4605}" srcOrd="1" destOrd="0" presId="urn:microsoft.com/office/officeart/2005/8/layout/bProcess3"/>
    <dgm:cxn modelId="{1896C118-466B-4FBA-A103-462478F96B2D}" srcId="{09B18337-65B6-4C4D-98BD-B6BBFCC1E0A6}" destId="{B3986EE0-058E-410B-B2C6-15A1888056ED}" srcOrd="8" destOrd="0" parTransId="{B17499DB-8A01-46BE-93AE-081D2E15A917}" sibTransId="{494516C6-0961-4711-8F84-1551F90DF1B5}"/>
    <dgm:cxn modelId="{FC2AA838-5677-4B17-9D93-1370688A8757}" srcId="{09B18337-65B6-4C4D-98BD-B6BBFCC1E0A6}" destId="{8422A4AD-73B3-48EA-BBF2-5386FB424D99}" srcOrd="7" destOrd="0" parTransId="{37416D80-1DBB-4B90-ADA5-2220CD4A4567}" sibTransId="{AAAB586E-61DD-4F97-AFC0-B3F0F26C51A9}"/>
    <dgm:cxn modelId="{00014444-A83B-4783-A5FC-EDCCBA234E10}" type="presOf" srcId="{33B7339D-0A9C-4DCE-A38E-E1326E83762F}" destId="{2AA66316-4CAD-41DC-AF36-ABFD16F76248}" srcOrd="0" destOrd="0" presId="urn:microsoft.com/office/officeart/2005/8/layout/bProcess3"/>
    <dgm:cxn modelId="{B2E72DC5-034A-44A7-A67C-BF9BB2A829CF}" type="presOf" srcId="{D572ECF8-3B92-4622-A84D-D0E49412F7C6}" destId="{8388A6E8-88C2-479E-9D50-FC2BA4471F88}" srcOrd="1" destOrd="0" presId="urn:microsoft.com/office/officeart/2005/8/layout/bProcess3"/>
    <dgm:cxn modelId="{A7F06951-9BB2-4173-A674-1C5805A09AC5}" type="presOf" srcId="{897A12C6-D377-4C8C-BF4D-07F74467ED56}" destId="{A66CE7E6-5CE8-448A-996E-0EF322422D19}" srcOrd="1" destOrd="0" presId="urn:microsoft.com/office/officeart/2005/8/layout/bProcess3"/>
    <dgm:cxn modelId="{8C3183B3-D1B9-4352-A290-A9CA670BB5CF}" type="presOf" srcId="{08B8C508-695C-41AC-89BA-1DB71C58763F}" destId="{0FF550DA-E908-4814-97D5-D7B5A7894019}" srcOrd="0" destOrd="0" presId="urn:microsoft.com/office/officeart/2005/8/layout/bProcess3"/>
    <dgm:cxn modelId="{E2C9CA84-F744-44AC-AA3F-62302C33AE4D}" srcId="{09B18337-65B6-4C4D-98BD-B6BBFCC1E0A6}" destId="{EA50F0A1-CF86-4FFD-AFD2-DD4873AA13F3}" srcOrd="0" destOrd="0" parTransId="{903CF26D-5D7B-4CF7-B600-0F99CD46E99C}" sibTransId="{D572ECF8-3B92-4622-A84D-D0E49412F7C6}"/>
    <dgm:cxn modelId="{3872F8FC-18AD-4F83-BC08-523DF0912332}" type="presOf" srcId="{D0C547AE-8DEF-43BB-97A6-92C66D9D77CC}" destId="{77334550-45A6-4150-A75E-61820D082213}" srcOrd="1" destOrd="0" presId="urn:microsoft.com/office/officeart/2005/8/layout/bProcess3"/>
    <dgm:cxn modelId="{367BC695-9F37-4D67-9907-8441D6717369}" type="presOf" srcId="{121878C5-E86E-4E79-B35A-4F314A0F81E7}" destId="{ADC33340-AC12-4751-9EEE-81F353B02A87}" srcOrd="0" destOrd="0" presId="urn:microsoft.com/office/officeart/2005/8/layout/bProcess3"/>
    <dgm:cxn modelId="{1958241E-8095-4AE5-A506-64CEF872C799}" type="presOf" srcId="{AAAB586E-61DD-4F97-AFC0-B3F0F26C51A9}" destId="{C1A0CE39-1C0E-43A9-B7BD-613A748B2A51}" srcOrd="0" destOrd="0" presId="urn:microsoft.com/office/officeart/2005/8/layout/bProcess3"/>
    <dgm:cxn modelId="{E5782C73-6229-4F2A-B27C-84E4568AAB6C}" type="presOf" srcId="{D0C547AE-8DEF-43BB-97A6-92C66D9D77CC}" destId="{A88A8A12-3A8E-4A0B-9F20-B75D8FC1C4BD}" srcOrd="0" destOrd="0" presId="urn:microsoft.com/office/officeart/2005/8/layout/bProcess3"/>
    <dgm:cxn modelId="{396AFFD2-E0C2-4A41-990D-75C2DD6FBDF3}" type="presOf" srcId="{38DA23D2-A5D8-4578-8DA8-A3A035DE19E4}" destId="{ECC1BF19-7169-4C51-BC40-27800E895450}" srcOrd="0" destOrd="0" presId="urn:microsoft.com/office/officeart/2005/8/layout/bProcess3"/>
    <dgm:cxn modelId="{1391A5D0-BE86-4D3B-841F-30778115A012}" type="presOf" srcId="{4DF823EB-A733-4DE4-9A30-898CC19D644A}" destId="{107E5BB3-D34E-4668-97B7-D3E7DB5A76DE}" srcOrd="1" destOrd="0" presId="urn:microsoft.com/office/officeart/2005/8/layout/bProcess3"/>
    <dgm:cxn modelId="{FD8C1366-FFD4-4AAF-B8AE-0DA3A748A2DF}" type="presOf" srcId="{19F8A5A6-41B2-4723-AF82-463FF744AF90}" destId="{DA6F681F-FB14-47C5-964C-C2157FA0FB73}" srcOrd="0" destOrd="0" presId="urn:microsoft.com/office/officeart/2005/8/layout/bProcess3"/>
    <dgm:cxn modelId="{B1008E8D-B496-4B23-87EF-FB3BF4252AAC}" type="presOf" srcId="{8422A4AD-73B3-48EA-BBF2-5386FB424D99}" destId="{0E1D7F99-D069-486B-B7EF-BF22BA413B40}" srcOrd="0" destOrd="0" presId="urn:microsoft.com/office/officeart/2005/8/layout/bProcess3"/>
    <dgm:cxn modelId="{3AA43439-F97B-4632-866B-B02F93C0D543}" type="presOf" srcId="{EA50F0A1-CF86-4FFD-AFD2-DD4873AA13F3}" destId="{34825A05-8C68-4D9E-9ABC-9048360BC6F1}" srcOrd="0" destOrd="0" presId="urn:microsoft.com/office/officeart/2005/8/layout/bProcess3"/>
    <dgm:cxn modelId="{A4744C32-9299-45BD-9980-45C0E1D92B52}" type="presOf" srcId="{B3986EE0-058E-410B-B2C6-15A1888056ED}" destId="{BB0606A2-10A1-48AB-A35D-D7A4AF774B9E}" srcOrd="0" destOrd="0" presId="urn:microsoft.com/office/officeart/2005/8/layout/bProcess3"/>
    <dgm:cxn modelId="{91E293FF-453C-4643-9BF5-FCA94BD8DEF3}" type="presOf" srcId="{09B18337-65B6-4C4D-98BD-B6BBFCC1E0A6}" destId="{9380EC02-EFD8-44BF-BB51-90281204B001}" srcOrd="0" destOrd="0" presId="urn:microsoft.com/office/officeart/2005/8/layout/bProcess3"/>
    <dgm:cxn modelId="{7565C7E7-EA5E-4E14-B852-909B4676FA3E}" type="presOf" srcId="{6D83BF37-373E-480B-998D-80FB2239EF95}" destId="{CBF455EC-CB16-48E6-A508-7F13020ED1C7}" srcOrd="0" destOrd="0" presId="urn:microsoft.com/office/officeart/2005/8/layout/bProcess3"/>
    <dgm:cxn modelId="{4805FBB7-A166-4CCF-B260-7DFDC4610734}" srcId="{09B18337-65B6-4C4D-98BD-B6BBFCC1E0A6}" destId="{19F8A5A6-41B2-4723-AF82-463FF744AF90}" srcOrd="3" destOrd="0" parTransId="{9F7D47E1-3B95-40B7-9646-448536A6D27F}" sibTransId="{844ADA11-8C5E-44ED-82A2-2EB0F12A0804}"/>
    <dgm:cxn modelId="{DA9991ED-E3C0-480F-9A8C-D43DD6050BDF}" srcId="{09B18337-65B6-4C4D-98BD-B6BBFCC1E0A6}" destId="{FF33F6C4-8792-492C-84FA-410078A3EB7A}" srcOrd="5" destOrd="0" parTransId="{A243ECFF-8AE8-4F92-9D6E-F690BC7027EF}" sibTransId="{4DF823EB-A733-4DE4-9A30-898CC19D644A}"/>
    <dgm:cxn modelId="{E0AD3B77-3B5D-4747-9DF3-934A0A005D63}" type="presOf" srcId="{D572ECF8-3B92-4622-A84D-D0E49412F7C6}" destId="{B956A75E-168C-4807-B478-0ECE1CE7DDAE}" srcOrd="0" destOrd="0" presId="urn:microsoft.com/office/officeart/2005/8/layout/bProcess3"/>
    <dgm:cxn modelId="{21B8287D-F667-41C7-BF62-A76E915A3385}" type="presOf" srcId="{897A12C6-D377-4C8C-BF4D-07F74467ED56}" destId="{C5370030-BBB0-479B-9BB8-0ADDF64790AC}" srcOrd="0" destOrd="0" presId="urn:microsoft.com/office/officeart/2005/8/layout/bProcess3"/>
    <dgm:cxn modelId="{1F8CD688-7274-490E-A22D-463BAECB44CD}" type="presOf" srcId="{4DF823EB-A733-4DE4-9A30-898CC19D644A}" destId="{4D42A8AD-2D1E-40EA-B0C1-7C68137C3473}" srcOrd="0" destOrd="0" presId="urn:microsoft.com/office/officeart/2005/8/layout/bProcess3"/>
    <dgm:cxn modelId="{EFB51C89-B508-44EE-8896-0A66BBC3C7D8}" type="presOf" srcId="{6D83BF37-373E-480B-998D-80FB2239EF95}" destId="{67653764-D37C-4605-B2B5-DEA464A926CD}" srcOrd="1" destOrd="0" presId="urn:microsoft.com/office/officeart/2005/8/layout/bProcess3"/>
    <dgm:cxn modelId="{895E04FB-722B-4FFD-AEB0-705B3B44DF15}" srcId="{09B18337-65B6-4C4D-98BD-B6BBFCC1E0A6}" destId="{93B41F07-F0F3-4C08-A3FE-4D4CEEB5ADC3}" srcOrd="6" destOrd="0" parTransId="{8FDC3801-261D-4773-B4A4-2BD39CCCF0AD}" sibTransId="{D0C547AE-8DEF-43BB-97A6-92C66D9D77CC}"/>
    <dgm:cxn modelId="{AB4BCB09-16BE-4774-889A-3B4AF0207B3B}" srcId="{09B18337-65B6-4C4D-98BD-B6BBFCC1E0A6}" destId="{08B8C508-695C-41AC-89BA-1DB71C58763F}" srcOrd="1" destOrd="0" parTransId="{E22A85AE-442B-45E3-A7C9-17A7154E7C1A}" sibTransId="{897A12C6-D377-4C8C-BF4D-07F74467ED56}"/>
    <dgm:cxn modelId="{8A7EC571-0CBB-44EC-B947-887D4061CCEC}" type="presOf" srcId="{844ADA11-8C5E-44ED-82A2-2EB0F12A0804}" destId="{0B3E5824-47B2-408B-9E7E-B00EB5CEC52C}" srcOrd="0" destOrd="0" presId="urn:microsoft.com/office/officeart/2005/8/layout/bProcess3"/>
    <dgm:cxn modelId="{7611166D-C992-4D94-B07A-44A149B74224}" type="presOf" srcId="{FF33F6C4-8792-492C-84FA-410078A3EB7A}" destId="{BF099D39-9EF5-470D-9FFE-4140B22DC64F}" srcOrd="0" destOrd="0" presId="urn:microsoft.com/office/officeart/2005/8/layout/bProcess3"/>
    <dgm:cxn modelId="{23E45E82-842D-4857-95CD-3C6801BE7A5E}" type="presOf" srcId="{844ADA11-8C5E-44ED-82A2-2EB0F12A0804}" destId="{0A9DCCEA-515B-4E23-A175-53CE9BBE8A3B}" srcOrd="1" destOrd="0" presId="urn:microsoft.com/office/officeart/2005/8/layout/bProcess3"/>
    <dgm:cxn modelId="{7832F7A2-F2C3-4FD9-BCB8-76B501A86741}" type="presParOf" srcId="{9380EC02-EFD8-44BF-BB51-90281204B001}" destId="{34825A05-8C68-4D9E-9ABC-9048360BC6F1}" srcOrd="0" destOrd="0" presId="urn:microsoft.com/office/officeart/2005/8/layout/bProcess3"/>
    <dgm:cxn modelId="{4DC49574-DF43-4C08-9C01-95CC2861BD14}" type="presParOf" srcId="{9380EC02-EFD8-44BF-BB51-90281204B001}" destId="{B956A75E-168C-4807-B478-0ECE1CE7DDAE}" srcOrd="1" destOrd="0" presId="urn:microsoft.com/office/officeart/2005/8/layout/bProcess3"/>
    <dgm:cxn modelId="{D0E5554E-80EC-4393-8FD3-47275290729E}" type="presParOf" srcId="{B956A75E-168C-4807-B478-0ECE1CE7DDAE}" destId="{8388A6E8-88C2-479E-9D50-FC2BA4471F88}" srcOrd="0" destOrd="0" presId="urn:microsoft.com/office/officeart/2005/8/layout/bProcess3"/>
    <dgm:cxn modelId="{7FCD4A31-357B-4A20-9D88-BDA68868A3E9}" type="presParOf" srcId="{9380EC02-EFD8-44BF-BB51-90281204B001}" destId="{0FF550DA-E908-4814-97D5-D7B5A7894019}" srcOrd="2" destOrd="0" presId="urn:microsoft.com/office/officeart/2005/8/layout/bProcess3"/>
    <dgm:cxn modelId="{A9F31333-7EE3-406D-B2D5-6BAA8CEA276A}" type="presParOf" srcId="{9380EC02-EFD8-44BF-BB51-90281204B001}" destId="{C5370030-BBB0-479B-9BB8-0ADDF64790AC}" srcOrd="3" destOrd="0" presId="urn:microsoft.com/office/officeart/2005/8/layout/bProcess3"/>
    <dgm:cxn modelId="{A40057BC-8330-439B-BD75-18D249D01CBD}" type="presParOf" srcId="{C5370030-BBB0-479B-9BB8-0ADDF64790AC}" destId="{A66CE7E6-5CE8-448A-996E-0EF322422D19}" srcOrd="0" destOrd="0" presId="urn:microsoft.com/office/officeart/2005/8/layout/bProcess3"/>
    <dgm:cxn modelId="{3FE7DA0D-5FE5-42FE-9D79-BCF32F8C9122}" type="presParOf" srcId="{9380EC02-EFD8-44BF-BB51-90281204B001}" destId="{ECC1BF19-7169-4C51-BC40-27800E895450}" srcOrd="4" destOrd="0" presId="urn:microsoft.com/office/officeart/2005/8/layout/bProcess3"/>
    <dgm:cxn modelId="{C99E894A-52DF-42DC-9697-2C29629E51E2}" type="presParOf" srcId="{9380EC02-EFD8-44BF-BB51-90281204B001}" destId="{ADC33340-AC12-4751-9EEE-81F353B02A87}" srcOrd="5" destOrd="0" presId="urn:microsoft.com/office/officeart/2005/8/layout/bProcess3"/>
    <dgm:cxn modelId="{1A767BE9-F680-450E-A3E1-208F7773B658}" type="presParOf" srcId="{ADC33340-AC12-4751-9EEE-81F353B02A87}" destId="{58577F10-4E09-4C56-9661-F0CDC62A4605}" srcOrd="0" destOrd="0" presId="urn:microsoft.com/office/officeart/2005/8/layout/bProcess3"/>
    <dgm:cxn modelId="{37879A34-19DC-4315-92DA-6C1C5578F762}" type="presParOf" srcId="{9380EC02-EFD8-44BF-BB51-90281204B001}" destId="{DA6F681F-FB14-47C5-964C-C2157FA0FB73}" srcOrd="6" destOrd="0" presId="urn:microsoft.com/office/officeart/2005/8/layout/bProcess3"/>
    <dgm:cxn modelId="{05220C5E-4FBA-4BDB-B01A-4C4B16EB8062}" type="presParOf" srcId="{9380EC02-EFD8-44BF-BB51-90281204B001}" destId="{0B3E5824-47B2-408B-9E7E-B00EB5CEC52C}" srcOrd="7" destOrd="0" presId="urn:microsoft.com/office/officeart/2005/8/layout/bProcess3"/>
    <dgm:cxn modelId="{629BC023-5BF4-44FB-88F3-BF8ED32DD11D}" type="presParOf" srcId="{0B3E5824-47B2-408B-9E7E-B00EB5CEC52C}" destId="{0A9DCCEA-515B-4E23-A175-53CE9BBE8A3B}" srcOrd="0" destOrd="0" presId="urn:microsoft.com/office/officeart/2005/8/layout/bProcess3"/>
    <dgm:cxn modelId="{0DFEE133-38EE-410D-B837-9745C9F9E68D}" type="presParOf" srcId="{9380EC02-EFD8-44BF-BB51-90281204B001}" destId="{2AA66316-4CAD-41DC-AF36-ABFD16F76248}" srcOrd="8" destOrd="0" presId="urn:microsoft.com/office/officeart/2005/8/layout/bProcess3"/>
    <dgm:cxn modelId="{74FF002A-426B-4F21-BDB2-2A3AE24A6E0B}" type="presParOf" srcId="{9380EC02-EFD8-44BF-BB51-90281204B001}" destId="{CBF455EC-CB16-48E6-A508-7F13020ED1C7}" srcOrd="9" destOrd="0" presId="urn:microsoft.com/office/officeart/2005/8/layout/bProcess3"/>
    <dgm:cxn modelId="{C0B51D53-C2B1-4DF6-90CD-615593C9B1DC}" type="presParOf" srcId="{CBF455EC-CB16-48E6-A508-7F13020ED1C7}" destId="{67653764-D37C-4605-B2B5-DEA464A926CD}" srcOrd="0" destOrd="0" presId="urn:microsoft.com/office/officeart/2005/8/layout/bProcess3"/>
    <dgm:cxn modelId="{5E95BF8F-6E66-4FBE-B70D-B4D531307F44}" type="presParOf" srcId="{9380EC02-EFD8-44BF-BB51-90281204B001}" destId="{BF099D39-9EF5-470D-9FFE-4140B22DC64F}" srcOrd="10" destOrd="0" presId="urn:microsoft.com/office/officeart/2005/8/layout/bProcess3"/>
    <dgm:cxn modelId="{E27EF654-7C38-41DA-890F-C8A9E8EE4378}" type="presParOf" srcId="{9380EC02-EFD8-44BF-BB51-90281204B001}" destId="{4D42A8AD-2D1E-40EA-B0C1-7C68137C3473}" srcOrd="11" destOrd="0" presId="urn:microsoft.com/office/officeart/2005/8/layout/bProcess3"/>
    <dgm:cxn modelId="{786CD6D5-D433-4DB7-A57C-02FFABCB36F0}" type="presParOf" srcId="{4D42A8AD-2D1E-40EA-B0C1-7C68137C3473}" destId="{107E5BB3-D34E-4668-97B7-D3E7DB5A76DE}" srcOrd="0" destOrd="0" presId="urn:microsoft.com/office/officeart/2005/8/layout/bProcess3"/>
    <dgm:cxn modelId="{F9FAE351-D99A-4888-B259-9166B6FCB769}" type="presParOf" srcId="{9380EC02-EFD8-44BF-BB51-90281204B001}" destId="{90505A71-8A2B-49B2-983E-B9429D6CE916}" srcOrd="12" destOrd="0" presId="urn:microsoft.com/office/officeart/2005/8/layout/bProcess3"/>
    <dgm:cxn modelId="{10453C9C-133F-40B3-956C-37E8C37365F5}" type="presParOf" srcId="{9380EC02-EFD8-44BF-BB51-90281204B001}" destId="{A88A8A12-3A8E-4A0B-9F20-B75D8FC1C4BD}" srcOrd="13" destOrd="0" presId="urn:microsoft.com/office/officeart/2005/8/layout/bProcess3"/>
    <dgm:cxn modelId="{E977FED5-D9F1-4A37-AA75-CDEFBE54EEB6}" type="presParOf" srcId="{A88A8A12-3A8E-4A0B-9F20-B75D8FC1C4BD}" destId="{77334550-45A6-4150-A75E-61820D082213}" srcOrd="0" destOrd="0" presId="urn:microsoft.com/office/officeart/2005/8/layout/bProcess3"/>
    <dgm:cxn modelId="{AE065441-D23D-4D77-8791-2744EBC82156}" type="presParOf" srcId="{9380EC02-EFD8-44BF-BB51-90281204B001}" destId="{0E1D7F99-D069-486B-B7EF-BF22BA413B40}" srcOrd="14" destOrd="0" presId="urn:microsoft.com/office/officeart/2005/8/layout/bProcess3"/>
    <dgm:cxn modelId="{422543F4-EA13-412F-9247-8759DBE9748E}" type="presParOf" srcId="{9380EC02-EFD8-44BF-BB51-90281204B001}" destId="{C1A0CE39-1C0E-43A9-B7BD-613A748B2A51}" srcOrd="15" destOrd="0" presId="urn:microsoft.com/office/officeart/2005/8/layout/bProcess3"/>
    <dgm:cxn modelId="{947F664A-F8CD-4450-A598-9AACBCDD0A48}" type="presParOf" srcId="{C1A0CE39-1C0E-43A9-B7BD-613A748B2A51}" destId="{5A07CF8E-D742-4B57-8629-8F51E690E6BE}" srcOrd="0" destOrd="0" presId="urn:microsoft.com/office/officeart/2005/8/layout/bProcess3"/>
    <dgm:cxn modelId="{0D026AEC-701B-4FA6-9087-F3B16245480C}" type="presParOf" srcId="{9380EC02-EFD8-44BF-BB51-90281204B001}" destId="{BB0606A2-10A1-48AB-A35D-D7A4AF774B9E}" srcOrd="16"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B226C4-1BA8-4A02-A0A5-0ECC7D0C2DA5}">
      <dsp:nvSpPr>
        <dsp:cNvPr id="0" name=""/>
        <dsp:cNvSpPr/>
      </dsp:nvSpPr>
      <dsp:spPr>
        <a:xfrm>
          <a:off x="1512741" y="368789"/>
          <a:ext cx="2460916" cy="2460916"/>
        </a:xfrm>
        <a:prstGeom prst="blockArc">
          <a:avLst>
            <a:gd name="adj1" fmla="val 10800000"/>
            <a:gd name="adj2" fmla="val 1620000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5652D91E-672E-46CB-AF31-071F355D62F4}">
      <dsp:nvSpPr>
        <dsp:cNvPr id="0" name=""/>
        <dsp:cNvSpPr/>
      </dsp:nvSpPr>
      <dsp:spPr>
        <a:xfrm>
          <a:off x="1512741" y="368789"/>
          <a:ext cx="2460916" cy="2460916"/>
        </a:xfrm>
        <a:prstGeom prst="blockArc">
          <a:avLst>
            <a:gd name="adj1" fmla="val 5400000"/>
            <a:gd name="adj2" fmla="val 1080000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0CD2FD61-C62F-4B6F-B9E3-BDD4AF766558}">
      <dsp:nvSpPr>
        <dsp:cNvPr id="0" name=""/>
        <dsp:cNvSpPr/>
      </dsp:nvSpPr>
      <dsp:spPr>
        <a:xfrm>
          <a:off x="1512741" y="368789"/>
          <a:ext cx="2460916" cy="2460916"/>
        </a:xfrm>
        <a:prstGeom prst="blockArc">
          <a:avLst>
            <a:gd name="adj1" fmla="val 0"/>
            <a:gd name="adj2" fmla="val 540000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78656908-66C5-45CA-9D90-9C206DDE4183}">
      <dsp:nvSpPr>
        <dsp:cNvPr id="0" name=""/>
        <dsp:cNvSpPr/>
      </dsp:nvSpPr>
      <dsp:spPr>
        <a:xfrm>
          <a:off x="1512741" y="368789"/>
          <a:ext cx="2460916" cy="2460916"/>
        </a:xfrm>
        <a:prstGeom prst="blockArc">
          <a:avLst>
            <a:gd name="adj1" fmla="val 16200000"/>
            <a:gd name="adj2" fmla="val 0"/>
            <a:gd name="adj3" fmla="val 4639"/>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3E5E0336-997E-4D04-AAD1-6F23F42C169E}">
      <dsp:nvSpPr>
        <dsp:cNvPr id="0" name=""/>
        <dsp:cNvSpPr/>
      </dsp:nvSpPr>
      <dsp:spPr>
        <a:xfrm>
          <a:off x="2176611" y="1032658"/>
          <a:ext cx="1133177" cy="1133177"/>
        </a:xfrm>
        <a:prstGeom prst="ellipse">
          <a:avLst/>
        </a:prstGeom>
        <a:solidFill>
          <a:srgbClr val="F79646">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buNone/>
          </a:pPr>
          <a:r>
            <a:rPr lang="zh-CN" altLang="en-US" sz="2800" kern="1200">
              <a:solidFill>
                <a:sysClr val="window" lastClr="FFFFFF"/>
              </a:solidFill>
              <a:latin typeface="微软雅黑" panose="020B0503020204020204" pitchFamily="34" charset="-122"/>
              <a:ea typeface="微软雅黑" panose="020B0503020204020204" pitchFamily="34" charset="-122"/>
              <a:cs typeface="+mn-cs"/>
            </a:rPr>
            <a:t>客户</a:t>
          </a:r>
        </a:p>
      </dsp:txBody>
      <dsp:txXfrm>
        <a:off x="2342561" y="1198608"/>
        <a:ext cx="801277" cy="801277"/>
      </dsp:txXfrm>
    </dsp:sp>
    <dsp:sp modelId="{B5E680A3-AB39-478F-9962-5F13242C6F88}">
      <dsp:nvSpPr>
        <dsp:cNvPr id="0" name=""/>
        <dsp:cNvSpPr/>
      </dsp:nvSpPr>
      <dsp:spPr>
        <a:xfrm>
          <a:off x="2346587" y="733"/>
          <a:ext cx="793224" cy="793224"/>
        </a:xfrm>
        <a:prstGeom prst="ellipse">
          <a:avLst/>
        </a:prstGeom>
        <a:solidFill>
          <a:srgbClr val="8064A2">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None/>
          </a:pPr>
          <a:r>
            <a:rPr lang="zh-CN" altLang="en-US" sz="1300" b="0" kern="1200">
              <a:solidFill>
                <a:sysClr val="window" lastClr="FFFFFF"/>
              </a:solidFill>
              <a:latin typeface="微软雅黑" panose="020B0503020204020204" pitchFamily="34" charset="-122"/>
              <a:ea typeface="微软雅黑" panose="020B0503020204020204" pitchFamily="34" charset="-122"/>
              <a:cs typeface="+mn-cs"/>
            </a:rPr>
            <a:t>项目负责人</a:t>
          </a:r>
        </a:p>
      </dsp:txBody>
      <dsp:txXfrm>
        <a:off x="2462752" y="116898"/>
        <a:ext cx="560894" cy="560894"/>
      </dsp:txXfrm>
    </dsp:sp>
    <dsp:sp modelId="{54893CA8-F14E-4B31-8DCF-ACF766F35DEE}">
      <dsp:nvSpPr>
        <dsp:cNvPr id="0" name=""/>
        <dsp:cNvSpPr/>
      </dsp:nvSpPr>
      <dsp:spPr>
        <a:xfrm>
          <a:off x="3548490" y="1202635"/>
          <a:ext cx="793224" cy="793224"/>
        </a:xfrm>
        <a:prstGeom prst="ellipse">
          <a:avLst/>
        </a:prstGeom>
        <a:solidFill>
          <a:srgbClr val="9BBB59">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None/>
          </a:pPr>
          <a:r>
            <a:rPr lang="zh-CN" altLang="en-US" sz="1300" kern="1200">
              <a:solidFill>
                <a:sysClr val="window" lastClr="FFFFFF"/>
              </a:solidFill>
              <a:latin typeface="微软雅黑" panose="020B0503020204020204" pitchFamily="34" charset="-122"/>
              <a:ea typeface="微软雅黑" panose="020B0503020204020204" pitchFamily="34" charset="-122"/>
              <a:cs typeface="+mn-cs"/>
            </a:rPr>
            <a:t>质检负责人</a:t>
          </a:r>
        </a:p>
      </dsp:txBody>
      <dsp:txXfrm>
        <a:off x="3664655" y="1318800"/>
        <a:ext cx="560894" cy="560894"/>
      </dsp:txXfrm>
    </dsp:sp>
    <dsp:sp modelId="{0B560C6F-9728-4F0C-8B28-190826C44C20}">
      <dsp:nvSpPr>
        <dsp:cNvPr id="0" name=""/>
        <dsp:cNvSpPr/>
      </dsp:nvSpPr>
      <dsp:spPr>
        <a:xfrm>
          <a:off x="2346587" y="2404537"/>
          <a:ext cx="793224" cy="793224"/>
        </a:xfrm>
        <a:prstGeom prst="ellipse">
          <a:avLst/>
        </a:prstGeom>
        <a:solidFill>
          <a:srgbClr val="C0504D">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None/>
          </a:pPr>
          <a:r>
            <a:rPr lang="zh-CN" altLang="en-US" sz="1300" kern="1200">
              <a:solidFill>
                <a:sysClr val="window" lastClr="FFFFFF"/>
              </a:solidFill>
              <a:latin typeface="微软雅黑" panose="020B0503020204020204" pitchFamily="34" charset="-122"/>
              <a:ea typeface="微软雅黑" panose="020B0503020204020204" pitchFamily="34" charset="-122"/>
              <a:cs typeface="+mn-cs"/>
            </a:rPr>
            <a:t>技术负责人</a:t>
          </a:r>
        </a:p>
      </dsp:txBody>
      <dsp:txXfrm>
        <a:off x="2462752" y="2520702"/>
        <a:ext cx="560894" cy="560894"/>
      </dsp:txXfrm>
    </dsp:sp>
    <dsp:sp modelId="{AA07ECE8-2BF9-46EF-8BA5-2A32AD44D0CC}">
      <dsp:nvSpPr>
        <dsp:cNvPr id="0" name=""/>
        <dsp:cNvSpPr/>
      </dsp:nvSpPr>
      <dsp:spPr>
        <a:xfrm>
          <a:off x="1144685" y="1202635"/>
          <a:ext cx="793224" cy="793224"/>
        </a:xfrm>
        <a:prstGeom prst="ellipse">
          <a:avLst/>
        </a:prstGeom>
        <a:solidFill>
          <a:srgbClr val="4BACC6">
            <a:lumMod val="75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None/>
          </a:pPr>
          <a:r>
            <a:rPr lang="zh-CN" altLang="en-US" sz="1300" kern="1200">
              <a:solidFill>
                <a:sysClr val="window" lastClr="FFFFFF"/>
              </a:solidFill>
              <a:latin typeface="微软雅黑" panose="020B0503020204020204" pitchFamily="34" charset="-122"/>
              <a:ea typeface="微软雅黑" panose="020B0503020204020204" pitchFamily="34" charset="-122"/>
              <a:cs typeface="+mn-cs"/>
            </a:rPr>
            <a:t>售后负责人</a:t>
          </a:r>
        </a:p>
      </dsp:txBody>
      <dsp:txXfrm>
        <a:off x="1260850" y="1318800"/>
        <a:ext cx="560894" cy="560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7C1EC-A001-455A-A142-034E0A0376BF}">
      <dsp:nvSpPr>
        <dsp:cNvPr id="0" name=""/>
        <dsp:cNvSpPr/>
      </dsp:nvSpPr>
      <dsp:spPr>
        <a:xfrm>
          <a:off x="5091671" y="2214259"/>
          <a:ext cx="124125" cy="739157"/>
        </a:xfrm>
        <a:custGeom>
          <a:avLst/>
          <a:gdLst/>
          <a:ahLst/>
          <a:cxnLst/>
          <a:rect l="0" t="0" r="0" b="0"/>
          <a:pathLst>
            <a:path>
              <a:moveTo>
                <a:pt x="0" y="0"/>
              </a:moveTo>
              <a:lnTo>
                <a:pt x="0" y="738636"/>
              </a:lnTo>
              <a:lnTo>
                <a:pt x="124037" y="7386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2F3FC8-3804-40CF-B48D-4BDA26A2AF72}">
      <dsp:nvSpPr>
        <dsp:cNvPr id="0" name=""/>
        <dsp:cNvSpPr/>
      </dsp:nvSpPr>
      <dsp:spPr>
        <a:xfrm>
          <a:off x="2919479" y="1313813"/>
          <a:ext cx="2503192" cy="173775"/>
        </a:xfrm>
        <a:custGeom>
          <a:avLst/>
          <a:gdLst/>
          <a:ahLst/>
          <a:cxnLst/>
          <a:rect l="0" t="0" r="0" b="0"/>
          <a:pathLst>
            <a:path>
              <a:moveTo>
                <a:pt x="0" y="0"/>
              </a:moveTo>
              <a:lnTo>
                <a:pt x="0" y="86826"/>
              </a:lnTo>
              <a:lnTo>
                <a:pt x="2501427" y="86826"/>
              </a:lnTo>
              <a:lnTo>
                <a:pt x="2501427" y="1736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4AF062-B18E-4E26-A479-1DF2370A872A}">
      <dsp:nvSpPr>
        <dsp:cNvPr id="0" name=""/>
        <dsp:cNvSpPr/>
      </dsp:nvSpPr>
      <dsp:spPr>
        <a:xfrm>
          <a:off x="4090394" y="2193319"/>
          <a:ext cx="124125" cy="753111"/>
        </a:xfrm>
        <a:custGeom>
          <a:avLst/>
          <a:gdLst/>
          <a:ahLst/>
          <a:cxnLst/>
          <a:rect l="0" t="0" r="0" b="0"/>
          <a:pathLst>
            <a:path>
              <a:moveTo>
                <a:pt x="0" y="0"/>
              </a:moveTo>
              <a:lnTo>
                <a:pt x="0" y="752580"/>
              </a:lnTo>
              <a:lnTo>
                <a:pt x="124037" y="7525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C8A68D-1C35-4D15-958D-E979038B6220}">
      <dsp:nvSpPr>
        <dsp:cNvPr id="0" name=""/>
        <dsp:cNvSpPr/>
      </dsp:nvSpPr>
      <dsp:spPr>
        <a:xfrm>
          <a:off x="2919479" y="1313813"/>
          <a:ext cx="1501915" cy="173775"/>
        </a:xfrm>
        <a:custGeom>
          <a:avLst/>
          <a:gdLst/>
          <a:ahLst/>
          <a:cxnLst/>
          <a:rect l="0" t="0" r="0" b="0"/>
          <a:pathLst>
            <a:path>
              <a:moveTo>
                <a:pt x="0" y="0"/>
              </a:moveTo>
              <a:lnTo>
                <a:pt x="0" y="86826"/>
              </a:lnTo>
              <a:lnTo>
                <a:pt x="1500856" y="86826"/>
              </a:lnTo>
              <a:lnTo>
                <a:pt x="1500856" y="1736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B59D0D-7E57-4776-89F8-FAE1E6ECEC59}">
      <dsp:nvSpPr>
        <dsp:cNvPr id="0" name=""/>
        <dsp:cNvSpPr/>
      </dsp:nvSpPr>
      <dsp:spPr>
        <a:xfrm>
          <a:off x="3089117" y="2193319"/>
          <a:ext cx="124125" cy="731997"/>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74A501-0F24-41EC-B7AA-A7D271EBD0B5}">
      <dsp:nvSpPr>
        <dsp:cNvPr id="0" name=""/>
        <dsp:cNvSpPr/>
      </dsp:nvSpPr>
      <dsp:spPr>
        <a:xfrm>
          <a:off x="2919479" y="1313813"/>
          <a:ext cx="500638" cy="173775"/>
        </a:xfrm>
        <a:custGeom>
          <a:avLst/>
          <a:gdLst/>
          <a:ahLst/>
          <a:cxnLst/>
          <a:rect l="0" t="0" r="0" b="0"/>
          <a:pathLst>
            <a:path>
              <a:moveTo>
                <a:pt x="0" y="0"/>
              </a:moveTo>
              <a:lnTo>
                <a:pt x="0" y="86826"/>
              </a:lnTo>
              <a:lnTo>
                <a:pt x="500285" y="86826"/>
              </a:lnTo>
              <a:lnTo>
                <a:pt x="500285" y="1736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8164B-753B-40ED-8C1F-BC9F520DF110}">
      <dsp:nvSpPr>
        <dsp:cNvPr id="0" name=""/>
        <dsp:cNvSpPr/>
      </dsp:nvSpPr>
      <dsp:spPr>
        <a:xfrm>
          <a:off x="2087840" y="2193319"/>
          <a:ext cx="124125" cy="731997"/>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0A360E-FB9C-441A-8155-991BD29F2347}">
      <dsp:nvSpPr>
        <dsp:cNvPr id="0" name=""/>
        <dsp:cNvSpPr/>
      </dsp:nvSpPr>
      <dsp:spPr>
        <a:xfrm>
          <a:off x="2418841" y="1313813"/>
          <a:ext cx="500638" cy="173775"/>
        </a:xfrm>
        <a:custGeom>
          <a:avLst/>
          <a:gdLst/>
          <a:ahLst/>
          <a:cxnLst/>
          <a:rect l="0" t="0" r="0" b="0"/>
          <a:pathLst>
            <a:path>
              <a:moveTo>
                <a:pt x="500285" y="0"/>
              </a:moveTo>
              <a:lnTo>
                <a:pt x="500285" y="86826"/>
              </a:lnTo>
              <a:lnTo>
                <a:pt x="0" y="86826"/>
              </a:lnTo>
              <a:lnTo>
                <a:pt x="0" y="1736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BE5171-02A9-4AF8-8AE0-0CC73FC08141}">
      <dsp:nvSpPr>
        <dsp:cNvPr id="0" name=""/>
        <dsp:cNvSpPr/>
      </dsp:nvSpPr>
      <dsp:spPr>
        <a:xfrm>
          <a:off x="1086563" y="2193319"/>
          <a:ext cx="124125" cy="731997"/>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169EE8-B6F2-4F17-8A3A-342E13FED17E}">
      <dsp:nvSpPr>
        <dsp:cNvPr id="0" name=""/>
        <dsp:cNvSpPr/>
      </dsp:nvSpPr>
      <dsp:spPr>
        <a:xfrm>
          <a:off x="1417564" y="1313813"/>
          <a:ext cx="1501915" cy="173775"/>
        </a:xfrm>
        <a:custGeom>
          <a:avLst/>
          <a:gdLst/>
          <a:ahLst/>
          <a:cxnLst/>
          <a:rect l="0" t="0" r="0" b="0"/>
          <a:pathLst>
            <a:path>
              <a:moveTo>
                <a:pt x="1500856" y="0"/>
              </a:moveTo>
              <a:lnTo>
                <a:pt x="1500856" y="86826"/>
              </a:lnTo>
              <a:lnTo>
                <a:pt x="0" y="86826"/>
              </a:lnTo>
              <a:lnTo>
                <a:pt x="0" y="1736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3CE7E7-7225-495E-AF1B-8DBED8EDFD4F}">
      <dsp:nvSpPr>
        <dsp:cNvPr id="0" name=""/>
        <dsp:cNvSpPr/>
      </dsp:nvSpPr>
      <dsp:spPr>
        <a:xfrm>
          <a:off x="85287" y="2193319"/>
          <a:ext cx="124125" cy="731997"/>
        </a:xfrm>
        <a:custGeom>
          <a:avLst/>
          <a:gdLst/>
          <a:ahLst/>
          <a:cxnLst/>
          <a:rect l="0" t="0" r="0" b="0"/>
          <a:pathLst>
            <a:path>
              <a:moveTo>
                <a:pt x="0" y="0"/>
              </a:moveTo>
              <a:lnTo>
                <a:pt x="0" y="731481"/>
              </a:lnTo>
              <a:lnTo>
                <a:pt x="124037" y="7314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125EE0-9751-4E43-8191-A2DB23A0E912}">
      <dsp:nvSpPr>
        <dsp:cNvPr id="0" name=""/>
        <dsp:cNvSpPr/>
      </dsp:nvSpPr>
      <dsp:spPr>
        <a:xfrm>
          <a:off x="416287" y="1313813"/>
          <a:ext cx="2503192" cy="173775"/>
        </a:xfrm>
        <a:custGeom>
          <a:avLst/>
          <a:gdLst/>
          <a:ahLst/>
          <a:cxnLst/>
          <a:rect l="0" t="0" r="0" b="0"/>
          <a:pathLst>
            <a:path>
              <a:moveTo>
                <a:pt x="2501427" y="0"/>
              </a:moveTo>
              <a:lnTo>
                <a:pt x="2501427" y="86826"/>
              </a:lnTo>
              <a:lnTo>
                <a:pt x="0" y="86826"/>
              </a:lnTo>
              <a:lnTo>
                <a:pt x="0" y="1736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62E338-4DB7-402C-B796-7E7A6F36E594}">
      <dsp:nvSpPr>
        <dsp:cNvPr id="0" name=""/>
        <dsp:cNvSpPr/>
      </dsp:nvSpPr>
      <dsp:spPr>
        <a:xfrm>
          <a:off x="2505729" y="608083"/>
          <a:ext cx="827501" cy="705730"/>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总经理</a:t>
          </a:r>
        </a:p>
      </dsp:txBody>
      <dsp:txXfrm>
        <a:off x="2505729" y="608083"/>
        <a:ext cx="827501" cy="705730"/>
      </dsp:txXfrm>
    </dsp:sp>
    <dsp:sp modelId="{842A5936-EEE3-4FC4-ADE5-40B24DC1E46E}">
      <dsp:nvSpPr>
        <dsp:cNvPr id="0" name=""/>
        <dsp:cNvSpPr/>
      </dsp:nvSpPr>
      <dsp:spPr>
        <a:xfrm>
          <a:off x="2536" y="1487589"/>
          <a:ext cx="827501" cy="705730"/>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售后部门</a:t>
          </a:r>
        </a:p>
      </dsp:txBody>
      <dsp:txXfrm>
        <a:off x="2536" y="1487589"/>
        <a:ext cx="827501" cy="705730"/>
      </dsp:txXfrm>
    </dsp:sp>
    <dsp:sp modelId="{43916F6E-A35F-4072-B8EB-F1B89A84FA86}">
      <dsp:nvSpPr>
        <dsp:cNvPr id="0" name=""/>
        <dsp:cNvSpPr/>
      </dsp:nvSpPr>
      <dsp:spPr>
        <a:xfrm>
          <a:off x="209412" y="2367094"/>
          <a:ext cx="827501" cy="1116444"/>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运输和安装人员</a:t>
          </a:r>
        </a:p>
      </dsp:txBody>
      <dsp:txXfrm>
        <a:off x="209412" y="2367094"/>
        <a:ext cx="827501" cy="1116444"/>
      </dsp:txXfrm>
    </dsp:sp>
    <dsp:sp modelId="{F3697B8B-3416-4FB9-8005-C9B6353F4028}">
      <dsp:nvSpPr>
        <dsp:cNvPr id="0" name=""/>
        <dsp:cNvSpPr/>
      </dsp:nvSpPr>
      <dsp:spPr>
        <a:xfrm>
          <a:off x="1003813" y="1487589"/>
          <a:ext cx="827501" cy="705730"/>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技术部门</a:t>
          </a:r>
        </a:p>
      </dsp:txBody>
      <dsp:txXfrm>
        <a:off x="1003813" y="1487589"/>
        <a:ext cx="827501" cy="705730"/>
      </dsp:txXfrm>
    </dsp:sp>
    <dsp:sp modelId="{E0C650E2-FB90-4A7A-9E76-9F57A3E40D2D}">
      <dsp:nvSpPr>
        <dsp:cNvPr id="0" name=""/>
        <dsp:cNvSpPr/>
      </dsp:nvSpPr>
      <dsp:spPr>
        <a:xfrm>
          <a:off x="1210689" y="2367094"/>
          <a:ext cx="827501" cy="1116444"/>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技术和设计人员</a:t>
          </a:r>
        </a:p>
      </dsp:txBody>
      <dsp:txXfrm>
        <a:off x="1210689" y="2367094"/>
        <a:ext cx="827501" cy="1116444"/>
      </dsp:txXfrm>
    </dsp:sp>
    <dsp:sp modelId="{FDE98184-29B1-4CFA-AAF0-1125EB8E1225}">
      <dsp:nvSpPr>
        <dsp:cNvPr id="0" name=""/>
        <dsp:cNvSpPr/>
      </dsp:nvSpPr>
      <dsp:spPr>
        <a:xfrm>
          <a:off x="2005090" y="1487589"/>
          <a:ext cx="827501" cy="705730"/>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生产部门</a:t>
          </a:r>
        </a:p>
      </dsp:txBody>
      <dsp:txXfrm>
        <a:off x="2005090" y="1487589"/>
        <a:ext cx="827501" cy="705730"/>
      </dsp:txXfrm>
    </dsp:sp>
    <dsp:sp modelId="{54DC00B2-512C-4C63-917C-1A6C373C62A8}">
      <dsp:nvSpPr>
        <dsp:cNvPr id="0" name=""/>
        <dsp:cNvSpPr/>
      </dsp:nvSpPr>
      <dsp:spPr>
        <a:xfrm>
          <a:off x="2211966" y="2367094"/>
          <a:ext cx="827501" cy="1116444"/>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调度和生产人员</a:t>
          </a:r>
        </a:p>
      </dsp:txBody>
      <dsp:txXfrm>
        <a:off x="2211966" y="2367094"/>
        <a:ext cx="827501" cy="1116444"/>
      </dsp:txXfrm>
    </dsp:sp>
    <dsp:sp modelId="{54199B39-6C2F-441F-8640-253E3C44E490}">
      <dsp:nvSpPr>
        <dsp:cNvPr id="0" name=""/>
        <dsp:cNvSpPr/>
      </dsp:nvSpPr>
      <dsp:spPr>
        <a:xfrm>
          <a:off x="3006367" y="1487589"/>
          <a:ext cx="827501" cy="705730"/>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质检部门</a:t>
          </a:r>
        </a:p>
      </dsp:txBody>
      <dsp:txXfrm>
        <a:off x="3006367" y="1487589"/>
        <a:ext cx="827501" cy="705730"/>
      </dsp:txXfrm>
    </dsp:sp>
    <dsp:sp modelId="{0EDD93A5-CEB7-4D3E-83FE-7D5918ED4671}">
      <dsp:nvSpPr>
        <dsp:cNvPr id="0" name=""/>
        <dsp:cNvSpPr/>
      </dsp:nvSpPr>
      <dsp:spPr>
        <a:xfrm>
          <a:off x="3213242" y="2367094"/>
          <a:ext cx="827501" cy="1116444"/>
        </a:xfrm>
        <a:prstGeom prst="rect">
          <a:avLst/>
        </a:prstGeom>
        <a:gradFill flip="none" rotWithShape="1">
          <a:gsLst>
            <a:gs pos="0">
              <a:srgbClr val="4BACC6">
                <a:lumMod val="0"/>
                <a:lumOff val="100000"/>
              </a:srgbClr>
            </a:gs>
            <a:gs pos="51000">
              <a:srgbClr val="CDE8EF"/>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检验人员</a:t>
          </a:r>
        </a:p>
      </dsp:txBody>
      <dsp:txXfrm>
        <a:off x="3213242" y="2367094"/>
        <a:ext cx="827501" cy="1116444"/>
      </dsp:txXfrm>
    </dsp:sp>
    <dsp:sp modelId="{D6454E02-99A2-4448-9C8D-D84972149C03}">
      <dsp:nvSpPr>
        <dsp:cNvPr id="0" name=""/>
        <dsp:cNvSpPr/>
      </dsp:nvSpPr>
      <dsp:spPr>
        <a:xfrm>
          <a:off x="4007644" y="1487589"/>
          <a:ext cx="827501" cy="705730"/>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财务行政部门</a:t>
          </a:r>
        </a:p>
      </dsp:txBody>
      <dsp:txXfrm>
        <a:off x="4007644" y="1487589"/>
        <a:ext cx="827501" cy="705730"/>
      </dsp:txXfrm>
    </dsp:sp>
    <dsp:sp modelId="{2ECE308B-BCA4-4DC8-94D0-4CB955D9DE51}">
      <dsp:nvSpPr>
        <dsp:cNvPr id="0" name=""/>
        <dsp:cNvSpPr/>
      </dsp:nvSpPr>
      <dsp:spPr>
        <a:xfrm>
          <a:off x="4214519" y="2367094"/>
          <a:ext cx="827501" cy="1158671"/>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财务和行政人员</a:t>
          </a:r>
          <a:endParaRPr lang="zh-CN" altLang="en-US" sz="1600" kern="1200">
            <a:solidFill>
              <a:sysClr val="window" lastClr="FFFFFF"/>
            </a:solidFill>
            <a:latin typeface="Calibri"/>
            <a:ea typeface="宋体" panose="02010600030101010101" pitchFamily="2" charset="-122"/>
            <a:cs typeface="+mn-cs"/>
          </a:endParaRPr>
        </a:p>
      </dsp:txBody>
      <dsp:txXfrm>
        <a:off x="4214519" y="2367094"/>
        <a:ext cx="827501" cy="1158671"/>
      </dsp:txXfrm>
    </dsp:sp>
    <dsp:sp modelId="{093DD7A7-21CC-4B70-8218-246B79765C59}">
      <dsp:nvSpPr>
        <dsp:cNvPr id="0" name=""/>
        <dsp:cNvSpPr/>
      </dsp:nvSpPr>
      <dsp:spPr>
        <a:xfrm>
          <a:off x="5008921" y="1487589"/>
          <a:ext cx="827501" cy="726670"/>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销售采购部门</a:t>
          </a:r>
          <a:endParaRPr lang="zh-CN" altLang="en-US" sz="1600" kern="1200">
            <a:solidFill>
              <a:sysClr val="window" lastClr="FFFFFF"/>
            </a:solidFill>
            <a:latin typeface="Calibri"/>
            <a:ea typeface="宋体" panose="02010600030101010101" pitchFamily="2" charset="-122"/>
            <a:cs typeface="+mn-cs"/>
          </a:endParaRPr>
        </a:p>
      </dsp:txBody>
      <dsp:txXfrm>
        <a:off x="5008921" y="1487589"/>
        <a:ext cx="827501" cy="726670"/>
      </dsp:txXfrm>
    </dsp:sp>
    <dsp:sp modelId="{A707DA2C-8839-44D9-87D6-6A1C69EB5DFF}">
      <dsp:nvSpPr>
        <dsp:cNvPr id="0" name=""/>
        <dsp:cNvSpPr/>
      </dsp:nvSpPr>
      <dsp:spPr>
        <a:xfrm>
          <a:off x="5215796" y="2388034"/>
          <a:ext cx="827501" cy="1130764"/>
        </a:xfrm>
        <a:prstGeom prst="rect">
          <a:avLst/>
        </a:prstGeom>
        <a:gradFill flip="none" rotWithShape="1">
          <a:gsLst>
            <a:gs pos="0">
              <a:srgbClr val="4BACC6">
                <a:lumMod val="0"/>
                <a:lumOff val="100000"/>
              </a:srgbClr>
            </a:gs>
            <a:gs pos="35000">
              <a:srgbClr val="4BACC6">
                <a:lumMod val="0"/>
                <a:lumOff val="100000"/>
              </a:srgbClr>
            </a:gs>
            <a:gs pos="100000">
              <a:srgbClr val="4BACC6">
                <a:lumMod val="100000"/>
              </a:srgbClr>
            </a:gs>
          </a:gsLst>
          <a:path path="circle">
            <a:fillToRect l="50000" t="-80000" r="50000" b="18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75000"/>
                </a:srgbClr>
              </a:solidFill>
              <a:effectLst>
                <a:outerShdw blurRad="50800" dist="38100" algn="l" rotWithShape="0">
                  <a:srgbClr val="9BBB59">
                    <a:lumMod val="75000"/>
                    <a:alpha val="40000"/>
                  </a:srgbClr>
                </a:outerShdw>
              </a:effectLst>
              <a:latin typeface="微软雅黑" panose="020B0503020204020204" pitchFamily="34" charset="-122"/>
              <a:ea typeface="微软雅黑" panose="020B0503020204020204" pitchFamily="34" charset="-122"/>
              <a:cs typeface="+mn-cs"/>
            </a:rPr>
            <a:t>销售人员、采购人员</a:t>
          </a:r>
          <a:endParaRPr lang="zh-CN" altLang="en-US" sz="1600" kern="1200">
            <a:solidFill>
              <a:sysClr val="window" lastClr="FFFFFF"/>
            </a:solidFill>
            <a:latin typeface="Calibri"/>
            <a:ea typeface="宋体" panose="02010600030101010101" pitchFamily="2" charset="-122"/>
            <a:cs typeface="+mn-cs"/>
          </a:endParaRPr>
        </a:p>
      </dsp:txBody>
      <dsp:txXfrm>
        <a:off x="5215796" y="2388034"/>
        <a:ext cx="827501" cy="11307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56A75E-168C-4807-B478-0ECE1CE7DDAE}">
      <dsp:nvSpPr>
        <dsp:cNvPr id="0" name=""/>
        <dsp:cNvSpPr/>
      </dsp:nvSpPr>
      <dsp:spPr>
        <a:xfrm>
          <a:off x="1584720" y="1636569"/>
          <a:ext cx="333332"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1742288" y="1680469"/>
        <a:ext cx="0" cy="0"/>
      </dsp:txXfrm>
    </dsp:sp>
    <dsp:sp modelId="{34825A05-8C68-4D9E-9ABC-9048360BC6F1}">
      <dsp:nvSpPr>
        <dsp:cNvPr id="0" name=""/>
        <dsp:cNvSpPr/>
      </dsp:nvSpPr>
      <dsp:spPr>
        <a:xfrm>
          <a:off x="4203" y="1207593"/>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客户</a:t>
          </a:r>
        </a:p>
      </dsp:txBody>
      <dsp:txXfrm>
        <a:off x="4203" y="1207593"/>
        <a:ext cx="1582317" cy="949390"/>
      </dsp:txXfrm>
    </dsp:sp>
    <dsp:sp modelId="{C5370030-BBB0-479B-9BB8-0ADDF64790AC}">
      <dsp:nvSpPr>
        <dsp:cNvPr id="0" name=""/>
        <dsp:cNvSpPr/>
      </dsp:nvSpPr>
      <dsp:spPr>
        <a:xfrm>
          <a:off x="3530971" y="1636569"/>
          <a:ext cx="333332"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3688539" y="1680469"/>
        <a:ext cx="0" cy="0"/>
      </dsp:txXfrm>
    </dsp:sp>
    <dsp:sp modelId="{0FF550DA-E908-4814-97D5-D7B5A7894019}">
      <dsp:nvSpPr>
        <dsp:cNvPr id="0" name=""/>
        <dsp:cNvSpPr/>
      </dsp:nvSpPr>
      <dsp:spPr>
        <a:xfrm>
          <a:off x="1950453" y="1207593"/>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售后负责人</a:t>
          </a:r>
        </a:p>
      </dsp:txBody>
      <dsp:txXfrm>
        <a:off x="1950453" y="1207593"/>
        <a:ext cx="1582317" cy="949390"/>
      </dsp:txXfrm>
    </dsp:sp>
    <dsp:sp modelId="{ADC33340-AC12-4751-9EEE-81F353B02A87}">
      <dsp:nvSpPr>
        <dsp:cNvPr id="0" name=""/>
        <dsp:cNvSpPr/>
      </dsp:nvSpPr>
      <dsp:spPr>
        <a:xfrm>
          <a:off x="795362" y="2155184"/>
          <a:ext cx="3892500" cy="333332"/>
        </a:xfrm>
        <a:custGeom>
          <a:avLst/>
          <a:gdLst/>
          <a:ahLst/>
          <a:cxnLst/>
          <a:rect l="0" t="0" r="0" b="0"/>
          <a:pathLst>
            <a:path>
              <a:moveTo>
                <a:pt x="3894754" y="0"/>
              </a:moveTo>
              <a:lnTo>
                <a:pt x="3894754" y="183871"/>
              </a:lnTo>
              <a:lnTo>
                <a:pt x="0" y="183871"/>
              </a:lnTo>
              <a:lnTo>
                <a:pt x="0" y="333543"/>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2643875" y="2320031"/>
        <a:ext cx="0" cy="0"/>
      </dsp:txXfrm>
    </dsp:sp>
    <dsp:sp modelId="{ECC1BF19-7169-4C51-BC40-27800E895450}">
      <dsp:nvSpPr>
        <dsp:cNvPr id="0" name=""/>
        <dsp:cNvSpPr/>
      </dsp:nvSpPr>
      <dsp:spPr>
        <a:xfrm>
          <a:off x="3896704" y="1207593"/>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技术、质检（如需）</a:t>
          </a:r>
        </a:p>
      </dsp:txBody>
      <dsp:txXfrm>
        <a:off x="3896704" y="1207593"/>
        <a:ext cx="1582317" cy="949390"/>
      </dsp:txXfrm>
    </dsp:sp>
    <dsp:sp modelId="{0B3E5824-47B2-408B-9E7E-B00EB5CEC52C}">
      <dsp:nvSpPr>
        <dsp:cNvPr id="0" name=""/>
        <dsp:cNvSpPr/>
      </dsp:nvSpPr>
      <dsp:spPr>
        <a:xfrm>
          <a:off x="1584720" y="2949892"/>
          <a:ext cx="333332"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1742288" y="2993792"/>
        <a:ext cx="0" cy="0"/>
      </dsp:txXfrm>
    </dsp:sp>
    <dsp:sp modelId="{DA6F681F-FB14-47C5-964C-C2157FA0FB73}">
      <dsp:nvSpPr>
        <dsp:cNvPr id="0" name=""/>
        <dsp:cNvSpPr/>
      </dsp:nvSpPr>
      <dsp:spPr>
        <a:xfrm>
          <a:off x="4203" y="2520917"/>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售后维修人员</a:t>
          </a:r>
        </a:p>
      </dsp:txBody>
      <dsp:txXfrm>
        <a:off x="4203" y="2520917"/>
        <a:ext cx="1582317" cy="949390"/>
      </dsp:txXfrm>
    </dsp:sp>
    <dsp:sp modelId="{CBF455EC-CB16-48E6-A508-7F13020ED1C7}">
      <dsp:nvSpPr>
        <dsp:cNvPr id="0" name=""/>
        <dsp:cNvSpPr/>
      </dsp:nvSpPr>
      <dsp:spPr>
        <a:xfrm>
          <a:off x="3530971" y="2949892"/>
          <a:ext cx="333332"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3688539" y="2993792"/>
        <a:ext cx="0" cy="0"/>
      </dsp:txXfrm>
    </dsp:sp>
    <dsp:sp modelId="{2AA66316-4CAD-41DC-AF36-ABFD16F76248}">
      <dsp:nvSpPr>
        <dsp:cNvPr id="0" name=""/>
        <dsp:cNvSpPr/>
      </dsp:nvSpPr>
      <dsp:spPr>
        <a:xfrm>
          <a:off x="1950453" y="2520917"/>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准备备品件和维修工具</a:t>
          </a:r>
        </a:p>
      </dsp:txBody>
      <dsp:txXfrm>
        <a:off x="1950453" y="2520917"/>
        <a:ext cx="1582317" cy="949390"/>
      </dsp:txXfrm>
    </dsp:sp>
    <dsp:sp modelId="{4D42A8AD-2D1E-40EA-B0C1-7C68137C3473}">
      <dsp:nvSpPr>
        <dsp:cNvPr id="0" name=""/>
        <dsp:cNvSpPr/>
      </dsp:nvSpPr>
      <dsp:spPr>
        <a:xfrm>
          <a:off x="795362" y="3468507"/>
          <a:ext cx="3892500" cy="333332"/>
        </a:xfrm>
        <a:custGeom>
          <a:avLst/>
          <a:gdLst/>
          <a:ahLst/>
          <a:cxnLst/>
          <a:rect l="0" t="0" r="0" b="0"/>
          <a:pathLst>
            <a:path>
              <a:moveTo>
                <a:pt x="3894754" y="0"/>
              </a:moveTo>
              <a:lnTo>
                <a:pt x="3894754" y="183871"/>
              </a:lnTo>
              <a:lnTo>
                <a:pt x="0" y="183871"/>
              </a:lnTo>
              <a:lnTo>
                <a:pt x="0" y="333543"/>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2643875" y="3633354"/>
        <a:ext cx="0" cy="0"/>
      </dsp:txXfrm>
    </dsp:sp>
    <dsp:sp modelId="{BF099D39-9EF5-470D-9FFE-4140B22DC64F}">
      <dsp:nvSpPr>
        <dsp:cNvPr id="0" name=""/>
        <dsp:cNvSpPr/>
      </dsp:nvSpPr>
      <dsp:spPr>
        <a:xfrm>
          <a:off x="3896704" y="2520917"/>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安排车辆出发</a:t>
          </a:r>
        </a:p>
      </dsp:txBody>
      <dsp:txXfrm>
        <a:off x="3896704" y="2520917"/>
        <a:ext cx="1582317" cy="949390"/>
      </dsp:txXfrm>
    </dsp:sp>
    <dsp:sp modelId="{A88A8A12-3A8E-4A0B-9F20-B75D8FC1C4BD}">
      <dsp:nvSpPr>
        <dsp:cNvPr id="0" name=""/>
        <dsp:cNvSpPr/>
      </dsp:nvSpPr>
      <dsp:spPr>
        <a:xfrm>
          <a:off x="1584720" y="4263215"/>
          <a:ext cx="333332"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1742288" y="4307116"/>
        <a:ext cx="0" cy="0"/>
      </dsp:txXfrm>
    </dsp:sp>
    <dsp:sp modelId="{90505A71-8A2B-49B2-983E-B9429D6CE916}">
      <dsp:nvSpPr>
        <dsp:cNvPr id="0" name=""/>
        <dsp:cNvSpPr/>
      </dsp:nvSpPr>
      <dsp:spPr>
        <a:xfrm>
          <a:off x="4203" y="3834240"/>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现场维修</a:t>
          </a:r>
        </a:p>
      </dsp:txBody>
      <dsp:txXfrm>
        <a:off x="4203" y="3834240"/>
        <a:ext cx="1582317" cy="949390"/>
      </dsp:txXfrm>
    </dsp:sp>
    <dsp:sp modelId="{C1A0CE39-1C0E-43A9-B7BD-613A748B2A51}">
      <dsp:nvSpPr>
        <dsp:cNvPr id="0" name=""/>
        <dsp:cNvSpPr/>
      </dsp:nvSpPr>
      <dsp:spPr>
        <a:xfrm>
          <a:off x="3530971" y="4263215"/>
          <a:ext cx="333332" cy="91440"/>
        </a:xfrm>
        <a:custGeom>
          <a:avLst/>
          <a:gdLst/>
          <a:ahLst/>
          <a:cxnLst/>
          <a:rect l="0" t="0" r="0" b="0"/>
          <a:pathLst>
            <a:path>
              <a:moveTo>
                <a:pt x="0" y="45720"/>
              </a:moveTo>
              <a:lnTo>
                <a:pt x="333543" y="45720"/>
              </a:lnTo>
            </a:path>
          </a:pathLst>
        </a:custGeom>
        <a:noFill/>
        <a:ln w="19050" cap="flat" cmpd="sng" algn="ctr">
          <a:solidFill>
            <a:srgbClr val="1F497D">
              <a:lumMod val="5000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3688539" y="4307116"/>
        <a:ext cx="0" cy="0"/>
      </dsp:txXfrm>
    </dsp:sp>
    <dsp:sp modelId="{0E1D7F99-D069-486B-B7EF-BF22BA413B40}">
      <dsp:nvSpPr>
        <dsp:cNvPr id="0" name=""/>
        <dsp:cNvSpPr/>
      </dsp:nvSpPr>
      <dsp:spPr>
        <a:xfrm>
          <a:off x="1950453" y="3834240"/>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客户满意</a:t>
          </a:r>
        </a:p>
      </dsp:txBody>
      <dsp:txXfrm>
        <a:off x="1950453" y="3834240"/>
        <a:ext cx="1582317" cy="949390"/>
      </dsp:txXfrm>
    </dsp:sp>
    <dsp:sp modelId="{BB0606A2-10A1-48AB-A35D-D7A4AF774B9E}">
      <dsp:nvSpPr>
        <dsp:cNvPr id="0" name=""/>
        <dsp:cNvSpPr/>
      </dsp:nvSpPr>
      <dsp:spPr>
        <a:xfrm>
          <a:off x="3896704" y="3834240"/>
          <a:ext cx="1582317" cy="949390"/>
        </a:xfrm>
        <a:prstGeom prst="rect">
          <a:avLst/>
        </a:prstGeom>
        <a:solidFill>
          <a:srgbClr val="F7964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zh-CN" altLang="en-US" sz="1600" kern="1200">
              <a:solidFill>
                <a:srgbClr val="1F497D">
                  <a:lumMod val="50000"/>
                </a:srgbClr>
              </a:solidFill>
              <a:latin typeface="微软雅黑" panose="020B0503020204020204" pitchFamily="34" charset="-122"/>
              <a:ea typeface="微软雅黑" panose="020B0503020204020204" pitchFamily="34" charset="-122"/>
              <a:cs typeface="+mn-cs"/>
            </a:rPr>
            <a:t>清理现场</a:t>
          </a:r>
        </a:p>
      </dsp:txBody>
      <dsp:txXfrm>
        <a:off x="3896704" y="3834240"/>
        <a:ext cx="1582317" cy="9493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714</Words>
  <Characters>4072</Characters>
  <Application>Microsoft Office Word</Application>
  <DocSecurity>0</DocSecurity>
  <Lines>33</Lines>
  <Paragraphs>9</Paragraphs>
  <ScaleCrop>false</ScaleCrop>
  <Company>Microsoft</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c:creator>
  <cp:keywords/>
  <dc:description/>
  <cp:lastModifiedBy>高林林</cp:lastModifiedBy>
  <cp:revision>6</cp:revision>
  <dcterms:created xsi:type="dcterms:W3CDTF">2019-06-28T11:05:00Z</dcterms:created>
  <dcterms:modified xsi:type="dcterms:W3CDTF">2020-12-18T08:47:00Z</dcterms:modified>
</cp:coreProperties>
</file>