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B4A" w:rsidRPr="00C67B4A" w:rsidRDefault="00041A63" w:rsidP="00884513">
      <w:pPr>
        <w:jc w:val="center"/>
        <w:rPr>
          <w:rFonts w:ascii="Times New Roman" w:eastAsia="仿宋_GB2312" w:hAnsi="Times New Roman" w:cs="Times New Roman"/>
          <w:sz w:val="32"/>
          <w:szCs w:val="32"/>
        </w:rPr>
      </w:pPr>
      <w:r w:rsidRPr="00041A63">
        <w:rPr>
          <w:rFonts w:ascii="Times New Roman" w:eastAsia="仿宋_GB2312" w:hAnsi="Times New Roman" w:cs="Times New Roman" w:hint="eastAsia"/>
          <w:sz w:val="32"/>
          <w:szCs w:val="32"/>
        </w:rPr>
        <w:t>东莞光润家具股份有限公司</w:t>
      </w:r>
      <w:bookmarkStart w:id="0" w:name="_GoBack"/>
      <w:bookmarkEnd w:id="0"/>
    </w:p>
    <w:p w:rsidR="00E5754D" w:rsidRDefault="00E5754D" w:rsidP="00E5754D">
      <w:pPr>
        <w:rPr>
          <w:rFonts w:ascii="Calibri" w:hAnsi="Calibri" w:cs="Times New Roman" w:hint="eastAs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427"/>
        <w:gridCol w:w="636"/>
        <w:gridCol w:w="429"/>
        <w:gridCol w:w="2103"/>
        <w:gridCol w:w="1956"/>
        <w:gridCol w:w="895"/>
        <w:gridCol w:w="5286"/>
        <w:gridCol w:w="1806"/>
      </w:tblGrid>
      <w:tr w:rsidR="00041A63" w:rsidTr="00041A63">
        <w:trPr>
          <w:trHeight w:val="352"/>
          <w:jc w:val="center"/>
        </w:trPr>
        <w:tc>
          <w:tcPr>
            <w:tcW w:w="23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b/>
                <w:bCs/>
                <w:kern w:val="0"/>
                <w:sz w:val="24"/>
                <w:szCs w:val="24"/>
              </w:rPr>
            </w:pPr>
            <w:r>
              <w:rPr>
                <w:rFonts w:cs="宋体" w:hint="eastAsia"/>
                <w:b/>
                <w:bCs/>
                <w:kern w:val="0"/>
                <w:szCs w:val="24"/>
              </w:rPr>
              <w:t>大类</w:t>
            </w:r>
          </w:p>
        </w:tc>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b/>
                <w:bCs/>
                <w:kern w:val="0"/>
                <w:sz w:val="24"/>
                <w:szCs w:val="24"/>
              </w:rPr>
            </w:pPr>
            <w:r>
              <w:rPr>
                <w:rFonts w:cs="宋体" w:hint="eastAsia"/>
                <w:b/>
                <w:bCs/>
                <w:kern w:val="0"/>
                <w:szCs w:val="24"/>
              </w:rPr>
              <w:t>小类</w:t>
            </w:r>
          </w:p>
        </w:tc>
        <w:tc>
          <w:tcPr>
            <w:tcW w:w="23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b/>
                <w:bCs/>
                <w:kern w:val="0"/>
                <w:sz w:val="24"/>
                <w:szCs w:val="24"/>
              </w:rPr>
            </w:pPr>
            <w:r>
              <w:rPr>
                <w:rFonts w:cs="宋体" w:hint="eastAsia"/>
                <w:b/>
                <w:bCs/>
                <w:kern w:val="0"/>
                <w:szCs w:val="24"/>
              </w:rPr>
              <w:t>产品</w:t>
            </w:r>
          </w:p>
        </w:tc>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b/>
                <w:bCs/>
                <w:kern w:val="0"/>
                <w:sz w:val="24"/>
                <w:szCs w:val="24"/>
              </w:rPr>
            </w:pPr>
            <w:r>
              <w:rPr>
                <w:rFonts w:cs="宋体" w:hint="eastAsia"/>
                <w:b/>
                <w:bCs/>
                <w:kern w:val="0"/>
                <w:szCs w:val="24"/>
              </w:rPr>
              <w:t>编号</w:t>
            </w:r>
          </w:p>
        </w:tc>
        <w:tc>
          <w:tcPr>
            <w:tcW w:w="41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b/>
                <w:bCs/>
                <w:kern w:val="0"/>
                <w:sz w:val="24"/>
                <w:szCs w:val="24"/>
              </w:rPr>
            </w:pPr>
            <w:proofErr w:type="gramStart"/>
            <w:r>
              <w:rPr>
                <w:rFonts w:cs="宋体" w:hint="eastAsia"/>
                <w:b/>
                <w:bCs/>
                <w:kern w:val="0"/>
                <w:szCs w:val="24"/>
              </w:rPr>
              <w:t>规</w:t>
            </w:r>
            <w:proofErr w:type="gramEnd"/>
            <w:r>
              <w:rPr>
                <w:rFonts w:cs="Times New Roman"/>
                <w:sz w:val="24"/>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32.25pt;margin-top:-55.5pt;width:117.75pt;height:120pt;z-index:251658240;visibility:visible;mso-position-horizontal-relative:page;mso-position-vertical-relative:page" o:preferrelative="t" filled="f" stroked="f">
                  <v:imagedata r:id="rId8" o:title=""/>
                  <o:lock v:ext="edit" aspectratio="t"/>
                  <w10:wrap anchorx="page" anchory="page"/>
                </v:shape>
                <w:control r:id="rId9" w:name="BJCAWordSign1" w:shapeid="_x0000_s1026"/>
              </w:pict>
            </w:r>
            <w:r>
              <w:rPr>
                <w:rFonts w:cs="宋体" w:hint="eastAsia"/>
                <w:b/>
                <w:bCs/>
                <w:kern w:val="0"/>
                <w:szCs w:val="24"/>
              </w:rPr>
              <w:t>格</w:t>
            </w:r>
          </w:p>
        </w:tc>
        <w:tc>
          <w:tcPr>
            <w:tcW w:w="924"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b/>
                <w:bCs/>
                <w:kern w:val="0"/>
                <w:sz w:val="24"/>
                <w:szCs w:val="24"/>
              </w:rPr>
            </w:pPr>
            <w:r>
              <w:rPr>
                <w:rFonts w:cs="宋体" w:hint="eastAsia"/>
                <w:b/>
                <w:bCs/>
                <w:kern w:val="0"/>
                <w:szCs w:val="24"/>
              </w:rPr>
              <w:t>材质配置</w:t>
            </w:r>
          </w:p>
        </w:tc>
        <w:tc>
          <w:tcPr>
            <w:tcW w:w="38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b/>
                <w:bCs/>
                <w:kern w:val="0"/>
                <w:sz w:val="24"/>
                <w:szCs w:val="24"/>
              </w:rPr>
            </w:pPr>
            <w:r>
              <w:rPr>
                <w:rFonts w:cs="宋体" w:hint="eastAsia"/>
                <w:b/>
                <w:bCs/>
                <w:kern w:val="0"/>
                <w:szCs w:val="24"/>
              </w:rPr>
              <w:t>投报价格（元）</w:t>
            </w:r>
          </w:p>
        </w:tc>
        <w:tc>
          <w:tcPr>
            <w:tcW w:w="2383" w:type="pct"/>
            <w:gridSpan w:val="2"/>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b/>
                <w:bCs/>
                <w:kern w:val="0"/>
                <w:sz w:val="24"/>
                <w:szCs w:val="24"/>
              </w:rPr>
            </w:pPr>
            <w:r>
              <w:rPr>
                <w:rFonts w:cs="宋体" w:hint="eastAsia"/>
                <w:b/>
                <w:bCs/>
                <w:kern w:val="0"/>
                <w:szCs w:val="24"/>
              </w:rPr>
              <w:t>产品图样</w:t>
            </w:r>
          </w:p>
        </w:tc>
      </w:tr>
      <w:tr w:rsidR="00041A63" w:rsidTr="00041A63">
        <w:trPr>
          <w:trHeight w:val="3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center"/>
              <w:rPr>
                <w:b/>
                <w:sz w:val="24"/>
                <w:szCs w:val="24"/>
              </w:rPr>
            </w:pPr>
            <w:r>
              <w:rPr>
                <w:rFonts w:hint="eastAsia"/>
                <w:b/>
                <w:szCs w:val="24"/>
              </w:rPr>
              <w:t>三视图</w:t>
            </w:r>
          </w:p>
        </w:tc>
        <w:tc>
          <w:tcPr>
            <w:tcW w:w="582" w:type="pct"/>
            <w:tcBorders>
              <w:top w:val="single" w:sz="4" w:space="0" w:color="auto"/>
              <w:left w:val="single" w:sz="4" w:space="0" w:color="auto"/>
              <w:bottom w:val="single" w:sz="4" w:space="0" w:color="auto"/>
              <w:right w:val="single" w:sz="4" w:space="0" w:color="auto"/>
            </w:tcBorders>
            <w:hideMark/>
          </w:tcPr>
          <w:p w:rsidR="00041A63" w:rsidRDefault="00041A63">
            <w:pPr>
              <w:jc w:val="center"/>
              <w:rPr>
                <w:b/>
                <w:sz w:val="24"/>
                <w:szCs w:val="24"/>
              </w:rPr>
            </w:pPr>
            <w:r>
              <w:rPr>
                <w:rFonts w:hint="eastAsia"/>
                <w:b/>
                <w:szCs w:val="24"/>
              </w:rPr>
              <w:t>产品图片</w:t>
            </w:r>
          </w:p>
        </w:tc>
      </w:tr>
      <w:tr w:rsidR="00041A63" w:rsidTr="00041A63">
        <w:trPr>
          <w:trHeight w:val="5845"/>
          <w:jc w:val="center"/>
        </w:trPr>
        <w:tc>
          <w:tcPr>
            <w:tcW w:w="23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办公室家具</w:t>
            </w:r>
          </w:p>
        </w:tc>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proofErr w:type="gramStart"/>
            <w:r>
              <w:rPr>
                <w:rFonts w:cs="宋体" w:hint="eastAsia"/>
                <w:kern w:val="0"/>
                <w:szCs w:val="24"/>
              </w:rPr>
              <w:t>桌类</w:t>
            </w:r>
            <w:proofErr w:type="gramEnd"/>
          </w:p>
        </w:tc>
        <w:tc>
          <w:tcPr>
            <w:tcW w:w="23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办公桌（有副台）</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主台</w:t>
            </w:r>
            <w:r>
              <w:rPr>
                <w:rFonts w:cs="宋体" w:hint="eastAsia"/>
                <w:kern w:val="0"/>
                <w:szCs w:val="24"/>
              </w:rPr>
              <w:t>2200*1100*760</w:t>
            </w:r>
          </w:p>
          <w:p w:rsidR="00041A63" w:rsidRDefault="00041A63">
            <w:pPr>
              <w:jc w:val="center"/>
              <w:rPr>
                <w:rFonts w:cs="宋体" w:hint="eastAsia"/>
                <w:kern w:val="0"/>
                <w:szCs w:val="24"/>
              </w:rPr>
            </w:pPr>
            <w:r>
              <w:rPr>
                <w:rFonts w:cs="宋体" w:hint="eastAsia"/>
                <w:kern w:val="0"/>
                <w:szCs w:val="24"/>
              </w:rPr>
              <w:t>副台</w:t>
            </w:r>
          </w:p>
          <w:p w:rsidR="00041A63" w:rsidRDefault="00041A63">
            <w:pPr>
              <w:jc w:val="center"/>
              <w:rPr>
                <w:rFonts w:cs="宋体"/>
                <w:kern w:val="0"/>
                <w:sz w:val="24"/>
                <w:szCs w:val="24"/>
              </w:rPr>
            </w:pPr>
            <w:r>
              <w:rPr>
                <w:rFonts w:cs="宋体" w:hint="eastAsia"/>
                <w:kern w:val="0"/>
                <w:szCs w:val="24"/>
              </w:rPr>
              <w:t>1400*550*660</w:t>
            </w:r>
          </w:p>
        </w:tc>
        <w:tc>
          <w:tcPr>
            <w:tcW w:w="924"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r>
              <w:rPr>
                <w:rFonts w:cs="宋体" w:hint="eastAsia"/>
                <w:kern w:val="0"/>
                <w:szCs w:val="24"/>
              </w:rPr>
              <w:t>办公桌构成：主台、副台、三</w:t>
            </w:r>
            <w:proofErr w:type="gramStart"/>
            <w:r>
              <w:rPr>
                <w:rFonts w:cs="宋体" w:hint="eastAsia"/>
                <w:kern w:val="0"/>
                <w:szCs w:val="24"/>
              </w:rPr>
              <w:t>屉活动推</w:t>
            </w:r>
            <w:proofErr w:type="gramEnd"/>
            <w:r>
              <w:rPr>
                <w:rFonts w:cs="宋体" w:hint="eastAsia"/>
                <w:kern w:val="0"/>
                <w:szCs w:val="24"/>
              </w:rPr>
              <w:t>柜。</w:t>
            </w:r>
          </w:p>
          <w:p w:rsidR="00041A63" w:rsidRDefault="00041A63">
            <w:pPr>
              <w:jc w:val="left"/>
              <w:rPr>
                <w:rFonts w:cs="宋体" w:hint="eastAsia"/>
                <w:kern w:val="0"/>
                <w:szCs w:val="24"/>
              </w:rPr>
            </w:pPr>
            <w:r>
              <w:rPr>
                <w:rFonts w:cs="宋体" w:hint="eastAsia"/>
                <w:kern w:val="0"/>
                <w:szCs w:val="24"/>
              </w:rPr>
              <w:t>基材：台面选用</w:t>
            </w:r>
            <w:r>
              <w:rPr>
                <w:rFonts w:cs="宋体" w:hint="eastAsia"/>
                <w:kern w:val="0"/>
                <w:szCs w:val="24"/>
              </w:rPr>
              <w:t>E1</w:t>
            </w:r>
            <w:r>
              <w:rPr>
                <w:rFonts w:cs="宋体" w:hint="eastAsia"/>
                <w:kern w:val="0"/>
                <w:szCs w:val="24"/>
              </w:rPr>
              <w:t>级“大亚”牌中密度纤维板，甲醛释放量</w:t>
            </w:r>
            <w:r>
              <w:rPr>
                <w:rFonts w:cs="宋体" w:hint="eastAsia"/>
                <w:kern w:val="0"/>
                <w:szCs w:val="24"/>
              </w:rPr>
              <w:t>.072mg/m3</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饰面材料：双面贴“美杰”牌一级胡桃天然木皮（可选樱桃木等），木皮厚度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r>
            <w:r>
              <w:rPr>
                <w:rFonts w:cs="宋体" w:hint="eastAsia"/>
                <w:kern w:val="0"/>
                <w:szCs w:val="24"/>
              </w:rPr>
              <w:t>封边：台面使用与</w:t>
            </w:r>
            <w:proofErr w:type="gramStart"/>
            <w:r>
              <w:rPr>
                <w:rFonts w:cs="宋体" w:hint="eastAsia"/>
                <w:kern w:val="0"/>
                <w:szCs w:val="24"/>
              </w:rPr>
              <w:t>楸</w:t>
            </w:r>
            <w:proofErr w:type="gramEnd"/>
            <w:r>
              <w:rPr>
                <w:rFonts w:cs="宋体" w:hint="eastAsia"/>
                <w:kern w:val="0"/>
                <w:szCs w:val="24"/>
              </w:rPr>
              <w:t>木（可选西南桦木）封边，封边条厚度</w:t>
            </w:r>
            <w:r>
              <w:rPr>
                <w:rFonts w:cs="宋体" w:hint="eastAsia"/>
                <w:kern w:val="0"/>
                <w:szCs w:val="24"/>
              </w:rPr>
              <w:t>6</w:t>
            </w:r>
            <w:r>
              <w:rPr>
                <w:rFonts w:cs="宋体" w:hint="eastAsia"/>
                <w:kern w:val="0"/>
                <w:szCs w:val="24"/>
              </w:rPr>
              <w:t>，木材含水率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；走线孔内缘做封闭处理。</w:t>
            </w:r>
          </w:p>
          <w:p w:rsidR="00041A63" w:rsidRDefault="00041A63">
            <w:pPr>
              <w:jc w:val="left"/>
              <w:rPr>
                <w:rFonts w:cs="宋体" w:hint="eastAsia"/>
                <w:kern w:val="0"/>
                <w:szCs w:val="24"/>
              </w:rPr>
            </w:pPr>
            <w:r>
              <w:rPr>
                <w:rFonts w:cs="宋体" w:hint="eastAsia"/>
                <w:kern w:val="0"/>
                <w:szCs w:val="24"/>
              </w:rPr>
              <w:lastRenderedPageBreak/>
              <w:t>油漆：采用“大宝”牌水性漆涂饰，硬度</w:t>
            </w:r>
            <w:r>
              <w:rPr>
                <w:rFonts w:cs="宋体" w:hint="eastAsia"/>
                <w:kern w:val="0"/>
                <w:szCs w:val="24"/>
              </w:rPr>
              <w:t>2H</w:t>
            </w:r>
            <w:r>
              <w:rPr>
                <w:rFonts w:cs="宋体" w:hint="eastAsia"/>
                <w:kern w:val="0"/>
                <w:szCs w:val="24"/>
              </w:rPr>
              <w:t>。</w:t>
            </w:r>
            <w:r>
              <w:rPr>
                <w:rFonts w:cs="宋体" w:hint="eastAsia"/>
                <w:kern w:val="0"/>
                <w:szCs w:val="24"/>
              </w:rPr>
              <w:t xml:space="preserve"> </w:t>
            </w:r>
          </w:p>
          <w:p w:rsidR="00041A63" w:rsidRDefault="00041A63" w:rsidP="00041A63">
            <w:pPr>
              <w:ind w:leftChars="-12" w:left="2" w:hangingChars="13" w:hanging="27"/>
              <w:jc w:val="left"/>
              <w:rPr>
                <w:rFonts w:cs="宋体"/>
                <w:kern w:val="0"/>
                <w:sz w:val="24"/>
                <w:szCs w:val="24"/>
              </w:rPr>
            </w:pPr>
            <w:r>
              <w:rPr>
                <w:rFonts w:cs="宋体" w:hint="eastAsia"/>
                <w:kern w:val="0"/>
                <w:szCs w:val="24"/>
              </w:rPr>
              <w:t>胶粘剂：采用“金城”牌环保胶粘剂。</w:t>
            </w:r>
            <w:r>
              <w:rPr>
                <w:rFonts w:cs="宋体" w:hint="eastAsia"/>
                <w:kern w:val="0"/>
                <w:szCs w:val="24"/>
              </w:rPr>
              <w:br/>
            </w:r>
            <w:r>
              <w:rPr>
                <w:rFonts w:cs="宋体" w:hint="eastAsia"/>
                <w:kern w:val="0"/>
                <w:szCs w:val="24"/>
              </w:rPr>
              <w:t>五金件：“</w:t>
            </w:r>
            <w:r>
              <w:rPr>
                <w:rFonts w:cs="宋体" w:hint="eastAsia"/>
                <w:kern w:val="0"/>
                <w:szCs w:val="24"/>
              </w:rPr>
              <w:t>FGV</w:t>
            </w:r>
            <w:r>
              <w:rPr>
                <w:rFonts w:cs="宋体" w:hint="eastAsia"/>
                <w:kern w:val="0"/>
                <w:szCs w:val="24"/>
              </w:rPr>
              <w:t>”牌</w:t>
            </w:r>
            <w:r>
              <w:rPr>
                <w:rFonts w:hint="eastAsia"/>
                <w:szCs w:val="24"/>
              </w:rPr>
              <w:t>三节静音滑轨、</w:t>
            </w:r>
            <w:r>
              <w:rPr>
                <w:rFonts w:hint="eastAsia"/>
                <w:szCs w:val="24"/>
              </w:rPr>
              <w:t xml:space="preserve"> </w:t>
            </w:r>
            <w:r>
              <w:rPr>
                <w:rFonts w:hint="eastAsia"/>
                <w:szCs w:val="24"/>
              </w:rPr>
              <w:t>“</w:t>
            </w:r>
            <w:r>
              <w:rPr>
                <w:rFonts w:hint="eastAsia"/>
                <w:szCs w:val="24"/>
              </w:rPr>
              <w:t>BMB</w:t>
            </w:r>
            <w:r>
              <w:rPr>
                <w:rFonts w:hint="eastAsia"/>
                <w:szCs w:val="24"/>
              </w:rPr>
              <w:t>”牌锁具、“海蒂诗”牌铰链、“纳家”牌尼龙纤维合成脚轮。</w:t>
            </w:r>
            <w:r>
              <w:rPr>
                <w:rFonts w:cs="宋体" w:hint="eastAsia"/>
                <w:kern w:val="0"/>
                <w:szCs w:val="24"/>
              </w:rPr>
              <w:br/>
            </w:r>
            <w:r>
              <w:rPr>
                <w:rFonts w:cs="宋体" w:hint="eastAsia"/>
                <w:kern w:val="0"/>
                <w:szCs w:val="24"/>
              </w:rPr>
              <w:t>结构性能描述：主台面</w:t>
            </w:r>
            <w:proofErr w:type="gramStart"/>
            <w:r>
              <w:rPr>
                <w:rFonts w:cs="宋体" w:hint="eastAsia"/>
                <w:kern w:val="0"/>
                <w:szCs w:val="24"/>
              </w:rPr>
              <w:t>带薄抽，带合</w:t>
            </w:r>
            <w:r>
              <w:rPr>
                <w:rFonts w:cs="宋体" w:hint="eastAsia"/>
                <w:kern w:val="0"/>
                <w:szCs w:val="24"/>
              </w:rPr>
              <w:lastRenderedPageBreak/>
              <w:t>理走</w:t>
            </w:r>
            <w:proofErr w:type="gramEnd"/>
            <w:r>
              <w:rPr>
                <w:rFonts w:cs="宋体" w:hint="eastAsia"/>
                <w:kern w:val="0"/>
                <w:szCs w:val="24"/>
              </w:rPr>
              <w:t>线功能；三</w:t>
            </w:r>
            <w:proofErr w:type="gramStart"/>
            <w:r>
              <w:rPr>
                <w:rFonts w:cs="宋体" w:hint="eastAsia"/>
                <w:kern w:val="0"/>
                <w:szCs w:val="24"/>
              </w:rPr>
              <w:t>屉活动推</w:t>
            </w:r>
            <w:proofErr w:type="gramEnd"/>
            <w:r>
              <w:rPr>
                <w:rFonts w:cs="宋体" w:hint="eastAsia"/>
                <w:kern w:val="0"/>
                <w:szCs w:val="24"/>
              </w:rPr>
              <w:t>柜（配连杆锁）下屉下设前置导向轮；副台可移动，下设柜门及抽屉，</w:t>
            </w:r>
            <w:proofErr w:type="gramStart"/>
            <w:r>
              <w:rPr>
                <w:rFonts w:cs="宋体" w:hint="eastAsia"/>
                <w:kern w:val="0"/>
                <w:szCs w:val="24"/>
              </w:rPr>
              <w:t>带合理走</w:t>
            </w:r>
            <w:proofErr w:type="gramEnd"/>
            <w:r>
              <w:rPr>
                <w:rFonts w:cs="宋体" w:hint="eastAsia"/>
                <w:kern w:val="0"/>
                <w:szCs w:val="24"/>
              </w:rPr>
              <w:t>线功能，门内设搁板，柜门配锁具。</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4320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000375" cy="2276475"/>
                  <wp:effectExtent l="0" t="0" r="9525" b="952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375" cy="227647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tcPr>
          <w:p w:rsidR="00041A63" w:rsidRDefault="00041A63">
            <w:pPr>
              <w:jc w:val="center"/>
              <w:rPr>
                <w:rFonts w:cs="Times New Roman"/>
                <w:noProof/>
                <w:sz w:val="24"/>
                <w:szCs w:val="24"/>
              </w:rPr>
            </w:pPr>
            <w:r>
              <w:rPr>
                <w:noProof/>
                <w:szCs w:val="24"/>
              </w:rPr>
              <w:drawing>
                <wp:inline distT="0" distB="0" distL="0" distR="0">
                  <wp:extent cx="981075" cy="504825"/>
                  <wp:effectExtent l="0" t="0" r="9525" b="952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504825"/>
                          </a:xfrm>
                          <a:prstGeom prst="rect">
                            <a:avLst/>
                          </a:prstGeom>
                          <a:noFill/>
                          <a:ln>
                            <a:noFill/>
                          </a:ln>
                        </pic:spPr>
                      </pic:pic>
                    </a:graphicData>
                  </a:graphic>
                </wp:inline>
              </w:drawing>
            </w:r>
          </w:p>
          <w:p w:rsidR="00041A63" w:rsidRDefault="00041A63">
            <w:pPr>
              <w:jc w:val="center"/>
              <w:rPr>
                <w:rFonts w:hint="eastAsia"/>
                <w:noProof/>
                <w:szCs w:val="24"/>
              </w:rPr>
            </w:pPr>
            <w:r>
              <w:rPr>
                <w:rFonts w:hint="eastAsia"/>
                <w:noProof/>
                <w:szCs w:val="24"/>
              </w:rPr>
              <w:t>可选编号</w:t>
            </w:r>
            <w:r>
              <w:rPr>
                <w:rFonts w:hint="eastAsia"/>
                <w:noProof/>
                <w:szCs w:val="24"/>
              </w:rPr>
              <w:t>2</w:t>
            </w:r>
            <w:r>
              <w:rPr>
                <w:rFonts w:hint="eastAsia"/>
                <w:noProof/>
                <w:szCs w:val="24"/>
              </w:rPr>
              <w:t>、</w:t>
            </w:r>
            <w:r>
              <w:rPr>
                <w:rFonts w:hint="eastAsia"/>
                <w:noProof/>
                <w:szCs w:val="24"/>
              </w:rPr>
              <w:t>3</w:t>
            </w:r>
            <w:r>
              <w:rPr>
                <w:rFonts w:hint="eastAsia"/>
                <w:noProof/>
                <w:szCs w:val="24"/>
              </w:rPr>
              <w:t>款式</w:t>
            </w:r>
          </w:p>
          <w:p w:rsidR="00041A63" w:rsidRDefault="00041A63">
            <w:pPr>
              <w:jc w:val="center"/>
              <w:rPr>
                <w:rFonts w:cs="宋体"/>
                <w:kern w:val="0"/>
                <w:sz w:val="24"/>
                <w:szCs w:val="24"/>
              </w:rPr>
            </w:pPr>
          </w:p>
        </w:tc>
      </w:tr>
      <w:tr w:rsidR="00041A63" w:rsidTr="00041A63">
        <w:trPr>
          <w:trHeight w:val="1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2</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主台</w:t>
            </w:r>
            <w:r>
              <w:rPr>
                <w:rFonts w:cs="宋体" w:hint="eastAsia"/>
                <w:kern w:val="0"/>
                <w:szCs w:val="24"/>
              </w:rPr>
              <w:t>2000*1000*760</w:t>
            </w:r>
          </w:p>
          <w:p w:rsidR="00041A63" w:rsidRDefault="00041A63">
            <w:pPr>
              <w:jc w:val="center"/>
              <w:rPr>
                <w:rFonts w:cs="宋体" w:hint="eastAsia"/>
                <w:kern w:val="0"/>
                <w:szCs w:val="24"/>
              </w:rPr>
            </w:pPr>
            <w:r>
              <w:rPr>
                <w:rFonts w:cs="宋体" w:hint="eastAsia"/>
                <w:kern w:val="0"/>
                <w:szCs w:val="24"/>
              </w:rPr>
              <w:t>副台</w:t>
            </w:r>
          </w:p>
          <w:p w:rsidR="00041A63" w:rsidRDefault="00041A63">
            <w:pPr>
              <w:jc w:val="center"/>
              <w:rPr>
                <w:rFonts w:cs="宋体"/>
                <w:kern w:val="0"/>
                <w:sz w:val="24"/>
                <w:szCs w:val="24"/>
              </w:rPr>
            </w:pPr>
            <w:r>
              <w:rPr>
                <w:rFonts w:cs="宋体" w:hint="eastAsia"/>
                <w:kern w:val="0"/>
                <w:szCs w:val="24"/>
              </w:rPr>
              <w:t>1200*500*660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2980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124200" cy="2371725"/>
                  <wp:effectExtent l="0" t="0" r="0" b="952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23717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tcPr>
          <w:p w:rsidR="00041A63" w:rsidRDefault="00041A63">
            <w:pPr>
              <w:jc w:val="center"/>
              <w:rPr>
                <w:rFonts w:cs="Times New Roman"/>
                <w:noProof/>
                <w:sz w:val="24"/>
                <w:szCs w:val="24"/>
              </w:rPr>
            </w:pPr>
            <w:r>
              <w:rPr>
                <w:noProof/>
                <w:szCs w:val="24"/>
              </w:rPr>
              <w:drawing>
                <wp:inline distT="0" distB="0" distL="0" distR="0">
                  <wp:extent cx="914400" cy="428625"/>
                  <wp:effectExtent l="0" t="0" r="0" b="952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p>
          <w:p w:rsidR="00041A63" w:rsidRDefault="00041A63">
            <w:pPr>
              <w:jc w:val="center"/>
              <w:rPr>
                <w:rFonts w:hint="eastAsia"/>
                <w:noProof/>
                <w:szCs w:val="24"/>
              </w:rPr>
            </w:pPr>
            <w:r>
              <w:rPr>
                <w:rFonts w:hint="eastAsia"/>
                <w:noProof/>
                <w:szCs w:val="24"/>
              </w:rPr>
              <w:t>可选编号</w:t>
            </w:r>
            <w:r>
              <w:rPr>
                <w:rFonts w:hint="eastAsia"/>
                <w:noProof/>
                <w:szCs w:val="24"/>
              </w:rPr>
              <w:t>1</w:t>
            </w:r>
            <w:r>
              <w:rPr>
                <w:rFonts w:hint="eastAsia"/>
                <w:noProof/>
                <w:szCs w:val="24"/>
              </w:rPr>
              <w:t>、</w:t>
            </w:r>
            <w:r>
              <w:rPr>
                <w:rFonts w:hint="eastAsia"/>
                <w:noProof/>
                <w:szCs w:val="24"/>
              </w:rPr>
              <w:t>3</w:t>
            </w:r>
            <w:r>
              <w:rPr>
                <w:rFonts w:hint="eastAsia"/>
                <w:noProof/>
                <w:szCs w:val="24"/>
              </w:rPr>
              <w:t>款式</w:t>
            </w:r>
          </w:p>
          <w:p w:rsidR="00041A63" w:rsidRDefault="00041A63">
            <w:pPr>
              <w:jc w:val="center"/>
              <w:rPr>
                <w:rFonts w:cs="宋体"/>
                <w:kern w:val="0"/>
                <w:sz w:val="24"/>
                <w:szCs w:val="24"/>
              </w:rPr>
            </w:pPr>
          </w:p>
        </w:tc>
      </w:tr>
      <w:tr w:rsidR="00041A63" w:rsidTr="00041A63">
        <w:trPr>
          <w:trHeight w:val="1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3</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主台</w:t>
            </w:r>
            <w:r>
              <w:rPr>
                <w:rFonts w:cs="宋体" w:hint="eastAsia"/>
                <w:kern w:val="0"/>
                <w:szCs w:val="24"/>
              </w:rPr>
              <w:t>1800*1000*760</w:t>
            </w:r>
          </w:p>
          <w:p w:rsidR="00041A63" w:rsidRDefault="00041A63">
            <w:pPr>
              <w:jc w:val="center"/>
              <w:rPr>
                <w:rFonts w:cs="宋体" w:hint="eastAsia"/>
                <w:kern w:val="0"/>
                <w:szCs w:val="24"/>
              </w:rPr>
            </w:pPr>
            <w:r>
              <w:rPr>
                <w:rFonts w:cs="宋体" w:hint="eastAsia"/>
                <w:kern w:val="0"/>
                <w:szCs w:val="24"/>
              </w:rPr>
              <w:t>副台</w:t>
            </w:r>
          </w:p>
          <w:p w:rsidR="00041A63" w:rsidRDefault="00041A63">
            <w:pPr>
              <w:jc w:val="center"/>
              <w:rPr>
                <w:rFonts w:cs="宋体"/>
                <w:kern w:val="0"/>
                <w:sz w:val="24"/>
                <w:szCs w:val="24"/>
              </w:rPr>
            </w:pPr>
            <w:r>
              <w:rPr>
                <w:rFonts w:cs="宋体" w:hint="eastAsia"/>
                <w:kern w:val="0"/>
                <w:szCs w:val="24"/>
              </w:rPr>
              <w:t>1200*500*660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2880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宋体"/>
                <w:kern w:val="0"/>
                <w:sz w:val="24"/>
                <w:szCs w:val="24"/>
              </w:rPr>
            </w:pPr>
            <w:r>
              <w:rPr>
                <w:noProof/>
                <w:szCs w:val="24"/>
              </w:rPr>
              <w:drawing>
                <wp:inline distT="0" distB="0" distL="0" distR="0">
                  <wp:extent cx="3209925" cy="2647950"/>
                  <wp:effectExtent l="0" t="0" r="952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26479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tcPr>
          <w:p w:rsidR="00041A63" w:rsidRDefault="00041A63">
            <w:pPr>
              <w:jc w:val="center"/>
              <w:rPr>
                <w:rFonts w:cs="Times New Roman"/>
                <w:noProof/>
                <w:sz w:val="24"/>
                <w:szCs w:val="24"/>
              </w:rPr>
            </w:pPr>
            <w:bookmarkStart w:id="1" w:name="OLE_LINK1"/>
            <w:r>
              <w:rPr>
                <w:noProof/>
                <w:szCs w:val="24"/>
              </w:rPr>
              <w:drawing>
                <wp:inline distT="0" distB="0" distL="0" distR="0">
                  <wp:extent cx="876300" cy="51435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514350"/>
                          </a:xfrm>
                          <a:prstGeom prst="rect">
                            <a:avLst/>
                          </a:prstGeom>
                          <a:noFill/>
                          <a:ln>
                            <a:noFill/>
                          </a:ln>
                        </pic:spPr>
                      </pic:pic>
                    </a:graphicData>
                  </a:graphic>
                </wp:inline>
              </w:drawing>
            </w:r>
            <w:bookmarkEnd w:id="1"/>
          </w:p>
          <w:p w:rsidR="00041A63" w:rsidRDefault="00041A63">
            <w:pPr>
              <w:jc w:val="center"/>
              <w:rPr>
                <w:rFonts w:hint="eastAsia"/>
                <w:noProof/>
                <w:szCs w:val="24"/>
              </w:rPr>
            </w:pPr>
            <w:r>
              <w:rPr>
                <w:rFonts w:hint="eastAsia"/>
                <w:noProof/>
                <w:szCs w:val="24"/>
              </w:rPr>
              <w:t>可选编号</w:t>
            </w:r>
            <w:r>
              <w:rPr>
                <w:rFonts w:hint="eastAsia"/>
                <w:noProof/>
                <w:szCs w:val="24"/>
              </w:rPr>
              <w:t>1</w:t>
            </w:r>
            <w:r>
              <w:rPr>
                <w:rFonts w:hint="eastAsia"/>
                <w:noProof/>
                <w:szCs w:val="24"/>
              </w:rPr>
              <w:t>、</w:t>
            </w:r>
            <w:r>
              <w:rPr>
                <w:rFonts w:hint="eastAsia"/>
                <w:noProof/>
                <w:szCs w:val="24"/>
              </w:rPr>
              <w:t>2</w:t>
            </w:r>
            <w:r>
              <w:rPr>
                <w:rFonts w:hint="eastAsia"/>
                <w:noProof/>
                <w:szCs w:val="24"/>
              </w:rPr>
              <w:t>款式</w:t>
            </w:r>
          </w:p>
          <w:p w:rsidR="00041A63" w:rsidRDefault="00041A63">
            <w:pPr>
              <w:jc w:val="center"/>
              <w:rPr>
                <w:rFonts w:cs="宋体"/>
                <w:kern w:val="0"/>
                <w:sz w:val="24"/>
                <w:szCs w:val="24"/>
              </w:rPr>
            </w:pPr>
          </w:p>
        </w:tc>
      </w:tr>
      <w:tr w:rsidR="00041A63" w:rsidTr="00041A63">
        <w:trPr>
          <w:trHeight w:val="4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4</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主台</w:t>
            </w:r>
            <w:r>
              <w:rPr>
                <w:rFonts w:cs="宋体" w:hint="eastAsia"/>
                <w:kern w:val="0"/>
                <w:szCs w:val="24"/>
              </w:rPr>
              <w:t>1600*800*760</w:t>
            </w:r>
          </w:p>
          <w:p w:rsidR="00041A63" w:rsidRDefault="00041A63">
            <w:pPr>
              <w:jc w:val="center"/>
              <w:rPr>
                <w:rFonts w:cs="宋体" w:hint="eastAsia"/>
                <w:kern w:val="0"/>
                <w:szCs w:val="24"/>
              </w:rPr>
            </w:pPr>
            <w:r>
              <w:rPr>
                <w:rFonts w:cs="宋体" w:hint="eastAsia"/>
                <w:kern w:val="0"/>
                <w:szCs w:val="24"/>
              </w:rPr>
              <w:t>副台</w:t>
            </w:r>
          </w:p>
          <w:p w:rsidR="00041A63" w:rsidRDefault="00041A63">
            <w:pPr>
              <w:jc w:val="center"/>
              <w:rPr>
                <w:rFonts w:cs="宋体"/>
                <w:kern w:val="0"/>
                <w:sz w:val="24"/>
                <w:szCs w:val="24"/>
              </w:rPr>
            </w:pPr>
            <w:r>
              <w:rPr>
                <w:rFonts w:cs="宋体" w:hint="eastAsia"/>
                <w:kern w:val="0"/>
                <w:szCs w:val="24"/>
              </w:rPr>
              <w:t>1200*400*660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2680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宋体"/>
                <w:kern w:val="0"/>
                <w:sz w:val="24"/>
                <w:szCs w:val="24"/>
              </w:rPr>
            </w:pPr>
            <w:r>
              <w:rPr>
                <w:noProof/>
                <w:szCs w:val="24"/>
              </w:rPr>
              <w:drawing>
                <wp:inline distT="0" distB="0" distL="0" distR="0">
                  <wp:extent cx="3143250" cy="262890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26289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fldChar w:fldCharType="begin"/>
            </w:r>
            <w:r>
              <w:rPr>
                <w:rFonts w:cs="宋体" w:hint="eastAsia"/>
                <w:kern w:val="0"/>
                <w:szCs w:val="24"/>
              </w:rPr>
              <w:instrText xml:space="preserve"> LINK Word.Document.8 D:\\2020</w:instrText>
            </w:r>
            <w:r>
              <w:rPr>
                <w:rFonts w:cs="宋体" w:hint="eastAsia"/>
                <w:kern w:val="0"/>
                <w:szCs w:val="24"/>
              </w:rPr>
              <w:instrText>年</w:instrText>
            </w:r>
            <w:r>
              <w:rPr>
                <w:rFonts w:cs="宋体" w:hint="eastAsia"/>
                <w:kern w:val="0"/>
                <w:szCs w:val="24"/>
              </w:rPr>
              <w:instrText>\\</w:instrText>
            </w:r>
            <w:r>
              <w:rPr>
                <w:rFonts w:cs="宋体" w:hint="eastAsia"/>
                <w:kern w:val="0"/>
                <w:szCs w:val="24"/>
              </w:rPr>
              <w:instrText>中直机关</w:instrText>
            </w:r>
            <w:r>
              <w:rPr>
                <w:rFonts w:cs="宋体" w:hint="eastAsia"/>
                <w:kern w:val="0"/>
                <w:szCs w:val="24"/>
              </w:rPr>
              <w:instrText>\\</w:instrText>
            </w:r>
            <w:r>
              <w:rPr>
                <w:rFonts w:cs="宋体" w:hint="eastAsia"/>
                <w:kern w:val="0"/>
                <w:szCs w:val="24"/>
              </w:rPr>
              <w:instrText>中直机关</w:instrText>
            </w:r>
            <w:r>
              <w:rPr>
                <w:rFonts w:cs="宋体" w:hint="eastAsia"/>
                <w:kern w:val="0"/>
                <w:szCs w:val="24"/>
              </w:rPr>
              <w:instrText>2021-2022</w:instrText>
            </w:r>
            <w:r>
              <w:rPr>
                <w:rFonts w:cs="宋体" w:hint="eastAsia"/>
                <w:kern w:val="0"/>
                <w:szCs w:val="24"/>
              </w:rPr>
              <w:instrText>年度办公家具定点采购项目</w:instrText>
            </w:r>
            <w:r>
              <w:rPr>
                <w:rFonts w:cs="宋体" w:hint="eastAsia"/>
                <w:kern w:val="0"/>
                <w:szCs w:val="24"/>
              </w:rPr>
              <w:instrText>_01\\</w:instrText>
            </w:r>
            <w:r>
              <w:rPr>
                <w:rFonts w:cs="宋体" w:hint="eastAsia"/>
                <w:kern w:val="0"/>
                <w:szCs w:val="24"/>
              </w:rPr>
              <w:instrText>投标文件</w:instrText>
            </w:r>
            <w:r>
              <w:rPr>
                <w:rFonts w:cs="宋体" w:hint="eastAsia"/>
                <w:kern w:val="0"/>
                <w:szCs w:val="24"/>
              </w:rPr>
              <w:instrText>\\9</w:instrText>
            </w:r>
            <w:r>
              <w:rPr>
                <w:rFonts w:cs="宋体" w:hint="eastAsia"/>
                <w:kern w:val="0"/>
                <w:szCs w:val="24"/>
              </w:rPr>
              <w:instrText>、投报产品明细表</w:instrText>
            </w:r>
            <w:r>
              <w:rPr>
                <w:rFonts w:cs="宋体" w:hint="eastAsia"/>
                <w:kern w:val="0"/>
                <w:szCs w:val="24"/>
              </w:rPr>
              <w:instrText xml:space="preserve">1209.doc OLE_LINK1 \a \r  \* MERGEFORMAT </w:instrText>
            </w:r>
            <w:r>
              <w:rPr>
                <w:rFonts w:cs="宋体"/>
                <w:kern w:val="0"/>
                <w:szCs w:val="24"/>
              </w:rPr>
              <w:fldChar w:fldCharType="separate"/>
            </w:r>
            <w:r>
              <w:rPr>
                <w:rFonts w:cs="宋体" w:hint="eastAsia"/>
                <w:kern w:val="0"/>
                <w:szCs w:val="24"/>
              </w:rPr>
              <w:fldChar w:fldCharType="end"/>
            </w:r>
          </w:p>
        </w:tc>
      </w:tr>
      <w:tr w:rsidR="00041A63" w:rsidTr="00041A63">
        <w:trPr>
          <w:trHeight w:val="5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办公桌（无副台）</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5</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1600*800*760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r>
              <w:rPr>
                <w:rFonts w:cs="宋体" w:hint="eastAsia"/>
                <w:kern w:val="0"/>
                <w:szCs w:val="24"/>
              </w:rPr>
              <w:t>基材：台面选用</w:t>
            </w:r>
            <w:r>
              <w:rPr>
                <w:rFonts w:cs="宋体" w:hint="eastAsia"/>
                <w:kern w:val="0"/>
                <w:szCs w:val="24"/>
              </w:rPr>
              <w:t>E1</w:t>
            </w:r>
            <w:r>
              <w:rPr>
                <w:rFonts w:cs="宋体" w:hint="eastAsia"/>
                <w:kern w:val="0"/>
                <w:szCs w:val="24"/>
              </w:rPr>
              <w:t>级“大亚”牌中密度纤维板，甲醛释放量</w:t>
            </w:r>
            <w:r>
              <w:rPr>
                <w:rFonts w:cs="宋体" w:hint="eastAsia"/>
                <w:kern w:val="0"/>
                <w:szCs w:val="24"/>
              </w:rPr>
              <w:t>0.072mg/m3</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r>
            <w:r>
              <w:rPr>
                <w:rFonts w:cs="宋体" w:hint="eastAsia"/>
                <w:kern w:val="0"/>
                <w:szCs w:val="24"/>
              </w:rPr>
              <w:t>封边：台面使用与</w:t>
            </w:r>
            <w:proofErr w:type="gramStart"/>
            <w:r>
              <w:rPr>
                <w:rFonts w:cs="宋体" w:hint="eastAsia"/>
                <w:kern w:val="0"/>
                <w:szCs w:val="24"/>
              </w:rPr>
              <w:t>楸</w:t>
            </w:r>
            <w:proofErr w:type="gramEnd"/>
            <w:r>
              <w:rPr>
                <w:rFonts w:cs="宋体" w:hint="eastAsia"/>
                <w:kern w:val="0"/>
                <w:szCs w:val="24"/>
              </w:rPr>
              <w:t>木（可选西南桦木）西南桦木封边，</w:t>
            </w:r>
            <w:r>
              <w:rPr>
                <w:rFonts w:cs="宋体" w:hint="eastAsia"/>
                <w:kern w:val="0"/>
                <w:szCs w:val="24"/>
              </w:rPr>
              <w:lastRenderedPageBreak/>
              <w:t>封边条厚度</w:t>
            </w:r>
            <w:r>
              <w:rPr>
                <w:rFonts w:cs="宋体" w:hint="eastAsia"/>
                <w:kern w:val="0"/>
                <w:szCs w:val="24"/>
              </w:rPr>
              <w:t>6</w:t>
            </w:r>
            <w:r>
              <w:rPr>
                <w:rFonts w:cs="宋体" w:hint="eastAsia"/>
                <w:kern w:val="0"/>
                <w:szCs w:val="24"/>
              </w:rPr>
              <w:t>，木材含水率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；走线孔内缘做封闭处理。</w:t>
            </w:r>
          </w:p>
          <w:p w:rsidR="00041A63" w:rsidRDefault="00041A63">
            <w:pPr>
              <w:jc w:val="left"/>
              <w:rPr>
                <w:rFonts w:cs="宋体" w:hint="eastAsia"/>
                <w:kern w:val="0"/>
                <w:szCs w:val="24"/>
              </w:rPr>
            </w:pPr>
            <w:r>
              <w:rPr>
                <w:rFonts w:cs="宋体" w:hint="eastAsia"/>
                <w:kern w:val="0"/>
                <w:szCs w:val="24"/>
              </w:rPr>
              <w:t>油漆：采用“大宝”牌水性漆涂饰，硬</w:t>
            </w:r>
            <w:r>
              <w:rPr>
                <w:rFonts w:cs="宋体" w:hint="eastAsia"/>
                <w:kern w:val="0"/>
                <w:szCs w:val="24"/>
              </w:rPr>
              <w:t>2H</w:t>
            </w:r>
            <w:r>
              <w:rPr>
                <w:rFonts w:cs="宋体" w:hint="eastAsia"/>
                <w:kern w:val="0"/>
                <w:szCs w:val="24"/>
              </w:rPr>
              <w:t>。</w:t>
            </w:r>
            <w:r>
              <w:rPr>
                <w:rFonts w:cs="宋体" w:hint="eastAsia"/>
                <w:kern w:val="0"/>
                <w:szCs w:val="24"/>
              </w:rPr>
              <w:t xml:space="preserve"> </w:t>
            </w:r>
          </w:p>
          <w:p w:rsidR="00041A63" w:rsidRDefault="00041A63">
            <w:pPr>
              <w:jc w:val="left"/>
              <w:rPr>
                <w:rFonts w:cs="宋体"/>
                <w:kern w:val="0"/>
                <w:sz w:val="24"/>
                <w:szCs w:val="24"/>
              </w:rPr>
            </w:pPr>
            <w:r>
              <w:rPr>
                <w:rFonts w:cs="宋体" w:hint="eastAsia"/>
                <w:kern w:val="0"/>
                <w:szCs w:val="24"/>
              </w:rPr>
              <w:t>胶粘剂：采用“金城”牌环保胶粘剂。</w:t>
            </w:r>
            <w:r>
              <w:rPr>
                <w:rFonts w:cs="宋体" w:hint="eastAsia"/>
                <w:kern w:val="0"/>
                <w:szCs w:val="24"/>
              </w:rPr>
              <w:br/>
            </w:r>
            <w:r>
              <w:rPr>
                <w:rFonts w:cs="宋体" w:hint="eastAsia"/>
                <w:kern w:val="0"/>
                <w:szCs w:val="24"/>
              </w:rPr>
              <w:t>五金件：“</w:t>
            </w:r>
            <w:r>
              <w:rPr>
                <w:rFonts w:cs="宋体" w:hint="eastAsia"/>
                <w:kern w:val="0"/>
                <w:szCs w:val="24"/>
              </w:rPr>
              <w:t>FGV</w:t>
            </w:r>
            <w:r>
              <w:rPr>
                <w:rFonts w:cs="宋体" w:hint="eastAsia"/>
                <w:kern w:val="0"/>
                <w:szCs w:val="24"/>
              </w:rPr>
              <w:t>”牌</w:t>
            </w:r>
            <w:r>
              <w:rPr>
                <w:rFonts w:hint="eastAsia"/>
                <w:szCs w:val="24"/>
              </w:rPr>
              <w:t>三节静音滑轨、</w:t>
            </w:r>
            <w:r>
              <w:rPr>
                <w:rFonts w:hint="eastAsia"/>
                <w:szCs w:val="24"/>
              </w:rPr>
              <w:t xml:space="preserve"> </w:t>
            </w:r>
            <w:r>
              <w:rPr>
                <w:rFonts w:hint="eastAsia"/>
                <w:szCs w:val="24"/>
              </w:rPr>
              <w:t>“</w:t>
            </w:r>
            <w:r>
              <w:rPr>
                <w:rFonts w:hint="eastAsia"/>
                <w:szCs w:val="24"/>
              </w:rPr>
              <w:t>BMB</w:t>
            </w:r>
            <w:r>
              <w:rPr>
                <w:rFonts w:hint="eastAsia"/>
                <w:szCs w:val="24"/>
              </w:rPr>
              <w:t>”牌锁具、“海蒂诗”牌铰链、“纳家”牌尼龙纤维合成脚轮。</w:t>
            </w:r>
            <w:r>
              <w:rPr>
                <w:rFonts w:cs="宋体" w:hint="eastAsia"/>
                <w:kern w:val="0"/>
                <w:szCs w:val="24"/>
              </w:rPr>
              <w:t xml:space="preserve">    </w:t>
            </w:r>
            <w:r>
              <w:rPr>
                <w:rFonts w:cs="宋体" w:hint="eastAsia"/>
                <w:kern w:val="0"/>
                <w:szCs w:val="24"/>
              </w:rPr>
              <w:t>结构性能描述：一侧为三</w:t>
            </w:r>
            <w:proofErr w:type="gramStart"/>
            <w:r>
              <w:rPr>
                <w:rFonts w:cs="宋体" w:hint="eastAsia"/>
                <w:kern w:val="0"/>
                <w:szCs w:val="24"/>
              </w:rPr>
              <w:t>屉固定</w:t>
            </w:r>
            <w:proofErr w:type="gramEnd"/>
            <w:r>
              <w:rPr>
                <w:rFonts w:cs="宋体" w:hint="eastAsia"/>
                <w:kern w:val="0"/>
                <w:szCs w:val="24"/>
              </w:rPr>
              <w:t>柜（连锁）；另一侧上部一个抽屉，下部带有活动搁板的单门柜；中间抽屉。</w:t>
            </w:r>
            <w:proofErr w:type="gramStart"/>
            <w:r>
              <w:rPr>
                <w:rFonts w:cs="宋体" w:hint="eastAsia"/>
                <w:kern w:val="0"/>
                <w:szCs w:val="24"/>
              </w:rPr>
              <w:t>带合理走</w:t>
            </w:r>
            <w:proofErr w:type="gramEnd"/>
            <w:r>
              <w:rPr>
                <w:rFonts w:cs="宋体" w:hint="eastAsia"/>
                <w:kern w:val="0"/>
                <w:szCs w:val="24"/>
              </w:rPr>
              <w:t>线功能。</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2000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171825" cy="1981200"/>
                  <wp:effectExtent l="0" t="0" r="952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1825" cy="19812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noProof/>
                <w:kern w:val="0"/>
                <w:szCs w:val="24"/>
              </w:rPr>
              <w:drawing>
                <wp:inline distT="0" distB="0" distL="0" distR="0">
                  <wp:extent cx="809625" cy="581025"/>
                  <wp:effectExtent l="0" t="0" r="9525" b="9525"/>
                  <wp:docPr id="232" name="图片 2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581025"/>
                          </a:xfrm>
                          <a:prstGeom prst="rect">
                            <a:avLst/>
                          </a:prstGeom>
                          <a:noFill/>
                          <a:ln>
                            <a:noFill/>
                          </a:ln>
                        </pic:spPr>
                      </pic:pic>
                    </a:graphicData>
                  </a:graphic>
                </wp:inline>
              </w:drawing>
            </w:r>
          </w:p>
          <w:p w:rsidR="00041A63" w:rsidRDefault="00041A63">
            <w:pPr>
              <w:jc w:val="center"/>
              <w:rPr>
                <w:rFonts w:cs="宋体"/>
                <w:kern w:val="0"/>
                <w:sz w:val="24"/>
                <w:szCs w:val="24"/>
              </w:rPr>
            </w:pPr>
            <w:r>
              <w:rPr>
                <w:noProof/>
                <w:szCs w:val="24"/>
              </w:rPr>
              <w:drawing>
                <wp:inline distT="0" distB="0" distL="0" distR="0">
                  <wp:extent cx="457200" cy="504825"/>
                  <wp:effectExtent l="0" t="0" r="0" b="952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p>
        </w:tc>
      </w:tr>
      <w:tr w:rsidR="00041A63" w:rsidTr="00041A63">
        <w:trPr>
          <w:trHeight w:val="5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办公桌</w:t>
            </w:r>
            <w:r>
              <w:rPr>
                <w:rFonts w:cs="宋体" w:hint="eastAsia"/>
                <w:kern w:val="0"/>
                <w:szCs w:val="24"/>
              </w:rPr>
              <w:t>A</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6</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1500*750*760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r>
              <w:rPr>
                <w:rFonts w:cs="宋体" w:hint="eastAsia"/>
                <w:kern w:val="0"/>
                <w:szCs w:val="24"/>
              </w:rPr>
              <w:t>基材：台面选用</w:t>
            </w:r>
            <w:r>
              <w:rPr>
                <w:rFonts w:cs="宋体" w:hint="eastAsia"/>
                <w:kern w:val="0"/>
                <w:szCs w:val="24"/>
              </w:rPr>
              <w:t>E1</w:t>
            </w:r>
            <w:r>
              <w:rPr>
                <w:rFonts w:cs="宋体" w:hint="eastAsia"/>
                <w:kern w:val="0"/>
                <w:szCs w:val="24"/>
              </w:rPr>
              <w:t>级“大亚”牌中密度纤维板，甲醛释放量</w:t>
            </w:r>
            <w:r>
              <w:rPr>
                <w:rFonts w:cs="宋体" w:hint="eastAsia"/>
                <w:kern w:val="0"/>
                <w:szCs w:val="24"/>
              </w:rPr>
              <w:t>0.072mg/m3</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r>
            <w:r>
              <w:rPr>
                <w:rFonts w:cs="宋体" w:hint="eastAsia"/>
                <w:kern w:val="0"/>
                <w:szCs w:val="24"/>
              </w:rPr>
              <w:t>封边：台面使用与</w:t>
            </w:r>
            <w:proofErr w:type="gramStart"/>
            <w:r>
              <w:rPr>
                <w:rFonts w:cs="宋体" w:hint="eastAsia"/>
                <w:kern w:val="0"/>
                <w:szCs w:val="24"/>
              </w:rPr>
              <w:t>楸</w:t>
            </w:r>
            <w:proofErr w:type="gramEnd"/>
            <w:r>
              <w:rPr>
                <w:rFonts w:cs="宋体" w:hint="eastAsia"/>
                <w:kern w:val="0"/>
                <w:szCs w:val="24"/>
              </w:rPr>
              <w:t>木（可选西南桦木）封边，封边条厚度</w:t>
            </w:r>
            <w:r>
              <w:rPr>
                <w:rFonts w:cs="宋体" w:hint="eastAsia"/>
                <w:kern w:val="0"/>
                <w:szCs w:val="24"/>
              </w:rPr>
              <w:t>6mm</w:t>
            </w:r>
            <w:r>
              <w:rPr>
                <w:rFonts w:cs="宋体" w:hint="eastAsia"/>
                <w:kern w:val="0"/>
                <w:szCs w:val="24"/>
              </w:rPr>
              <w:t>，木材含水率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；走线孔内缘做封闭处理。</w:t>
            </w:r>
          </w:p>
          <w:p w:rsidR="00041A63" w:rsidRDefault="00041A63">
            <w:pPr>
              <w:jc w:val="left"/>
              <w:rPr>
                <w:rFonts w:cs="宋体" w:hint="eastAsia"/>
                <w:kern w:val="0"/>
                <w:szCs w:val="24"/>
              </w:rPr>
            </w:pPr>
            <w:r>
              <w:rPr>
                <w:rFonts w:cs="宋体" w:hint="eastAsia"/>
                <w:kern w:val="0"/>
                <w:szCs w:val="24"/>
              </w:rPr>
              <w:t>油漆：采用“大宝”牌水性漆涂饰，硬度</w:t>
            </w:r>
            <w:r>
              <w:rPr>
                <w:rFonts w:cs="宋体" w:hint="eastAsia"/>
                <w:kern w:val="0"/>
                <w:szCs w:val="24"/>
              </w:rPr>
              <w:t>2H</w:t>
            </w:r>
            <w:r>
              <w:rPr>
                <w:rFonts w:cs="宋体" w:hint="eastAsia"/>
                <w:kern w:val="0"/>
                <w:szCs w:val="24"/>
              </w:rPr>
              <w:t>。</w:t>
            </w:r>
            <w:r>
              <w:rPr>
                <w:rFonts w:cs="宋体" w:hint="eastAsia"/>
                <w:kern w:val="0"/>
                <w:szCs w:val="24"/>
              </w:rPr>
              <w:t xml:space="preserve"> </w:t>
            </w:r>
          </w:p>
          <w:p w:rsidR="00041A63" w:rsidRDefault="00041A63">
            <w:pPr>
              <w:jc w:val="left"/>
              <w:rPr>
                <w:rFonts w:cs="宋体"/>
                <w:kern w:val="0"/>
                <w:sz w:val="24"/>
                <w:szCs w:val="24"/>
              </w:rPr>
            </w:pPr>
            <w:r>
              <w:rPr>
                <w:rFonts w:cs="宋体" w:hint="eastAsia"/>
                <w:kern w:val="0"/>
                <w:szCs w:val="24"/>
              </w:rPr>
              <w:t>胶粘剂：采用“金城”牌环保胶粘剂。</w:t>
            </w:r>
            <w:r>
              <w:rPr>
                <w:rFonts w:cs="宋体" w:hint="eastAsia"/>
                <w:kern w:val="0"/>
                <w:szCs w:val="24"/>
              </w:rPr>
              <w:br/>
            </w:r>
            <w:r>
              <w:rPr>
                <w:rFonts w:cs="宋体" w:hint="eastAsia"/>
                <w:kern w:val="0"/>
                <w:szCs w:val="24"/>
              </w:rPr>
              <w:t>五金件：“</w:t>
            </w:r>
            <w:r>
              <w:rPr>
                <w:rFonts w:cs="宋体" w:hint="eastAsia"/>
                <w:kern w:val="0"/>
                <w:szCs w:val="24"/>
              </w:rPr>
              <w:t>FGV</w:t>
            </w:r>
            <w:r>
              <w:rPr>
                <w:rFonts w:cs="宋体" w:hint="eastAsia"/>
                <w:kern w:val="0"/>
                <w:szCs w:val="24"/>
              </w:rPr>
              <w:t>”牌</w:t>
            </w:r>
            <w:r>
              <w:rPr>
                <w:rFonts w:hint="eastAsia"/>
                <w:szCs w:val="24"/>
              </w:rPr>
              <w:t>三节静音滑轨、</w:t>
            </w:r>
            <w:r>
              <w:rPr>
                <w:rFonts w:hint="eastAsia"/>
                <w:szCs w:val="24"/>
              </w:rPr>
              <w:t xml:space="preserve"> </w:t>
            </w:r>
            <w:r>
              <w:rPr>
                <w:rFonts w:hint="eastAsia"/>
                <w:szCs w:val="24"/>
              </w:rPr>
              <w:t>“</w:t>
            </w:r>
            <w:r>
              <w:rPr>
                <w:rFonts w:hint="eastAsia"/>
                <w:szCs w:val="24"/>
              </w:rPr>
              <w:t>BMB</w:t>
            </w:r>
            <w:r>
              <w:rPr>
                <w:rFonts w:hint="eastAsia"/>
                <w:szCs w:val="24"/>
              </w:rPr>
              <w:t>”牌锁具、“海蒂诗”牌铰链、“纳家”牌尼龙纤</w:t>
            </w:r>
            <w:r>
              <w:rPr>
                <w:rFonts w:hint="eastAsia"/>
                <w:szCs w:val="24"/>
              </w:rPr>
              <w:lastRenderedPageBreak/>
              <w:t>维合成脚轮。</w:t>
            </w:r>
            <w:r>
              <w:rPr>
                <w:rFonts w:cs="宋体" w:hint="eastAsia"/>
                <w:kern w:val="0"/>
                <w:szCs w:val="24"/>
              </w:rPr>
              <w:t>结构性能描述：两头沉结构。</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1800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000375" cy="1876425"/>
                  <wp:effectExtent l="0" t="0" r="9525" b="952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0375" cy="18764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noProof/>
                <w:kern w:val="0"/>
                <w:szCs w:val="24"/>
              </w:rPr>
              <w:drawing>
                <wp:inline distT="0" distB="0" distL="0" distR="0">
                  <wp:extent cx="809625" cy="581025"/>
                  <wp:effectExtent l="0" t="0" r="9525" b="9525"/>
                  <wp:docPr id="229" name="图片 2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581025"/>
                          </a:xfrm>
                          <a:prstGeom prst="rect">
                            <a:avLst/>
                          </a:prstGeom>
                          <a:noFill/>
                          <a:ln>
                            <a:noFill/>
                          </a:ln>
                        </pic:spPr>
                      </pic:pic>
                    </a:graphicData>
                  </a:graphic>
                </wp:inline>
              </w:drawing>
            </w:r>
          </w:p>
          <w:p w:rsidR="00041A63" w:rsidRDefault="00041A63">
            <w:pPr>
              <w:jc w:val="center"/>
              <w:rPr>
                <w:rFonts w:cs="宋体"/>
                <w:kern w:val="0"/>
                <w:sz w:val="24"/>
                <w:szCs w:val="24"/>
              </w:rPr>
            </w:pPr>
            <w:r>
              <w:rPr>
                <w:noProof/>
                <w:szCs w:val="24"/>
              </w:rPr>
              <w:drawing>
                <wp:inline distT="0" distB="0" distL="0" distR="0">
                  <wp:extent cx="571500" cy="64770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647700"/>
                          </a:xfrm>
                          <a:prstGeom prst="rect">
                            <a:avLst/>
                          </a:prstGeom>
                          <a:noFill/>
                          <a:ln>
                            <a:noFill/>
                          </a:ln>
                        </pic:spPr>
                      </pic:pic>
                    </a:graphicData>
                  </a:graphic>
                </wp:inline>
              </w:drawing>
            </w:r>
          </w:p>
        </w:tc>
      </w:tr>
      <w:tr w:rsidR="00041A63" w:rsidTr="00041A63">
        <w:trPr>
          <w:trHeight w:val="8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办公桌</w:t>
            </w:r>
            <w:r>
              <w:rPr>
                <w:rFonts w:cs="宋体" w:hint="eastAsia"/>
                <w:kern w:val="0"/>
                <w:szCs w:val="24"/>
              </w:rPr>
              <w:t>B</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7</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1400*700*760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r>
              <w:rPr>
                <w:rFonts w:cs="宋体" w:hint="eastAsia"/>
                <w:kern w:val="0"/>
                <w:szCs w:val="24"/>
              </w:rPr>
              <w:t>基材：台面选用</w:t>
            </w:r>
            <w:r>
              <w:rPr>
                <w:rFonts w:cs="宋体" w:hint="eastAsia"/>
                <w:kern w:val="0"/>
                <w:szCs w:val="24"/>
              </w:rPr>
              <w:t>E1</w:t>
            </w:r>
            <w:r>
              <w:rPr>
                <w:rFonts w:cs="宋体" w:hint="eastAsia"/>
                <w:kern w:val="0"/>
                <w:szCs w:val="24"/>
              </w:rPr>
              <w:t>级“大亚”牌中密度纤维板，甲醛释放量</w:t>
            </w:r>
            <w:r>
              <w:rPr>
                <w:rFonts w:cs="宋体" w:hint="eastAsia"/>
                <w:kern w:val="0"/>
                <w:szCs w:val="24"/>
              </w:rPr>
              <w:t>0.072mg/m3</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r>
            <w:r>
              <w:rPr>
                <w:rFonts w:cs="宋体" w:hint="eastAsia"/>
                <w:kern w:val="0"/>
                <w:szCs w:val="24"/>
              </w:rPr>
              <w:t>封边：台面使用与</w:t>
            </w:r>
            <w:proofErr w:type="gramStart"/>
            <w:r>
              <w:rPr>
                <w:rFonts w:cs="宋体" w:hint="eastAsia"/>
                <w:kern w:val="0"/>
                <w:szCs w:val="24"/>
              </w:rPr>
              <w:t>楸</w:t>
            </w:r>
            <w:proofErr w:type="gramEnd"/>
            <w:r>
              <w:rPr>
                <w:rFonts w:cs="宋体" w:hint="eastAsia"/>
                <w:kern w:val="0"/>
                <w:szCs w:val="24"/>
              </w:rPr>
              <w:t>木（西南桦木）封边，封边条厚度</w:t>
            </w:r>
            <w:r>
              <w:rPr>
                <w:rFonts w:cs="宋体" w:hint="eastAsia"/>
                <w:kern w:val="0"/>
                <w:szCs w:val="24"/>
              </w:rPr>
              <w:t>6mm</w:t>
            </w:r>
            <w:r>
              <w:rPr>
                <w:rFonts w:cs="宋体" w:hint="eastAsia"/>
                <w:kern w:val="0"/>
                <w:szCs w:val="24"/>
              </w:rPr>
              <w:t>，木材含水率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；走线孔内缘做封闭处理。</w:t>
            </w:r>
          </w:p>
          <w:p w:rsidR="00041A63" w:rsidRDefault="00041A63">
            <w:pPr>
              <w:jc w:val="left"/>
              <w:rPr>
                <w:rFonts w:cs="宋体" w:hint="eastAsia"/>
                <w:kern w:val="0"/>
                <w:szCs w:val="24"/>
              </w:rPr>
            </w:pPr>
            <w:r>
              <w:rPr>
                <w:rFonts w:cs="宋体" w:hint="eastAsia"/>
                <w:kern w:val="0"/>
                <w:szCs w:val="24"/>
              </w:rPr>
              <w:t>油漆：采用“大宝”牌水性漆涂饰，硬度</w:t>
            </w:r>
            <w:r>
              <w:rPr>
                <w:rFonts w:cs="宋体" w:hint="eastAsia"/>
                <w:kern w:val="0"/>
                <w:szCs w:val="24"/>
              </w:rPr>
              <w:t>2H</w:t>
            </w:r>
            <w:r>
              <w:rPr>
                <w:rFonts w:cs="宋体" w:hint="eastAsia"/>
                <w:kern w:val="0"/>
                <w:szCs w:val="24"/>
              </w:rPr>
              <w:t>。</w:t>
            </w:r>
            <w:r>
              <w:rPr>
                <w:rFonts w:cs="宋体" w:hint="eastAsia"/>
                <w:kern w:val="0"/>
                <w:szCs w:val="24"/>
              </w:rPr>
              <w:t xml:space="preserve"> </w:t>
            </w:r>
          </w:p>
          <w:p w:rsidR="00041A63" w:rsidRDefault="00041A63">
            <w:pPr>
              <w:jc w:val="left"/>
              <w:rPr>
                <w:rFonts w:cs="宋体"/>
                <w:kern w:val="0"/>
                <w:sz w:val="24"/>
                <w:szCs w:val="24"/>
              </w:rPr>
            </w:pPr>
            <w:r>
              <w:rPr>
                <w:rFonts w:cs="宋体" w:hint="eastAsia"/>
                <w:kern w:val="0"/>
                <w:szCs w:val="24"/>
              </w:rPr>
              <w:t>胶粘剂：采用“金城”牌环保胶粘剂。</w:t>
            </w:r>
            <w:r>
              <w:rPr>
                <w:rFonts w:cs="宋体" w:hint="eastAsia"/>
                <w:kern w:val="0"/>
                <w:szCs w:val="24"/>
              </w:rPr>
              <w:br/>
            </w:r>
            <w:r>
              <w:rPr>
                <w:rFonts w:cs="宋体" w:hint="eastAsia"/>
                <w:kern w:val="0"/>
                <w:szCs w:val="24"/>
              </w:rPr>
              <w:t>五金件：“</w:t>
            </w:r>
            <w:r>
              <w:rPr>
                <w:rFonts w:cs="宋体" w:hint="eastAsia"/>
                <w:kern w:val="0"/>
                <w:szCs w:val="24"/>
              </w:rPr>
              <w:t>FGV</w:t>
            </w:r>
            <w:r>
              <w:rPr>
                <w:rFonts w:cs="宋体" w:hint="eastAsia"/>
                <w:kern w:val="0"/>
                <w:szCs w:val="24"/>
              </w:rPr>
              <w:t>”牌</w:t>
            </w:r>
            <w:r>
              <w:rPr>
                <w:rFonts w:hint="eastAsia"/>
                <w:szCs w:val="24"/>
              </w:rPr>
              <w:t>三节静音滑轨、</w:t>
            </w:r>
            <w:r>
              <w:rPr>
                <w:rFonts w:hint="eastAsia"/>
                <w:szCs w:val="24"/>
              </w:rPr>
              <w:t xml:space="preserve"> </w:t>
            </w:r>
            <w:r>
              <w:rPr>
                <w:rFonts w:hint="eastAsia"/>
                <w:szCs w:val="24"/>
              </w:rPr>
              <w:t>“</w:t>
            </w:r>
            <w:r>
              <w:rPr>
                <w:rFonts w:hint="eastAsia"/>
                <w:szCs w:val="24"/>
              </w:rPr>
              <w:t>BMB</w:t>
            </w:r>
            <w:r>
              <w:rPr>
                <w:rFonts w:hint="eastAsia"/>
                <w:szCs w:val="24"/>
              </w:rPr>
              <w:t>”牌锁具、</w:t>
            </w:r>
            <w:r>
              <w:rPr>
                <w:rFonts w:hint="eastAsia"/>
                <w:szCs w:val="24"/>
              </w:rPr>
              <w:lastRenderedPageBreak/>
              <w:t>“海蒂诗”牌铰链、“纳家”牌尼龙纤维合成脚轮。</w:t>
            </w:r>
            <w:r>
              <w:rPr>
                <w:rFonts w:cs="宋体" w:hint="eastAsia"/>
                <w:kern w:val="0"/>
                <w:szCs w:val="24"/>
              </w:rPr>
              <w:t>结构性能描述：两头沉结构。</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1400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095625" cy="1971675"/>
                  <wp:effectExtent l="0" t="0" r="9525" b="952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197167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noProof/>
                <w:kern w:val="0"/>
                <w:szCs w:val="24"/>
              </w:rPr>
              <w:drawing>
                <wp:inline distT="0" distB="0" distL="0" distR="0">
                  <wp:extent cx="809625" cy="581025"/>
                  <wp:effectExtent l="0" t="0" r="9525" b="9525"/>
                  <wp:docPr id="226" name="图片 2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581025"/>
                          </a:xfrm>
                          <a:prstGeom prst="rect">
                            <a:avLst/>
                          </a:prstGeom>
                          <a:noFill/>
                          <a:ln>
                            <a:noFill/>
                          </a:ln>
                        </pic:spPr>
                      </pic:pic>
                    </a:graphicData>
                  </a:graphic>
                </wp:inline>
              </w:drawing>
            </w:r>
          </w:p>
          <w:p w:rsidR="00041A63" w:rsidRDefault="00041A63">
            <w:pPr>
              <w:jc w:val="center"/>
              <w:rPr>
                <w:rFonts w:cs="宋体"/>
                <w:kern w:val="0"/>
                <w:sz w:val="24"/>
                <w:szCs w:val="24"/>
              </w:rPr>
            </w:pPr>
            <w:r>
              <w:rPr>
                <w:noProof/>
                <w:szCs w:val="24"/>
              </w:rPr>
              <w:drawing>
                <wp:inline distT="0" distB="0" distL="0" distR="0">
                  <wp:extent cx="571500" cy="64770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647700"/>
                          </a:xfrm>
                          <a:prstGeom prst="rect">
                            <a:avLst/>
                          </a:prstGeom>
                          <a:noFill/>
                          <a:ln>
                            <a:noFill/>
                          </a:ln>
                        </pic:spPr>
                      </pic:pic>
                    </a:graphicData>
                  </a:graphic>
                </wp:inline>
              </w:drawing>
            </w:r>
          </w:p>
        </w:tc>
      </w:tr>
      <w:tr w:rsidR="00041A63" w:rsidTr="00041A63">
        <w:trPr>
          <w:trHeight w:val="6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办公桌</w:t>
            </w:r>
            <w:r>
              <w:rPr>
                <w:rFonts w:cs="宋体" w:hint="eastAsia"/>
                <w:kern w:val="0"/>
                <w:szCs w:val="24"/>
              </w:rPr>
              <w:t>C</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8</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1200*600*760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r>
              <w:rPr>
                <w:rFonts w:cs="宋体" w:hint="eastAsia"/>
                <w:kern w:val="0"/>
                <w:szCs w:val="24"/>
              </w:rPr>
              <w:t xml:space="preserve">                                                         </w:t>
            </w:r>
            <w:r>
              <w:rPr>
                <w:rFonts w:cs="宋体" w:hint="eastAsia"/>
                <w:kern w:val="0"/>
                <w:szCs w:val="24"/>
              </w:rPr>
              <w:br/>
            </w:r>
            <w:r>
              <w:rPr>
                <w:rFonts w:cs="宋体" w:hint="eastAsia"/>
                <w:kern w:val="0"/>
                <w:szCs w:val="24"/>
              </w:rPr>
              <w:t>基材：台面选用</w:t>
            </w:r>
            <w:r>
              <w:rPr>
                <w:rFonts w:cs="宋体" w:hint="eastAsia"/>
                <w:kern w:val="0"/>
                <w:szCs w:val="24"/>
              </w:rPr>
              <w:t>E1</w:t>
            </w:r>
            <w:r>
              <w:rPr>
                <w:rFonts w:cs="宋体" w:hint="eastAsia"/>
                <w:kern w:val="0"/>
                <w:szCs w:val="24"/>
              </w:rPr>
              <w:t>级“大亚”牌中密度纤维板，甲醛释放量</w:t>
            </w:r>
            <w:r>
              <w:rPr>
                <w:rFonts w:cs="宋体" w:hint="eastAsia"/>
                <w:kern w:val="0"/>
                <w:szCs w:val="24"/>
              </w:rPr>
              <w:t>0.072mg/m3</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r>
            <w:r>
              <w:rPr>
                <w:rFonts w:cs="宋体" w:hint="eastAsia"/>
                <w:kern w:val="0"/>
                <w:szCs w:val="24"/>
              </w:rPr>
              <w:t>封边：台面使用与</w:t>
            </w:r>
            <w:proofErr w:type="gramStart"/>
            <w:r>
              <w:rPr>
                <w:rFonts w:cs="宋体" w:hint="eastAsia"/>
                <w:kern w:val="0"/>
                <w:szCs w:val="24"/>
              </w:rPr>
              <w:t>楸</w:t>
            </w:r>
            <w:proofErr w:type="gramEnd"/>
            <w:r>
              <w:rPr>
                <w:rFonts w:cs="宋体" w:hint="eastAsia"/>
                <w:kern w:val="0"/>
                <w:szCs w:val="24"/>
              </w:rPr>
              <w:t>木（可选西南桦木）封边，封边条厚度</w:t>
            </w:r>
            <w:r>
              <w:rPr>
                <w:rFonts w:cs="宋体" w:hint="eastAsia"/>
                <w:kern w:val="0"/>
                <w:szCs w:val="24"/>
              </w:rPr>
              <w:t>6mm</w:t>
            </w:r>
            <w:r>
              <w:rPr>
                <w:rFonts w:cs="宋体" w:hint="eastAsia"/>
                <w:kern w:val="0"/>
                <w:szCs w:val="24"/>
              </w:rPr>
              <w:t>，木材含水率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；走线孔内缘做封闭处理。</w:t>
            </w:r>
          </w:p>
          <w:p w:rsidR="00041A63" w:rsidRDefault="00041A63">
            <w:pPr>
              <w:jc w:val="left"/>
              <w:rPr>
                <w:rFonts w:cs="宋体" w:hint="eastAsia"/>
                <w:kern w:val="0"/>
                <w:szCs w:val="24"/>
              </w:rPr>
            </w:pPr>
            <w:r>
              <w:rPr>
                <w:rFonts w:cs="宋体" w:hint="eastAsia"/>
                <w:kern w:val="0"/>
                <w:szCs w:val="24"/>
              </w:rPr>
              <w:t>油漆：采用“大宝”牌水性漆涂饰，硬度</w:t>
            </w:r>
            <w:r>
              <w:rPr>
                <w:rFonts w:cs="宋体" w:hint="eastAsia"/>
                <w:kern w:val="0"/>
                <w:szCs w:val="24"/>
              </w:rPr>
              <w:t>2H</w:t>
            </w:r>
            <w:r>
              <w:rPr>
                <w:rFonts w:cs="宋体" w:hint="eastAsia"/>
                <w:kern w:val="0"/>
                <w:szCs w:val="24"/>
              </w:rPr>
              <w:t>。</w:t>
            </w:r>
            <w:r>
              <w:rPr>
                <w:rFonts w:cs="宋体" w:hint="eastAsia"/>
                <w:kern w:val="0"/>
                <w:szCs w:val="24"/>
              </w:rPr>
              <w:t xml:space="preserve"> </w:t>
            </w:r>
          </w:p>
          <w:p w:rsidR="00041A63" w:rsidRDefault="00041A63">
            <w:pPr>
              <w:jc w:val="left"/>
              <w:rPr>
                <w:rFonts w:cs="宋体" w:hint="eastAsia"/>
                <w:kern w:val="0"/>
                <w:szCs w:val="24"/>
              </w:rPr>
            </w:pPr>
            <w:r>
              <w:rPr>
                <w:rFonts w:cs="宋体" w:hint="eastAsia"/>
                <w:kern w:val="0"/>
                <w:szCs w:val="24"/>
              </w:rPr>
              <w:t>胶粘剂：采用“金</w:t>
            </w:r>
            <w:r>
              <w:rPr>
                <w:rFonts w:cs="宋体" w:hint="eastAsia"/>
                <w:kern w:val="0"/>
                <w:szCs w:val="24"/>
              </w:rPr>
              <w:lastRenderedPageBreak/>
              <w:t>城”牌环保胶粘剂。</w:t>
            </w:r>
            <w:r>
              <w:rPr>
                <w:rFonts w:cs="宋体" w:hint="eastAsia"/>
                <w:kern w:val="0"/>
                <w:szCs w:val="24"/>
              </w:rPr>
              <w:br/>
            </w:r>
            <w:r>
              <w:rPr>
                <w:rFonts w:cs="宋体" w:hint="eastAsia"/>
                <w:kern w:val="0"/>
                <w:szCs w:val="24"/>
              </w:rPr>
              <w:t>五金件：“</w:t>
            </w:r>
            <w:r>
              <w:rPr>
                <w:rFonts w:cs="宋体" w:hint="eastAsia"/>
                <w:kern w:val="0"/>
                <w:szCs w:val="24"/>
              </w:rPr>
              <w:t>FGV</w:t>
            </w:r>
            <w:r>
              <w:rPr>
                <w:rFonts w:cs="宋体" w:hint="eastAsia"/>
                <w:kern w:val="0"/>
                <w:szCs w:val="24"/>
              </w:rPr>
              <w:t>”牌</w:t>
            </w:r>
            <w:r>
              <w:rPr>
                <w:rFonts w:hint="eastAsia"/>
                <w:szCs w:val="24"/>
              </w:rPr>
              <w:t>三节静音滑轨、</w:t>
            </w:r>
            <w:r>
              <w:rPr>
                <w:rFonts w:hint="eastAsia"/>
                <w:szCs w:val="24"/>
              </w:rPr>
              <w:t xml:space="preserve"> </w:t>
            </w:r>
            <w:r>
              <w:rPr>
                <w:rFonts w:hint="eastAsia"/>
                <w:szCs w:val="24"/>
              </w:rPr>
              <w:t>“</w:t>
            </w:r>
            <w:r>
              <w:rPr>
                <w:rFonts w:hint="eastAsia"/>
                <w:szCs w:val="24"/>
              </w:rPr>
              <w:t>BMB</w:t>
            </w:r>
            <w:r>
              <w:rPr>
                <w:rFonts w:hint="eastAsia"/>
                <w:szCs w:val="24"/>
              </w:rPr>
              <w:t>”牌锁具、“海蒂诗”牌铰链、“纳家”牌尼龙纤维合成脚轮。</w:t>
            </w:r>
          </w:p>
          <w:p w:rsidR="00041A63" w:rsidRDefault="00041A63">
            <w:pPr>
              <w:jc w:val="left"/>
              <w:rPr>
                <w:rFonts w:cs="宋体"/>
                <w:kern w:val="0"/>
                <w:sz w:val="24"/>
                <w:szCs w:val="24"/>
              </w:rPr>
            </w:pPr>
            <w:r>
              <w:rPr>
                <w:rFonts w:cs="宋体" w:hint="eastAsia"/>
                <w:kern w:val="0"/>
                <w:szCs w:val="24"/>
              </w:rPr>
              <w:t>结构性能描述：桌面下并排三屉。</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1200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133725" cy="1924050"/>
                  <wp:effectExtent l="0" t="0" r="952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3725" cy="19240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noProof/>
                <w:kern w:val="0"/>
                <w:szCs w:val="24"/>
              </w:rPr>
              <w:drawing>
                <wp:inline distT="0" distB="0" distL="0" distR="0">
                  <wp:extent cx="809625" cy="581025"/>
                  <wp:effectExtent l="0" t="0" r="9525" b="9525"/>
                  <wp:docPr id="223" name="图片 2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581025"/>
                          </a:xfrm>
                          <a:prstGeom prst="rect">
                            <a:avLst/>
                          </a:prstGeom>
                          <a:noFill/>
                          <a:ln>
                            <a:noFill/>
                          </a:ln>
                        </pic:spPr>
                      </pic:pic>
                    </a:graphicData>
                  </a:graphic>
                </wp:inline>
              </w:drawing>
            </w:r>
            <w:r>
              <w:rPr>
                <w:noProof/>
                <w:szCs w:val="24"/>
              </w:rPr>
              <w:drawing>
                <wp:inline distT="0" distB="0" distL="0" distR="0">
                  <wp:extent cx="571500" cy="64770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647700"/>
                          </a:xfrm>
                          <a:prstGeom prst="rect">
                            <a:avLst/>
                          </a:prstGeom>
                          <a:noFill/>
                          <a:ln>
                            <a:noFill/>
                          </a:ln>
                        </pic:spPr>
                      </pic:pic>
                    </a:graphicData>
                  </a:graphic>
                </wp:inline>
              </w:drawing>
            </w:r>
          </w:p>
        </w:tc>
      </w:tr>
      <w:tr w:rsidR="00041A63" w:rsidTr="00041A63">
        <w:trPr>
          <w:trHeight w:val="87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办公桌</w:t>
            </w:r>
            <w:r>
              <w:rPr>
                <w:rFonts w:cs="宋体" w:hint="eastAsia"/>
                <w:kern w:val="0"/>
                <w:szCs w:val="24"/>
              </w:rPr>
              <w:t>D</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9</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1500*750*760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Times New Roman"/>
                <w:sz w:val="24"/>
                <w:szCs w:val="24"/>
              </w:rPr>
            </w:pPr>
            <w:r>
              <w:rPr>
                <w:rFonts w:cs="宋体" w:hint="eastAsia"/>
                <w:kern w:val="0"/>
                <w:szCs w:val="24"/>
              </w:rPr>
              <w:t>板材：</w:t>
            </w:r>
            <w:r>
              <w:rPr>
                <w:rFonts w:hint="eastAsia"/>
                <w:szCs w:val="24"/>
              </w:rPr>
              <w:t>E1</w:t>
            </w:r>
            <w:r>
              <w:rPr>
                <w:rFonts w:hint="eastAsia"/>
                <w:szCs w:val="24"/>
              </w:rPr>
              <w:t>级“大亚”牌三聚氰胺饰面人造板，甲醛释放量</w:t>
            </w:r>
            <w:r>
              <w:rPr>
                <w:rFonts w:hint="eastAsia"/>
                <w:szCs w:val="24"/>
              </w:rPr>
              <w:t>0.020mg/m3</w:t>
            </w:r>
            <w:r>
              <w:rPr>
                <w:rFonts w:hint="eastAsia"/>
                <w:szCs w:val="24"/>
              </w:rPr>
              <w:t>。</w:t>
            </w:r>
          </w:p>
          <w:p w:rsidR="00041A63" w:rsidRDefault="00041A63">
            <w:pPr>
              <w:jc w:val="left"/>
              <w:rPr>
                <w:rFonts w:cs="宋体" w:hint="eastAsia"/>
                <w:kern w:val="0"/>
                <w:szCs w:val="24"/>
              </w:rPr>
            </w:pPr>
            <w:r>
              <w:rPr>
                <w:rFonts w:cs="宋体" w:hint="eastAsia"/>
                <w:kern w:val="0"/>
                <w:szCs w:val="24"/>
              </w:rPr>
              <w:t>封边：采用“华立”牌</w:t>
            </w:r>
            <w:r>
              <w:rPr>
                <w:rFonts w:cs="宋体" w:hint="eastAsia"/>
                <w:kern w:val="0"/>
                <w:szCs w:val="24"/>
              </w:rPr>
              <w:t>2mm</w:t>
            </w:r>
            <w:r>
              <w:rPr>
                <w:rFonts w:cs="宋体" w:hint="eastAsia"/>
                <w:kern w:val="0"/>
                <w:szCs w:val="24"/>
              </w:rPr>
              <w:t>厚</w:t>
            </w:r>
            <w:r>
              <w:rPr>
                <w:rFonts w:cs="宋体" w:hint="eastAsia"/>
                <w:kern w:val="0"/>
                <w:szCs w:val="24"/>
              </w:rPr>
              <w:t xml:space="preserve"> </w:t>
            </w:r>
            <w:r>
              <w:rPr>
                <w:rFonts w:hint="eastAsia"/>
                <w:szCs w:val="24"/>
              </w:rPr>
              <w:t>PVC</w:t>
            </w:r>
            <w:r>
              <w:rPr>
                <w:rFonts w:hint="eastAsia"/>
                <w:szCs w:val="24"/>
              </w:rPr>
              <w:t>封边带</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胶粘剂：采用“金城”牌环保胶粘剂。</w:t>
            </w:r>
          </w:p>
          <w:p w:rsidR="00041A63" w:rsidRDefault="00041A63">
            <w:pPr>
              <w:jc w:val="left"/>
              <w:rPr>
                <w:rFonts w:cs="Times New Roman" w:hint="eastAsia"/>
                <w:szCs w:val="24"/>
              </w:rPr>
            </w:pPr>
            <w:r>
              <w:rPr>
                <w:rFonts w:cs="宋体" w:hint="eastAsia"/>
                <w:kern w:val="0"/>
                <w:szCs w:val="24"/>
              </w:rPr>
              <w:t>五金件：“</w:t>
            </w:r>
            <w:r>
              <w:rPr>
                <w:rFonts w:cs="宋体" w:hint="eastAsia"/>
                <w:kern w:val="0"/>
                <w:szCs w:val="24"/>
              </w:rPr>
              <w:t>FGV</w:t>
            </w:r>
            <w:r>
              <w:rPr>
                <w:rFonts w:cs="宋体" w:hint="eastAsia"/>
                <w:kern w:val="0"/>
                <w:szCs w:val="24"/>
              </w:rPr>
              <w:t>”牌</w:t>
            </w:r>
            <w:r>
              <w:rPr>
                <w:rFonts w:hint="eastAsia"/>
                <w:szCs w:val="24"/>
              </w:rPr>
              <w:t>三节静音滑轨、</w:t>
            </w:r>
            <w:r>
              <w:rPr>
                <w:rFonts w:hint="eastAsia"/>
                <w:szCs w:val="24"/>
              </w:rPr>
              <w:t xml:space="preserve"> </w:t>
            </w:r>
            <w:r>
              <w:rPr>
                <w:rFonts w:hint="eastAsia"/>
                <w:szCs w:val="24"/>
              </w:rPr>
              <w:t>“</w:t>
            </w:r>
            <w:r>
              <w:rPr>
                <w:rFonts w:hint="eastAsia"/>
                <w:szCs w:val="24"/>
              </w:rPr>
              <w:t>BMB</w:t>
            </w:r>
            <w:r>
              <w:rPr>
                <w:rFonts w:hint="eastAsia"/>
                <w:szCs w:val="24"/>
              </w:rPr>
              <w:t>”牌锁具、“海蒂诗”牌铰链、“纳家”牌尼龙纤维合成脚轮。</w:t>
            </w:r>
          </w:p>
          <w:p w:rsidR="00041A63" w:rsidRDefault="00041A63">
            <w:pPr>
              <w:jc w:val="left"/>
              <w:rPr>
                <w:rFonts w:cs="宋体"/>
                <w:kern w:val="0"/>
                <w:sz w:val="24"/>
                <w:szCs w:val="24"/>
              </w:rPr>
            </w:pPr>
            <w:r>
              <w:rPr>
                <w:rFonts w:cs="宋体" w:hint="eastAsia"/>
                <w:kern w:val="0"/>
                <w:szCs w:val="24"/>
              </w:rPr>
              <w:t>结构性能描述：桌面下并排三屉，左右各加单开板门，内</w:t>
            </w:r>
            <w:proofErr w:type="gramStart"/>
            <w:r>
              <w:rPr>
                <w:rFonts w:cs="宋体" w:hint="eastAsia"/>
                <w:kern w:val="0"/>
                <w:szCs w:val="24"/>
              </w:rPr>
              <w:t>配活动</w:t>
            </w:r>
            <w:proofErr w:type="gramEnd"/>
            <w:r>
              <w:rPr>
                <w:rFonts w:cs="宋体" w:hint="eastAsia"/>
                <w:kern w:val="0"/>
                <w:szCs w:val="24"/>
              </w:rPr>
              <w:t>搁板一块。</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800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038475" cy="1962150"/>
                  <wp:effectExtent l="0" t="0" r="9525"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75" cy="19621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noProof/>
                <w:kern w:val="0"/>
                <w:szCs w:val="24"/>
              </w:rPr>
              <w:drawing>
                <wp:inline distT="0" distB="0" distL="0" distR="0">
                  <wp:extent cx="762000" cy="504825"/>
                  <wp:effectExtent l="0" t="0" r="0" b="9525"/>
                  <wp:docPr id="220" name="图片 2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504825"/>
                          </a:xfrm>
                          <a:prstGeom prst="rect">
                            <a:avLst/>
                          </a:prstGeom>
                          <a:noFill/>
                          <a:ln>
                            <a:noFill/>
                          </a:ln>
                        </pic:spPr>
                      </pic:pic>
                    </a:graphicData>
                  </a:graphic>
                </wp:inline>
              </w:drawing>
            </w:r>
          </w:p>
        </w:tc>
      </w:tr>
      <w:tr w:rsidR="00041A63" w:rsidTr="00041A63">
        <w:trPr>
          <w:trHeight w:val="6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屏风工作位</w:t>
            </w:r>
            <w:r>
              <w:rPr>
                <w:rFonts w:cs="宋体" w:hint="eastAsia"/>
                <w:kern w:val="0"/>
                <w:szCs w:val="24"/>
              </w:rPr>
              <w:t>A</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10</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1600*1600*760/1200</w:t>
            </w:r>
          </w:p>
        </w:tc>
        <w:tc>
          <w:tcPr>
            <w:tcW w:w="924"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spacing w:line="360" w:lineRule="auto"/>
              <w:ind w:firstLineChars="200" w:firstLine="420"/>
              <w:jc w:val="left"/>
              <w:rPr>
                <w:rFonts w:cs="宋体"/>
                <w:kern w:val="0"/>
                <w:sz w:val="24"/>
                <w:szCs w:val="24"/>
              </w:rPr>
            </w:pPr>
            <w:r>
              <w:rPr>
                <w:rFonts w:cs="宋体" w:hint="eastAsia"/>
                <w:kern w:val="0"/>
                <w:szCs w:val="24"/>
              </w:rPr>
              <w:t>屏风为全钢结构，厚度</w:t>
            </w:r>
            <w:r>
              <w:rPr>
                <w:rFonts w:cs="宋体" w:hint="eastAsia"/>
                <w:kern w:val="0"/>
                <w:szCs w:val="24"/>
              </w:rPr>
              <w:t>40mm</w:t>
            </w:r>
            <w:r>
              <w:rPr>
                <w:rFonts w:cs="宋体" w:hint="eastAsia"/>
                <w:kern w:val="0"/>
                <w:szCs w:val="24"/>
              </w:rPr>
              <w:t>，屏风内部不允许使用人造板。内框架采用</w:t>
            </w:r>
            <w:r>
              <w:rPr>
                <w:rFonts w:cs="宋体" w:hint="eastAsia"/>
                <w:kern w:val="0"/>
                <w:szCs w:val="24"/>
              </w:rPr>
              <w:t>1.5mm</w:t>
            </w:r>
            <w:r>
              <w:rPr>
                <w:rFonts w:cs="宋体" w:hint="eastAsia"/>
                <w:kern w:val="0"/>
                <w:szCs w:val="24"/>
              </w:rPr>
              <w:t>厚冷轧钢板，铝合金盖板厚</w:t>
            </w:r>
            <w:r>
              <w:rPr>
                <w:rFonts w:cs="宋体" w:hint="eastAsia"/>
                <w:kern w:val="0"/>
                <w:szCs w:val="24"/>
              </w:rPr>
              <w:t>1.5mm</w:t>
            </w:r>
            <w:r>
              <w:rPr>
                <w:rFonts w:cs="宋体" w:hint="eastAsia"/>
                <w:kern w:val="0"/>
                <w:szCs w:val="24"/>
              </w:rPr>
              <w:t>，表面阳极氧化</w:t>
            </w:r>
            <w:r>
              <w:rPr>
                <w:rFonts w:cs="宋体" w:hint="eastAsia"/>
                <w:kern w:val="0"/>
                <w:szCs w:val="24"/>
              </w:rPr>
              <w:t>/</w:t>
            </w:r>
            <w:r>
              <w:rPr>
                <w:rFonts w:cs="宋体" w:hint="eastAsia"/>
                <w:kern w:val="0"/>
                <w:szCs w:val="24"/>
              </w:rPr>
              <w:t>静电喷塑处理。桌面上屏风上部为磨砂玻璃，下部为</w:t>
            </w:r>
            <w:r>
              <w:rPr>
                <w:rFonts w:cs="宋体" w:hint="eastAsia"/>
                <w:kern w:val="0"/>
                <w:szCs w:val="24"/>
              </w:rPr>
              <w:t>0.8mm</w:t>
            </w:r>
            <w:r>
              <w:rPr>
                <w:rFonts w:cs="宋体" w:hint="eastAsia"/>
                <w:kern w:val="0"/>
                <w:szCs w:val="24"/>
              </w:rPr>
              <w:t>厚冷轧钢板，</w:t>
            </w:r>
            <w:proofErr w:type="gramStart"/>
            <w:r>
              <w:rPr>
                <w:rFonts w:cs="宋体" w:hint="eastAsia"/>
                <w:kern w:val="0"/>
                <w:szCs w:val="24"/>
              </w:rPr>
              <w:t>“颐达”牌麻绒</w:t>
            </w:r>
            <w:proofErr w:type="gramEnd"/>
            <w:r>
              <w:rPr>
                <w:rFonts w:cs="宋体" w:hint="eastAsia"/>
                <w:kern w:val="0"/>
                <w:szCs w:val="24"/>
              </w:rPr>
              <w:t>面料覆面。</w:t>
            </w:r>
            <w:r>
              <w:rPr>
                <w:rFonts w:cs="宋体" w:hint="eastAsia"/>
                <w:kern w:val="0"/>
                <w:szCs w:val="24"/>
              </w:rPr>
              <w:lastRenderedPageBreak/>
              <w:t>桌面下</w:t>
            </w:r>
            <w:proofErr w:type="gramStart"/>
            <w:r>
              <w:rPr>
                <w:rFonts w:cs="宋体" w:hint="eastAsia"/>
                <w:kern w:val="0"/>
                <w:szCs w:val="24"/>
              </w:rPr>
              <w:t>为冲点</w:t>
            </w:r>
            <w:proofErr w:type="gramEnd"/>
            <w:r>
              <w:rPr>
                <w:rFonts w:cs="宋体" w:hint="eastAsia"/>
                <w:kern w:val="0"/>
                <w:szCs w:val="24"/>
              </w:rPr>
              <w:t>0.8mm</w:t>
            </w:r>
            <w:r>
              <w:rPr>
                <w:rFonts w:cs="宋体" w:hint="eastAsia"/>
                <w:kern w:val="0"/>
                <w:szCs w:val="24"/>
              </w:rPr>
              <w:t>厚冷轧钢板。基材</w:t>
            </w:r>
            <w:r>
              <w:rPr>
                <w:rFonts w:hint="eastAsia"/>
                <w:szCs w:val="24"/>
              </w:rPr>
              <w:t>“大亚”牌三聚氰胺饰面人造板，甲醛释放量</w:t>
            </w:r>
            <w:r>
              <w:rPr>
                <w:rFonts w:hint="eastAsia"/>
                <w:szCs w:val="24"/>
              </w:rPr>
              <w:t>0.020mg/m3</w:t>
            </w:r>
            <w:r>
              <w:rPr>
                <w:rFonts w:cs="宋体" w:hint="eastAsia"/>
                <w:kern w:val="0"/>
                <w:szCs w:val="24"/>
              </w:rPr>
              <w:t>，</w:t>
            </w:r>
            <w:r>
              <w:rPr>
                <w:rFonts w:cs="宋体" w:hint="eastAsia"/>
                <w:kern w:val="0"/>
                <w:szCs w:val="24"/>
              </w:rPr>
              <w:t>2mm</w:t>
            </w:r>
            <w:r>
              <w:rPr>
                <w:rFonts w:cs="宋体" w:hint="eastAsia"/>
                <w:kern w:val="0"/>
                <w:szCs w:val="24"/>
              </w:rPr>
              <w:t>厚</w:t>
            </w:r>
            <w:r>
              <w:rPr>
                <w:rFonts w:cs="宋体" w:hint="eastAsia"/>
                <w:kern w:val="0"/>
                <w:szCs w:val="24"/>
              </w:rPr>
              <w:t>PVC</w:t>
            </w:r>
            <w:r>
              <w:rPr>
                <w:rFonts w:cs="宋体" w:hint="eastAsia"/>
                <w:kern w:val="0"/>
                <w:szCs w:val="24"/>
              </w:rPr>
              <w:t>封边，两侧配木制固定柜。桌面下配键盘托、主机架。桌面上有走线孔，桌面上、下屏风均有多媒体插座。</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2760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Times New Roman"/>
                <w:noProof/>
                <w:sz w:val="24"/>
                <w:szCs w:val="24"/>
              </w:rPr>
            </w:pPr>
            <w:r>
              <w:rPr>
                <w:noProof/>
                <w:szCs w:val="24"/>
              </w:rPr>
              <w:drawing>
                <wp:inline distT="0" distB="0" distL="0" distR="0">
                  <wp:extent cx="1914525" cy="2047875"/>
                  <wp:effectExtent l="0" t="0" r="9525" b="952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2047875"/>
                          </a:xfrm>
                          <a:prstGeom prst="rect">
                            <a:avLst/>
                          </a:prstGeom>
                          <a:noFill/>
                          <a:ln>
                            <a:noFill/>
                          </a:ln>
                        </pic:spPr>
                      </pic:pic>
                    </a:graphicData>
                  </a:graphic>
                </wp:inline>
              </w:drawing>
            </w:r>
          </w:p>
          <w:p w:rsidR="00041A63" w:rsidRDefault="00041A63">
            <w:pPr>
              <w:jc w:val="center"/>
              <w:rPr>
                <w:rFonts w:hint="eastAsia"/>
                <w:noProof/>
                <w:szCs w:val="24"/>
              </w:rPr>
            </w:pPr>
            <w:r>
              <w:rPr>
                <w:noProof/>
                <w:szCs w:val="24"/>
              </w:rPr>
              <w:drawing>
                <wp:inline distT="0" distB="0" distL="0" distR="0">
                  <wp:extent cx="2009775" cy="1609725"/>
                  <wp:effectExtent l="0" t="0" r="9525" b="952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775" cy="1609725"/>
                          </a:xfrm>
                          <a:prstGeom prst="rect">
                            <a:avLst/>
                          </a:prstGeom>
                          <a:noFill/>
                          <a:ln>
                            <a:noFill/>
                          </a:ln>
                        </pic:spPr>
                      </pic:pic>
                    </a:graphicData>
                  </a:graphic>
                </wp:inline>
              </w:drawing>
            </w:r>
          </w:p>
          <w:p w:rsidR="00041A63" w:rsidRDefault="00041A63">
            <w:pPr>
              <w:jc w:val="center"/>
              <w:rPr>
                <w:rFonts w:cs="宋体"/>
                <w:kern w:val="0"/>
                <w:sz w:val="24"/>
                <w:szCs w:val="24"/>
              </w:rPr>
            </w:pPr>
            <w:r>
              <w:rPr>
                <w:noProof/>
                <w:szCs w:val="24"/>
              </w:rPr>
              <w:lastRenderedPageBreak/>
              <w:drawing>
                <wp:inline distT="0" distB="0" distL="0" distR="0">
                  <wp:extent cx="2343150" cy="1647825"/>
                  <wp:effectExtent l="0" t="0" r="0" b="952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16478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Times New Roman"/>
                <w:noProof/>
                <w:sz w:val="24"/>
                <w:szCs w:val="24"/>
              </w:rPr>
            </w:pPr>
            <w:r>
              <w:rPr>
                <w:noProof/>
                <w:szCs w:val="24"/>
              </w:rPr>
              <w:lastRenderedPageBreak/>
              <w:drawing>
                <wp:inline distT="0" distB="0" distL="0" distR="0">
                  <wp:extent cx="990600" cy="7429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p>
          <w:p w:rsidR="00041A63" w:rsidRDefault="00041A63">
            <w:pPr>
              <w:jc w:val="center"/>
              <w:rPr>
                <w:rFonts w:hint="eastAsia"/>
                <w:noProof/>
                <w:szCs w:val="24"/>
              </w:rPr>
            </w:pPr>
            <w:r>
              <w:rPr>
                <w:noProof/>
              </w:rPr>
              <w:drawing>
                <wp:inline distT="0" distB="0" distL="0" distR="0">
                  <wp:extent cx="704850" cy="466725"/>
                  <wp:effectExtent l="0" t="0" r="0" b="952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p>
          <w:p w:rsidR="00041A63" w:rsidRDefault="00041A63">
            <w:pPr>
              <w:jc w:val="center"/>
              <w:rPr>
                <w:rFonts w:cs="宋体"/>
                <w:kern w:val="0"/>
                <w:sz w:val="24"/>
                <w:szCs w:val="24"/>
              </w:rPr>
            </w:pPr>
            <w:r>
              <w:rPr>
                <w:noProof/>
              </w:rPr>
              <w:drawing>
                <wp:inline distT="0" distB="0" distL="0" distR="0">
                  <wp:extent cx="800100" cy="561975"/>
                  <wp:effectExtent l="0" t="0" r="0" b="9525"/>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561975"/>
                          </a:xfrm>
                          <a:prstGeom prst="rect">
                            <a:avLst/>
                          </a:prstGeom>
                          <a:noFill/>
                          <a:ln>
                            <a:noFill/>
                          </a:ln>
                        </pic:spPr>
                      </pic:pic>
                    </a:graphicData>
                  </a:graphic>
                </wp:inline>
              </w:drawing>
            </w:r>
          </w:p>
        </w:tc>
      </w:tr>
      <w:tr w:rsidR="00041A63" w:rsidTr="00041A63">
        <w:trPr>
          <w:trHeight w:val="6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屏风工作位</w:t>
            </w:r>
            <w:r>
              <w:rPr>
                <w:rFonts w:cs="宋体" w:hint="eastAsia"/>
                <w:kern w:val="0"/>
                <w:szCs w:val="24"/>
              </w:rPr>
              <w:t>B</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11</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1800*1800*760/1200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2960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center"/>
              <w:rPr>
                <w:rFonts w:cs="Times New Roman"/>
                <w:noProof/>
                <w:sz w:val="24"/>
                <w:szCs w:val="24"/>
              </w:rPr>
            </w:pPr>
            <w:r>
              <w:rPr>
                <w:noProof/>
                <w:szCs w:val="24"/>
              </w:rPr>
              <w:drawing>
                <wp:inline distT="0" distB="0" distL="0" distR="0">
                  <wp:extent cx="1943100" cy="209550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2095500"/>
                          </a:xfrm>
                          <a:prstGeom prst="rect">
                            <a:avLst/>
                          </a:prstGeom>
                          <a:noFill/>
                          <a:ln>
                            <a:noFill/>
                          </a:ln>
                        </pic:spPr>
                      </pic:pic>
                    </a:graphicData>
                  </a:graphic>
                </wp:inline>
              </w:drawing>
            </w:r>
          </w:p>
          <w:p w:rsidR="00041A63" w:rsidRDefault="00041A63">
            <w:pPr>
              <w:jc w:val="center"/>
              <w:rPr>
                <w:rFonts w:hint="eastAsia"/>
                <w:noProof/>
                <w:szCs w:val="24"/>
              </w:rPr>
            </w:pPr>
            <w:r>
              <w:rPr>
                <w:noProof/>
                <w:szCs w:val="24"/>
              </w:rPr>
              <w:lastRenderedPageBreak/>
              <w:drawing>
                <wp:inline distT="0" distB="0" distL="0" distR="0">
                  <wp:extent cx="2066925" cy="1657350"/>
                  <wp:effectExtent l="0" t="0" r="9525"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6925" cy="1657350"/>
                          </a:xfrm>
                          <a:prstGeom prst="rect">
                            <a:avLst/>
                          </a:prstGeom>
                          <a:noFill/>
                          <a:ln>
                            <a:noFill/>
                          </a:ln>
                        </pic:spPr>
                      </pic:pic>
                    </a:graphicData>
                  </a:graphic>
                </wp:inline>
              </w:drawing>
            </w:r>
          </w:p>
          <w:p w:rsidR="00041A63" w:rsidRDefault="00041A63">
            <w:pPr>
              <w:jc w:val="center"/>
              <w:rPr>
                <w:rFonts w:cs="宋体"/>
                <w:kern w:val="0"/>
                <w:sz w:val="24"/>
                <w:szCs w:val="24"/>
              </w:rPr>
            </w:pPr>
            <w:r>
              <w:rPr>
                <w:noProof/>
                <w:szCs w:val="24"/>
              </w:rPr>
              <w:drawing>
                <wp:inline distT="0" distB="0" distL="0" distR="0">
                  <wp:extent cx="2257425" cy="1571625"/>
                  <wp:effectExtent l="0" t="0" r="9525" b="952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15716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Times New Roman"/>
                <w:noProof/>
                <w:sz w:val="24"/>
                <w:szCs w:val="24"/>
              </w:rPr>
            </w:pPr>
            <w:r>
              <w:rPr>
                <w:noProof/>
                <w:szCs w:val="24"/>
              </w:rPr>
              <w:lastRenderedPageBreak/>
              <w:drawing>
                <wp:inline distT="0" distB="0" distL="0" distR="0">
                  <wp:extent cx="990600" cy="7429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p>
          <w:p w:rsidR="00041A63" w:rsidRDefault="00041A63">
            <w:pPr>
              <w:jc w:val="center"/>
              <w:rPr>
                <w:rFonts w:cs="宋体"/>
                <w:kern w:val="0"/>
                <w:sz w:val="24"/>
                <w:szCs w:val="24"/>
              </w:rPr>
            </w:pPr>
            <w:r>
              <w:rPr>
                <w:noProof/>
              </w:rPr>
              <w:drawing>
                <wp:inline distT="0" distB="0" distL="0" distR="0">
                  <wp:extent cx="752475" cy="495300"/>
                  <wp:effectExtent l="0" t="0" r="9525"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495300"/>
                          </a:xfrm>
                          <a:prstGeom prst="rect">
                            <a:avLst/>
                          </a:prstGeom>
                          <a:noFill/>
                          <a:ln>
                            <a:noFill/>
                          </a:ln>
                        </pic:spPr>
                      </pic:pic>
                    </a:graphicData>
                  </a:graphic>
                </wp:inline>
              </w:drawing>
            </w:r>
            <w:r>
              <w:rPr>
                <w:noProof/>
              </w:rPr>
              <w:drawing>
                <wp:inline distT="0" distB="0" distL="0" distR="0">
                  <wp:extent cx="809625" cy="561975"/>
                  <wp:effectExtent l="0" t="0" r="9525" b="952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9625" cy="561975"/>
                          </a:xfrm>
                          <a:prstGeom prst="rect">
                            <a:avLst/>
                          </a:prstGeom>
                          <a:noFill/>
                          <a:ln>
                            <a:noFill/>
                          </a:ln>
                        </pic:spPr>
                      </pic:pic>
                    </a:graphicData>
                  </a:graphic>
                </wp:inline>
              </w:drawing>
            </w:r>
          </w:p>
        </w:tc>
      </w:tr>
      <w:tr w:rsidR="00041A63" w:rsidTr="00041A63">
        <w:trPr>
          <w:trHeight w:val="45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柜类</w:t>
            </w:r>
          </w:p>
        </w:tc>
        <w:tc>
          <w:tcPr>
            <w:tcW w:w="23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文件柜</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12</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900*420*2000</w:t>
            </w:r>
          </w:p>
          <w:p w:rsidR="00041A63" w:rsidRDefault="00041A63">
            <w:pPr>
              <w:jc w:val="center"/>
              <w:rPr>
                <w:rFonts w:cs="宋体"/>
                <w:kern w:val="0"/>
                <w:sz w:val="24"/>
                <w:szCs w:val="24"/>
              </w:rPr>
            </w:pPr>
            <w:r>
              <w:rPr>
                <w:rFonts w:cs="宋体" w:hint="eastAsia"/>
                <w:kern w:val="0"/>
                <w:szCs w:val="24"/>
              </w:rPr>
              <w:t>上</w:t>
            </w:r>
            <w:proofErr w:type="gramStart"/>
            <w:r>
              <w:rPr>
                <w:rFonts w:cs="宋体" w:hint="eastAsia"/>
                <w:kern w:val="0"/>
                <w:szCs w:val="24"/>
              </w:rPr>
              <w:t>玻</w:t>
            </w:r>
            <w:proofErr w:type="gramEnd"/>
            <w:r>
              <w:rPr>
                <w:rFonts w:cs="宋体" w:hint="eastAsia"/>
                <w:kern w:val="0"/>
                <w:szCs w:val="24"/>
              </w:rPr>
              <w:t>、下板</w:t>
            </w:r>
          </w:p>
        </w:tc>
        <w:tc>
          <w:tcPr>
            <w:tcW w:w="924"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r>
              <w:rPr>
                <w:rFonts w:cs="宋体" w:hint="eastAsia"/>
                <w:kern w:val="0"/>
                <w:szCs w:val="24"/>
              </w:rPr>
              <w:t>基材：台面选用</w:t>
            </w:r>
            <w:r>
              <w:rPr>
                <w:rFonts w:cs="宋体" w:hint="eastAsia"/>
                <w:kern w:val="0"/>
                <w:szCs w:val="24"/>
              </w:rPr>
              <w:t>E1</w:t>
            </w:r>
            <w:r>
              <w:rPr>
                <w:rFonts w:cs="宋体" w:hint="eastAsia"/>
                <w:kern w:val="0"/>
                <w:szCs w:val="24"/>
              </w:rPr>
              <w:t>级“大亚”牌中密度纤维板，甲醛释放量</w:t>
            </w:r>
            <w:r>
              <w:rPr>
                <w:rFonts w:cs="宋体" w:hint="eastAsia"/>
                <w:kern w:val="0"/>
                <w:szCs w:val="24"/>
              </w:rPr>
              <w:t>0.072mg/m3</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r>
            <w:r>
              <w:rPr>
                <w:rFonts w:cs="宋体" w:hint="eastAsia"/>
                <w:kern w:val="0"/>
                <w:szCs w:val="24"/>
              </w:rPr>
              <w:t>封边：台面使用与</w:t>
            </w:r>
            <w:proofErr w:type="gramStart"/>
            <w:r>
              <w:rPr>
                <w:rFonts w:cs="宋体" w:hint="eastAsia"/>
                <w:kern w:val="0"/>
                <w:szCs w:val="24"/>
              </w:rPr>
              <w:t>楸</w:t>
            </w:r>
            <w:proofErr w:type="gramEnd"/>
            <w:r>
              <w:rPr>
                <w:rFonts w:cs="宋体" w:hint="eastAsia"/>
                <w:kern w:val="0"/>
                <w:szCs w:val="24"/>
              </w:rPr>
              <w:t>木（可选西南桦木）封边，封边条厚度</w:t>
            </w:r>
            <w:r>
              <w:rPr>
                <w:rFonts w:cs="宋体" w:hint="eastAsia"/>
                <w:kern w:val="0"/>
                <w:szCs w:val="24"/>
              </w:rPr>
              <w:t>6mm</w:t>
            </w:r>
            <w:r>
              <w:rPr>
                <w:rFonts w:cs="宋体" w:hint="eastAsia"/>
                <w:kern w:val="0"/>
                <w:szCs w:val="24"/>
              </w:rPr>
              <w:t>，木材含水率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；走</w:t>
            </w:r>
            <w:r>
              <w:rPr>
                <w:rFonts w:cs="宋体" w:hint="eastAsia"/>
                <w:kern w:val="0"/>
                <w:szCs w:val="24"/>
              </w:rPr>
              <w:lastRenderedPageBreak/>
              <w:t>线孔内缘做封闭处理。</w:t>
            </w:r>
          </w:p>
          <w:p w:rsidR="00041A63" w:rsidRDefault="00041A63">
            <w:pPr>
              <w:jc w:val="left"/>
              <w:rPr>
                <w:rFonts w:cs="宋体" w:hint="eastAsia"/>
                <w:kern w:val="0"/>
                <w:szCs w:val="24"/>
              </w:rPr>
            </w:pPr>
            <w:r>
              <w:rPr>
                <w:rFonts w:cs="宋体" w:hint="eastAsia"/>
                <w:kern w:val="0"/>
                <w:szCs w:val="24"/>
              </w:rPr>
              <w:t>油漆：采用“大宝”牌水性漆涂饰，硬度</w:t>
            </w:r>
            <w:r>
              <w:rPr>
                <w:rFonts w:cs="宋体" w:hint="eastAsia"/>
                <w:kern w:val="0"/>
                <w:szCs w:val="24"/>
              </w:rPr>
              <w:t>2H</w:t>
            </w:r>
            <w:r>
              <w:rPr>
                <w:rFonts w:cs="宋体" w:hint="eastAsia"/>
                <w:kern w:val="0"/>
                <w:szCs w:val="24"/>
              </w:rPr>
              <w:t>。</w:t>
            </w:r>
            <w:r>
              <w:rPr>
                <w:rFonts w:cs="宋体" w:hint="eastAsia"/>
                <w:kern w:val="0"/>
                <w:szCs w:val="24"/>
              </w:rPr>
              <w:t xml:space="preserve"> </w:t>
            </w:r>
          </w:p>
          <w:p w:rsidR="00041A63" w:rsidRDefault="00041A63">
            <w:pPr>
              <w:jc w:val="left"/>
              <w:rPr>
                <w:rFonts w:cs="宋体" w:hint="eastAsia"/>
                <w:kern w:val="0"/>
                <w:szCs w:val="24"/>
              </w:rPr>
            </w:pPr>
            <w:r>
              <w:rPr>
                <w:rFonts w:cs="宋体" w:hint="eastAsia"/>
                <w:kern w:val="0"/>
                <w:szCs w:val="24"/>
              </w:rPr>
              <w:t>胶粘剂：采用“金城”牌环保胶粘剂。</w:t>
            </w:r>
            <w:r>
              <w:rPr>
                <w:rFonts w:cs="宋体" w:hint="eastAsia"/>
                <w:kern w:val="0"/>
                <w:szCs w:val="24"/>
              </w:rPr>
              <w:br/>
            </w:r>
            <w:r>
              <w:rPr>
                <w:rFonts w:cs="宋体" w:hint="eastAsia"/>
                <w:kern w:val="0"/>
                <w:szCs w:val="24"/>
              </w:rPr>
              <w:t>五金件：“</w:t>
            </w:r>
            <w:r>
              <w:rPr>
                <w:rFonts w:cs="宋体" w:hint="eastAsia"/>
                <w:kern w:val="0"/>
                <w:szCs w:val="24"/>
              </w:rPr>
              <w:t>FGV</w:t>
            </w:r>
            <w:r>
              <w:rPr>
                <w:rFonts w:cs="宋体" w:hint="eastAsia"/>
                <w:kern w:val="0"/>
                <w:szCs w:val="24"/>
              </w:rPr>
              <w:t>”牌</w:t>
            </w:r>
            <w:r>
              <w:rPr>
                <w:rFonts w:hint="eastAsia"/>
                <w:szCs w:val="24"/>
              </w:rPr>
              <w:t>三节静音滑轨、</w:t>
            </w:r>
            <w:r>
              <w:rPr>
                <w:rFonts w:hint="eastAsia"/>
                <w:szCs w:val="24"/>
              </w:rPr>
              <w:t xml:space="preserve"> </w:t>
            </w:r>
            <w:r>
              <w:rPr>
                <w:rFonts w:hint="eastAsia"/>
                <w:szCs w:val="24"/>
              </w:rPr>
              <w:t>“</w:t>
            </w:r>
            <w:r>
              <w:rPr>
                <w:rFonts w:hint="eastAsia"/>
                <w:szCs w:val="24"/>
              </w:rPr>
              <w:t>BMB</w:t>
            </w:r>
            <w:r>
              <w:rPr>
                <w:rFonts w:hint="eastAsia"/>
                <w:szCs w:val="24"/>
              </w:rPr>
              <w:t>”牌锁具、“海蒂诗”牌铰链、“纳家”牌尼龙纤维合成脚轮。</w:t>
            </w:r>
          </w:p>
          <w:p w:rsidR="00041A63" w:rsidRDefault="00041A63" w:rsidP="00041A63">
            <w:pPr>
              <w:ind w:firstLineChars="200" w:firstLine="420"/>
              <w:jc w:val="left"/>
              <w:rPr>
                <w:rFonts w:cs="宋体"/>
                <w:kern w:val="0"/>
                <w:sz w:val="24"/>
                <w:szCs w:val="24"/>
              </w:rPr>
            </w:pPr>
            <w:r>
              <w:rPr>
                <w:rFonts w:cs="宋体" w:hint="eastAsia"/>
                <w:kern w:val="0"/>
                <w:szCs w:val="24"/>
              </w:rPr>
              <w:t>结构性能描述：上、下门均为对开门，带锁，搁板厚</w:t>
            </w:r>
            <w:r>
              <w:rPr>
                <w:rFonts w:cs="宋体" w:hint="eastAsia"/>
                <w:kern w:val="0"/>
                <w:szCs w:val="24"/>
              </w:rPr>
              <w:t>25</w:t>
            </w:r>
            <w:r>
              <w:rPr>
                <w:rFonts w:cs="宋体" w:hint="eastAsia"/>
                <w:kern w:val="0"/>
                <w:szCs w:val="24"/>
              </w:rPr>
              <w:t>。上门内设二块可调搁板，下门内设一块可调搁板。</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1900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2009775" cy="2390775"/>
                  <wp:effectExtent l="0" t="0" r="9525" b="952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239077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685800" cy="1381125"/>
                  <wp:effectExtent l="0" t="0" r="0" b="9525"/>
                  <wp:docPr id="206" name="图片 206" descr="6A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6A10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1381125"/>
                          </a:xfrm>
                          <a:prstGeom prst="rect">
                            <a:avLst/>
                          </a:prstGeom>
                          <a:noFill/>
                          <a:ln>
                            <a:noFill/>
                          </a:ln>
                        </pic:spPr>
                      </pic:pic>
                    </a:graphicData>
                  </a:graphic>
                </wp:inline>
              </w:drawing>
            </w:r>
          </w:p>
        </w:tc>
      </w:tr>
      <w:tr w:rsidR="00041A63" w:rsidTr="00041A63">
        <w:trPr>
          <w:trHeight w:val="41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13</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900*420*2000</w:t>
            </w:r>
          </w:p>
          <w:p w:rsidR="00041A63" w:rsidRDefault="00041A63">
            <w:pPr>
              <w:jc w:val="center"/>
              <w:rPr>
                <w:rFonts w:cs="宋体"/>
                <w:kern w:val="0"/>
                <w:sz w:val="24"/>
                <w:szCs w:val="24"/>
              </w:rPr>
            </w:pPr>
            <w:r>
              <w:rPr>
                <w:rFonts w:cs="宋体" w:hint="eastAsia"/>
                <w:kern w:val="0"/>
                <w:szCs w:val="24"/>
              </w:rPr>
              <w:t>四板门</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950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1819275" cy="2171700"/>
                  <wp:effectExtent l="0" t="0" r="9525"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21717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676275" cy="1457325"/>
                  <wp:effectExtent l="0" t="0" r="9525" b="952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275" cy="1457325"/>
                          </a:xfrm>
                          <a:prstGeom prst="rect">
                            <a:avLst/>
                          </a:prstGeom>
                          <a:noFill/>
                          <a:ln>
                            <a:noFill/>
                          </a:ln>
                        </pic:spPr>
                      </pic:pic>
                    </a:graphicData>
                  </a:graphic>
                </wp:inline>
              </w:drawing>
            </w:r>
          </w:p>
        </w:tc>
      </w:tr>
      <w:tr w:rsidR="00041A63" w:rsidTr="00041A63">
        <w:trPr>
          <w:trHeight w:val="42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书柜</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14</w:t>
            </w:r>
          </w:p>
        </w:tc>
        <w:tc>
          <w:tcPr>
            <w:tcW w:w="419" w:type="pct"/>
            <w:tcBorders>
              <w:top w:val="single" w:sz="4" w:space="0" w:color="auto"/>
              <w:left w:val="single" w:sz="4" w:space="0" w:color="auto"/>
              <w:bottom w:val="single" w:sz="4" w:space="0" w:color="auto"/>
              <w:right w:val="single" w:sz="4" w:space="0" w:color="auto"/>
            </w:tcBorders>
            <w:noWrap/>
            <w:vAlign w:val="center"/>
            <w:hideMark/>
          </w:tcPr>
          <w:p w:rsidR="00041A63" w:rsidRDefault="00041A63">
            <w:pPr>
              <w:jc w:val="center"/>
              <w:rPr>
                <w:rFonts w:cs="宋体"/>
                <w:kern w:val="0"/>
                <w:sz w:val="24"/>
                <w:szCs w:val="24"/>
              </w:rPr>
            </w:pPr>
            <w:r>
              <w:rPr>
                <w:rFonts w:cs="宋体" w:hint="eastAsia"/>
                <w:kern w:val="0"/>
                <w:szCs w:val="24"/>
              </w:rPr>
              <w:t>900*420*2000</w:t>
            </w:r>
          </w:p>
          <w:p w:rsidR="00041A63" w:rsidRDefault="00041A63">
            <w:pPr>
              <w:jc w:val="center"/>
              <w:rPr>
                <w:rFonts w:cs="宋体"/>
                <w:kern w:val="0"/>
                <w:sz w:val="24"/>
                <w:szCs w:val="24"/>
              </w:rPr>
            </w:pPr>
            <w:r>
              <w:rPr>
                <w:rFonts w:cs="宋体" w:hint="eastAsia"/>
                <w:kern w:val="0"/>
                <w:szCs w:val="24"/>
              </w:rPr>
              <w:t>通体木框玻璃门</w:t>
            </w:r>
          </w:p>
        </w:tc>
        <w:tc>
          <w:tcPr>
            <w:tcW w:w="924"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r>
              <w:rPr>
                <w:rFonts w:cs="宋体" w:hint="eastAsia"/>
                <w:kern w:val="0"/>
                <w:szCs w:val="24"/>
              </w:rPr>
              <w:t>基材：台面选用</w:t>
            </w:r>
            <w:r>
              <w:rPr>
                <w:rFonts w:cs="宋体" w:hint="eastAsia"/>
                <w:kern w:val="0"/>
                <w:szCs w:val="24"/>
              </w:rPr>
              <w:t>E1</w:t>
            </w:r>
            <w:r>
              <w:rPr>
                <w:rFonts w:cs="宋体" w:hint="eastAsia"/>
                <w:kern w:val="0"/>
                <w:szCs w:val="24"/>
              </w:rPr>
              <w:t>级“大亚”牌中密度纤维板，甲醛释放量</w:t>
            </w:r>
            <w:r>
              <w:rPr>
                <w:rFonts w:cs="宋体" w:hint="eastAsia"/>
                <w:kern w:val="0"/>
                <w:szCs w:val="24"/>
              </w:rPr>
              <w:t>0.072mg/m3</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r>
            <w:r>
              <w:rPr>
                <w:rFonts w:cs="宋体" w:hint="eastAsia"/>
                <w:kern w:val="0"/>
                <w:szCs w:val="24"/>
              </w:rPr>
              <w:t>封边：台面使用与</w:t>
            </w:r>
            <w:proofErr w:type="gramStart"/>
            <w:r>
              <w:rPr>
                <w:rFonts w:cs="宋体" w:hint="eastAsia"/>
                <w:kern w:val="0"/>
                <w:szCs w:val="24"/>
              </w:rPr>
              <w:t>楸</w:t>
            </w:r>
            <w:proofErr w:type="gramEnd"/>
            <w:r>
              <w:rPr>
                <w:rFonts w:cs="宋体" w:hint="eastAsia"/>
                <w:kern w:val="0"/>
                <w:szCs w:val="24"/>
              </w:rPr>
              <w:t>木（可选西南桦木）封边，封边条厚度</w:t>
            </w:r>
            <w:r>
              <w:rPr>
                <w:rFonts w:cs="宋体" w:hint="eastAsia"/>
                <w:kern w:val="0"/>
                <w:szCs w:val="24"/>
              </w:rPr>
              <w:t>6mm</w:t>
            </w:r>
            <w:r>
              <w:rPr>
                <w:rFonts w:cs="宋体" w:hint="eastAsia"/>
                <w:kern w:val="0"/>
                <w:szCs w:val="24"/>
              </w:rPr>
              <w:t>，木材含</w:t>
            </w:r>
            <w:r>
              <w:rPr>
                <w:rFonts w:cs="宋体" w:hint="eastAsia"/>
                <w:kern w:val="0"/>
                <w:szCs w:val="24"/>
              </w:rPr>
              <w:lastRenderedPageBreak/>
              <w:t>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；走线孔内缘做封闭处理。</w:t>
            </w:r>
          </w:p>
          <w:p w:rsidR="00041A63" w:rsidRDefault="00041A63">
            <w:pPr>
              <w:jc w:val="left"/>
              <w:rPr>
                <w:rFonts w:cs="宋体" w:hint="eastAsia"/>
                <w:kern w:val="0"/>
                <w:szCs w:val="24"/>
              </w:rPr>
            </w:pPr>
            <w:r>
              <w:rPr>
                <w:rFonts w:cs="宋体" w:hint="eastAsia"/>
                <w:kern w:val="0"/>
                <w:szCs w:val="24"/>
              </w:rPr>
              <w:t>油漆：采用“大宝”牌水性漆涂饰，硬度</w:t>
            </w:r>
            <w:r>
              <w:rPr>
                <w:rFonts w:cs="宋体" w:hint="eastAsia"/>
                <w:kern w:val="0"/>
                <w:szCs w:val="24"/>
              </w:rPr>
              <w:t>2H</w:t>
            </w:r>
            <w:r>
              <w:rPr>
                <w:rFonts w:cs="宋体" w:hint="eastAsia"/>
                <w:kern w:val="0"/>
                <w:szCs w:val="24"/>
              </w:rPr>
              <w:t>。</w:t>
            </w:r>
            <w:r>
              <w:rPr>
                <w:rFonts w:cs="宋体" w:hint="eastAsia"/>
                <w:kern w:val="0"/>
                <w:szCs w:val="24"/>
              </w:rPr>
              <w:t xml:space="preserve"> </w:t>
            </w:r>
          </w:p>
          <w:p w:rsidR="00041A63" w:rsidRDefault="00041A63">
            <w:pPr>
              <w:jc w:val="left"/>
              <w:rPr>
                <w:rFonts w:cs="宋体" w:hint="eastAsia"/>
                <w:kern w:val="0"/>
                <w:szCs w:val="24"/>
              </w:rPr>
            </w:pPr>
            <w:r>
              <w:rPr>
                <w:rFonts w:cs="宋体" w:hint="eastAsia"/>
                <w:kern w:val="0"/>
                <w:szCs w:val="24"/>
              </w:rPr>
              <w:t>胶粘剂：采用“金城”牌环保胶粘剂。</w:t>
            </w:r>
            <w:r>
              <w:rPr>
                <w:rFonts w:cs="宋体" w:hint="eastAsia"/>
                <w:kern w:val="0"/>
                <w:szCs w:val="24"/>
              </w:rPr>
              <w:br/>
            </w:r>
            <w:r>
              <w:rPr>
                <w:rFonts w:cs="宋体" w:hint="eastAsia"/>
                <w:kern w:val="0"/>
                <w:szCs w:val="24"/>
              </w:rPr>
              <w:t>五金件：“</w:t>
            </w:r>
            <w:r>
              <w:rPr>
                <w:rFonts w:cs="宋体" w:hint="eastAsia"/>
                <w:kern w:val="0"/>
                <w:szCs w:val="24"/>
              </w:rPr>
              <w:t>FGV</w:t>
            </w:r>
            <w:r>
              <w:rPr>
                <w:rFonts w:cs="宋体" w:hint="eastAsia"/>
                <w:kern w:val="0"/>
                <w:szCs w:val="24"/>
              </w:rPr>
              <w:t>”牌</w:t>
            </w:r>
            <w:r>
              <w:rPr>
                <w:rFonts w:hint="eastAsia"/>
                <w:szCs w:val="24"/>
              </w:rPr>
              <w:t>三节静音滑轨、</w:t>
            </w:r>
            <w:r>
              <w:rPr>
                <w:rFonts w:hint="eastAsia"/>
                <w:szCs w:val="24"/>
              </w:rPr>
              <w:t xml:space="preserve"> </w:t>
            </w:r>
            <w:r>
              <w:rPr>
                <w:rFonts w:hint="eastAsia"/>
                <w:szCs w:val="24"/>
              </w:rPr>
              <w:t>“</w:t>
            </w:r>
            <w:r>
              <w:rPr>
                <w:rFonts w:hint="eastAsia"/>
                <w:szCs w:val="24"/>
              </w:rPr>
              <w:t>BMB</w:t>
            </w:r>
            <w:r>
              <w:rPr>
                <w:rFonts w:hint="eastAsia"/>
                <w:szCs w:val="24"/>
              </w:rPr>
              <w:t>”牌锁具、“海蒂诗”牌铰链、“纳家”牌尼龙纤维合成脚轮。</w:t>
            </w:r>
          </w:p>
          <w:p w:rsidR="00041A63" w:rsidRDefault="00041A63">
            <w:pPr>
              <w:jc w:val="left"/>
              <w:rPr>
                <w:rFonts w:cs="宋体"/>
                <w:kern w:val="0"/>
                <w:sz w:val="24"/>
                <w:szCs w:val="24"/>
              </w:rPr>
            </w:pPr>
            <w:r>
              <w:rPr>
                <w:rFonts w:cs="宋体" w:hint="eastAsia"/>
                <w:kern w:val="0"/>
                <w:szCs w:val="24"/>
              </w:rPr>
              <w:t>结构性能描述：上</w:t>
            </w:r>
            <w:r>
              <w:rPr>
                <w:rFonts w:cs="宋体" w:hint="eastAsia"/>
                <w:color w:val="000000"/>
                <w:kern w:val="0"/>
                <w:szCs w:val="24"/>
              </w:rPr>
              <w:t>、</w:t>
            </w:r>
            <w:r>
              <w:rPr>
                <w:rFonts w:cs="宋体" w:hint="eastAsia"/>
                <w:kern w:val="0"/>
                <w:szCs w:val="24"/>
              </w:rPr>
              <w:t>下门均为对开</w:t>
            </w:r>
            <w:r>
              <w:rPr>
                <w:rFonts w:hint="eastAsia"/>
                <w:szCs w:val="24"/>
              </w:rPr>
              <w:t>门</w:t>
            </w:r>
            <w:r>
              <w:rPr>
                <w:rFonts w:cs="宋体" w:hint="eastAsia"/>
                <w:kern w:val="0"/>
                <w:szCs w:val="24"/>
              </w:rPr>
              <w:t>，带锁，搁板厚</w:t>
            </w:r>
            <w:r>
              <w:rPr>
                <w:rFonts w:cs="宋体" w:hint="eastAsia"/>
                <w:kern w:val="0"/>
                <w:szCs w:val="24"/>
              </w:rPr>
              <w:t>25</w:t>
            </w:r>
            <w:r>
              <w:rPr>
                <w:rFonts w:cs="宋体" w:hint="eastAsia"/>
                <w:kern w:val="0"/>
                <w:szCs w:val="24"/>
              </w:rPr>
              <w:t>。上门内设二块可调搁板，下门内设一块可调搁板。</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1900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center"/>
              <w:rPr>
                <w:rFonts w:cs="宋体"/>
                <w:kern w:val="0"/>
                <w:sz w:val="24"/>
                <w:szCs w:val="24"/>
              </w:rPr>
            </w:pPr>
            <w:r>
              <w:rPr>
                <w:noProof/>
                <w:szCs w:val="24"/>
              </w:rPr>
              <w:drawing>
                <wp:inline distT="0" distB="0" distL="0" distR="0">
                  <wp:extent cx="2152650" cy="23050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650" cy="23050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noProof/>
                <w:kern w:val="0"/>
                <w:szCs w:val="24"/>
              </w:rPr>
              <w:drawing>
                <wp:inline distT="0" distB="0" distL="0" distR="0">
                  <wp:extent cx="752475" cy="1457325"/>
                  <wp:effectExtent l="0" t="0" r="9525" b="9525"/>
                  <wp:docPr id="202" name="图片 20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pic:spPr>
                      </pic:pic>
                    </a:graphicData>
                  </a:graphic>
                </wp:inline>
              </w:drawing>
            </w:r>
          </w:p>
        </w:tc>
      </w:tr>
      <w:tr w:rsidR="00041A63" w:rsidTr="00041A63">
        <w:trPr>
          <w:trHeight w:val="46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15</w:t>
            </w:r>
          </w:p>
        </w:tc>
        <w:tc>
          <w:tcPr>
            <w:tcW w:w="419" w:type="pct"/>
            <w:tcBorders>
              <w:top w:val="single" w:sz="4" w:space="0" w:color="auto"/>
              <w:left w:val="single" w:sz="4" w:space="0" w:color="auto"/>
              <w:bottom w:val="single" w:sz="4" w:space="0" w:color="auto"/>
              <w:right w:val="single" w:sz="4" w:space="0" w:color="auto"/>
            </w:tcBorders>
            <w:noWrap/>
            <w:vAlign w:val="center"/>
            <w:hideMark/>
          </w:tcPr>
          <w:p w:rsidR="00041A63" w:rsidRDefault="00041A63">
            <w:pPr>
              <w:jc w:val="center"/>
              <w:rPr>
                <w:rFonts w:cs="宋体"/>
                <w:kern w:val="0"/>
                <w:sz w:val="24"/>
                <w:szCs w:val="24"/>
              </w:rPr>
            </w:pPr>
            <w:r>
              <w:rPr>
                <w:rFonts w:cs="宋体" w:hint="eastAsia"/>
                <w:kern w:val="0"/>
                <w:szCs w:val="24"/>
              </w:rPr>
              <w:t>900*420*2000</w:t>
            </w:r>
          </w:p>
          <w:p w:rsidR="00041A63" w:rsidRDefault="00041A63">
            <w:pPr>
              <w:jc w:val="center"/>
              <w:rPr>
                <w:rFonts w:cs="宋体"/>
                <w:kern w:val="0"/>
                <w:sz w:val="24"/>
                <w:szCs w:val="24"/>
              </w:rPr>
            </w:pPr>
            <w:r>
              <w:rPr>
                <w:rFonts w:cs="宋体" w:hint="eastAsia"/>
                <w:kern w:val="0"/>
                <w:szCs w:val="24"/>
              </w:rPr>
              <w:t>上</w:t>
            </w:r>
            <w:proofErr w:type="gramStart"/>
            <w:r>
              <w:rPr>
                <w:rFonts w:cs="宋体" w:hint="eastAsia"/>
                <w:kern w:val="0"/>
                <w:szCs w:val="24"/>
              </w:rPr>
              <w:t>玻</w:t>
            </w:r>
            <w:proofErr w:type="gramEnd"/>
            <w:r>
              <w:rPr>
                <w:rFonts w:cs="宋体" w:hint="eastAsia"/>
                <w:kern w:val="0"/>
                <w:szCs w:val="24"/>
              </w:rPr>
              <w:t>、下板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1000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1971675" cy="2352675"/>
                  <wp:effectExtent l="0" t="0" r="9525"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1675" cy="235267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752475" cy="1381125"/>
                  <wp:effectExtent l="0" t="0" r="9525" b="9525"/>
                  <wp:docPr id="200" name="图片 20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2475" cy="1381125"/>
                          </a:xfrm>
                          <a:prstGeom prst="rect">
                            <a:avLst/>
                          </a:prstGeom>
                          <a:noFill/>
                          <a:ln>
                            <a:noFill/>
                          </a:ln>
                        </pic:spPr>
                      </pic:pic>
                    </a:graphicData>
                  </a:graphic>
                </wp:inline>
              </w:drawing>
            </w:r>
          </w:p>
        </w:tc>
      </w:tr>
      <w:tr w:rsidR="00041A63" w:rsidTr="00041A63">
        <w:trPr>
          <w:trHeight w:val="83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更衣柜</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16</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600*600*2000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r>
              <w:rPr>
                <w:rFonts w:cs="宋体" w:hint="eastAsia"/>
                <w:kern w:val="0"/>
                <w:szCs w:val="24"/>
              </w:rPr>
              <w:t>基材：台面选用</w:t>
            </w:r>
            <w:r>
              <w:rPr>
                <w:rFonts w:cs="宋体" w:hint="eastAsia"/>
                <w:kern w:val="0"/>
                <w:szCs w:val="24"/>
              </w:rPr>
              <w:t>E1</w:t>
            </w:r>
            <w:r>
              <w:rPr>
                <w:rFonts w:cs="宋体" w:hint="eastAsia"/>
                <w:kern w:val="0"/>
                <w:szCs w:val="24"/>
              </w:rPr>
              <w:t>级“大亚”牌中密度纤维板，甲醛释放量≤</w:t>
            </w:r>
            <w:r>
              <w:rPr>
                <w:rFonts w:cs="宋体" w:hint="eastAsia"/>
                <w:kern w:val="0"/>
                <w:szCs w:val="24"/>
              </w:rPr>
              <w:t>0.072mg/m3</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r>
            <w:r>
              <w:rPr>
                <w:rFonts w:cs="宋体" w:hint="eastAsia"/>
                <w:kern w:val="0"/>
                <w:szCs w:val="24"/>
              </w:rPr>
              <w:t>封边：台面使用与</w:t>
            </w:r>
            <w:proofErr w:type="gramStart"/>
            <w:r>
              <w:rPr>
                <w:rFonts w:cs="宋体" w:hint="eastAsia"/>
                <w:kern w:val="0"/>
                <w:szCs w:val="24"/>
              </w:rPr>
              <w:t>楸</w:t>
            </w:r>
            <w:proofErr w:type="gramEnd"/>
            <w:r>
              <w:rPr>
                <w:rFonts w:cs="宋体" w:hint="eastAsia"/>
                <w:kern w:val="0"/>
                <w:szCs w:val="24"/>
              </w:rPr>
              <w:t>木（可选西南桦木）封边，封边条厚度</w:t>
            </w:r>
            <w:r>
              <w:rPr>
                <w:rFonts w:cs="宋体" w:hint="eastAsia"/>
                <w:kern w:val="0"/>
                <w:szCs w:val="24"/>
              </w:rPr>
              <w:t>6mm</w:t>
            </w:r>
            <w:r>
              <w:rPr>
                <w:rFonts w:cs="宋体" w:hint="eastAsia"/>
                <w:kern w:val="0"/>
                <w:szCs w:val="24"/>
              </w:rPr>
              <w:t>，木材含水率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；走线孔内缘做封闭处理。</w:t>
            </w:r>
          </w:p>
          <w:p w:rsidR="00041A63" w:rsidRDefault="00041A63">
            <w:pPr>
              <w:jc w:val="left"/>
              <w:rPr>
                <w:rFonts w:cs="宋体" w:hint="eastAsia"/>
                <w:kern w:val="0"/>
                <w:szCs w:val="24"/>
              </w:rPr>
            </w:pPr>
            <w:r>
              <w:rPr>
                <w:rFonts w:cs="宋体" w:hint="eastAsia"/>
                <w:kern w:val="0"/>
                <w:szCs w:val="24"/>
              </w:rPr>
              <w:t>油漆：采用“大宝”牌水性漆涂饰，硬度</w:t>
            </w:r>
            <w:r>
              <w:rPr>
                <w:rFonts w:cs="宋体" w:hint="eastAsia"/>
                <w:kern w:val="0"/>
                <w:szCs w:val="24"/>
              </w:rPr>
              <w:t>2H</w:t>
            </w:r>
            <w:r>
              <w:rPr>
                <w:rFonts w:cs="宋体" w:hint="eastAsia"/>
                <w:kern w:val="0"/>
                <w:szCs w:val="24"/>
              </w:rPr>
              <w:t>。</w:t>
            </w:r>
            <w:r>
              <w:rPr>
                <w:rFonts w:cs="宋体" w:hint="eastAsia"/>
                <w:kern w:val="0"/>
                <w:szCs w:val="24"/>
              </w:rPr>
              <w:t xml:space="preserve"> </w:t>
            </w:r>
          </w:p>
          <w:p w:rsidR="00041A63" w:rsidRDefault="00041A63">
            <w:pPr>
              <w:jc w:val="left"/>
              <w:rPr>
                <w:rFonts w:cs="宋体" w:hint="eastAsia"/>
                <w:kern w:val="0"/>
                <w:szCs w:val="24"/>
              </w:rPr>
            </w:pPr>
            <w:r>
              <w:rPr>
                <w:rFonts w:cs="宋体" w:hint="eastAsia"/>
                <w:kern w:val="0"/>
                <w:szCs w:val="24"/>
              </w:rPr>
              <w:t>胶粘剂：采用“金城”牌环保胶粘剂。</w:t>
            </w:r>
            <w:r>
              <w:rPr>
                <w:rFonts w:cs="宋体" w:hint="eastAsia"/>
                <w:kern w:val="0"/>
                <w:szCs w:val="24"/>
              </w:rPr>
              <w:br/>
            </w:r>
            <w:r>
              <w:rPr>
                <w:rFonts w:cs="宋体" w:hint="eastAsia"/>
                <w:kern w:val="0"/>
                <w:szCs w:val="24"/>
              </w:rPr>
              <w:t>五金件：“</w:t>
            </w:r>
            <w:r>
              <w:rPr>
                <w:rFonts w:cs="宋体" w:hint="eastAsia"/>
                <w:kern w:val="0"/>
                <w:szCs w:val="24"/>
              </w:rPr>
              <w:t>FGV</w:t>
            </w:r>
            <w:r>
              <w:rPr>
                <w:rFonts w:cs="宋体" w:hint="eastAsia"/>
                <w:kern w:val="0"/>
                <w:szCs w:val="24"/>
              </w:rPr>
              <w:t>”牌</w:t>
            </w:r>
            <w:r>
              <w:rPr>
                <w:rFonts w:hint="eastAsia"/>
                <w:szCs w:val="24"/>
              </w:rPr>
              <w:t>三节静音滑轨、</w:t>
            </w:r>
            <w:r>
              <w:rPr>
                <w:rFonts w:hint="eastAsia"/>
                <w:szCs w:val="24"/>
              </w:rPr>
              <w:t xml:space="preserve"> </w:t>
            </w:r>
            <w:r>
              <w:rPr>
                <w:rFonts w:hint="eastAsia"/>
                <w:szCs w:val="24"/>
              </w:rPr>
              <w:t>“</w:t>
            </w:r>
            <w:r>
              <w:rPr>
                <w:rFonts w:hint="eastAsia"/>
                <w:szCs w:val="24"/>
              </w:rPr>
              <w:t>BMB</w:t>
            </w:r>
            <w:r>
              <w:rPr>
                <w:rFonts w:hint="eastAsia"/>
                <w:szCs w:val="24"/>
              </w:rPr>
              <w:t>”牌锁具、“海蒂诗”牌铰链、</w:t>
            </w:r>
            <w:r>
              <w:rPr>
                <w:rFonts w:hint="eastAsia"/>
                <w:szCs w:val="24"/>
              </w:rPr>
              <w:lastRenderedPageBreak/>
              <w:t>“纳家”牌尼龙纤维合成脚轮。</w:t>
            </w:r>
          </w:p>
          <w:p w:rsidR="00041A63" w:rsidRDefault="00041A63" w:rsidP="00041A63">
            <w:pPr>
              <w:ind w:firstLineChars="200" w:firstLine="420"/>
              <w:jc w:val="left"/>
              <w:rPr>
                <w:rFonts w:cs="宋体"/>
                <w:kern w:val="0"/>
                <w:sz w:val="24"/>
                <w:szCs w:val="24"/>
              </w:rPr>
            </w:pPr>
            <w:r>
              <w:rPr>
                <w:rFonts w:cs="宋体" w:hint="eastAsia"/>
                <w:kern w:val="0"/>
                <w:szCs w:val="24"/>
              </w:rPr>
              <w:t>结构性能描述：</w:t>
            </w:r>
            <w:r>
              <w:rPr>
                <w:rFonts w:hint="eastAsia"/>
                <w:szCs w:val="24"/>
              </w:rPr>
              <w:t>通体单开板门，带锁，配衣帽钩，内有两块固定搁板，搁板厚度</w:t>
            </w:r>
            <w:r>
              <w:rPr>
                <w:rFonts w:hint="eastAsia"/>
                <w:szCs w:val="24"/>
              </w:rPr>
              <w:t>25</w:t>
            </w:r>
            <w:r>
              <w:rPr>
                <w:rFonts w:cs="宋体" w:hint="eastAsia"/>
                <w:kern w:val="0"/>
                <w:szCs w:val="24"/>
              </w:rPr>
              <w:t>。</w:t>
            </w:r>
            <w:r>
              <w:rPr>
                <w:rFonts w:hint="eastAsia"/>
                <w:szCs w:val="24"/>
              </w:rPr>
              <w:t>横向不锈钢挂衣杆，门内侧装半身镜。</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980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2190750" cy="25336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0" cy="25336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514350" cy="1762125"/>
                  <wp:effectExtent l="0" t="0" r="0"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350" cy="1762125"/>
                          </a:xfrm>
                          <a:prstGeom prst="rect">
                            <a:avLst/>
                          </a:prstGeom>
                          <a:noFill/>
                          <a:ln>
                            <a:noFill/>
                          </a:ln>
                        </pic:spPr>
                      </pic:pic>
                    </a:graphicData>
                  </a:graphic>
                </wp:inline>
              </w:drawing>
            </w:r>
          </w:p>
        </w:tc>
      </w:tr>
      <w:tr w:rsidR="00041A63" w:rsidTr="00041A63">
        <w:trPr>
          <w:trHeight w:val="84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17</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900*600*2000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Times New Roman"/>
                <w:sz w:val="24"/>
                <w:szCs w:val="24"/>
              </w:rPr>
            </w:pPr>
            <w:r>
              <w:rPr>
                <w:rFonts w:cs="宋体" w:hint="eastAsia"/>
                <w:kern w:val="0"/>
                <w:szCs w:val="24"/>
              </w:rPr>
              <w:t>柜体选用</w:t>
            </w:r>
            <w:r>
              <w:rPr>
                <w:rFonts w:hint="eastAsia"/>
                <w:szCs w:val="24"/>
              </w:rPr>
              <w:t>E1</w:t>
            </w:r>
            <w:r>
              <w:rPr>
                <w:rFonts w:hint="eastAsia"/>
                <w:szCs w:val="24"/>
              </w:rPr>
              <w:t>级“大亚”牌三聚氰胺饰面人造板，甲醛释放量</w:t>
            </w:r>
            <w:r>
              <w:rPr>
                <w:rFonts w:hint="eastAsia"/>
                <w:szCs w:val="24"/>
              </w:rPr>
              <w:t>0.020mg/m3</w:t>
            </w:r>
            <w:r>
              <w:rPr>
                <w:rFonts w:hint="eastAsia"/>
                <w:szCs w:val="24"/>
              </w:rPr>
              <w:t>。</w:t>
            </w:r>
          </w:p>
          <w:p w:rsidR="00041A63" w:rsidRDefault="00041A63">
            <w:pPr>
              <w:jc w:val="left"/>
              <w:rPr>
                <w:rFonts w:cs="宋体" w:hint="eastAsia"/>
                <w:kern w:val="0"/>
                <w:szCs w:val="24"/>
              </w:rPr>
            </w:pPr>
            <w:r>
              <w:rPr>
                <w:rFonts w:cs="宋体" w:hint="eastAsia"/>
                <w:kern w:val="0"/>
                <w:szCs w:val="24"/>
              </w:rPr>
              <w:t>封边：采用“华立”牌</w:t>
            </w:r>
            <w:r>
              <w:rPr>
                <w:rFonts w:cs="宋体" w:hint="eastAsia"/>
                <w:kern w:val="0"/>
                <w:szCs w:val="24"/>
              </w:rPr>
              <w:t>2mm</w:t>
            </w:r>
            <w:r>
              <w:rPr>
                <w:rFonts w:cs="宋体" w:hint="eastAsia"/>
                <w:kern w:val="0"/>
                <w:szCs w:val="24"/>
              </w:rPr>
              <w:t>厚</w:t>
            </w:r>
            <w:r>
              <w:rPr>
                <w:rFonts w:cs="宋体" w:hint="eastAsia"/>
                <w:kern w:val="0"/>
                <w:szCs w:val="24"/>
              </w:rPr>
              <w:t xml:space="preserve"> </w:t>
            </w:r>
            <w:r>
              <w:rPr>
                <w:rFonts w:hint="eastAsia"/>
                <w:szCs w:val="24"/>
              </w:rPr>
              <w:t>PVC</w:t>
            </w:r>
            <w:r>
              <w:rPr>
                <w:rFonts w:hint="eastAsia"/>
                <w:szCs w:val="24"/>
              </w:rPr>
              <w:t>封边带</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门板及其他正面可视部件基材选用</w:t>
            </w:r>
            <w:r>
              <w:rPr>
                <w:rFonts w:cs="宋体" w:hint="eastAsia"/>
                <w:kern w:val="0"/>
                <w:szCs w:val="24"/>
              </w:rPr>
              <w:t>E1</w:t>
            </w:r>
            <w:r>
              <w:rPr>
                <w:rFonts w:cs="宋体" w:hint="eastAsia"/>
                <w:kern w:val="0"/>
                <w:szCs w:val="24"/>
              </w:rPr>
              <w:t>级“大亚”牌中密度纤维板，甲醛释放量</w:t>
            </w:r>
            <w:r>
              <w:rPr>
                <w:rFonts w:cs="宋体" w:hint="eastAsia"/>
                <w:kern w:val="0"/>
                <w:szCs w:val="24"/>
              </w:rPr>
              <w:t>0.072mg/m3</w:t>
            </w:r>
            <w:r>
              <w:rPr>
                <w:rFonts w:cs="宋体" w:hint="eastAsia"/>
                <w:kern w:val="0"/>
                <w:szCs w:val="24"/>
              </w:rPr>
              <w:t>，双面贴一级胡桃木天然木皮（可选樱桃木等），木皮厚度</w:t>
            </w:r>
            <w:r>
              <w:rPr>
                <w:rFonts w:cs="宋体" w:hint="eastAsia"/>
                <w:kern w:val="0"/>
                <w:szCs w:val="24"/>
              </w:rPr>
              <w:t>0.6mm</w:t>
            </w:r>
            <w:r>
              <w:rPr>
                <w:rFonts w:cs="宋体" w:hint="eastAsia"/>
                <w:kern w:val="0"/>
                <w:szCs w:val="24"/>
              </w:rPr>
              <w:t>，双面均衡涂饰“大宝”牌水性漆涂饰，硬度</w:t>
            </w:r>
            <w:r>
              <w:rPr>
                <w:rFonts w:cs="宋体" w:hint="eastAsia"/>
                <w:kern w:val="0"/>
                <w:szCs w:val="24"/>
              </w:rPr>
              <w:t>2H</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胶粘剂：采用“金城”牌环保胶粘剂。</w:t>
            </w:r>
            <w:r>
              <w:rPr>
                <w:rFonts w:cs="宋体" w:hint="eastAsia"/>
                <w:kern w:val="0"/>
                <w:szCs w:val="24"/>
              </w:rPr>
              <w:t xml:space="preserve">    </w:t>
            </w:r>
          </w:p>
          <w:p w:rsidR="00041A63" w:rsidRDefault="00041A63">
            <w:pPr>
              <w:jc w:val="left"/>
              <w:rPr>
                <w:rFonts w:cs="宋体" w:hint="eastAsia"/>
                <w:kern w:val="0"/>
                <w:szCs w:val="24"/>
              </w:rPr>
            </w:pPr>
            <w:r>
              <w:rPr>
                <w:rFonts w:cs="宋体" w:hint="eastAsia"/>
                <w:kern w:val="0"/>
                <w:szCs w:val="24"/>
              </w:rPr>
              <w:t>五金件：“</w:t>
            </w:r>
            <w:r>
              <w:rPr>
                <w:rFonts w:cs="宋体" w:hint="eastAsia"/>
                <w:kern w:val="0"/>
                <w:szCs w:val="24"/>
              </w:rPr>
              <w:t>FGV</w:t>
            </w:r>
            <w:r>
              <w:rPr>
                <w:rFonts w:cs="宋体" w:hint="eastAsia"/>
                <w:kern w:val="0"/>
                <w:szCs w:val="24"/>
              </w:rPr>
              <w:t>”牌带阻尼铰链，</w:t>
            </w:r>
            <w:r>
              <w:rPr>
                <w:rFonts w:hint="eastAsia"/>
                <w:szCs w:val="24"/>
              </w:rPr>
              <w:t>“</w:t>
            </w:r>
            <w:r>
              <w:rPr>
                <w:rFonts w:hint="eastAsia"/>
                <w:szCs w:val="24"/>
              </w:rPr>
              <w:t>BMB</w:t>
            </w:r>
            <w:r>
              <w:rPr>
                <w:rFonts w:hint="eastAsia"/>
                <w:szCs w:val="24"/>
              </w:rPr>
              <w:t>”牌</w:t>
            </w:r>
            <w:r>
              <w:rPr>
                <w:rFonts w:cs="宋体" w:hint="eastAsia"/>
                <w:kern w:val="0"/>
                <w:szCs w:val="24"/>
              </w:rPr>
              <w:t>锁具、金属衣帽钩、挂衣杆、配</w:t>
            </w:r>
            <w:r>
              <w:rPr>
                <w:rFonts w:hint="eastAsia"/>
                <w:szCs w:val="24"/>
              </w:rPr>
              <w:t>“纳家”牌</w:t>
            </w:r>
            <w:r>
              <w:rPr>
                <w:rFonts w:cs="宋体" w:hint="eastAsia"/>
                <w:kern w:val="0"/>
                <w:szCs w:val="24"/>
              </w:rPr>
              <w:lastRenderedPageBreak/>
              <w:t>尼龙脚垫。</w:t>
            </w:r>
          </w:p>
          <w:p w:rsidR="00041A63" w:rsidRDefault="00041A63">
            <w:pPr>
              <w:jc w:val="left"/>
              <w:rPr>
                <w:rFonts w:cs="宋体"/>
                <w:kern w:val="0"/>
                <w:sz w:val="24"/>
                <w:szCs w:val="24"/>
              </w:rPr>
            </w:pPr>
            <w:r>
              <w:rPr>
                <w:rFonts w:cs="宋体" w:hint="eastAsia"/>
                <w:kern w:val="0"/>
                <w:szCs w:val="24"/>
              </w:rPr>
              <w:t>结构性能描述：通体</w:t>
            </w:r>
            <w:r>
              <w:rPr>
                <w:rFonts w:hint="eastAsia"/>
                <w:szCs w:val="24"/>
              </w:rPr>
              <w:t>对开门，有中山板，两门分别带锁，内有两块固定搁板，搁板厚度</w:t>
            </w:r>
            <w:r>
              <w:rPr>
                <w:rFonts w:hint="eastAsia"/>
                <w:szCs w:val="24"/>
              </w:rPr>
              <w:t>25</w:t>
            </w:r>
            <w:r>
              <w:rPr>
                <w:rFonts w:cs="宋体" w:hint="eastAsia"/>
                <w:kern w:val="0"/>
                <w:szCs w:val="24"/>
              </w:rPr>
              <w:t>。</w:t>
            </w:r>
            <w:r>
              <w:rPr>
                <w:rFonts w:hint="eastAsia"/>
                <w:szCs w:val="24"/>
              </w:rPr>
              <w:t>两门内均配衣帽钩，半身镜，横向不锈钢挂衣杆。</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990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2400300" cy="2657475"/>
                  <wp:effectExtent l="0" t="0" r="0"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0300" cy="265747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771525" cy="1704975"/>
                  <wp:effectExtent l="0" t="0" r="9525"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1525" cy="1704975"/>
                          </a:xfrm>
                          <a:prstGeom prst="rect">
                            <a:avLst/>
                          </a:prstGeom>
                          <a:noFill/>
                          <a:ln>
                            <a:noFill/>
                          </a:ln>
                        </pic:spPr>
                      </pic:pic>
                    </a:graphicData>
                  </a:graphic>
                </wp:inline>
              </w:drawing>
            </w:r>
          </w:p>
        </w:tc>
      </w:tr>
      <w:tr w:rsidR="00041A63" w:rsidTr="00041A63">
        <w:trPr>
          <w:trHeight w:val="28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vMerge w:val="restart"/>
            <w:tcBorders>
              <w:top w:val="single" w:sz="4" w:space="0" w:color="auto"/>
              <w:left w:val="single" w:sz="4" w:space="0" w:color="auto"/>
              <w:bottom w:val="single" w:sz="4" w:space="0" w:color="auto"/>
              <w:right w:val="single" w:sz="4" w:space="0" w:color="auto"/>
            </w:tcBorders>
            <w:vAlign w:val="center"/>
          </w:tcPr>
          <w:p w:rsidR="00041A63" w:rsidRDefault="00041A63">
            <w:pPr>
              <w:jc w:val="center"/>
              <w:rPr>
                <w:rFonts w:cs="宋体" w:hint="eastAsia"/>
                <w:kern w:val="0"/>
                <w:sz w:val="24"/>
                <w:szCs w:val="24"/>
              </w:rPr>
            </w:pPr>
            <w:r>
              <w:rPr>
                <w:rFonts w:cs="宋体" w:hint="eastAsia"/>
                <w:kern w:val="0"/>
                <w:szCs w:val="24"/>
              </w:rPr>
              <w:t>茶几</w:t>
            </w:r>
          </w:p>
          <w:p w:rsidR="00041A63" w:rsidRDefault="00041A63">
            <w:pPr>
              <w:jc w:val="center"/>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茶几</w:t>
            </w:r>
            <w:r>
              <w:rPr>
                <w:rFonts w:cs="宋体" w:hint="eastAsia"/>
                <w:kern w:val="0"/>
                <w:szCs w:val="24"/>
              </w:rPr>
              <w:t>A</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18</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1200*600*450</w:t>
            </w:r>
          </w:p>
        </w:tc>
        <w:tc>
          <w:tcPr>
            <w:tcW w:w="924"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w:t>
            </w:r>
            <w:r>
              <w:rPr>
                <w:rFonts w:hint="eastAsia"/>
                <w:szCs w:val="24"/>
              </w:rPr>
              <w:t>硬杂木几架，</w:t>
            </w:r>
            <w:proofErr w:type="gramStart"/>
            <w:r>
              <w:rPr>
                <w:rFonts w:hint="eastAsia"/>
                <w:szCs w:val="24"/>
              </w:rPr>
              <w:t>榫</w:t>
            </w:r>
            <w:proofErr w:type="gramEnd"/>
            <w:r>
              <w:rPr>
                <w:rFonts w:hint="eastAsia"/>
                <w:szCs w:val="24"/>
              </w:rPr>
              <w:t>卯结构。木材含水率</w:t>
            </w:r>
            <w:r>
              <w:rPr>
                <w:rFonts w:hint="eastAsia"/>
                <w:szCs w:val="24"/>
              </w:rPr>
              <w:t>8%-12%</w:t>
            </w:r>
            <w:r>
              <w:rPr>
                <w:rFonts w:hint="eastAsia"/>
                <w:szCs w:val="24"/>
              </w:rPr>
              <w:t>，几面采用</w:t>
            </w:r>
            <w:r>
              <w:rPr>
                <w:rFonts w:hint="eastAsia"/>
                <w:szCs w:val="24"/>
              </w:rPr>
              <w:t>25mm</w:t>
            </w:r>
            <w:r>
              <w:rPr>
                <w:rFonts w:hint="eastAsia"/>
                <w:szCs w:val="24"/>
              </w:rPr>
              <w:t>厚</w:t>
            </w:r>
            <w:r>
              <w:rPr>
                <w:rFonts w:hint="eastAsia"/>
                <w:szCs w:val="24"/>
              </w:rPr>
              <w:t xml:space="preserve"> </w:t>
            </w:r>
            <w:r>
              <w:rPr>
                <w:rFonts w:cs="宋体" w:hint="eastAsia"/>
                <w:kern w:val="0"/>
                <w:szCs w:val="24"/>
              </w:rPr>
              <w:t>E1</w:t>
            </w:r>
            <w:r>
              <w:rPr>
                <w:rFonts w:cs="宋体" w:hint="eastAsia"/>
                <w:kern w:val="0"/>
                <w:szCs w:val="24"/>
              </w:rPr>
              <w:t>级</w:t>
            </w:r>
            <w:r>
              <w:rPr>
                <w:rFonts w:cs="宋体" w:hint="eastAsia"/>
                <w:kern w:val="0"/>
                <w:szCs w:val="24"/>
              </w:rPr>
              <w:t xml:space="preserve"> </w:t>
            </w:r>
            <w:r>
              <w:rPr>
                <w:rFonts w:cs="宋体" w:hint="eastAsia"/>
                <w:kern w:val="0"/>
                <w:szCs w:val="24"/>
              </w:rPr>
              <w:t>“大亚”牌中密度纤维板，甲醛释放量</w:t>
            </w:r>
            <w:r>
              <w:rPr>
                <w:rFonts w:cs="宋体" w:hint="eastAsia"/>
                <w:kern w:val="0"/>
                <w:szCs w:val="24"/>
              </w:rPr>
              <w:t>0.072mg/m3</w:t>
            </w:r>
            <w:r>
              <w:rPr>
                <w:rFonts w:hint="eastAsia"/>
                <w:szCs w:val="24"/>
              </w:rPr>
              <w:t>，</w:t>
            </w:r>
            <w:r>
              <w:rPr>
                <w:rFonts w:hint="eastAsia"/>
                <w:szCs w:val="24"/>
              </w:rPr>
              <w:t xml:space="preserve"> 6mm</w:t>
            </w:r>
            <w:r>
              <w:rPr>
                <w:rFonts w:hint="eastAsia"/>
                <w:szCs w:val="24"/>
              </w:rPr>
              <w:t>厚实木封边，木材含水率</w:t>
            </w:r>
            <w:r>
              <w:rPr>
                <w:rFonts w:hint="eastAsia"/>
                <w:szCs w:val="24"/>
              </w:rPr>
              <w:t>8%-12%</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饰面材料：双面贴一级胡桃木天然木皮（可选樱桃木等），木皮厚度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r>
            <w:r>
              <w:rPr>
                <w:rFonts w:cs="宋体" w:hint="eastAsia"/>
                <w:kern w:val="0"/>
                <w:szCs w:val="24"/>
              </w:rPr>
              <w:t>封边：几面使用与木皮材质一致的实</w:t>
            </w:r>
            <w:r>
              <w:rPr>
                <w:rFonts w:cs="宋体" w:hint="eastAsia"/>
                <w:kern w:val="0"/>
                <w:szCs w:val="24"/>
              </w:rPr>
              <w:lastRenderedPageBreak/>
              <w:t>木封边，封边条厚度</w:t>
            </w:r>
            <w:r>
              <w:rPr>
                <w:rFonts w:cs="宋体" w:hint="eastAsia"/>
                <w:kern w:val="0"/>
                <w:szCs w:val="24"/>
              </w:rPr>
              <w:t>6mm</w:t>
            </w:r>
            <w:r>
              <w:rPr>
                <w:rFonts w:cs="宋体" w:hint="eastAsia"/>
                <w:kern w:val="0"/>
                <w:szCs w:val="24"/>
              </w:rPr>
              <w:t>，木材含水率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油漆：“大宝”牌水性漆涂饰，硬度</w:t>
            </w:r>
            <w:r>
              <w:rPr>
                <w:rFonts w:cs="宋体" w:hint="eastAsia"/>
                <w:kern w:val="0"/>
                <w:szCs w:val="24"/>
              </w:rPr>
              <w:t>2H</w:t>
            </w:r>
            <w:r>
              <w:rPr>
                <w:rFonts w:cs="宋体" w:hint="eastAsia"/>
                <w:kern w:val="0"/>
                <w:szCs w:val="24"/>
              </w:rPr>
              <w:t>。</w:t>
            </w:r>
          </w:p>
          <w:p w:rsidR="00041A63" w:rsidRDefault="00041A63">
            <w:pPr>
              <w:jc w:val="left"/>
              <w:rPr>
                <w:rFonts w:cs="宋体" w:hint="eastAsia"/>
                <w:kern w:val="0"/>
                <w:szCs w:val="24"/>
              </w:rPr>
            </w:pPr>
            <w:r>
              <w:rPr>
                <w:rFonts w:cs="宋体" w:hint="eastAsia"/>
                <w:kern w:val="0"/>
                <w:szCs w:val="24"/>
              </w:rPr>
              <w:t>胶粘剂：采用“金城”牌环保胶粘剂。</w:t>
            </w:r>
            <w:r>
              <w:rPr>
                <w:rFonts w:cs="宋体" w:hint="eastAsia"/>
                <w:kern w:val="0"/>
                <w:szCs w:val="24"/>
              </w:rPr>
              <w:t xml:space="preserve">    </w:t>
            </w:r>
          </w:p>
          <w:p w:rsidR="00041A63" w:rsidRDefault="00041A63">
            <w:pPr>
              <w:jc w:val="left"/>
              <w:rPr>
                <w:rFonts w:cs="Times New Roman" w:hint="eastAsia"/>
                <w:szCs w:val="24"/>
              </w:rPr>
            </w:pPr>
            <w:r>
              <w:rPr>
                <w:rFonts w:cs="宋体" w:hint="eastAsia"/>
                <w:kern w:val="0"/>
                <w:szCs w:val="24"/>
              </w:rPr>
              <w:t>五金件：</w:t>
            </w:r>
            <w:r>
              <w:rPr>
                <w:rFonts w:hint="eastAsia"/>
                <w:szCs w:val="24"/>
              </w:rPr>
              <w:t>配“纳家”牌尼龙脚垫。</w:t>
            </w:r>
          </w:p>
          <w:p w:rsidR="00041A63" w:rsidRDefault="00041A63">
            <w:pPr>
              <w:jc w:val="left"/>
              <w:rPr>
                <w:rFonts w:cs="宋体"/>
                <w:kern w:val="0"/>
                <w:sz w:val="24"/>
                <w:szCs w:val="24"/>
              </w:rPr>
            </w:pPr>
            <w:r>
              <w:rPr>
                <w:rFonts w:cs="宋体" w:hint="eastAsia"/>
                <w:kern w:val="0"/>
                <w:szCs w:val="24"/>
              </w:rPr>
              <w:t>结构性能描述：距地</w:t>
            </w:r>
            <w:r>
              <w:rPr>
                <w:rFonts w:cs="宋体" w:hint="eastAsia"/>
                <w:kern w:val="0"/>
                <w:szCs w:val="24"/>
              </w:rPr>
              <w:t>100</w:t>
            </w:r>
            <w:r>
              <w:rPr>
                <w:rFonts w:cs="宋体" w:hint="eastAsia"/>
                <w:kern w:val="0"/>
                <w:szCs w:val="24"/>
              </w:rPr>
              <w:t>处设一搁板。</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960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2381250" cy="1495425"/>
                  <wp:effectExtent l="0" t="0" r="0"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14954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76300" cy="561975"/>
                  <wp:effectExtent l="0" t="0" r="0" b="9525"/>
                  <wp:docPr id="194" name="图片 194" descr="说明: 20140109IMGL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说明: 20140109IMGL204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p>
        </w:tc>
      </w:tr>
      <w:tr w:rsidR="00041A63" w:rsidTr="00041A63">
        <w:trPr>
          <w:trHeight w:val="2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茶几</w:t>
            </w:r>
            <w:r>
              <w:rPr>
                <w:rFonts w:cs="宋体" w:hint="eastAsia"/>
                <w:kern w:val="0"/>
                <w:szCs w:val="24"/>
              </w:rPr>
              <w:t>B</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19</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700*700*530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760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1685925" cy="1352550"/>
                  <wp:effectExtent l="0" t="0" r="9525"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85925" cy="13525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09625" cy="542925"/>
                  <wp:effectExtent l="0" t="0" r="9525" b="9525"/>
                  <wp:docPr id="192" name="图片 192" descr="说明: 20140109IMGL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说明: 20140109IMGL204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542925"/>
                          </a:xfrm>
                          <a:prstGeom prst="rect">
                            <a:avLst/>
                          </a:prstGeom>
                          <a:noFill/>
                          <a:ln>
                            <a:noFill/>
                          </a:ln>
                        </pic:spPr>
                      </pic:pic>
                    </a:graphicData>
                  </a:graphic>
                </wp:inline>
              </w:drawing>
            </w:r>
          </w:p>
        </w:tc>
      </w:tr>
      <w:tr w:rsidR="00041A63" w:rsidTr="00041A63">
        <w:trPr>
          <w:trHeight w:val="3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宋体"/>
                <w:kern w:val="0"/>
                <w:sz w:val="24"/>
                <w:szCs w:val="24"/>
              </w:rPr>
            </w:pPr>
            <w:r>
              <w:rPr>
                <w:rFonts w:cs="宋体" w:hint="eastAsia"/>
                <w:kern w:val="0"/>
                <w:szCs w:val="24"/>
              </w:rPr>
              <w:t>茶几</w:t>
            </w:r>
            <w:r>
              <w:rPr>
                <w:rFonts w:cs="宋体" w:hint="eastAsia"/>
                <w:kern w:val="0"/>
                <w:szCs w:val="24"/>
              </w:rPr>
              <w:t>C</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20</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500*700*530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700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2066925" cy="1600200"/>
                  <wp:effectExtent l="0" t="0" r="9525"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742950" cy="495300"/>
                  <wp:effectExtent l="0" t="0" r="0" b="0"/>
                  <wp:docPr id="190" name="图片 190" descr="说明: 20140109IMGL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说明: 20140109IMGL204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495300"/>
                          </a:xfrm>
                          <a:prstGeom prst="rect">
                            <a:avLst/>
                          </a:prstGeom>
                          <a:noFill/>
                          <a:ln>
                            <a:noFill/>
                          </a:ln>
                        </pic:spPr>
                      </pic:pic>
                    </a:graphicData>
                  </a:graphic>
                </wp:inline>
              </w:drawing>
            </w:r>
          </w:p>
        </w:tc>
      </w:tr>
      <w:tr w:rsidR="00041A63" w:rsidTr="00041A63">
        <w:trPr>
          <w:trHeight w:val="39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沙发</w:t>
            </w: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沙发</w:t>
            </w:r>
            <w:r>
              <w:rPr>
                <w:rFonts w:cs="宋体" w:hint="eastAsia"/>
                <w:kern w:val="0"/>
                <w:szCs w:val="24"/>
              </w:rPr>
              <w:t>A1</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21</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proofErr w:type="gramStart"/>
            <w:r>
              <w:rPr>
                <w:rFonts w:cs="宋体" w:hint="eastAsia"/>
                <w:kern w:val="0"/>
                <w:szCs w:val="24"/>
              </w:rPr>
              <w:t>单人位</w:t>
            </w:r>
            <w:proofErr w:type="gramEnd"/>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Times New Roman"/>
                <w:sz w:val="24"/>
                <w:szCs w:val="24"/>
              </w:rPr>
            </w:pPr>
            <w:r>
              <w:rPr>
                <w:rFonts w:hint="eastAsia"/>
                <w:szCs w:val="24"/>
              </w:rPr>
              <w:t>中背、带扶手</w:t>
            </w:r>
          </w:p>
          <w:p w:rsidR="00041A63" w:rsidRDefault="00041A63">
            <w:pPr>
              <w:jc w:val="left"/>
              <w:rPr>
                <w:rFonts w:cs="宋体"/>
                <w:kern w:val="0"/>
                <w:sz w:val="24"/>
                <w:szCs w:val="24"/>
              </w:rPr>
            </w:pPr>
            <w:r>
              <w:rPr>
                <w:rFonts w:hint="eastAsia"/>
                <w:szCs w:val="24"/>
              </w:rPr>
              <w:t>选用一级“冠华”牌牛皮覆面，满包结构；</w:t>
            </w:r>
            <w:proofErr w:type="gramStart"/>
            <w:r>
              <w:rPr>
                <w:rFonts w:hint="eastAsia"/>
                <w:szCs w:val="24"/>
              </w:rPr>
              <w:t>内部实</w:t>
            </w:r>
            <w:proofErr w:type="gramEnd"/>
            <w:r>
              <w:rPr>
                <w:rFonts w:hint="eastAsia"/>
                <w:szCs w:val="24"/>
              </w:rPr>
              <w:t>木主框架，四面刨光，木材含水率</w:t>
            </w:r>
            <w:r>
              <w:rPr>
                <w:rFonts w:hint="eastAsia"/>
                <w:szCs w:val="24"/>
              </w:rPr>
              <w:t>8%-12%</w:t>
            </w:r>
            <w:r>
              <w:rPr>
                <w:rFonts w:hint="eastAsia"/>
                <w:szCs w:val="24"/>
              </w:rPr>
              <w:t>，弹簧或绷带材料与泡棉之间有高强度织物隔垫。采用“东亚”牌环保、高回弹</w:t>
            </w:r>
            <w:r>
              <w:rPr>
                <w:rFonts w:hint="eastAsia"/>
                <w:szCs w:val="24"/>
              </w:rPr>
              <w:t>PU</w:t>
            </w:r>
            <w:r>
              <w:rPr>
                <w:rFonts w:hint="eastAsia"/>
                <w:szCs w:val="24"/>
              </w:rPr>
              <w:t>泡棉，座密度</w:t>
            </w:r>
            <w:r>
              <w:rPr>
                <w:rFonts w:hint="eastAsia"/>
                <w:szCs w:val="24"/>
              </w:rPr>
              <w:t>35Kg/m</w:t>
            </w:r>
            <w:r>
              <w:rPr>
                <w:rFonts w:hint="eastAsia"/>
                <w:szCs w:val="24"/>
                <w:vertAlign w:val="superscript"/>
              </w:rPr>
              <w:t>3</w:t>
            </w:r>
            <w:r>
              <w:rPr>
                <w:rFonts w:hint="eastAsia"/>
                <w:szCs w:val="24"/>
              </w:rPr>
              <w:t>，背密度</w:t>
            </w:r>
            <w:r>
              <w:rPr>
                <w:rFonts w:hint="eastAsia"/>
                <w:szCs w:val="24"/>
              </w:rPr>
              <w:t>25Kg/ m</w:t>
            </w:r>
            <w:r>
              <w:rPr>
                <w:rFonts w:hint="eastAsia"/>
                <w:szCs w:val="24"/>
                <w:vertAlign w:val="superscript"/>
              </w:rPr>
              <w:t>3</w:t>
            </w:r>
            <w:r>
              <w:rPr>
                <w:rFonts w:hint="eastAsia"/>
                <w:szCs w:val="24"/>
              </w:rPr>
              <w:t>，回弹性</w:t>
            </w:r>
            <w:r>
              <w:rPr>
                <w:rFonts w:hint="eastAsia"/>
                <w:szCs w:val="24"/>
              </w:rPr>
              <w:lastRenderedPageBreak/>
              <w:t>46%</w:t>
            </w:r>
            <w:r>
              <w:rPr>
                <w:rFonts w:hint="eastAsia"/>
                <w:szCs w:val="24"/>
              </w:rPr>
              <w:t>。配尼龙脚垫。</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1480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2076450" cy="182880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85825" cy="923925"/>
                  <wp:effectExtent l="0" t="0" r="9525" b="952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5825" cy="923925"/>
                          </a:xfrm>
                          <a:prstGeom prst="rect">
                            <a:avLst/>
                          </a:prstGeom>
                          <a:noFill/>
                          <a:ln>
                            <a:noFill/>
                          </a:ln>
                        </pic:spPr>
                      </pic:pic>
                    </a:graphicData>
                  </a:graphic>
                </wp:inline>
              </w:drawing>
            </w:r>
          </w:p>
        </w:tc>
      </w:tr>
      <w:tr w:rsidR="00041A63" w:rsidTr="00041A63">
        <w:trPr>
          <w:trHeight w:val="43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沙发</w:t>
            </w:r>
            <w:r>
              <w:rPr>
                <w:rFonts w:cs="宋体" w:hint="eastAsia"/>
                <w:kern w:val="0"/>
                <w:szCs w:val="24"/>
              </w:rPr>
              <w:t>A2</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22</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proofErr w:type="gramStart"/>
            <w:r>
              <w:rPr>
                <w:rFonts w:cs="宋体" w:hint="eastAsia"/>
                <w:kern w:val="0"/>
                <w:szCs w:val="24"/>
              </w:rPr>
              <w:t>单人位</w:t>
            </w:r>
            <w:proofErr w:type="gramEnd"/>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Times New Roman"/>
                <w:sz w:val="24"/>
                <w:szCs w:val="24"/>
              </w:rPr>
            </w:pPr>
            <w:r>
              <w:rPr>
                <w:rFonts w:hint="eastAsia"/>
                <w:szCs w:val="24"/>
              </w:rPr>
              <w:t>中背、带扶手</w:t>
            </w:r>
          </w:p>
          <w:p w:rsidR="00041A63" w:rsidRDefault="00041A63">
            <w:pPr>
              <w:jc w:val="left"/>
              <w:rPr>
                <w:rFonts w:cs="宋体"/>
                <w:kern w:val="0"/>
                <w:sz w:val="24"/>
                <w:szCs w:val="24"/>
              </w:rPr>
            </w:pPr>
            <w:r>
              <w:rPr>
                <w:rFonts w:hint="eastAsia"/>
                <w:szCs w:val="24"/>
              </w:rPr>
              <w:t>选用“爱进”牌</w:t>
            </w:r>
            <w:r>
              <w:rPr>
                <w:rFonts w:cs="宋体" w:hint="eastAsia"/>
                <w:kern w:val="0"/>
                <w:szCs w:val="24"/>
              </w:rPr>
              <w:t>PU</w:t>
            </w:r>
            <w:proofErr w:type="gramStart"/>
            <w:r>
              <w:rPr>
                <w:rFonts w:cs="宋体" w:hint="eastAsia"/>
                <w:kern w:val="0"/>
                <w:szCs w:val="24"/>
              </w:rPr>
              <w:t>革覆</w:t>
            </w:r>
            <w:proofErr w:type="gramEnd"/>
            <w:r>
              <w:rPr>
                <w:rFonts w:cs="宋体" w:hint="eastAsia"/>
                <w:kern w:val="0"/>
                <w:szCs w:val="24"/>
              </w:rPr>
              <w:t>面</w:t>
            </w:r>
            <w:r>
              <w:rPr>
                <w:rFonts w:hint="eastAsia"/>
                <w:szCs w:val="24"/>
              </w:rPr>
              <w:t>，露木结构；</w:t>
            </w:r>
            <w:proofErr w:type="gramStart"/>
            <w:r>
              <w:rPr>
                <w:rFonts w:hint="eastAsia"/>
                <w:szCs w:val="24"/>
              </w:rPr>
              <w:t>内部实</w:t>
            </w:r>
            <w:proofErr w:type="gramEnd"/>
            <w:r>
              <w:rPr>
                <w:rFonts w:hint="eastAsia"/>
                <w:szCs w:val="24"/>
              </w:rPr>
              <w:t>木主框架，四面刨光，木材含水率</w:t>
            </w:r>
            <w:r>
              <w:rPr>
                <w:rFonts w:hint="eastAsia"/>
                <w:szCs w:val="24"/>
              </w:rPr>
              <w:t>8%-12%</w:t>
            </w:r>
            <w:r>
              <w:rPr>
                <w:rFonts w:hint="eastAsia"/>
                <w:szCs w:val="24"/>
              </w:rPr>
              <w:t>，弹簧或绷带材料与泡棉之间有高强度织物隔垫。采用“东亚”牌环保、高回弹</w:t>
            </w:r>
            <w:r>
              <w:rPr>
                <w:rFonts w:hint="eastAsia"/>
                <w:szCs w:val="24"/>
              </w:rPr>
              <w:t>PU</w:t>
            </w:r>
            <w:r>
              <w:rPr>
                <w:rFonts w:hint="eastAsia"/>
                <w:szCs w:val="24"/>
              </w:rPr>
              <w:t>泡棉，座密度</w:t>
            </w:r>
            <w:r>
              <w:rPr>
                <w:rFonts w:hint="eastAsia"/>
                <w:szCs w:val="24"/>
              </w:rPr>
              <w:t>35Kg/m</w:t>
            </w:r>
            <w:r>
              <w:rPr>
                <w:rFonts w:hint="eastAsia"/>
                <w:szCs w:val="24"/>
                <w:vertAlign w:val="superscript"/>
              </w:rPr>
              <w:t>3</w:t>
            </w:r>
            <w:r>
              <w:rPr>
                <w:rFonts w:hint="eastAsia"/>
                <w:szCs w:val="24"/>
              </w:rPr>
              <w:t>，背密度</w:t>
            </w:r>
            <w:r>
              <w:rPr>
                <w:rFonts w:hint="eastAsia"/>
                <w:szCs w:val="24"/>
              </w:rPr>
              <w:t>25Kg/ m</w:t>
            </w:r>
            <w:r>
              <w:rPr>
                <w:rFonts w:hint="eastAsia"/>
                <w:szCs w:val="24"/>
                <w:vertAlign w:val="superscript"/>
              </w:rPr>
              <w:t>3</w:t>
            </w:r>
            <w:r>
              <w:rPr>
                <w:rFonts w:hint="eastAsia"/>
                <w:szCs w:val="24"/>
              </w:rPr>
              <w:t>，回弹性</w:t>
            </w:r>
            <w:r>
              <w:rPr>
                <w:rFonts w:hint="eastAsia"/>
                <w:szCs w:val="24"/>
              </w:rPr>
              <w:t>46%</w:t>
            </w:r>
            <w:r>
              <w:rPr>
                <w:rFonts w:hint="eastAsia"/>
                <w:szCs w:val="24"/>
              </w:rPr>
              <w:t>。配尼龙脚垫。</w:t>
            </w:r>
            <w:proofErr w:type="gramStart"/>
            <w:r>
              <w:rPr>
                <w:rFonts w:cs="宋体" w:hint="eastAsia"/>
                <w:kern w:val="0"/>
                <w:szCs w:val="24"/>
              </w:rPr>
              <w:t>出木部分</w:t>
            </w:r>
            <w:proofErr w:type="gramEnd"/>
            <w:r>
              <w:rPr>
                <w:rFonts w:cs="宋体" w:hint="eastAsia"/>
                <w:kern w:val="0"/>
                <w:szCs w:val="24"/>
              </w:rPr>
              <w:t>采用“大宝”牌水性漆涂饰，硬度</w:t>
            </w:r>
            <w:r>
              <w:rPr>
                <w:rFonts w:cs="宋体" w:hint="eastAsia"/>
                <w:kern w:val="0"/>
                <w:szCs w:val="24"/>
              </w:rPr>
              <w:t>2H</w:t>
            </w:r>
            <w:r>
              <w:rPr>
                <w:rFonts w:cs="宋体" w:hint="eastAsia"/>
                <w:kern w:val="0"/>
                <w:szCs w:val="24"/>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1280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1952625" cy="1724025"/>
                  <wp:effectExtent l="0" t="0" r="9525" b="952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2625" cy="17240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790575" cy="819150"/>
                  <wp:effectExtent l="0" t="0" r="9525"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0575" cy="819150"/>
                          </a:xfrm>
                          <a:prstGeom prst="rect">
                            <a:avLst/>
                          </a:prstGeom>
                          <a:noFill/>
                          <a:ln>
                            <a:noFill/>
                          </a:ln>
                        </pic:spPr>
                      </pic:pic>
                    </a:graphicData>
                  </a:graphic>
                </wp:inline>
              </w:drawing>
            </w:r>
          </w:p>
        </w:tc>
      </w:tr>
      <w:tr w:rsidR="00041A63" w:rsidTr="00041A63">
        <w:trPr>
          <w:trHeight w:val="43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沙发</w:t>
            </w:r>
            <w:r>
              <w:rPr>
                <w:rFonts w:cs="宋体" w:hint="eastAsia"/>
                <w:kern w:val="0"/>
                <w:szCs w:val="24"/>
              </w:rPr>
              <w:t>A3</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23</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proofErr w:type="gramStart"/>
            <w:r>
              <w:rPr>
                <w:rFonts w:cs="宋体" w:hint="eastAsia"/>
                <w:kern w:val="0"/>
                <w:szCs w:val="24"/>
              </w:rPr>
              <w:t>单人位</w:t>
            </w:r>
            <w:proofErr w:type="gramEnd"/>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Times New Roman"/>
                <w:sz w:val="24"/>
                <w:szCs w:val="24"/>
              </w:rPr>
            </w:pPr>
            <w:r>
              <w:rPr>
                <w:rFonts w:hint="eastAsia"/>
                <w:szCs w:val="24"/>
              </w:rPr>
              <w:t>中背、带扶手</w:t>
            </w:r>
          </w:p>
          <w:p w:rsidR="00041A63" w:rsidRDefault="00041A63">
            <w:pPr>
              <w:jc w:val="left"/>
              <w:rPr>
                <w:sz w:val="24"/>
                <w:szCs w:val="24"/>
              </w:rPr>
            </w:pPr>
            <w:r>
              <w:rPr>
                <w:rFonts w:hint="eastAsia"/>
                <w:szCs w:val="24"/>
              </w:rPr>
              <w:t>选用“颐达”</w:t>
            </w:r>
            <w:proofErr w:type="gramStart"/>
            <w:r>
              <w:rPr>
                <w:rFonts w:hint="eastAsia"/>
                <w:szCs w:val="24"/>
              </w:rPr>
              <w:t>牌</w:t>
            </w:r>
            <w:r>
              <w:rPr>
                <w:rFonts w:cs="宋体" w:hint="eastAsia"/>
                <w:kern w:val="0"/>
                <w:szCs w:val="24"/>
              </w:rPr>
              <w:t>麻绒覆</w:t>
            </w:r>
            <w:proofErr w:type="gramEnd"/>
            <w:r>
              <w:rPr>
                <w:rFonts w:cs="宋体" w:hint="eastAsia"/>
                <w:kern w:val="0"/>
                <w:szCs w:val="24"/>
              </w:rPr>
              <w:t>面</w:t>
            </w:r>
            <w:r>
              <w:rPr>
                <w:rFonts w:hint="eastAsia"/>
                <w:szCs w:val="24"/>
              </w:rPr>
              <w:t>，露木结构；</w:t>
            </w:r>
            <w:proofErr w:type="gramStart"/>
            <w:r>
              <w:rPr>
                <w:rFonts w:hint="eastAsia"/>
                <w:szCs w:val="24"/>
              </w:rPr>
              <w:t>内部实</w:t>
            </w:r>
            <w:proofErr w:type="gramEnd"/>
            <w:r>
              <w:rPr>
                <w:rFonts w:hint="eastAsia"/>
                <w:szCs w:val="24"/>
              </w:rPr>
              <w:t>木主框架，四面刨光，木材含水率</w:t>
            </w:r>
            <w:r>
              <w:rPr>
                <w:rFonts w:hint="eastAsia"/>
                <w:szCs w:val="24"/>
              </w:rPr>
              <w:t>8%-12%</w:t>
            </w:r>
            <w:r>
              <w:rPr>
                <w:rFonts w:hint="eastAsia"/>
                <w:szCs w:val="24"/>
              </w:rPr>
              <w:t>，弹簧或绷带材料与泡棉之间有高强度织物隔垫。采用“东亚”牌环保、高回弹</w:t>
            </w:r>
            <w:r>
              <w:rPr>
                <w:rFonts w:hint="eastAsia"/>
                <w:szCs w:val="24"/>
              </w:rPr>
              <w:t>PU</w:t>
            </w:r>
            <w:r>
              <w:rPr>
                <w:rFonts w:hint="eastAsia"/>
                <w:szCs w:val="24"/>
              </w:rPr>
              <w:t>泡棉，座密度</w:t>
            </w:r>
            <w:r>
              <w:rPr>
                <w:rFonts w:hint="eastAsia"/>
                <w:szCs w:val="24"/>
              </w:rPr>
              <w:t>35Kg/m</w:t>
            </w:r>
            <w:r>
              <w:rPr>
                <w:rFonts w:hint="eastAsia"/>
                <w:szCs w:val="24"/>
                <w:vertAlign w:val="superscript"/>
              </w:rPr>
              <w:t>3</w:t>
            </w:r>
            <w:r>
              <w:rPr>
                <w:rFonts w:hint="eastAsia"/>
                <w:szCs w:val="24"/>
              </w:rPr>
              <w:t>，背密度</w:t>
            </w:r>
            <w:r>
              <w:rPr>
                <w:rFonts w:hint="eastAsia"/>
                <w:szCs w:val="24"/>
              </w:rPr>
              <w:t>25Kg/ m</w:t>
            </w:r>
            <w:r>
              <w:rPr>
                <w:rFonts w:hint="eastAsia"/>
                <w:szCs w:val="24"/>
                <w:vertAlign w:val="superscript"/>
              </w:rPr>
              <w:t>3</w:t>
            </w:r>
            <w:r>
              <w:rPr>
                <w:rFonts w:hint="eastAsia"/>
                <w:szCs w:val="24"/>
              </w:rPr>
              <w:t>，回弹性</w:t>
            </w:r>
            <w:r>
              <w:rPr>
                <w:rFonts w:hint="eastAsia"/>
                <w:szCs w:val="24"/>
              </w:rPr>
              <w:t>46%</w:t>
            </w:r>
            <w:r>
              <w:rPr>
                <w:rFonts w:hint="eastAsia"/>
                <w:szCs w:val="24"/>
              </w:rPr>
              <w:t>。配尼龙脚垫。</w:t>
            </w:r>
            <w:proofErr w:type="gramStart"/>
            <w:r>
              <w:rPr>
                <w:rFonts w:cs="宋体" w:hint="eastAsia"/>
                <w:kern w:val="0"/>
                <w:szCs w:val="24"/>
              </w:rPr>
              <w:t>出木部分</w:t>
            </w:r>
            <w:proofErr w:type="gramEnd"/>
            <w:r>
              <w:rPr>
                <w:rFonts w:cs="宋体" w:hint="eastAsia"/>
                <w:kern w:val="0"/>
                <w:szCs w:val="24"/>
              </w:rPr>
              <w:t>采用水性漆涂饰，硬度</w:t>
            </w:r>
            <w:r>
              <w:rPr>
                <w:rFonts w:cs="宋体" w:hint="eastAsia"/>
                <w:kern w:val="0"/>
                <w:szCs w:val="24"/>
              </w:rPr>
              <w:t>2H</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1400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宋体"/>
                <w:kern w:val="0"/>
                <w:sz w:val="24"/>
                <w:szCs w:val="24"/>
              </w:rPr>
            </w:pPr>
            <w:r>
              <w:rPr>
                <w:rFonts w:cs="宋体" w:hint="eastAsia"/>
                <w:kern w:val="0"/>
                <w:szCs w:val="24"/>
              </w:rPr>
              <w:t xml:space="preserve">　</w:t>
            </w:r>
            <w:r>
              <w:rPr>
                <w:noProof/>
                <w:szCs w:val="24"/>
              </w:rPr>
              <w:drawing>
                <wp:inline distT="0" distB="0" distL="0" distR="0">
                  <wp:extent cx="2886075" cy="2524125"/>
                  <wp:effectExtent l="0" t="0" r="9525" b="952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6075" cy="25241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28675" cy="771525"/>
                  <wp:effectExtent l="0" t="0" r="9525" b="952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771525"/>
                          </a:xfrm>
                          <a:prstGeom prst="rect">
                            <a:avLst/>
                          </a:prstGeom>
                          <a:noFill/>
                          <a:ln>
                            <a:noFill/>
                          </a:ln>
                        </pic:spPr>
                      </pic:pic>
                    </a:graphicData>
                  </a:graphic>
                </wp:inline>
              </w:drawing>
            </w:r>
          </w:p>
        </w:tc>
      </w:tr>
      <w:tr w:rsidR="00041A63" w:rsidTr="00041A63">
        <w:trPr>
          <w:trHeight w:val="4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沙发</w:t>
            </w:r>
            <w:r>
              <w:rPr>
                <w:rFonts w:cs="宋体" w:hint="eastAsia"/>
                <w:kern w:val="0"/>
                <w:szCs w:val="24"/>
              </w:rPr>
              <w:t>B1</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24</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proofErr w:type="gramStart"/>
            <w:r>
              <w:rPr>
                <w:rFonts w:cs="宋体" w:hint="eastAsia"/>
                <w:kern w:val="0"/>
                <w:szCs w:val="24"/>
              </w:rPr>
              <w:t>三人位</w:t>
            </w:r>
            <w:proofErr w:type="gramEnd"/>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Times New Roman"/>
                <w:sz w:val="24"/>
                <w:szCs w:val="24"/>
              </w:rPr>
            </w:pPr>
            <w:r>
              <w:rPr>
                <w:rFonts w:hint="eastAsia"/>
                <w:szCs w:val="24"/>
              </w:rPr>
              <w:t>中背、带扶手</w:t>
            </w:r>
          </w:p>
          <w:p w:rsidR="00041A63" w:rsidRDefault="00041A63">
            <w:pPr>
              <w:jc w:val="left"/>
              <w:rPr>
                <w:rFonts w:cs="宋体"/>
                <w:kern w:val="0"/>
                <w:sz w:val="24"/>
                <w:szCs w:val="24"/>
              </w:rPr>
            </w:pPr>
            <w:r>
              <w:rPr>
                <w:rFonts w:hint="eastAsia"/>
                <w:szCs w:val="24"/>
              </w:rPr>
              <w:t>选用一级“冠华”牌牛皮覆面，满包结构；</w:t>
            </w:r>
            <w:proofErr w:type="gramStart"/>
            <w:r>
              <w:rPr>
                <w:rFonts w:hint="eastAsia"/>
                <w:szCs w:val="24"/>
              </w:rPr>
              <w:t>内部实</w:t>
            </w:r>
            <w:proofErr w:type="gramEnd"/>
            <w:r>
              <w:rPr>
                <w:rFonts w:hint="eastAsia"/>
                <w:szCs w:val="24"/>
              </w:rPr>
              <w:t>木主框架，四面刨光，木材含水率</w:t>
            </w:r>
            <w:r>
              <w:rPr>
                <w:rFonts w:hint="eastAsia"/>
                <w:szCs w:val="24"/>
              </w:rPr>
              <w:t>8%-12%</w:t>
            </w:r>
            <w:r>
              <w:rPr>
                <w:rFonts w:hint="eastAsia"/>
                <w:szCs w:val="24"/>
              </w:rPr>
              <w:t>，弹簧或绷带材料与泡棉之间有高强度织物隔垫。采用“东亚”牌环保、高回弹</w:t>
            </w:r>
            <w:r>
              <w:rPr>
                <w:rFonts w:hint="eastAsia"/>
                <w:szCs w:val="24"/>
              </w:rPr>
              <w:t>PU</w:t>
            </w:r>
            <w:r>
              <w:rPr>
                <w:rFonts w:hint="eastAsia"/>
                <w:szCs w:val="24"/>
              </w:rPr>
              <w:t>泡棉，座密度</w:t>
            </w:r>
            <w:r>
              <w:rPr>
                <w:rFonts w:hint="eastAsia"/>
                <w:szCs w:val="24"/>
              </w:rPr>
              <w:t>35Kg/m</w:t>
            </w:r>
            <w:r>
              <w:rPr>
                <w:rFonts w:hint="eastAsia"/>
                <w:szCs w:val="24"/>
                <w:vertAlign w:val="superscript"/>
              </w:rPr>
              <w:t>3</w:t>
            </w:r>
            <w:r>
              <w:rPr>
                <w:rFonts w:hint="eastAsia"/>
                <w:szCs w:val="24"/>
              </w:rPr>
              <w:t>，背密度</w:t>
            </w:r>
            <w:r>
              <w:rPr>
                <w:rFonts w:hint="eastAsia"/>
                <w:szCs w:val="24"/>
              </w:rPr>
              <w:t>25Kg/ m</w:t>
            </w:r>
            <w:r>
              <w:rPr>
                <w:rFonts w:hint="eastAsia"/>
                <w:szCs w:val="24"/>
                <w:vertAlign w:val="superscript"/>
              </w:rPr>
              <w:t>3</w:t>
            </w:r>
            <w:r>
              <w:rPr>
                <w:rFonts w:hint="eastAsia"/>
                <w:szCs w:val="24"/>
              </w:rPr>
              <w:t>，回弹性</w:t>
            </w:r>
            <w:r>
              <w:rPr>
                <w:rFonts w:hint="eastAsia"/>
                <w:szCs w:val="24"/>
              </w:rPr>
              <w:t>46%</w:t>
            </w:r>
            <w:r>
              <w:rPr>
                <w:rFonts w:hint="eastAsia"/>
                <w:szCs w:val="24"/>
              </w:rPr>
              <w:t>。配尼龙脚垫。</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2960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067050" cy="1685925"/>
                  <wp:effectExtent l="0" t="0" r="0" b="952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67050" cy="16859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tcPr>
          <w:p w:rsidR="00041A63" w:rsidRDefault="00041A63">
            <w:pPr>
              <w:jc w:val="center"/>
              <w:rPr>
                <w:rFonts w:cs="Times New Roman"/>
                <w:noProof/>
                <w:sz w:val="24"/>
                <w:szCs w:val="24"/>
              </w:rPr>
            </w:pPr>
          </w:p>
          <w:p w:rsidR="00041A63" w:rsidRDefault="00041A63">
            <w:pPr>
              <w:jc w:val="center"/>
              <w:rPr>
                <w:rFonts w:cs="宋体"/>
                <w:kern w:val="0"/>
                <w:sz w:val="24"/>
                <w:szCs w:val="24"/>
              </w:rPr>
            </w:pPr>
            <w:r>
              <w:rPr>
                <w:noProof/>
                <w:szCs w:val="24"/>
              </w:rPr>
              <w:drawing>
                <wp:inline distT="0" distB="0" distL="0" distR="0">
                  <wp:extent cx="781050" cy="409575"/>
                  <wp:effectExtent l="0" t="0" r="0" b="952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1050" cy="409575"/>
                          </a:xfrm>
                          <a:prstGeom prst="rect">
                            <a:avLst/>
                          </a:prstGeom>
                          <a:noFill/>
                          <a:ln>
                            <a:noFill/>
                          </a:ln>
                        </pic:spPr>
                      </pic:pic>
                    </a:graphicData>
                  </a:graphic>
                </wp:inline>
              </w:drawing>
            </w:r>
          </w:p>
        </w:tc>
      </w:tr>
      <w:tr w:rsidR="00041A63" w:rsidTr="00041A63">
        <w:trPr>
          <w:trHeight w:val="42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沙发</w:t>
            </w:r>
            <w:r>
              <w:rPr>
                <w:rFonts w:cs="宋体" w:hint="eastAsia"/>
                <w:kern w:val="0"/>
                <w:szCs w:val="24"/>
              </w:rPr>
              <w:t>B2</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25</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proofErr w:type="gramStart"/>
            <w:r>
              <w:rPr>
                <w:rFonts w:cs="宋体" w:hint="eastAsia"/>
                <w:kern w:val="0"/>
                <w:szCs w:val="24"/>
              </w:rPr>
              <w:t>三人位</w:t>
            </w:r>
            <w:proofErr w:type="gramEnd"/>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Times New Roman"/>
                <w:sz w:val="24"/>
                <w:szCs w:val="24"/>
              </w:rPr>
            </w:pPr>
            <w:r>
              <w:rPr>
                <w:rFonts w:hint="eastAsia"/>
                <w:szCs w:val="24"/>
              </w:rPr>
              <w:t>中背、带扶手</w:t>
            </w:r>
          </w:p>
          <w:p w:rsidR="00041A63" w:rsidRDefault="00041A63">
            <w:pPr>
              <w:jc w:val="left"/>
              <w:rPr>
                <w:rFonts w:cs="宋体"/>
                <w:kern w:val="0"/>
                <w:sz w:val="24"/>
                <w:szCs w:val="24"/>
              </w:rPr>
            </w:pPr>
            <w:r>
              <w:rPr>
                <w:rFonts w:hint="eastAsia"/>
                <w:szCs w:val="24"/>
              </w:rPr>
              <w:t>选用“爱进”牌</w:t>
            </w:r>
            <w:r>
              <w:rPr>
                <w:rFonts w:cs="宋体" w:hint="eastAsia"/>
                <w:kern w:val="0"/>
                <w:szCs w:val="24"/>
              </w:rPr>
              <w:t>PU</w:t>
            </w:r>
            <w:proofErr w:type="gramStart"/>
            <w:r>
              <w:rPr>
                <w:rFonts w:cs="宋体" w:hint="eastAsia"/>
                <w:kern w:val="0"/>
                <w:szCs w:val="24"/>
              </w:rPr>
              <w:t>革覆</w:t>
            </w:r>
            <w:proofErr w:type="gramEnd"/>
            <w:r>
              <w:rPr>
                <w:rFonts w:cs="宋体" w:hint="eastAsia"/>
                <w:kern w:val="0"/>
                <w:szCs w:val="24"/>
              </w:rPr>
              <w:t>面</w:t>
            </w:r>
            <w:r>
              <w:rPr>
                <w:rFonts w:hint="eastAsia"/>
                <w:szCs w:val="24"/>
              </w:rPr>
              <w:t>，露木结构；</w:t>
            </w:r>
            <w:proofErr w:type="gramStart"/>
            <w:r>
              <w:rPr>
                <w:rFonts w:hint="eastAsia"/>
                <w:szCs w:val="24"/>
              </w:rPr>
              <w:t>内部实</w:t>
            </w:r>
            <w:proofErr w:type="gramEnd"/>
            <w:r>
              <w:rPr>
                <w:rFonts w:hint="eastAsia"/>
                <w:szCs w:val="24"/>
              </w:rPr>
              <w:t>木主框架，四面刨光，木材含水率</w:t>
            </w:r>
            <w:r>
              <w:rPr>
                <w:rFonts w:hint="eastAsia"/>
                <w:szCs w:val="24"/>
              </w:rPr>
              <w:t>8%-12%</w:t>
            </w:r>
            <w:r>
              <w:rPr>
                <w:rFonts w:hint="eastAsia"/>
                <w:szCs w:val="24"/>
              </w:rPr>
              <w:t>，弹簧或绷带材料与泡棉之间有高强度织物隔垫。采用“东亚”牌环保、高回弹</w:t>
            </w:r>
            <w:r>
              <w:rPr>
                <w:rFonts w:hint="eastAsia"/>
                <w:szCs w:val="24"/>
              </w:rPr>
              <w:t>PU</w:t>
            </w:r>
            <w:r>
              <w:rPr>
                <w:rFonts w:hint="eastAsia"/>
                <w:szCs w:val="24"/>
              </w:rPr>
              <w:t>泡棉，座密度</w:t>
            </w:r>
            <w:r>
              <w:rPr>
                <w:rFonts w:hint="eastAsia"/>
                <w:szCs w:val="24"/>
              </w:rPr>
              <w:t>35Kg/m</w:t>
            </w:r>
            <w:r>
              <w:rPr>
                <w:rFonts w:hint="eastAsia"/>
                <w:szCs w:val="24"/>
                <w:vertAlign w:val="superscript"/>
              </w:rPr>
              <w:t>3</w:t>
            </w:r>
            <w:r>
              <w:rPr>
                <w:rFonts w:hint="eastAsia"/>
                <w:szCs w:val="24"/>
              </w:rPr>
              <w:t>，背密度</w:t>
            </w:r>
            <w:r>
              <w:rPr>
                <w:rFonts w:hint="eastAsia"/>
                <w:szCs w:val="24"/>
              </w:rPr>
              <w:t>25g/ m</w:t>
            </w:r>
            <w:r>
              <w:rPr>
                <w:rFonts w:hint="eastAsia"/>
                <w:szCs w:val="24"/>
                <w:vertAlign w:val="superscript"/>
              </w:rPr>
              <w:t>3</w:t>
            </w:r>
            <w:r>
              <w:rPr>
                <w:rFonts w:hint="eastAsia"/>
                <w:szCs w:val="24"/>
              </w:rPr>
              <w:t>，回弹性</w:t>
            </w:r>
            <w:r>
              <w:rPr>
                <w:rFonts w:hint="eastAsia"/>
                <w:szCs w:val="24"/>
              </w:rPr>
              <w:t>46%</w:t>
            </w:r>
            <w:r>
              <w:rPr>
                <w:rFonts w:hint="eastAsia"/>
                <w:szCs w:val="24"/>
              </w:rPr>
              <w:t>。配尼龙脚垫。</w:t>
            </w:r>
            <w:proofErr w:type="gramStart"/>
            <w:r>
              <w:rPr>
                <w:rFonts w:cs="宋体" w:hint="eastAsia"/>
                <w:kern w:val="0"/>
                <w:szCs w:val="24"/>
              </w:rPr>
              <w:t>出木部分</w:t>
            </w:r>
            <w:proofErr w:type="gramEnd"/>
            <w:r>
              <w:rPr>
                <w:rFonts w:cs="宋体" w:hint="eastAsia"/>
                <w:kern w:val="0"/>
                <w:szCs w:val="24"/>
              </w:rPr>
              <w:t>采用水性漆涂饰，硬度</w:t>
            </w:r>
            <w:r>
              <w:rPr>
                <w:rFonts w:cs="宋体" w:hint="eastAsia"/>
                <w:kern w:val="0"/>
                <w:szCs w:val="24"/>
              </w:rPr>
              <w:t>52H</w:t>
            </w:r>
            <w:r>
              <w:rPr>
                <w:rFonts w:cs="宋体" w:hint="eastAsia"/>
                <w:kern w:val="0"/>
                <w:szCs w:val="24"/>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2560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宋体"/>
                <w:kern w:val="0"/>
                <w:sz w:val="24"/>
                <w:szCs w:val="24"/>
              </w:rPr>
            </w:pPr>
            <w:r>
              <w:rPr>
                <w:rFonts w:cs="宋体" w:hint="eastAsia"/>
                <w:kern w:val="0"/>
                <w:szCs w:val="24"/>
              </w:rPr>
              <w:t xml:space="preserve">　</w:t>
            </w:r>
            <w:r>
              <w:rPr>
                <w:noProof/>
                <w:szCs w:val="24"/>
              </w:rPr>
              <w:drawing>
                <wp:inline distT="0" distB="0" distL="0" distR="0">
                  <wp:extent cx="3067050" cy="1685925"/>
                  <wp:effectExtent l="0" t="0" r="0" b="952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67050" cy="16859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76300" cy="45720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p>
        </w:tc>
      </w:tr>
      <w:tr w:rsidR="00041A63" w:rsidTr="00041A63">
        <w:trPr>
          <w:trHeight w:val="43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沙发</w:t>
            </w:r>
            <w:r>
              <w:rPr>
                <w:rFonts w:cs="宋体" w:hint="eastAsia"/>
                <w:kern w:val="0"/>
                <w:szCs w:val="24"/>
              </w:rPr>
              <w:t>B3</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26</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proofErr w:type="gramStart"/>
            <w:r>
              <w:rPr>
                <w:rFonts w:cs="宋体" w:hint="eastAsia"/>
                <w:kern w:val="0"/>
                <w:szCs w:val="24"/>
              </w:rPr>
              <w:t>三人位</w:t>
            </w:r>
            <w:proofErr w:type="gramEnd"/>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Times New Roman"/>
                <w:sz w:val="24"/>
                <w:szCs w:val="24"/>
              </w:rPr>
            </w:pPr>
            <w:r>
              <w:rPr>
                <w:rFonts w:hint="eastAsia"/>
                <w:szCs w:val="24"/>
              </w:rPr>
              <w:t>中背、带扶手</w:t>
            </w:r>
          </w:p>
          <w:p w:rsidR="00041A63" w:rsidRDefault="00041A63">
            <w:pPr>
              <w:rPr>
                <w:sz w:val="24"/>
                <w:szCs w:val="24"/>
              </w:rPr>
            </w:pPr>
            <w:r>
              <w:rPr>
                <w:rFonts w:hint="eastAsia"/>
                <w:szCs w:val="24"/>
              </w:rPr>
              <w:t>选用“颐达”</w:t>
            </w:r>
            <w:proofErr w:type="gramStart"/>
            <w:r>
              <w:rPr>
                <w:rFonts w:hint="eastAsia"/>
                <w:szCs w:val="24"/>
              </w:rPr>
              <w:t>牌</w:t>
            </w:r>
            <w:r>
              <w:rPr>
                <w:rFonts w:cs="宋体" w:hint="eastAsia"/>
                <w:kern w:val="0"/>
                <w:szCs w:val="24"/>
              </w:rPr>
              <w:t>麻绒覆</w:t>
            </w:r>
            <w:proofErr w:type="gramEnd"/>
            <w:r>
              <w:rPr>
                <w:rFonts w:cs="宋体" w:hint="eastAsia"/>
                <w:kern w:val="0"/>
                <w:szCs w:val="24"/>
              </w:rPr>
              <w:t>面</w:t>
            </w:r>
            <w:r>
              <w:rPr>
                <w:rFonts w:hint="eastAsia"/>
                <w:szCs w:val="24"/>
              </w:rPr>
              <w:t>，露木结构；</w:t>
            </w:r>
            <w:proofErr w:type="gramStart"/>
            <w:r>
              <w:rPr>
                <w:rFonts w:hint="eastAsia"/>
                <w:szCs w:val="24"/>
              </w:rPr>
              <w:t>内部实</w:t>
            </w:r>
            <w:proofErr w:type="gramEnd"/>
            <w:r>
              <w:rPr>
                <w:rFonts w:hint="eastAsia"/>
                <w:szCs w:val="24"/>
              </w:rPr>
              <w:t>木主框架，四面刨光，木材含水率</w:t>
            </w:r>
            <w:r>
              <w:rPr>
                <w:rFonts w:hint="eastAsia"/>
                <w:szCs w:val="24"/>
              </w:rPr>
              <w:t>8%-12%</w:t>
            </w:r>
            <w:r>
              <w:rPr>
                <w:rFonts w:hint="eastAsia"/>
                <w:szCs w:val="24"/>
              </w:rPr>
              <w:t>，弹簧或绷带材料与泡棉之间有高强度织物隔垫。采用“东亚”牌环保、高回弹</w:t>
            </w:r>
            <w:r>
              <w:rPr>
                <w:rFonts w:hint="eastAsia"/>
                <w:szCs w:val="24"/>
              </w:rPr>
              <w:t>PU</w:t>
            </w:r>
            <w:r>
              <w:rPr>
                <w:rFonts w:hint="eastAsia"/>
                <w:szCs w:val="24"/>
              </w:rPr>
              <w:t>泡棉，座密度</w:t>
            </w:r>
            <w:r>
              <w:rPr>
                <w:rFonts w:hint="eastAsia"/>
                <w:szCs w:val="24"/>
              </w:rPr>
              <w:t>35Kg/m</w:t>
            </w:r>
            <w:r>
              <w:rPr>
                <w:rFonts w:hint="eastAsia"/>
                <w:szCs w:val="24"/>
                <w:vertAlign w:val="superscript"/>
              </w:rPr>
              <w:t>3</w:t>
            </w:r>
            <w:r>
              <w:rPr>
                <w:rFonts w:hint="eastAsia"/>
                <w:szCs w:val="24"/>
              </w:rPr>
              <w:t>，背密度</w:t>
            </w:r>
            <w:r>
              <w:rPr>
                <w:rFonts w:hint="eastAsia"/>
                <w:szCs w:val="24"/>
              </w:rPr>
              <w:t>25Kg/ m</w:t>
            </w:r>
            <w:r>
              <w:rPr>
                <w:rFonts w:hint="eastAsia"/>
                <w:szCs w:val="24"/>
                <w:vertAlign w:val="superscript"/>
              </w:rPr>
              <w:t>3</w:t>
            </w:r>
            <w:r>
              <w:rPr>
                <w:rFonts w:hint="eastAsia"/>
                <w:szCs w:val="24"/>
              </w:rPr>
              <w:t>，回弹性</w:t>
            </w:r>
            <w:r>
              <w:rPr>
                <w:rFonts w:hint="eastAsia"/>
                <w:szCs w:val="24"/>
              </w:rPr>
              <w:t>46%</w:t>
            </w:r>
            <w:r>
              <w:rPr>
                <w:rFonts w:hint="eastAsia"/>
                <w:szCs w:val="24"/>
              </w:rPr>
              <w:t>。配尼龙脚垫。</w:t>
            </w:r>
            <w:proofErr w:type="gramStart"/>
            <w:r>
              <w:rPr>
                <w:rFonts w:cs="宋体" w:hint="eastAsia"/>
                <w:kern w:val="0"/>
                <w:szCs w:val="24"/>
              </w:rPr>
              <w:t>出木部分</w:t>
            </w:r>
            <w:proofErr w:type="gramEnd"/>
            <w:r>
              <w:rPr>
                <w:rFonts w:cs="宋体" w:hint="eastAsia"/>
                <w:kern w:val="0"/>
                <w:szCs w:val="24"/>
              </w:rPr>
              <w:t>采用“大宝”牌水性漆均衡涂饰，硬度</w:t>
            </w:r>
            <w:r>
              <w:rPr>
                <w:rFonts w:cs="宋体" w:hint="eastAsia"/>
                <w:kern w:val="0"/>
                <w:szCs w:val="24"/>
              </w:rPr>
              <w:t>2H</w:t>
            </w:r>
            <w:r>
              <w:rPr>
                <w:rFonts w:cs="宋体" w:hint="eastAsia"/>
                <w:kern w:val="0"/>
                <w:szCs w:val="24"/>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2800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宋体"/>
                <w:kern w:val="0"/>
                <w:sz w:val="24"/>
                <w:szCs w:val="24"/>
              </w:rPr>
            </w:pPr>
            <w:r>
              <w:rPr>
                <w:rFonts w:cs="宋体" w:hint="eastAsia"/>
                <w:kern w:val="0"/>
                <w:szCs w:val="24"/>
              </w:rPr>
              <w:t xml:space="preserve">　</w:t>
            </w:r>
            <w:r>
              <w:rPr>
                <w:noProof/>
                <w:szCs w:val="24"/>
              </w:rPr>
              <w:drawing>
                <wp:inline distT="0" distB="0" distL="0" distR="0">
                  <wp:extent cx="3124200" cy="2009775"/>
                  <wp:effectExtent l="0" t="0" r="0" b="952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24200" cy="200977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962025" cy="828675"/>
                  <wp:effectExtent l="0" t="0" r="9525"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inline>
              </w:drawing>
            </w:r>
          </w:p>
        </w:tc>
      </w:tr>
      <w:tr w:rsidR="00041A63" w:rsidTr="00041A63">
        <w:trPr>
          <w:trHeight w:val="6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椅类</w:t>
            </w: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办公椅</w:t>
            </w:r>
            <w:r>
              <w:rPr>
                <w:rFonts w:cs="宋体" w:hint="eastAsia"/>
                <w:kern w:val="0"/>
                <w:szCs w:val="24"/>
              </w:rPr>
              <w:t>A</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27</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Times New Roman"/>
                <w:sz w:val="24"/>
                <w:szCs w:val="24"/>
              </w:rPr>
            </w:pPr>
            <w:r>
              <w:rPr>
                <w:rFonts w:hint="eastAsia"/>
                <w:szCs w:val="24"/>
              </w:rPr>
              <w:t>高背，带扶手</w:t>
            </w:r>
          </w:p>
          <w:p w:rsidR="00041A63" w:rsidRDefault="00041A63">
            <w:pPr>
              <w:rPr>
                <w:rFonts w:cs="宋体"/>
                <w:kern w:val="0"/>
                <w:sz w:val="24"/>
                <w:szCs w:val="24"/>
              </w:rPr>
            </w:pPr>
            <w:r>
              <w:rPr>
                <w:rFonts w:hint="eastAsia"/>
                <w:szCs w:val="24"/>
              </w:rPr>
              <w:t xml:space="preserve"> </w:t>
            </w:r>
            <w:r>
              <w:rPr>
                <w:rFonts w:hint="eastAsia"/>
                <w:szCs w:val="24"/>
              </w:rPr>
              <w:t>一级“冠华”牌牛皮覆面；</w:t>
            </w:r>
            <w:r>
              <w:rPr>
                <w:rFonts w:hint="eastAsia"/>
                <w:szCs w:val="24"/>
              </w:rPr>
              <w:t xml:space="preserve"> </w:t>
            </w:r>
            <w:r>
              <w:rPr>
                <w:rFonts w:hint="eastAsia"/>
                <w:szCs w:val="24"/>
              </w:rPr>
              <w:t>内衬“东亚”牌环保高回弹</w:t>
            </w:r>
            <w:r>
              <w:rPr>
                <w:rFonts w:hint="eastAsia"/>
                <w:szCs w:val="24"/>
              </w:rPr>
              <w:t>PU</w:t>
            </w:r>
            <w:r>
              <w:rPr>
                <w:rFonts w:hint="eastAsia"/>
                <w:szCs w:val="24"/>
              </w:rPr>
              <w:t>泡棉，座密度</w:t>
            </w:r>
            <w:r>
              <w:rPr>
                <w:rFonts w:hint="eastAsia"/>
                <w:szCs w:val="24"/>
              </w:rPr>
              <w:t>68.9Kg/m</w:t>
            </w:r>
            <w:r>
              <w:rPr>
                <w:rFonts w:hint="eastAsia"/>
                <w:szCs w:val="24"/>
                <w:vertAlign w:val="superscript"/>
              </w:rPr>
              <w:t>3</w:t>
            </w:r>
            <w:r>
              <w:rPr>
                <w:rFonts w:hint="eastAsia"/>
                <w:szCs w:val="24"/>
              </w:rPr>
              <w:t>、背密度</w:t>
            </w:r>
            <w:r>
              <w:rPr>
                <w:rFonts w:hint="eastAsia"/>
                <w:szCs w:val="24"/>
              </w:rPr>
              <w:t>25Kg/m</w:t>
            </w:r>
            <w:r>
              <w:rPr>
                <w:rFonts w:hint="eastAsia"/>
                <w:szCs w:val="24"/>
                <w:vertAlign w:val="superscript"/>
              </w:rPr>
              <w:t>3</w:t>
            </w:r>
            <w:r>
              <w:rPr>
                <w:rFonts w:hint="eastAsia"/>
                <w:szCs w:val="24"/>
              </w:rPr>
              <w:t>，回弹性</w:t>
            </w:r>
            <w:r>
              <w:rPr>
                <w:rFonts w:hint="eastAsia"/>
                <w:szCs w:val="24"/>
              </w:rPr>
              <w:t>45%</w:t>
            </w:r>
            <w:r>
              <w:rPr>
                <w:rFonts w:hint="eastAsia"/>
                <w:szCs w:val="24"/>
              </w:rPr>
              <w:t>；座、背衬板采用</w:t>
            </w:r>
            <w:r>
              <w:rPr>
                <w:rFonts w:hint="eastAsia"/>
                <w:szCs w:val="24"/>
              </w:rPr>
              <w:t>E1</w:t>
            </w:r>
            <w:r>
              <w:rPr>
                <w:rFonts w:hint="eastAsia"/>
                <w:szCs w:val="24"/>
              </w:rPr>
              <w:t>级弯曲木胶合</w:t>
            </w:r>
            <w:r>
              <w:rPr>
                <w:rFonts w:hint="eastAsia"/>
                <w:szCs w:val="24"/>
              </w:rPr>
              <w:lastRenderedPageBreak/>
              <w:t>板，厚度</w:t>
            </w:r>
            <w:r>
              <w:rPr>
                <w:rFonts w:hint="eastAsia"/>
                <w:szCs w:val="24"/>
              </w:rPr>
              <w:t>12</w:t>
            </w:r>
            <w:r>
              <w:rPr>
                <w:rFonts w:hint="eastAsia"/>
                <w:szCs w:val="24"/>
              </w:rPr>
              <w:t>；座背分体式结构。硬杂木扶手，木材含水率</w:t>
            </w:r>
            <w:r>
              <w:rPr>
                <w:rFonts w:hint="eastAsia"/>
                <w:szCs w:val="24"/>
              </w:rPr>
              <w:t>8%-12%</w:t>
            </w:r>
            <w:r>
              <w:rPr>
                <w:rFonts w:hint="eastAsia"/>
                <w:szCs w:val="24"/>
              </w:rPr>
              <w:t>；</w:t>
            </w:r>
            <w:r>
              <w:rPr>
                <w:rFonts w:hint="eastAsia"/>
                <w:szCs w:val="24"/>
              </w:rPr>
              <w:t xml:space="preserve"> </w:t>
            </w:r>
            <w:proofErr w:type="gramStart"/>
            <w:r>
              <w:rPr>
                <w:rFonts w:hint="eastAsia"/>
                <w:szCs w:val="24"/>
              </w:rPr>
              <w:t>前置式倾仰机构</w:t>
            </w:r>
            <w:proofErr w:type="gramEnd"/>
            <w:r>
              <w:rPr>
                <w:rFonts w:hint="eastAsia"/>
                <w:szCs w:val="24"/>
              </w:rPr>
              <w:t>，具备无</w:t>
            </w:r>
            <w:proofErr w:type="gramStart"/>
            <w:r>
              <w:rPr>
                <w:rFonts w:hint="eastAsia"/>
                <w:szCs w:val="24"/>
              </w:rPr>
              <w:t>级倾仰</w:t>
            </w:r>
            <w:proofErr w:type="gramEnd"/>
            <w:r>
              <w:rPr>
                <w:rFonts w:hint="eastAsia"/>
                <w:szCs w:val="24"/>
              </w:rPr>
              <w:t>、升降、锁定功能；配“三弘”牌气压棒，行程</w:t>
            </w:r>
            <w:r>
              <w:rPr>
                <w:rFonts w:hint="eastAsia"/>
                <w:szCs w:val="24"/>
              </w:rPr>
              <w:t>60</w:t>
            </w:r>
            <w:r>
              <w:rPr>
                <w:rFonts w:hint="eastAsia"/>
                <w:szCs w:val="24"/>
              </w:rPr>
              <w:t>，最低座面高</w:t>
            </w:r>
            <w:r>
              <w:rPr>
                <w:rFonts w:hint="eastAsia"/>
                <w:szCs w:val="24"/>
              </w:rPr>
              <w:t>440</w:t>
            </w:r>
            <w:r>
              <w:rPr>
                <w:rFonts w:hint="eastAsia"/>
                <w:szCs w:val="24"/>
              </w:rPr>
              <w:t>；</w:t>
            </w:r>
            <w:r>
              <w:rPr>
                <w:rFonts w:hint="eastAsia"/>
                <w:szCs w:val="24"/>
              </w:rPr>
              <w:t xml:space="preserve"> </w:t>
            </w:r>
            <w:r>
              <w:rPr>
                <w:rFonts w:hint="eastAsia"/>
                <w:szCs w:val="24"/>
              </w:rPr>
              <w:t>钢架五星脚，硬杂木</w:t>
            </w:r>
            <w:r>
              <w:rPr>
                <w:rFonts w:cs="宋体" w:hint="eastAsia"/>
                <w:kern w:val="0"/>
                <w:szCs w:val="24"/>
              </w:rPr>
              <w:t>盖板</w:t>
            </w:r>
            <w:r>
              <w:rPr>
                <w:rFonts w:hint="eastAsia"/>
                <w:szCs w:val="24"/>
              </w:rPr>
              <w:t>；</w:t>
            </w:r>
            <w:r>
              <w:rPr>
                <w:rFonts w:cs="宋体" w:hint="eastAsia"/>
                <w:kern w:val="0"/>
                <w:szCs w:val="24"/>
              </w:rPr>
              <w:t>水性漆均衡涂饰，硬度</w:t>
            </w:r>
            <w:r>
              <w:rPr>
                <w:rFonts w:cs="宋体" w:hint="eastAsia"/>
                <w:kern w:val="0"/>
                <w:szCs w:val="24"/>
              </w:rPr>
              <w:t>2H</w:t>
            </w:r>
            <w:r>
              <w:rPr>
                <w:rFonts w:hint="eastAsia"/>
                <w:szCs w:val="24"/>
              </w:rPr>
              <w:t>；</w:t>
            </w:r>
            <w:r>
              <w:rPr>
                <w:rFonts w:hint="eastAsia"/>
                <w:szCs w:val="24"/>
              </w:rPr>
              <w:t>PU</w:t>
            </w:r>
            <w:r>
              <w:rPr>
                <w:rFonts w:hint="eastAsia"/>
                <w:szCs w:val="24"/>
              </w:rPr>
              <w:t>脚轮</w:t>
            </w:r>
            <w:r>
              <w:rPr>
                <w:rFonts w:cs="宋体" w:hint="eastAsia"/>
                <w:kern w:val="0"/>
                <w:szCs w:val="24"/>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1480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1771650" cy="1209675"/>
                  <wp:effectExtent l="0" t="0" r="0" b="952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1650" cy="1209675"/>
                          </a:xfrm>
                          <a:prstGeom prst="rect">
                            <a:avLst/>
                          </a:prstGeom>
                          <a:noFill/>
                          <a:ln>
                            <a:noFill/>
                          </a:ln>
                        </pic:spPr>
                      </pic:pic>
                    </a:graphicData>
                  </a:graphic>
                </wp:inline>
              </w:drawing>
            </w:r>
            <w:r>
              <w:rPr>
                <w:noProof/>
                <w:szCs w:val="24"/>
              </w:rPr>
              <w:drawing>
                <wp:inline distT="0" distB="0" distL="0" distR="0">
                  <wp:extent cx="1143000" cy="1209675"/>
                  <wp:effectExtent l="0" t="0" r="0"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0" cy="120967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790575" cy="1028700"/>
                  <wp:effectExtent l="0" t="0" r="9525" b="0"/>
                  <wp:docPr id="175" name="图片 175" descr="说明: OP-A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说明: OP-A0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0575" cy="1028700"/>
                          </a:xfrm>
                          <a:prstGeom prst="rect">
                            <a:avLst/>
                          </a:prstGeom>
                          <a:noFill/>
                          <a:ln>
                            <a:noFill/>
                          </a:ln>
                        </pic:spPr>
                      </pic:pic>
                    </a:graphicData>
                  </a:graphic>
                </wp:inline>
              </w:drawing>
            </w:r>
          </w:p>
        </w:tc>
      </w:tr>
      <w:tr w:rsidR="00041A63" w:rsidTr="00041A63">
        <w:trPr>
          <w:trHeight w:val="6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办公椅</w:t>
            </w:r>
            <w:r>
              <w:rPr>
                <w:rFonts w:cs="宋体" w:hint="eastAsia"/>
                <w:kern w:val="0"/>
                <w:szCs w:val="24"/>
              </w:rPr>
              <w:t>B</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28</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Times New Roman"/>
                <w:sz w:val="24"/>
                <w:szCs w:val="24"/>
              </w:rPr>
            </w:pPr>
            <w:r>
              <w:rPr>
                <w:rFonts w:cs="宋体" w:hint="eastAsia"/>
                <w:kern w:val="0"/>
                <w:szCs w:val="24"/>
              </w:rPr>
              <w:t>高背，带扶手</w:t>
            </w:r>
          </w:p>
          <w:p w:rsidR="00041A63" w:rsidRDefault="00041A63">
            <w:pPr>
              <w:rPr>
                <w:rFonts w:cs="宋体"/>
                <w:kern w:val="0"/>
                <w:sz w:val="24"/>
                <w:szCs w:val="24"/>
              </w:rPr>
            </w:pPr>
            <w:r>
              <w:rPr>
                <w:rFonts w:hint="eastAsia"/>
                <w:szCs w:val="24"/>
              </w:rPr>
              <w:t xml:space="preserve"> </w:t>
            </w:r>
            <w:r>
              <w:rPr>
                <w:rFonts w:hint="eastAsia"/>
                <w:szCs w:val="24"/>
              </w:rPr>
              <w:t>一级“冠华”牌牛皮覆面；</w:t>
            </w:r>
            <w:r>
              <w:rPr>
                <w:rFonts w:hint="eastAsia"/>
                <w:szCs w:val="24"/>
              </w:rPr>
              <w:t xml:space="preserve"> </w:t>
            </w:r>
            <w:r>
              <w:rPr>
                <w:rFonts w:hint="eastAsia"/>
                <w:szCs w:val="24"/>
              </w:rPr>
              <w:t>内衬“东亚”牌环保高回弹</w:t>
            </w:r>
            <w:r>
              <w:rPr>
                <w:rFonts w:hint="eastAsia"/>
                <w:szCs w:val="24"/>
              </w:rPr>
              <w:t>PU</w:t>
            </w:r>
            <w:r>
              <w:rPr>
                <w:rFonts w:hint="eastAsia"/>
                <w:szCs w:val="24"/>
              </w:rPr>
              <w:t>泡棉，座密度</w:t>
            </w:r>
            <w:r>
              <w:rPr>
                <w:rFonts w:hint="eastAsia"/>
                <w:szCs w:val="24"/>
              </w:rPr>
              <w:t>68.9Kg/m</w:t>
            </w:r>
            <w:r>
              <w:rPr>
                <w:rFonts w:hint="eastAsia"/>
                <w:szCs w:val="24"/>
                <w:vertAlign w:val="superscript"/>
              </w:rPr>
              <w:t>3</w:t>
            </w:r>
            <w:r>
              <w:rPr>
                <w:rFonts w:hint="eastAsia"/>
                <w:szCs w:val="24"/>
              </w:rPr>
              <w:t>、背密度</w:t>
            </w:r>
            <w:r>
              <w:rPr>
                <w:rFonts w:hint="eastAsia"/>
                <w:szCs w:val="24"/>
              </w:rPr>
              <w:t>25Kg/m</w:t>
            </w:r>
            <w:r>
              <w:rPr>
                <w:rFonts w:hint="eastAsia"/>
                <w:szCs w:val="24"/>
                <w:vertAlign w:val="superscript"/>
              </w:rPr>
              <w:t>3</w:t>
            </w:r>
            <w:r>
              <w:rPr>
                <w:rFonts w:hint="eastAsia"/>
                <w:szCs w:val="24"/>
              </w:rPr>
              <w:t>，回弹性</w:t>
            </w:r>
            <w:r>
              <w:rPr>
                <w:rFonts w:hint="eastAsia"/>
                <w:szCs w:val="24"/>
              </w:rPr>
              <w:t>45%</w:t>
            </w:r>
            <w:r>
              <w:rPr>
                <w:rFonts w:hint="eastAsia"/>
                <w:szCs w:val="24"/>
              </w:rPr>
              <w:t>；座、背衬板采用</w:t>
            </w:r>
            <w:r>
              <w:rPr>
                <w:rFonts w:hint="eastAsia"/>
                <w:szCs w:val="24"/>
              </w:rPr>
              <w:t>E1</w:t>
            </w:r>
            <w:r>
              <w:rPr>
                <w:rFonts w:hint="eastAsia"/>
                <w:szCs w:val="24"/>
              </w:rPr>
              <w:t>级弯曲木胶合板，厚度</w:t>
            </w:r>
            <w:r>
              <w:rPr>
                <w:rFonts w:hint="eastAsia"/>
                <w:szCs w:val="24"/>
              </w:rPr>
              <w:t>12</w:t>
            </w:r>
            <w:r>
              <w:rPr>
                <w:rFonts w:hint="eastAsia"/>
                <w:szCs w:val="24"/>
              </w:rPr>
              <w:t>；座背分体式结构。实木扶手，</w:t>
            </w:r>
            <w:r>
              <w:rPr>
                <w:rFonts w:cs="宋体" w:hint="eastAsia"/>
                <w:kern w:val="0"/>
                <w:szCs w:val="24"/>
              </w:rPr>
              <w:t>水性漆涂饰，硬度</w:t>
            </w:r>
            <w:r>
              <w:rPr>
                <w:rFonts w:cs="宋体" w:hint="eastAsia"/>
                <w:kern w:val="0"/>
                <w:szCs w:val="24"/>
              </w:rPr>
              <w:t>2H</w:t>
            </w:r>
            <w:r>
              <w:rPr>
                <w:rFonts w:cs="宋体" w:hint="eastAsia"/>
                <w:kern w:val="0"/>
                <w:szCs w:val="24"/>
              </w:rPr>
              <w:t>；</w:t>
            </w:r>
            <w:r>
              <w:rPr>
                <w:rFonts w:hint="eastAsia"/>
                <w:szCs w:val="24"/>
              </w:rPr>
              <w:t>木材含水</w:t>
            </w:r>
            <w:r>
              <w:rPr>
                <w:rFonts w:hint="eastAsia"/>
                <w:szCs w:val="24"/>
              </w:rPr>
              <w:lastRenderedPageBreak/>
              <w:t>率</w:t>
            </w:r>
            <w:r>
              <w:rPr>
                <w:rFonts w:hint="eastAsia"/>
                <w:szCs w:val="24"/>
              </w:rPr>
              <w:t>8%-12%</w:t>
            </w:r>
            <w:r>
              <w:rPr>
                <w:rFonts w:hint="eastAsia"/>
                <w:szCs w:val="24"/>
              </w:rPr>
              <w:t>；</w:t>
            </w:r>
            <w:r>
              <w:rPr>
                <w:rFonts w:hint="eastAsia"/>
                <w:szCs w:val="24"/>
              </w:rPr>
              <w:t xml:space="preserve"> </w:t>
            </w:r>
            <w:r>
              <w:rPr>
                <w:rFonts w:hint="eastAsia"/>
                <w:szCs w:val="24"/>
              </w:rPr>
              <w:t>前置式倾仰、升降、锁定机构；配“三弘”牌气压棒，行程</w:t>
            </w:r>
            <w:r>
              <w:rPr>
                <w:rFonts w:hint="eastAsia"/>
                <w:szCs w:val="24"/>
              </w:rPr>
              <w:t>60</w:t>
            </w:r>
            <w:r>
              <w:rPr>
                <w:rFonts w:hint="eastAsia"/>
                <w:szCs w:val="24"/>
              </w:rPr>
              <w:t>，最低座面高</w:t>
            </w:r>
            <w:r>
              <w:rPr>
                <w:rFonts w:hint="eastAsia"/>
                <w:szCs w:val="24"/>
              </w:rPr>
              <w:t>440</w:t>
            </w:r>
            <w:r>
              <w:rPr>
                <w:rFonts w:hint="eastAsia"/>
                <w:szCs w:val="24"/>
              </w:rPr>
              <w:t>；</w:t>
            </w:r>
            <w:r>
              <w:rPr>
                <w:rFonts w:hint="eastAsia"/>
                <w:szCs w:val="24"/>
              </w:rPr>
              <w:t xml:space="preserve"> </w:t>
            </w:r>
            <w:r>
              <w:rPr>
                <w:rFonts w:hint="eastAsia"/>
                <w:szCs w:val="24"/>
              </w:rPr>
              <w:t>铝合金五星脚；</w:t>
            </w:r>
            <w:r>
              <w:rPr>
                <w:rFonts w:hint="eastAsia"/>
                <w:szCs w:val="24"/>
              </w:rPr>
              <w:t xml:space="preserve"> PU</w:t>
            </w:r>
            <w:r>
              <w:rPr>
                <w:rFonts w:hint="eastAsia"/>
                <w:szCs w:val="24"/>
              </w:rPr>
              <w:t>脚轮</w:t>
            </w:r>
            <w:r>
              <w:rPr>
                <w:rFonts w:cs="宋体" w:hint="eastAsia"/>
                <w:kern w:val="0"/>
                <w:szCs w:val="24"/>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1450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1857375" cy="1257300"/>
                  <wp:effectExtent l="0" t="0" r="9525"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57375" cy="1257300"/>
                          </a:xfrm>
                          <a:prstGeom prst="rect">
                            <a:avLst/>
                          </a:prstGeom>
                          <a:noFill/>
                          <a:ln>
                            <a:noFill/>
                          </a:ln>
                        </pic:spPr>
                      </pic:pic>
                    </a:graphicData>
                  </a:graphic>
                </wp:inline>
              </w:drawing>
            </w:r>
            <w:r>
              <w:rPr>
                <w:noProof/>
                <w:szCs w:val="24"/>
              </w:rPr>
              <w:drawing>
                <wp:inline distT="0" distB="0" distL="0" distR="0">
                  <wp:extent cx="1085850" cy="1171575"/>
                  <wp:effectExtent l="0" t="0" r="0" b="952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5850" cy="117157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762000" cy="1190625"/>
                  <wp:effectExtent l="0" t="0" r="0" b="9525"/>
                  <wp:docPr id="172" name="图片 172" descr="说明: IMG_8866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说明: IMG_8866 副本.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2000" cy="1190625"/>
                          </a:xfrm>
                          <a:prstGeom prst="rect">
                            <a:avLst/>
                          </a:prstGeom>
                          <a:noFill/>
                          <a:ln>
                            <a:noFill/>
                          </a:ln>
                        </pic:spPr>
                      </pic:pic>
                    </a:graphicData>
                  </a:graphic>
                </wp:inline>
              </w:drawing>
            </w:r>
          </w:p>
        </w:tc>
      </w:tr>
      <w:tr w:rsidR="00041A63" w:rsidTr="00041A63">
        <w:trPr>
          <w:trHeight w:val="4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办公椅</w:t>
            </w:r>
            <w:r>
              <w:rPr>
                <w:rFonts w:cs="宋体" w:hint="eastAsia"/>
                <w:kern w:val="0"/>
                <w:szCs w:val="24"/>
              </w:rPr>
              <w:t>C</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29</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宋体"/>
                <w:kern w:val="0"/>
                <w:sz w:val="24"/>
                <w:szCs w:val="24"/>
              </w:rPr>
            </w:pPr>
            <w:r>
              <w:rPr>
                <w:rFonts w:cs="宋体" w:hint="eastAsia"/>
                <w:kern w:val="0"/>
                <w:szCs w:val="24"/>
              </w:rPr>
              <w:t>中背，带扶手</w:t>
            </w:r>
          </w:p>
          <w:p w:rsidR="00041A63" w:rsidRDefault="00041A63">
            <w:pPr>
              <w:rPr>
                <w:rFonts w:cs="宋体"/>
                <w:kern w:val="0"/>
                <w:sz w:val="24"/>
                <w:szCs w:val="24"/>
              </w:rPr>
            </w:pPr>
            <w:r>
              <w:rPr>
                <w:rFonts w:hint="eastAsia"/>
                <w:szCs w:val="24"/>
              </w:rPr>
              <w:t xml:space="preserve"> </w:t>
            </w:r>
            <w:proofErr w:type="gramStart"/>
            <w:r>
              <w:rPr>
                <w:rFonts w:hint="eastAsia"/>
                <w:szCs w:val="24"/>
              </w:rPr>
              <w:t>“颐达”牌麻绒</w:t>
            </w:r>
            <w:proofErr w:type="gramEnd"/>
            <w:r>
              <w:rPr>
                <w:rFonts w:cs="宋体" w:hint="eastAsia"/>
                <w:kern w:val="0"/>
                <w:szCs w:val="24"/>
              </w:rPr>
              <w:t>面料</w:t>
            </w:r>
            <w:r>
              <w:rPr>
                <w:rFonts w:hint="eastAsia"/>
                <w:szCs w:val="24"/>
              </w:rPr>
              <w:t>覆面；内衬“东亚”牌环保高回弹</w:t>
            </w:r>
            <w:r>
              <w:rPr>
                <w:rFonts w:hint="eastAsia"/>
                <w:szCs w:val="24"/>
              </w:rPr>
              <w:t>PU</w:t>
            </w:r>
            <w:r>
              <w:rPr>
                <w:rFonts w:hint="eastAsia"/>
                <w:szCs w:val="24"/>
              </w:rPr>
              <w:t>泡棉，座密度</w:t>
            </w:r>
            <w:r>
              <w:rPr>
                <w:rFonts w:hint="eastAsia"/>
                <w:szCs w:val="24"/>
              </w:rPr>
              <w:t>68.9Kg/m</w:t>
            </w:r>
            <w:r>
              <w:rPr>
                <w:rFonts w:hint="eastAsia"/>
                <w:szCs w:val="24"/>
                <w:vertAlign w:val="superscript"/>
              </w:rPr>
              <w:t>3</w:t>
            </w:r>
            <w:r>
              <w:rPr>
                <w:rFonts w:hint="eastAsia"/>
                <w:szCs w:val="24"/>
              </w:rPr>
              <w:t>、背密度</w:t>
            </w:r>
            <w:r>
              <w:rPr>
                <w:rFonts w:hint="eastAsia"/>
                <w:szCs w:val="24"/>
              </w:rPr>
              <w:t>25Kg/m</w:t>
            </w:r>
            <w:r>
              <w:rPr>
                <w:rFonts w:hint="eastAsia"/>
                <w:szCs w:val="24"/>
                <w:vertAlign w:val="superscript"/>
              </w:rPr>
              <w:t>3</w:t>
            </w:r>
            <w:r>
              <w:rPr>
                <w:rFonts w:hint="eastAsia"/>
                <w:szCs w:val="24"/>
              </w:rPr>
              <w:t>，回弹性</w:t>
            </w:r>
            <w:r>
              <w:rPr>
                <w:rFonts w:hint="eastAsia"/>
                <w:szCs w:val="24"/>
              </w:rPr>
              <w:t>45%</w:t>
            </w:r>
            <w:r>
              <w:rPr>
                <w:rFonts w:hint="eastAsia"/>
                <w:szCs w:val="24"/>
              </w:rPr>
              <w:t>；座、背衬板采用</w:t>
            </w:r>
            <w:r>
              <w:rPr>
                <w:rFonts w:hint="eastAsia"/>
                <w:szCs w:val="24"/>
              </w:rPr>
              <w:t>E1</w:t>
            </w:r>
            <w:r>
              <w:rPr>
                <w:rFonts w:hint="eastAsia"/>
                <w:szCs w:val="24"/>
              </w:rPr>
              <w:t>级弯曲木胶合板，厚度</w:t>
            </w:r>
            <w:r>
              <w:rPr>
                <w:rFonts w:hint="eastAsia"/>
                <w:szCs w:val="24"/>
              </w:rPr>
              <w:t>12</w:t>
            </w:r>
            <w:r>
              <w:rPr>
                <w:rFonts w:hint="eastAsia"/>
                <w:szCs w:val="24"/>
              </w:rPr>
              <w:t>；座背分体式结构。实木扶手，</w:t>
            </w:r>
            <w:r>
              <w:rPr>
                <w:rFonts w:cs="宋体" w:hint="eastAsia"/>
                <w:kern w:val="0"/>
                <w:szCs w:val="24"/>
              </w:rPr>
              <w:t>水性漆涂饰，硬度</w:t>
            </w:r>
            <w:r>
              <w:rPr>
                <w:rFonts w:cs="宋体" w:hint="eastAsia"/>
                <w:kern w:val="0"/>
                <w:szCs w:val="24"/>
              </w:rPr>
              <w:t>2H</w:t>
            </w:r>
            <w:r>
              <w:rPr>
                <w:rFonts w:cs="宋体" w:hint="eastAsia"/>
                <w:kern w:val="0"/>
                <w:szCs w:val="24"/>
              </w:rPr>
              <w:t>；</w:t>
            </w:r>
            <w:r>
              <w:rPr>
                <w:rFonts w:hint="eastAsia"/>
                <w:szCs w:val="24"/>
              </w:rPr>
              <w:t>木材含水率</w:t>
            </w:r>
            <w:r>
              <w:rPr>
                <w:rFonts w:hint="eastAsia"/>
                <w:szCs w:val="24"/>
              </w:rPr>
              <w:t>8%-12%</w:t>
            </w:r>
            <w:r>
              <w:rPr>
                <w:rFonts w:hint="eastAsia"/>
                <w:szCs w:val="24"/>
              </w:rPr>
              <w:t>；具备倾仰、升降、三段锁定功能；配“三弘”牌气压棒，行程</w:t>
            </w:r>
            <w:r>
              <w:rPr>
                <w:rFonts w:hint="eastAsia"/>
                <w:szCs w:val="24"/>
              </w:rPr>
              <w:t>60</w:t>
            </w:r>
            <w:r>
              <w:rPr>
                <w:rFonts w:hint="eastAsia"/>
                <w:szCs w:val="24"/>
              </w:rPr>
              <w:t>，最低座面高</w:t>
            </w:r>
            <w:r>
              <w:rPr>
                <w:rFonts w:hint="eastAsia"/>
                <w:szCs w:val="24"/>
              </w:rPr>
              <w:t>420</w:t>
            </w:r>
            <w:r>
              <w:rPr>
                <w:rFonts w:hint="eastAsia"/>
                <w:szCs w:val="24"/>
              </w:rPr>
              <w:t>；</w:t>
            </w:r>
            <w:r>
              <w:rPr>
                <w:rFonts w:hint="eastAsia"/>
                <w:szCs w:val="24"/>
              </w:rPr>
              <w:t xml:space="preserve"> </w:t>
            </w:r>
            <w:r>
              <w:rPr>
                <w:rFonts w:hint="eastAsia"/>
                <w:szCs w:val="24"/>
              </w:rPr>
              <w:t>铝合金五星脚；</w:t>
            </w:r>
            <w:r>
              <w:rPr>
                <w:rFonts w:hint="eastAsia"/>
                <w:szCs w:val="24"/>
              </w:rPr>
              <w:t xml:space="preserve"> PU</w:t>
            </w:r>
            <w:r>
              <w:rPr>
                <w:rFonts w:hint="eastAsia"/>
                <w:szCs w:val="24"/>
              </w:rPr>
              <w:lastRenderedPageBreak/>
              <w:t>脚轮</w:t>
            </w:r>
            <w:r>
              <w:rPr>
                <w:rFonts w:cs="宋体" w:hint="eastAsia"/>
                <w:kern w:val="0"/>
                <w:szCs w:val="24"/>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750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2714625" cy="1428750"/>
                  <wp:effectExtent l="0" t="0" r="9525"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14625" cy="14287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685800" cy="981075"/>
                  <wp:effectExtent l="0" t="0" r="0"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00" cy="981075"/>
                          </a:xfrm>
                          <a:prstGeom prst="rect">
                            <a:avLst/>
                          </a:prstGeom>
                          <a:noFill/>
                          <a:ln>
                            <a:noFill/>
                          </a:ln>
                        </pic:spPr>
                      </pic:pic>
                    </a:graphicData>
                  </a:graphic>
                </wp:inline>
              </w:drawing>
            </w:r>
          </w:p>
        </w:tc>
      </w:tr>
      <w:tr w:rsidR="00041A63" w:rsidTr="00041A63">
        <w:trPr>
          <w:trHeight w:val="4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办公椅</w:t>
            </w:r>
            <w:r>
              <w:rPr>
                <w:rFonts w:cs="宋体" w:hint="eastAsia"/>
                <w:kern w:val="0"/>
                <w:szCs w:val="24"/>
              </w:rPr>
              <w:t>D</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30</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Times New Roman"/>
                <w:sz w:val="24"/>
                <w:szCs w:val="24"/>
              </w:rPr>
            </w:pPr>
            <w:r>
              <w:rPr>
                <w:rFonts w:cs="宋体" w:hint="eastAsia"/>
                <w:kern w:val="0"/>
                <w:szCs w:val="24"/>
              </w:rPr>
              <w:t>中背，带扶手</w:t>
            </w:r>
          </w:p>
          <w:p w:rsidR="00041A63" w:rsidRDefault="00041A63">
            <w:pPr>
              <w:rPr>
                <w:rFonts w:cs="宋体"/>
                <w:kern w:val="0"/>
                <w:sz w:val="24"/>
                <w:szCs w:val="24"/>
              </w:rPr>
            </w:pPr>
            <w:r>
              <w:rPr>
                <w:rFonts w:hint="eastAsia"/>
                <w:szCs w:val="24"/>
              </w:rPr>
              <w:t>“颐达”牌阻燃尼龙网布覆面；内衬“东亚”牌环保高回弹一次成形</w:t>
            </w:r>
            <w:r>
              <w:rPr>
                <w:rFonts w:hint="eastAsia"/>
                <w:szCs w:val="24"/>
              </w:rPr>
              <w:t>PU</w:t>
            </w:r>
            <w:r>
              <w:rPr>
                <w:rFonts w:hint="eastAsia"/>
                <w:szCs w:val="24"/>
              </w:rPr>
              <w:t>泡棉（座密度</w:t>
            </w:r>
            <w:r>
              <w:rPr>
                <w:rFonts w:hint="eastAsia"/>
                <w:szCs w:val="24"/>
              </w:rPr>
              <w:t>68.9Kg/ m</w:t>
            </w:r>
            <w:r>
              <w:rPr>
                <w:rFonts w:hint="eastAsia"/>
                <w:szCs w:val="24"/>
                <w:vertAlign w:val="superscript"/>
              </w:rPr>
              <w:t>3</w:t>
            </w:r>
            <w:r>
              <w:rPr>
                <w:rFonts w:hint="eastAsia"/>
                <w:szCs w:val="24"/>
              </w:rPr>
              <w:t>，回弹性</w:t>
            </w:r>
            <w:r>
              <w:rPr>
                <w:rFonts w:hint="eastAsia"/>
                <w:szCs w:val="24"/>
              </w:rPr>
              <w:t>45%</w:t>
            </w:r>
            <w:r>
              <w:rPr>
                <w:rFonts w:hint="eastAsia"/>
                <w:szCs w:val="24"/>
              </w:rPr>
              <w:t>），座衬板采用</w:t>
            </w:r>
            <w:r>
              <w:rPr>
                <w:rFonts w:hint="eastAsia"/>
                <w:szCs w:val="24"/>
              </w:rPr>
              <w:t>E1</w:t>
            </w:r>
            <w:r>
              <w:rPr>
                <w:rFonts w:hint="eastAsia"/>
                <w:szCs w:val="24"/>
              </w:rPr>
              <w:t>级弯曲木多层胶合板，厚度≥</w:t>
            </w:r>
            <w:r>
              <w:rPr>
                <w:rFonts w:hint="eastAsia"/>
                <w:szCs w:val="24"/>
              </w:rPr>
              <w:t>12 mm</w:t>
            </w:r>
            <w:r>
              <w:rPr>
                <w:rFonts w:hint="eastAsia"/>
                <w:szCs w:val="24"/>
              </w:rPr>
              <w:t>。一体成型</w:t>
            </w:r>
            <w:r>
              <w:rPr>
                <w:rFonts w:hint="eastAsia"/>
                <w:szCs w:val="24"/>
              </w:rPr>
              <w:t>PP</w:t>
            </w:r>
            <w:r>
              <w:rPr>
                <w:rFonts w:hint="eastAsia"/>
                <w:szCs w:val="24"/>
              </w:rPr>
              <w:t>材料背框，</w:t>
            </w:r>
            <w:proofErr w:type="gramStart"/>
            <w:r>
              <w:rPr>
                <w:rFonts w:hint="eastAsia"/>
                <w:szCs w:val="24"/>
              </w:rPr>
              <w:t>内绷阻燃</w:t>
            </w:r>
            <w:proofErr w:type="gramEnd"/>
            <w:r>
              <w:rPr>
                <w:rFonts w:hint="eastAsia"/>
                <w:szCs w:val="24"/>
              </w:rPr>
              <w:t>尼龙网布；扶手、</w:t>
            </w:r>
            <w:proofErr w:type="gramStart"/>
            <w:r>
              <w:rPr>
                <w:rFonts w:hint="eastAsia"/>
                <w:szCs w:val="24"/>
              </w:rPr>
              <w:t>填腰可调</w:t>
            </w:r>
            <w:proofErr w:type="gramEnd"/>
            <w:r>
              <w:rPr>
                <w:rFonts w:hint="eastAsia"/>
                <w:szCs w:val="24"/>
              </w:rPr>
              <w:t>。具备倾仰、升降、三段锁定功能；“三弘”牌气压棒行程</w:t>
            </w:r>
            <w:r>
              <w:rPr>
                <w:rFonts w:hint="eastAsia"/>
                <w:szCs w:val="24"/>
              </w:rPr>
              <w:t>60</w:t>
            </w:r>
            <w:r>
              <w:rPr>
                <w:rFonts w:hint="eastAsia"/>
                <w:szCs w:val="24"/>
              </w:rPr>
              <w:t>，最低座面高</w:t>
            </w:r>
            <w:r>
              <w:rPr>
                <w:rFonts w:hint="eastAsia"/>
                <w:szCs w:val="24"/>
              </w:rPr>
              <w:t>420</w:t>
            </w:r>
            <w:r>
              <w:rPr>
                <w:rFonts w:hint="eastAsia"/>
                <w:szCs w:val="24"/>
              </w:rPr>
              <w:t>；铝合金五星脚；</w:t>
            </w:r>
            <w:r>
              <w:rPr>
                <w:rFonts w:hint="eastAsia"/>
                <w:szCs w:val="24"/>
              </w:rPr>
              <w:t>PU</w:t>
            </w:r>
            <w:r>
              <w:rPr>
                <w:rFonts w:hint="eastAsia"/>
                <w:szCs w:val="24"/>
              </w:rPr>
              <w:t>脚轮。</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720</w:t>
            </w:r>
          </w:p>
        </w:tc>
        <w:tc>
          <w:tcPr>
            <w:tcW w:w="1801" w:type="pct"/>
            <w:tcBorders>
              <w:top w:val="single" w:sz="4" w:space="0" w:color="auto"/>
              <w:left w:val="single" w:sz="4" w:space="0" w:color="auto"/>
              <w:bottom w:val="single" w:sz="4" w:space="0" w:color="auto"/>
              <w:right w:val="single" w:sz="4" w:space="0" w:color="auto"/>
            </w:tcBorders>
            <w:vAlign w:val="center"/>
          </w:tcPr>
          <w:p w:rsidR="00041A63" w:rsidRDefault="00041A63">
            <w:pPr>
              <w:jc w:val="center"/>
              <w:rPr>
                <w:rFonts w:cs="Times New Roman"/>
                <w:noProof/>
                <w:sz w:val="24"/>
                <w:szCs w:val="24"/>
              </w:rPr>
            </w:pPr>
            <w:r>
              <w:rPr>
                <w:noProof/>
                <w:szCs w:val="24"/>
              </w:rPr>
              <w:drawing>
                <wp:inline distT="0" distB="0" distL="0" distR="0">
                  <wp:extent cx="1200150" cy="1466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00150" cy="1466850"/>
                          </a:xfrm>
                          <a:prstGeom prst="rect">
                            <a:avLst/>
                          </a:prstGeom>
                          <a:noFill/>
                          <a:ln>
                            <a:noFill/>
                          </a:ln>
                        </pic:spPr>
                      </pic:pic>
                    </a:graphicData>
                  </a:graphic>
                </wp:inline>
              </w:drawing>
            </w:r>
            <w:r>
              <w:rPr>
                <w:noProof/>
                <w:szCs w:val="24"/>
              </w:rPr>
              <w:drawing>
                <wp:inline distT="0" distB="0" distL="0" distR="0">
                  <wp:extent cx="857250" cy="1381125"/>
                  <wp:effectExtent l="0" t="0" r="0" b="952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7250" cy="1381125"/>
                          </a:xfrm>
                          <a:prstGeom prst="rect">
                            <a:avLst/>
                          </a:prstGeom>
                          <a:noFill/>
                          <a:ln>
                            <a:noFill/>
                          </a:ln>
                        </pic:spPr>
                      </pic:pic>
                    </a:graphicData>
                  </a:graphic>
                </wp:inline>
              </w:drawing>
            </w:r>
            <w:r>
              <w:rPr>
                <w:noProof/>
                <w:szCs w:val="24"/>
              </w:rPr>
              <w:drawing>
                <wp:inline distT="0" distB="0" distL="0" distR="0">
                  <wp:extent cx="1038225" cy="1323975"/>
                  <wp:effectExtent l="0" t="0" r="9525" b="952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38225" cy="1323975"/>
                          </a:xfrm>
                          <a:prstGeom prst="rect">
                            <a:avLst/>
                          </a:prstGeom>
                          <a:noFill/>
                          <a:ln>
                            <a:noFill/>
                          </a:ln>
                        </pic:spPr>
                      </pic:pic>
                    </a:graphicData>
                  </a:graphic>
                </wp:inline>
              </w:drawing>
            </w:r>
          </w:p>
          <w:p w:rsidR="00041A63" w:rsidRDefault="00041A63">
            <w:pPr>
              <w:jc w:val="center"/>
              <w:rPr>
                <w:rFonts w:cs="宋体"/>
                <w:kern w:val="0"/>
                <w:sz w:val="24"/>
                <w:szCs w:val="24"/>
              </w:rPr>
            </w:pP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28675" cy="1133475"/>
                  <wp:effectExtent l="0" t="0" r="9525"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8675" cy="1133475"/>
                          </a:xfrm>
                          <a:prstGeom prst="rect">
                            <a:avLst/>
                          </a:prstGeom>
                          <a:noFill/>
                          <a:ln>
                            <a:noFill/>
                          </a:ln>
                        </pic:spPr>
                      </pic:pic>
                    </a:graphicData>
                  </a:graphic>
                </wp:inline>
              </w:drawing>
            </w:r>
          </w:p>
        </w:tc>
      </w:tr>
      <w:tr w:rsidR="00041A63" w:rsidTr="00041A63">
        <w:trPr>
          <w:trHeight w:val="73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办公椅</w:t>
            </w:r>
            <w:r>
              <w:rPr>
                <w:rFonts w:cs="宋体" w:hint="eastAsia"/>
                <w:kern w:val="0"/>
                <w:szCs w:val="24"/>
              </w:rPr>
              <w:t>E</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31</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宋体"/>
                <w:kern w:val="0"/>
                <w:sz w:val="24"/>
                <w:szCs w:val="24"/>
              </w:rPr>
            </w:pPr>
            <w:r>
              <w:rPr>
                <w:rFonts w:cs="宋体" w:hint="eastAsia"/>
                <w:kern w:val="0"/>
                <w:szCs w:val="24"/>
              </w:rPr>
              <w:t>中背，无扶手</w:t>
            </w:r>
          </w:p>
          <w:p w:rsidR="00041A63" w:rsidRDefault="00041A63">
            <w:pPr>
              <w:spacing w:line="360" w:lineRule="auto"/>
              <w:rPr>
                <w:rFonts w:cs="宋体"/>
                <w:kern w:val="0"/>
                <w:sz w:val="24"/>
                <w:szCs w:val="24"/>
              </w:rPr>
            </w:pPr>
            <w:r>
              <w:rPr>
                <w:rFonts w:hint="eastAsia"/>
                <w:szCs w:val="24"/>
              </w:rPr>
              <w:t xml:space="preserve"> </w:t>
            </w:r>
            <w:proofErr w:type="gramStart"/>
            <w:r>
              <w:rPr>
                <w:rFonts w:hint="eastAsia"/>
                <w:szCs w:val="24"/>
              </w:rPr>
              <w:t>“颐达”牌</w:t>
            </w:r>
            <w:r>
              <w:rPr>
                <w:rFonts w:cs="宋体" w:hint="eastAsia"/>
                <w:kern w:val="0"/>
                <w:szCs w:val="24"/>
              </w:rPr>
              <w:t>麻绒</w:t>
            </w:r>
            <w:proofErr w:type="gramEnd"/>
            <w:r>
              <w:rPr>
                <w:rFonts w:cs="宋体" w:hint="eastAsia"/>
                <w:kern w:val="0"/>
                <w:szCs w:val="24"/>
              </w:rPr>
              <w:t>面料</w:t>
            </w:r>
            <w:r>
              <w:rPr>
                <w:rFonts w:hint="eastAsia"/>
                <w:szCs w:val="24"/>
              </w:rPr>
              <w:t>覆面；</w:t>
            </w:r>
            <w:r>
              <w:rPr>
                <w:rFonts w:hint="eastAsia"/>
                <w:szCs w:val="24"/>
              </w:rPr>
              <w:t xml:space="preserve"> </w:t>
            </w:r>
            <w:r>
              <w:rPr>
                <w:rFonts w:hint="eastAsia"/>
                <w:szCs w:val="24"/>
              </w:rPr>
              <w:t>内衬环保高回弹</w:t>
            </w:r>
            <w:r>
              <w:rPr>
                <w:rFonts w:hint="eastAsia"/>
                <w:szCs w:val="24"/>
              </w:rPr>
              <w:t>PU</w:t>
            </w:r>
            <w:r>
              <w:rPr>
                <w:rFonts w:hint="eastAsia"/>
                <w:szCs w:val="24"/>
              </w:rPr>
              <w:t>泡棉，座密度</w:t>
            </w:r>
            <w:r>
              <w:rPr>
                <w:rFonts w:hint="eastAsia"/>
                <w:szCs w:val="24"/>
              </w:rPr>
              <w:t>68.9Kg/m</w:t>
            </w:r>
            <w:r>
              <w:rPr>
                <w:rFonts w:hint="eastAsia"/>
                <w:szCs w:val="24"/>
                <w:vertAlign w:val="superscript"/>
              </w:rPr>
              <w:t>3</w:t>
            </w:r>
            <w:r>
              <w:rPr>
                <w:rFonts w:hint="eastAsia"/>
                <w:szCs w:val="24"/>
              </w:rPr>
              <w:t>、背密度</w:t>
            </w:r>
            <w:r>
              <w:rPr>
                <w:rFonts w:hint="eastAsia"/>
                <w:szCs w:val="24"/>
              </w:rPr>
              <w:t>25Kg/m</w:t>
            </w:r>
            <w:r>
              <w:rPr>
                <w:rFonts w:hint="eastAsia"/>
                <w:szCs w:val="24"/>
                <w:vertAlign w:val="superscript"/>
              </w:rPr>
              <w:t>3</w:t>
            </w:r>
            <w:r>
              <w:rPr>
                <w:rFonts w:hint="eastAsia"/>
                <w:szCs w:val="24"/>
              </w:rPr>
              <w:t>，回弹性</w:t>
            </w:r>
            <w:r>
              <w:rPr>
                <w:rFonts w:hint="eastAsia"/>
                <w:szCs w:val="24"/>
              </w:rPr>
              <w:t>45%</w:t>
            </w:r>
            <w:r>
              <w:rPr>
                <w:rFonts w:hint="eastAsia"/>
                <w:szCs w:val="24"/>
              </w:rPr>
              <w:t>；座、背衬板采用</w:t>
            </w:r>
            <w:r>
              <w:rPr>
                <w:rFonts w:hint="eastAsia"/>
                <w:szCs w:val="24"/>
              </w:rPr>
              <w:t>E1</w:t>
            </w:r>
            <w:r>
              <w:rPr>
                <w:rFonts w:hint="eastAsia"/>
                <w:szCs w:val="24"/>
              </w:rPr>
              <w:t>级弯曲木胶合板，厚度</w:t>
            </w:r>
            <w:r>
              <w:rPr>
                <w:rFonts w:hint="eastAsia"/>
                <w:szCs w:val="24"/>
              </w:rPr>
              <w:t>12</w:t>
            </w:r>
            <w:r>
              <w:rPr>
                <w:rFonts w:hint="eastAsia"/>
                <w:szCs w:val="24"/>
              </w:rPr>
              <w:t>；座背分体式结构。具备倾仰、升降、锁定功能；配“三弘”牌气压棒，行程</w:t>
            </w:r>
            <w:r>
              <w:rPr>
                <w:rFonts w:hint="eastAsia"/>
                <w:szCs w:val="24"/>
              </w:rPr>
              <w:t>60</w:t>
            </w:r>
            <w:r>
              <w:rPr>
                <w:rFonts w:hint="eastAsia"/>
                <w:szCs w:val="24"/>
              </w:rPr>
              <w:t>，最低座面高</w:t>
            </w:r>
            <w:r>
              <w:rPr>
                <w:rFonts w:hint="eastAsia"/>
                <w:szCs w:val="24"/>
              </w:rPr>
              <w:t>420</w:t>
            </w:r>
            <w:r>
              <w:rPr>
                <w:rFonts w:hint="eastAsia"/>
                <w:szCs w:val="24"/>
              </w:rPr>
              <w:t>；</w:t>
            </w:r>
            <w:r>
              <w:rPr>
                <w:rFonts w:hint="eastAsia"/>
                <w:szCs w:val="24"/>
              </w:rPr>
              <w:t xml:space="preserve"> </w:t>
            </w:r>
            <w:r>
              <w:rPr>
                <w:rFonts w:hint="eastAsia"/>
                <w:szCs w:val="24"/>
              </w:rPr>
              <w:t>铝合金五星脚；</w:t>
            </w:r>
            <w:r>
              <w:rPr>
                <w:rFonts w:hint="eastAsia"/>
                <w:szCs w:val="24"/>
              </w:rPr>
              <w:t xml:space="preserve"> PU</w:t>
            </w:r>
            <w:r>
              <w:rPr>
                <w:rFonts w:hint="eastAsia"/>
                <w:szCs w:val="24"/>
              </w:rPr>
              <w:t>脚轮</w:t>
            </w:r>
            <w:r>
              <w:rPr>
                <w:rFonts w:cs="宋体" w:hint="eastAsia"/>
                <w:kern w:val="0"/>
                <w:szCs w:val="24"/>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600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100" w:firstLine="210"/>
              <w:jc w:val="center"/>
              <w:rPr>
                <w:rFonts w:cs="宋体"/>
                <w:kern w:val="0"/>
                <w:sz w:val="24"/>
                <w:szCs w:val="24"/>
              </w:rPr>
            </w:pPr>
            <w:r>
              <w:rPr>
                <w:noProof/>
                <w:szCs w:val="24"/>
              </w:rPr>
              <w:drawing>
                <wp:inline distT="0" distB="0" distL="0" distR="0">
                  <wp:extent cx="2200275" cy="2114550"/>
                  <wp:effectExtent l="0" t="0" r="9525"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00275" cy="21145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100" w:firstLine="210"/>
              <w:jc w:val="center"/>
              <w:rPr>
                <w:rFonts w:cs="宋体"/>
                <w:kern w:val="0"/>
                <w:sz w:val="24"/>
                <w:szCs w:val="24"/>
              </w:rPr>
            </w:pPr>
            <w:r>
              <w:rPr>
                <w:noProof/>
                <w:szCs w:val="24"/>
              </w:rPr>
              <w:drawing>
                <wp:inline distT="0" distB="0" distL="0" distR="0">
                  <wp:extent cx="647700" cy="80010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p>
        </w:tc>
      </w:tr>
      <w:tr w:rsidR="00041A63" w:rsidTr="00041A63">
        <w:trPr>
          <w:trHeight w:val="8775"/>
          <w:jc w:val="center"/>
        </w:trPr>
        <w:tc>
          <w:tcPr>
            <w:tcW w:w="23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lastRenderedPageBreak/>
              <w:t>会议室家具</w:t>
            </w:r>
          </w:p>
        </w:tc>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proofErr w:type="gramStart"/>
            <w:r>
              <w:rPr>
                <w:rFonts w:cs="宋体" w:hint="eastAsia"/>
                <w:kern w:val="0"/>
                <w:szCs w:val="24"/>
              </w:rPr>
              <w:t>桌类</w:t>
            </w:r>
            <w:proofErr w:type="gramEnd"/>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会议桌</w:t>
            </w:r>
            <w:r>
              <w:rPr>
                <w:rFonts w:cs="宋体" w:hint="eastAsia"/>
                <w:kern w:val="0"/>
                <w:szCs w:val="24"/>
              </w:rPr>
              <w:t>A</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32</w:t>
            </w:r>
          </w:p>
        </w:tc>
        <w:tc>
          <w:tcPr>
            <w:tcW w:w="419" w:type="pct"/>
            <w:tcBorders>
              <w:top w:val="single" w:sz="4" w:space="0" w:color="auto"/>
              <w:left w:val="single" w:sz="4" w:space="0" w:color="auto"/>
              <w:bottom w:val="single" w:sz="4" w:space="0" w:color="auto"/>
              <w:right w:val="single" w:sz="4" w:space="0" w:color="auto"/>
            </w:tcBorders>
            <w:noWrap/>
            <w:vAlign w:val="center"/>
            <w:hideMark/>
          </w:tcPr>
          <w:p w:rsidR="00041A63" w:rsidRDefault="00041A63">
            <w:pPr>
              <w:jc w:val="center"/>
              <w:rPr>
                <w:rFonts w:cs="宋体"/>
                <w:kern w:val="0"/>
                <w:sz w:val="24"/>
                <w:szCs w:val="24"/>
              </w:rPr>
            </w:pPr>
            <w:r>
              <w:rPr>
                <w:rFonts w:cs="宋体" w:hint="eastAsia"/>
                <w:kern w:val="0"/>
                <w:szCs w:val="24"/>
              </w:rPr>
              <w:t>中空型</w:t>
            </w:r>
          </w:p>
          <w:p w:rsidR="00041A63" w:rsidRDefault="00041A63">
            <w:pPr>
              <w:jc w:val="center"/>
              <w:rPr>
                <w:rFonts w:cs="宋体"/>
                <w:kern w:val="0"/>
                <w:sz w:val="24"/>
                <w:szCs w:val="24"/>
              </w:rPr>
            </w:pPr>
            <w:r>
              <w:rPr>
                <w:rFonts w:cs="宋体" w:hint="eastAsia"/>
                <w:kern w:val="0"/>
                <w:szCs w:val="24"/>
              </w:rPr>
              <w:t>1</w:t>
            </w:r>
            <w:r>
              <w:rPr>
                <w:rFonts w:cs="宋体" w:hint="eastAsia"/>
                <w:kern w:val="0"/>
                <w:szCs w:val="24"/>
              </w:rPr>
              <w:t>延米</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基材：桌面选用</w:t>
            </w:r>
            <w:r>
              <w:rPr>
                <w:rFonts w:cs="宋体" w:hint="eastAsia"/>
                <w:kern w:val="0"/>
                <w:szCs w:val="24"/>
              </w:rPr>
              <w:t>E1</w:t>
            </w:r>
            <w:r>
              <w:rPr>
                <w:rFonts w:cs="宋体" w:hint="eastAsia"/>
                <w:kern w:val="0"/>
                <w:szCs w:val="24"/>
              </w:rPr>
              <w:t>级</w:t>
            </w:r>
            <w:r>
              <w:rPr>
                <w:rFonts w:cs="宋体" w:hint="eastAsia"/>
                <w:kern w:val="0"/>
                <w:szCs w:val="24"/>
              </w:rPr>
              <w:t xml:space="preserve"> </w:t>
            </w:r>
            <w:r>
              <w:rPr>
                <w:rFonts w:cs="宋体" w:hint="eastAsia"/>
                <w:kern w:val="0"/>
                <w:szCs w:val="24"/>
              </w:rPr>
              <w:t>“大亚”牌中密度纤维板，甲醛释放量</w:t>
            </w:r>
            <w:r>
              <w:rPr>
                <w:rFonts w:cs="宋体" w:hint="eastAsia"/>
                <w:kern w:val="0"/>
                <w:szCs w:val="24"/>
              </w:rPr>
              <w:t>0.072mg/m3</w:t>
            </w:r>
            <w:r>
              <w:rPr>
                <w:rFonts w:cs="宋体" w:hint="eastAsia"/>
                <w:kern w:val="0"/>
                <w:szCs w:val="24"/>
              </w:rPr>
              <w:t>；</w:t>
            </w:r>
          </w:p>
          <w:p w:rsidR="00041A63" w:rsidRDefault="00041A63" w:rsidP="00041A63">
            <w:pPr>
              <w:ind w:firstLineChars="200" w:firstLine="420"/>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t xml:space="preserve">    </w:t>
            </w:r>
            <w:r>
              <w:rPr>
                <w:rFonts w:cs="宋体" w:hint="eastAsia"/>
                <w:kern w:val="0"/>
                <w:szCs w:val="24"/>
              </w:rPr>
              <w:t>封边：桌面使用“尊则”牌</w:t>
            </w:r>
            <w:proofErr w:type="gramStart"/>
            <w:r>
              <w:rPr>
                <w:rFonts w:cs="宋体" w:hint="eastAsia"/>
                <w:kern w:val="0"/>
                <w:szCs w:val="24"/>
              </w:rPr>
              <w:t>楸</w:t>
            </w:r>
            <w:proofErr w:type="gramEnd"/>
            <w:r>
              <w:rPr>
                <w:rFonts w:cs="宋体" w:hint="eastAsia"/>
                <w:kern w:val="0"/>
                <w:szCs w:val="24"/>
              </w:rPr>
              <w:t>木（可选西南桦木等）</w:t>
            </w:r>
            <w:r>
              <w:rPr>
                <w:rFonts w:cs="宋体" w:hint="eastAsia"/>
                <w:kern w:val="0"/>
                <w:szCs w:val="24"/>
              </w:rPr>
              <w:t>6mm</w:t>
            </w:r>
            <w:r>
              <w:rPr>
                <w:rFonts w:cs="宋体" w:hint="eastAsia"/>
                <w:kern w:val="0"/>
                <w:szCs w:val="24"/>
              </w:rPr>
              <w:t>厚实木封边，木材含水率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；甲醛</w:t>
            </w:r>
            <w:proofErr w:type="gramStart"/>
            <w:r>
              <w:rPr>
                <w:rFonts w:cs="宋体" w:hint="eastAsia"/>
                <w:kern w:val="0"/>
                <w:szCs w:val="24"/>
              </w:rPr>
              <w:t>释放量未检出</w:t>
            </w:r>
            <w:proofErr w:type="gramEnd"/>
            <w:r>
              <w:rPr>
                <w:rFonts w:cs="宋体" w:hint="eastAsia"/>
                <w:kern w:val="0"/>
                <w:szCs w:val="24"/>
              </w:rPr>
              <w:t>。走线孔内缘做封闭处理。</w:t>
            </w:r>
          </w:p>
          <w:p w:rsidR="00041A63" w:rsidRDefault="00041A63" w:rsidP="00041A63">
            <w:pPr>
              <w:ind w:firstLineChars="200" w:firstLine="420"/>
              <w:jc w:val="left"/>
              <w:rPr>
                <w:rFonts w:cs="宋体" w:hint="eastAsia"/>
                <w:kern w:val="0"/>
                <w:szCs w:val="24"/>
              </w:rPr>
            </w:pPr>
            <w:r>
              <w:rPr>
                <w:rFonts w:cs="宋体" w:hint="eastAsia"/>
                <w:kern w:val="0"/>
                <w:szCs w:val="24"/>
              </w:rPr>
              <w:t>油漆：“大宝”牌水性漆涂饰，甲醛含量</w:t>
            </w:r>
            <w:r>
              <w:rPr>
                <w:rFonts w:cs="宋体" w:hint="eastAsia"/>
                <w:kern w:val="0"/>
                <w:szCs w:val="24"/>
              </w:rPr>
              <w:t>5mg/kg</w:t>
            </w:r>
            <w:r>
              <w:rPr>
                <w:rFonts w:cs="宋体" w:hint="eastAsia"/>
                <w:kern w:val="0"/>
                <w:szCs w:val="24"/>
              </w:rPr>
              <w:t>，硬度</w:t>
            </w:r>
            <w:r>
              <w:rPr>
                <w:rFonts w:cs="宋体" w:hint="eastAsia"/>
                <w:kern w:val="0"/>
                <w:szCs w:val="24"/>
              </w:rPr>
              <w:t>2H</w:t>
            </w:r>
            <w:r>
              <w:rPr>
                <w:rFonts w:cs="宋体" w:hint="eastAsia"/>
                <w:kern w:val="0"/>
                <w:szCs w:val="24"/>
              </w:rPr>
              <w:t>。</w:t>
            </w:r>
          </w:p>
          <w:p w:rsidR="00041A63" w:rsidRDefault="00041A63" w:rsidP="00041A63">
            <w:pPr>
              <w:ind w:firstLineChars="200" w:firstLine="420"/>
              <w:jc w:val="left"/>
              <w:rPr>
                <w:rFonts w:cs="宋体"/>
                <w:kern w:val="0"/>
                <w:sz w:val="24"/>
                <w:szCs w:val="24"/>
              </w:rPr>
            </w:pPr>
            <w:r>
              <w:rPr>
                <w:rFonts w:cs="宋体" w:hint="eastAsia"/>
                <w:kern w:val="0"/>
                <w:szCs w:val="24"/>
              </w:rPr>
              <w:t>胶粘剂：采用“金城”牌环保胶粘剂。</w:t>
            </w:r>
            <w:r>
              <w:rPr>
                <w:rFonts w:cs="宋体" w:hint="eastAsia"/>
                <w:kern w:val="0"/>
                <w:szCs w:val="24"/>
              </w:rPr>
              <w:br/>
              <w:t xml:space="preserve">    </w:t>
            </w:r>
            <w:r>
              <w:rPr>
                <w:rFonts w:cs="宋体" w:hint="eastAsia"/>
                <w:kern w:val="0"/>
                <w:szCs w:val="24"/>
              </w:rPr>
              <w:t>五金件：</w:t>
            </w:r>
            <w:r>
              <w:rPr>
                <w:rFonts w:hint="eastAsia"/>
                <w:szCs w:val="24"/>
              </w:rPr>
              <w:t>金属</w:t>
            </w:r>
            <w:r>
              <w:rPr>
                <w:rFonts w:hint="eastAsia"/>
                <w:szCs w:val="24"/>
              </w:rPr>
              <w:lastRenderedPageBreak/>
              <w:t>调节脚。</w:t>
            </w:r>
            <w:r>
              <w:rPr>
                <w:rFonts w:cs="宋体" w:hint="eastAsia"/>
                <w:kern w:val="0"/>
                <w:szCs w:val="24"/>
              </w:rPr>
              <w:br/>
              <w:t xml:space="preserve">    </w:t>
            </w:r>
            <w:r>
              <w:rPr>
                <w:rFonts w:cs="宋体" w:hint="eastAsia"/>
                <w:kern w:val="0"/>
                <w:szCs w:val="24"/>
              </w:rPr>
              <w:t>结构性能描述：有多媒体线盒和走线功能，</w:t>
            </w:r>
            <w:proofErr w:type="gramStart"/>
            <w:r>
              <w:rPr>
                <w:rFonts w:cs="宋体" w:hint="eastAsia"/>
                <w:kern w:val="0"/>
                <w:szCs w:val="24"/>
              </w:rPr>
              <w:t>带桌斗及挡笔</w:t>
            </w:r>
            <w:proofErr w:type="gramEnd"/>
            <w:r>
              <w:rPr>
                <w:rFonts w:cs="宋体" w:hint="eastAsia"/>
                <w:kern w:val="0"/>
                <w:szCs w:val="24"/>
              </w:rPr>
              <w:t>沿。</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990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center"/>
              <w:rPr>
                <w:rFonts w:cs="Times New Roman"/>
                <w:sz w:val="24"/>
                <w:szCs w:val="24"/>
              </w:rPr>
            </w:pPr>
            <w:r>
              <w:rPr>
                <w:noProof/>
                <w:szCs w:val="24"/>
              </w:rPr>
              <w:drawing>
                <wp:inline distT="0" distB="0" distL="0" distR="0">
                  <wp:extent cx="4248150" cy="2133600"/>
                  <wp:effectExtent l="0" t="9525" r="9525" b="952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4248150" cy="2133600"/>
                          </a:xfrm>
                          <a:prstGeom prst="rect">
                            <a:avLst/>
                          </a:prstGeom>
                          <a:noFill/>
                          <a:ln>
                            <a:noFill/>
                          </a:ln>
                        </pic:spPr>
                      </pic:pic>
                    </a:graphicData>
                  </a:graphic>
                </wp:inline>
              </w:drawing>
            </w:r>
          </w:p>
          <w:p w:rsidR="00041A63" w:rsidRDefault="00041A63">
            <w:pPr>
              <w:jc w:val="center"/>
              <w:rPr>
                <w:rFonts w:cs="宋体"/>
                <w:kern w:val="0"/>
                <w:sz w:val="24"/>
                <w:szCs w:val="24"/>
              </w:rPr>
            </w:pPr>
            <w:r>
              <w:rPr>
                <w:noProof/>
                <w:szCs w:val="24"/>
              </w:rPr>
              <w:lastRenderedPageBreak/>
              <w:drawing>
                <wp:inline distT="0" distB="0" distL="0" distR="0">
                  <wp:extent cx="1838325" cy="1181100"/>
                  <wp:effectExtent l="0" t="0" r="952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38325" cy="11811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lastRenderedPageBreak/>
              <w:drawing>
                <wp:inline distT="0" distB="0" distL="0" distR="0">
                  <wp:extent cx="857250" cy="5048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7250" cy="504825"/>
                          </a:xfrm>
                          <a:prstGeom prst="rect">
                            <a:avLst/>
                          </a:prstGeom>
                          <a:noFill/>
                          <a:ln>
                            <a:noFill/>
                          </a:ln>
                        </pic:spPr>
                      </pic:pic>
                    </a:graphicData>
                  </a:graphic>
                </wp:inline>
              </w:drawing>
            </w:r>
          </w:p>
        </w:tc>
      </w:tr>
      <w:tr w:rsidR="00041A63" w:rsidTr="00041A63">
        <w:trPr>
          <w:trHeight w:val="90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会议桌</w:t>
            </w:r>
            <w:r>
              <w:rPr>
                <w:rFonts w:cs="宋体" w:hint="eastAsia"/>
                <w:kern w:val="0"/>
                <w:szCs w:val="24"/>
              </w:rPr>
              <w:t>B</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33</w:t>
            </w:r>
          </w:p>
        </w:tc>
        <w:tc>
          <w:tcPr>
            <w:tcW w:w="419" w:type="pct"/>
            <w:tcBorders>
              <w:top w:val="single" w:sz="4" w:space="0" w:color="auto"/>
              <w:left w:val="single" w:sz="4" w:space="0" w:color="auto"/>
              <w:bottom w:val="single" w:sz="4" w:space="0" w:color="auto"/>
              <w:right w:val="single" w:sz="4" w:space="0" w:color="auto"/>
            </w:tcBorders>
            <w:noWrap/>
            <w:vAlign w:val="center"/>
            <w:hideMark/>
          </w:tcPr>
          <w:p w:rsidR="00041A63" w:rsidRDefault="00041A63">
            <w:pPr>
              <w:jc w:val="center"/>
              <w:rPr>
                <w:rFonts w:cs="宋体"/>
                <w:kern w:val="0"/>
                <w:sz w:val="24"/>
                <w:szCs w:val="24"/>
              </w:rPr>
            </w:pPr>
            <w:r>
              <w:rPr>
                <w:rFonts w:cs="宋体" w:hint="eastAsia"/>
                <w:kern w:val="0"/>
                <w:szCs w:val="24"/>
              </w:rPr>
              <w:t>非中空型</w:t>
            </w:r>
          </w:p>
          <w:p w:rsidR="00041A63" w:rsidRDefault="00041A63">
            <w:pPr>
              <w:jc w:val="center"/>
              <w:rPr>
                <w:rFonts w:cs="宋体"/>
                <w:kern w:val="0"/>
                <w:sz w:val="24"/>
                <w:szCs w:val="24"/>
              </w:rPr>
            </w:pPr>
            <w:r>
              <w:rPr>
                <w:rFonts w:cs="宋体" w:hint="eastAsia"/>
                <w:kern w:val="0"/>
                <w:szCs w:val="24"/>
              </w:rPr>
              <w:t>1</w:t>
            </w:r>
            <w:r>
              <w:rPr>
                <w:rFonts w:cs="宋体" w:hint="eastAsia"/>
                <w:kern w:val="0"/>
                <w:szCs w:val="24"/>
              </w:rPr>
              <w:t>延米</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基材：桌面选用</w:t>
            </w:r>
            <w:r>
              <w:rPr>
                <w:rFonts w:cs="宋体" w:hint="eastAsia"/>
                <w:kern w:val="0"/>
                <w:szCs w:val="24"/>
              </w:rPr>
              <w:t>E1</w:t>
            </w:r>
            <w:r>
              <w:rPr>
                <w:rFonts w:cs="宋体" w:hint="eastAsia"/>
                <w:kern w:val="0"/>
                <w:szCs w:val="24"/>
              </w:rPr>
              <w:t>级</w:t>
            </w:r>
            <w:r>
              <w:rPr>
                <w:rFonts w:cs="宋体" w:hint="eastAsia"/>
                <w:kern w:val="0"/>
                <w:szCs w:val="24"/>
              </w:rPr>
              <w:t xml:space="preserve"> </w:t>
            </w:r>
            <w:r>
              <w:rPr>
                <w:rFonts w:cs="宋体" w:hint="eastAsia"/>
                <w:kern w:val="0"/>
                <w:szCs w:val="24"/>
              </w:rPr>
              <w:t>“大亚”牌中密度纤维板，甲醛释放量</w:t>
            </w:r>
            <w:r>
              <w:rPr>
                <w:rFonts w:cs="宋体" w:hint="eastAsia"/>
                <w:kern w:val="0"/>
                <w:szCs w:val="24"/>
              </w:rPr>
              <w:t>0.072mg/m3</w:t>
            </w:r>
            <w:r>
              <w:rPr>
                <w:rFonts w:cs="宋体" w:hint="eastAsia"/>
                <w:kern w:val="0"/>
                <w:szCs w:val="24"/>
              </w:rPr>
              <w:t>；</w:t>
            </w:r>
          </w:p>
          <w:p w:rsidR="00041A63" w:rsidRDefault="00041A63" w:rsidP="00041A63">
            <w:pPr>
              <w:ind w:firstLineChars="200" w:firstLine="420"/>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t xml:space="preserve">    </w:t>
            </w:r>
            <w:r>
              <w:rPr>
                <w:rFonts w:cs="宋体" w:hint="eastAsia"/>
                <w:kern w:val="0"/>
                <w:szCs w:val="24"/>
              </w:rPr>
              <w:t>封边：桌面使用“尊则”牌</w:t>
            </w:r>
            <w:proofErr w:type="gramStart"/>
            <w:r>
              <w:rPr>
                <w:rFonts w:cs="宋体" w:hint="eastAsia"/>
                <w:kern w:val="0"/>
                <w:szCs w:val="24"/>
              </w:rPr>
              <w:t>楸</w:t>
            </w:r>
            <w:proofErr w:type="gramEnd"/>
            <w:r>
              <w:rPr>
                <w:rFonts w:cs="宋体" w:hint="eastAsia"/>
                <w:kern w:val="0"/>
                <w:szCs w:val="24"/>
              </w:rPr>
              <w:t>木（可选西南桦木等）</w:t>
            </w:r>
            <w:r>
              <w:rPr>
                <w:rFonts w:cs="宋体" w:hint="eastAsia"/>
                <w:kern w:val="0"/>
                <w:szCs w:val="24"/>
              </w:rPr>
              <w:t>6mm</w:t>
            </w:r>
            <w:r>
              <w:rPr>
                <w:rFonts w:cs="宋体" w:hint="eastAsia"/>
                <w:kern w:val="0"/>
                <w:szCs w:val="24"/>
              </w:rPr>
              <w:t>厚实木封边，木材含水率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；甲醛</w:t>
            </w:r>
            <w:proofErr w:type="gramStart"/>
            <w:r>
              <w:rPr>
                <w:rFonts w:cs="宋体" w:hint="eastAsia"/>
                <w:kern w:val="0"/>
                <w:szCs w:val="24"/>
              </w:rPr>
              <w:t>释放量未检出</w:t>
            </w:r>
            <w:proofErr w:type="gramEnd"/>
            <w:r>
              <w:rPr>
                <w:rFonts w:cs="宋体" w:hint="eastAsia"/>
                <w:kern w:val="0"/>
                <w:szCs w:val="24"/>
              </w:rPr>
              <w:t>。走线孔内缘做封闭处理。</w:t>
            </w:r>
          </w:p>
          <w:p w:rsidR="00041A63" w:rsidRDefault="00041A63" w:rsidP="00041A63">
            <w:pPr>
              <w:ind w:firstLineChars="200" w:firstLine="420"/>
              <w:jc w:val="left"/>
              <w:rPr>
                <w:rFonts w:cs="宋体" w:hint="eastAsia"/>
                <w:kern w:val="0"/>
                <w:szCs w:val="24"/>
              </w:rPr>
            </w:pPr>
            <w:r>
              <w:rPr>
                <w:rFonts w:cs="宋体" w:hint="eastAsia"/>
                <w:kern w:val="0"/>
                <w:szCs w:val="24"/>
              </w:rPr>
              <w:t>油漆：“大宝”牌水性漆涂饰，甲醛含量</w:t>
            </w:r>
            <w:r>
              <w:rPr>
                <w:rFonts w:cs="宋体" w:hint="eastAsia"/>
                <w:kern w:val="0"/>
                <w:szCs w:val="24"/>
              </w:rPr>
              <w:t>5mg/kg</w:t>
            </w:r>
            <w:r>
              <w:rPr>
                <w:rFonts w:cs="宋体" w:hint="eastAsia"/>
                <w:kern w:val="0"/>
                <w:szCs w:val="24"/>
              </w:rPr>
              <w:t>，硬度</w:t>
            </w:r>
            <w:r>
              <w:rPr>
                <w:rFonts w:cs="宋体" w:hint="eastAsia"/>
                <w:kern w:val="0"/>
                <w:szCs w:val="24"/>
              </w:rPr>
              <w:t>2H</w:t>
            </w:r>
            <w:r>
              <w:rPr>
                <w:rFonts w:cs="宋体" w:hint="eastAsia"/>
                <w:kern w:val="0"/>
                <w:szCs w:val="24"/>
              </w:rPr>
              <w:t>。</w:t>
            </w:r>
          </w:p>
          <w:p w:rsidR="00041A63" w:rsidRDefault="00041A63" w:rsidP="00041A63">
            <w:pPr>
              <w:ind w:firstLineChars="200" w:firstLine="420"/>
              <w:jc w:val="left"/>
              <w:rPr>
                <w:rFonts w:cs="宋体"/>
                <w:kern w:val="0"/>
                <w:sz w:val="24"/>
                <w:szCs w:val="24"/>
              </w:rPr>
            </w:pPr>
            <w:r>
              <w:rPr>
                <w:rFonts w:cs="宋体" w:hint="eastAsia"/>
                <w:kern w:val="0"/>
                <w:szCs w:val="24"/>
              </w:rPr>
              <w:t>胶粘剂：采用“金城”牌环保胶粘剂。</w:t>
            </w:r>
            <w:r>
              <w:rPr>
                <w:rFonts w:cs="宋体" w:hint="eastAsia"/>
                <w:kern w:val="0"/>
                <w:szCs w:val="24"/>
              </w:rPr>
              <w:br/>
              <w:t xml:space="preserve">    </w:t>
            </w:r>
            <w:r>
              <w:rPr>
                <w:rFonts w:cs="宋体" w:hint="eastAsia"/>
                <w:kern w:val="0"/>
                <w:szCs w:val="24"/>
              </w:rPr>
              <w:t>五金件：</w:t>
            </w:r>
            <w:r>
              <w:rPr>
                <w:rFonts w:hint="eastAsia"/>
                <w:szCs w:val="24"/>
              </w:rPr>
              <w:t>金属</w:t>
            </w:r>
            <w:r>
              <w:rPr>
                <w:rFonts w:hint="eastAsia"/>
                <w:szCs w:val="24"/>
              </w:rPr>
              <w:lastRenderedPageBreak/>
              <w:t>调节脚。</w:t>
            </w:r>
            <w:r>
              <w:rPr>
                <w:rFonts w:cs="宋体" w:hint="eastAsia"/>
                <w:kern w:val="0"/>
                <w:szCs w:val="24"/>
              </w:rPr>
              <w:br/>
              <w:t xml:space="preserve">    </w:t>
            </w:r>
            <w:r>
              <w:rPr>
                <w:rFonts w:cs="宋体" w:hint="eastAsia"/>
                <w:kern w:val="0"/>
                <w:szCs w:val="24"/>
              </w:rPr>
              <w:t>结构性能描述：有多媒体线盒和走线功能，</w:t>
            </w:r>
            <w:proofErr w:type="gramStart"/>
            <w:r>
              <w:rPr>
                <w:rFonts w:cs="宋体" w:hint="eastAsia"/>
                <w:kern w:val="0"/>
                <w:szCs w:val="24"/>
              </w:rPr>
              <w:t>带桌斗</w:t>
            </w:r>
            <w:proofErr w:type="gramEnd"/>
            <w:r>
              <w:rPr>
                <w:rFonts w:cs="宋体" w:hint="eastAsia"/>
                <w:kern w:val="0"/>
                <w:szCs w:val="24"/>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1180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center"/>
              <w:rPr>
                <w:rFonts w:cs="宋体"/>
                <w:kern w:val="0"/>
                <w:sz w:val="24"/>
                <w:szCs w:val="24"/>
              </w:rPr>
            </w:pPr>
            <w:r>
              <w:rPr>
                <w:noProof/>
                <w:szCs w:val="24"/>
              </w:rPr>
              <w:drawing>
                <wp:inline distT="0" distB="0" distL="0" distR="0">
                  <wp:extent cx="4362450" cy="2200275"/>
                  <wp:effectExtent l="0" t="4763"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4362450" cy="2200275"/>
                          </a:xfrm>
                          <a:prstGeom prst="rect">
                            <a:avLst/>
                          </a:prstGeom>
                          <a:noFill/>
                          <a:ln>
                            <a:noFill/>
                          </a:ln>
                        </pic:spPr>
                      </pic:pic>
                    </a:graphicData>
                  </a:graphic>
                </wp:inline>
              </w:drawing>
            </w:r>
            <w:r>
              <w:rPr>
                <w:noProof/>
                <w:szCs w:val="24"/>
              </w:rPr>
              <w:lastRenderedPageBreak/>
              <w:drawing>
                <wp:inline distT="0" distB="0" distL="0" distR="0">
                  <wp:extent cx="1838325" cy="118110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38325" cy="11811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noProof/>
                <w:kern w:val="0"/>
                <w:szCs w:val="24"/>
              </w:rPr>
              <w:lastRenderedPageBreak/>
              <w:drawing>
                <wp:inline distT="0" distB="0" distL="0" distR="0">
                  <wp:extent cx="1000125" cy="29527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a:ln>
                            <a:noFill/>
                          </a:ln>
                        </pic:spPr>
                      </pic:pic>
                    </a:graphicData>
                  </a:graphic>
                </wp:inline>
              </w:drawing>
            </w:r>
          </w:p>
        </w:tc>
      </w:tr>
      <w:tr w:rsidR="00041A63" w:rsidTr="00041A63">
        <w:trPr>
          <w:trHeight w:val="39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主席台桌</w:t>
            </w:r>
            <w:r>
              <w:rPr>
                <w:rFonts w:cs="宋体" w:hint="eastAsia"/>
                <w:kern w:val="0"/>
                <w:szCs w:val="24"/>
              </w:rPr>
              <w:t>A1</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34</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900*600*760</w:t>
            </w:r>
          </w:p>
        </w:tc>
        <w:tc>
          <w:tcPr>
            <w:tcW w:w="924"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基材：桌面选用</w:t>
            </w:r>
            <w:r>
              <w:rPr>
                <w:rFonts w:cs="宋体" w:hint="eastAsia"/>
                <w:kern w:val="0"/>
                <w:szCs w:val="24"/>
              </w:rPr>
              <w:t>E1</w:t>
            </w:r>
            <w:r>
              <w:rPr>
                <w:rFonts w:cs="宋体" w:hint="eastAsia"/>
                <w:kern w:val="0"/>
                <w:szCs w:val="24"/>
              </w:rPr>
              <w:t>级</w:t>
            </w:r>
            <w:r>
              <w:rPr>
                <w:rFonts w:cs="宋体" w:hint="eastAsia"/>
                <w:kern w:val="0"/>
                <w:szCs w:val="24"/>
              </w:rPr>
              <w:t xml:space="preserve"> </w:t>
            </w:r>
            <w:r>
              <w:rPr>
                <w:rFonts w:cs="宋体" w:hint="eastAsia"/>
                <w:kern w:val="0"/>
                <w:szCs w:val="24"/>
              </w:rPr>
              <w:t>“大亚”牌中密度纤维板，甲醛释放量</w:t>
            </w:r>
            <w:r>
              <w:rPr>
                <w:rFonts w:cs="宋体" w:hint="eastAsia"/>
                <w:kern w:val="0"/>
                <w:szCs w:val="24"/>
              </w:rPr>
              <w:t>0.072mg/m3</w:t>
            </w:r>
            <w:r>
              <w:rPr>
                <w:rFonts w:cs="宋体" w:hint="eastAsia"/>
                <w:kern w:val="0"/>
                <w:szCs w:val="24"/>
              </w:rPr>
              <w:t>；</w:t>
            </w:r>
          </w:p>
          <w:p w:rsidR="00041A63" w:rsidRDefault="00041A63" w:rsidP="00041A63">
            <w:pPr>
              <w:ind w:firstLineChars="200" w:firstLine="420"/>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t xml:space="preserve">    </w:t>
            </w:r>
            <w:r>
              <w:rPr>
                <w:rFonts w:cs="宋体" w:hint="eastAsia"/>
                <w:kern w:val="0"/>
                <w:szCs w:val="24"/>
              </w:rPr>
              <w:t>封边：桌面使用“尊则”牌</w:t>
            </w:r>
            <w:proofErr w:type="gramStart"/>
            <w:r>
              <w:rPr>
                <w:rFonts w:cs="宋体" w:hint="eastAsia"/>
                <w:kern w:val="0"/>
                <w:szCs w:val="24"/>
              </w:rPr>
              <w:t>楸</w:t>
            </w:r>
            <w:proofErr w:type="gramEnd"/>
            <w:r>
              <w:rPr>
                <w:rFonts w:cs="宋体" w:hint="eastAsia"/>
                <w:kern w:val="0"/>
                <w:szCs w:val="24"/>
              </w:rPr>
              <w:t>木（可选西南桦木）等</w:t>
            </w:r>
            <w:r>
              <w:rPr>
                <w:rFonts w:cs="宋体" w:hint="eastAsia"/>
                <w:kern w:val="0"/>
                <w:szCs w:val="24"/>
              </w:rPr>
              <w:t>6mm</w:t>
            </w:r>
            <w:r>
              <w:rPr>
                <w:rFonts w:cs="宋体" w:hint="eastAsia"/>
                <w:kern w:val="0"/>
                <w:szCs w:val="24"/>
              </w:rPr>
              <w:t>厚实木封边，木材含水率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；甲醛</w:t>
            </w:r>
            <w:proofErr w:type="gramStart"/>
            <w:r>
              <w:rPr>
                <w:rFonts w:cs="宋体" w:hint="eastAsia"/>
                <w:kern w:val="0"/>
                <w:szCs w:val="24"/>
              </w:rPr>
              <w:t>释放量未检出</w:t>
            </w:r>
            <w:proofErr w:type="gramEnd"/>
            <w:r>
              <w:rPr>
                <w:rFonts w:cs="宋体" w:hint="eastAsia"/>
                <w:kern w:val="0"/>
                <w:szCs w:val="24"/>
              </w:rPr>
              <w:t>。走线孔内缘做封闭处理。</w:t>
            </w:r>
          </w:p>
          <w:p w:rsidR="00041A63" w:rsidRDefault="00041A63" w:rsidP="00041A63">
            <w:pPr>
              <w:ind w:firstLineChars="200" w:firstLine="420"/>
              <w:jc w:val="left"/>
              <w:rPr>
                <w:rFonts w:cs="宋体" w:hint="eastAsia"/>
                <w:kern w:val="0"/>
                <w:szCs w:val="24"/>
              </w:rPr>
            </w:pPr>
            <w:r>
              <w:rPr>
                <w:rFonts w:cs="宋体" w:hint="eastAsia"/>
                <w:kern w:val="0"/>
                <w:szCs w:val="24"/>
              </w:rPr>
              <w:t>油漆：“大宝”牌水性漆涂饰，甲醛含量</w:t>
            </w:r>
            <w:r>
              <w:rPr>
                <w:rFonts w:cs="宋体" w:hint="eastAsia"/>
                <w:kern w:val="0"/>
                <w:szCs w:val="24"/>
              </w:rPr>
              <w:t>5mg/kg</w:t>
            </w:r>
            <w:r>
              <w:rPr>
                <w:rFonts w:cs="宋体" w:hint="eastAsia"/>
                <w:kern w:val="0"/>
                <w:szCs w:val="24"/>
              </w:rPr>
              <w:t>，硬度</w:t>
            </w:r>
            <w:r>
              <w:rPr>
                <w:rFonts w:cs="宋体" w:hint="eastAsia"/>
                <w:kern w:val="0"/>
                <w:szCs w:val="24"/>
              </w:rPr>
              <w:t>2H</w:t>
            </w:r>
            <w:r>
              <w:rPr>
                <w:rFonts w:cs="宋体" w:hint="eastAsia"/>
                <w:kern w:val="0"/>
                <w:szCs w:val="24"/>
              </w:rPr>
              <w:t>。</w:t>
            </w:r>
          </w:p>
          <w:p w:rsidR="00041A63" w:rsidRDefault="00041A63">
            <w:pPr>
              <w:jc w:val="left"/>
              <w:rPr>
                <w:rFonts w:cs="宋体"/>
                <w:kern w:val="0"/>
                <w:sz w:val="24"/>
                <w:szCs w:val="24"/>
              </w:rPr>
            </w:pPr>
            <w:r>
              <w:rPr>
                <w:rFonts w:cs="宋体" w:hint="eastAsia"/>
                <w:kern w:val="0"/>
                <w:szCs w:val="24"/>
              </w:rPr>
              <w:t>胶粘剂：采用“金城”牌环保胶粘剂。</w:t>
            </w:r>
            <w:r>
              <w:rPr>
                <w:rFonts w:cs="宋体" w:hint="eastAsia"/>
                <w:kern w:val="0"/>
                <w:szCs w:val="24"/>
              </w:rPr>
              <w:br/>
              <w:t xml:space="preserve">    </w:t>
            </w:r>
            <w:r>
              <w:rPr>
                <w:rFonts w:cs="宋体" w:hint="eastAsia"/>
                <w:kern w:val="0"/>
                <w:szCs w:val="24"/>
              </w:rPr>
              <w:t>五金件：</w:t>
            </w:r>
            <w:r>
              <w:rPr>
                <w:rFonts w:hint="eastAsia"/>
                <w:szCs w:val="24"/>
              </w:rPr>
              <w:t>金属调节脚。</w:t>
            </w:r>
            <w:r>
              <w:rPr>
                <w:rFonts w:hint="eastAsia"/>
                <w:szCs w:val="24"/>
              </w:rPr>
              <w:t xml:space="preserve">    </w:t>
            </w:r>
            <w:r>
              <w:rPr>
                <w:rFonts w:cs="宋体" w:hint="eastAsia"/>
                <w:kern w:val="0"/>
                <w:szCs w:val="24"/>
              </w:rPr>
              <w:t>结构</w:t>
            </w:r>
            <w:r>
              <w:rPr>
                <w:rFonts w:cs="宋体" w:hint="eastAsia"/>
                <w:kern w:val="0"/>
                <w:szCs w:val="24"/>
              </w:rPr>
              <w:lastRenderedPageBreak/>
              <w:t>性能描述：前挡板落地，有造型，桌面</w:t>
            </w:r>
            <w:proofErr w:type="gramStart"/>
            <w:r>
              <w:rPr>
                <w:rFonts w:cs="宋体" w:hint="eastAsia"/>
                <w:kern w:val="0"/>
                <w:szCs w:val="24"/>
              </w:rPr>
              <w:t>设挡笔</w:t>
            </w:r>
            <w:proofErr w:type="gramEnd"/>
            <w:r>
              <w:rPr>
                <w:rFonts w:cs="宋体" w:hint="eastAsia"/>
                <w:kern w:val="0"/>
                <w:szCs w:val="24"/>
              </w:rPr>
              <w:t>沿</w:t>
            </w:r>
            <w:r>
              <w:rPr>
                <w:rFonts w:cs="宋体" w:hint="eastAsia"/>
                <w:kern w:val="0"/>
                <w:szCs w:val="24"/>
              </w:rPr>
              <w:t xml:space="preserve">, </w:t>
            </w:r>
            <w:proofErr w:type="gramStart"/>
            <w:r>
              <w:rPr>
                <w:rFonts w:cs="宋体" w:hint="eastAsia"/>
                <w:kern w:val="0"/>
                <w:szCs w:val="24"/>
              </w:rPr>
              <w:t>带桌斗</w:t>
            </w:r>
            <w:proofErr w:type="gramEnd"/>
            <w:r>
              <w:rPr>
                <w:rFonts w:cs="宋体" w:hint="eastAsia"/>
                <w:kern w:val="0"/>
                <w:szCs w:val="24"/>
              </w:rPr>
              <w:t>。有麦克风接口和走线功能。</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800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center"/>
              <w:rPr>
                <w:rFonts w:cs="宋体"/>
                <w:kern w:val="0"/>
                <w:sz w:val="24"/>
                <w:szCs w:val="24"/>
              </w:rPr>
            </w:pPr>
            <w:r>
              <w:rPr>
                <w:noProof/>
                <w:szCs w:val="24"/>
              </w:rPr>
              <w:drawing>
                <wp:inline distT="0" distB="0" distL="0" distR="0">
                  <wp:extent cx="1562100" cy="14763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2100" cy="1476375"/>
                          </a:xfrm>
                          <a:prstGeom prst="rect">
                            <a:avLst/>
                          </a:prstGeom>
                          <a:noFill/>
                          <a:ln>
                            <a:noFill/>
                          </a:ln>
                        </pic:spPr>
                      </pic:pic>
                    </a:graphicData>
                  </a:graphic>
                </wp:inline>
              </w:drawing>
            </w:r>
            <w:r>
              <w:rPr>
                <w:noProof/>
                <w:szCs w:val="24"/>
              </w:rPr>
              <w:drawing>
                <wp:inline distT="0" distB="0" distL="0" distR="0">
                  <wp:extent cx="1343025" cy="156210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43025" cy="1562100"/>
                          </a:xfrm>
                          <a:prstGeom prst="rect">
                            <a:avLst/>
                          </a:prstGeom>
                          <a:noFill/>
                          <a:ln>
                            <a:noFill/>
                          </a:ln>
                        </pic:spPr>
                      </pic:pic>
                    </a:graphicData>
                  </a:graphic>
                </wp:inline>
              </w:drawing>
            </w:r>
            <w:r>
              <w:rPr>
                <w:rFonts w:cs="Tahoma"/>
                <w:noProof/>
                <w:szCs w:val="24"/>
              </w:rPr>
              <w:drawing>
                <wp:inline distT="0" distB="0" distL="0" distR="0">
                  <wp:extent cx="1228725" cy="1104900"/>
                  <wp:effectExtent l="0" t="0" r="9525" b="0"/>
                  <wp:docPr id="46" name="图片 46" descr="说明: C:\Users\Administrator\Desktop\移动三视图纸\透视\透视\D-18、D-19、D-20、D-21、D-22主席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4" descr="说明: C:\Users\Administrator\Desktop\移动三视图纸\透视\透视\D-18、D-19、D-20、D-21、D-22主席台.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28725" cy="11049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09625" cy="9048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9625" cy="904875"/>
                          </a:xfrm>
                          <a:prstGeom prst="rect">
                            <a:avLst/>
                          </a:prstGeom>
                          <a:noFill/>
                          <a:ln>
                            <a:noFill/>
                          </a:ln>
                        </pic:spPr>
                      </pic:pic>
                    </a:graphicData>
                  </a:graphic>
                </wp:inline>
              </w:drawing>
            </w:r>
          </w:p>
        </w:tc>
      </w:tr>
      <w:tr w:rsidR="00041A63" w:rsidTr="00041A63">
        <w:trPr>
          <w:trHeight w:val="14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tcPr>
          <w:p w:rsidR="00041A63" w:rsidRDefault="00041A63">
            <w:pPr>
              <w:jc w:val="center"/>
              <w:rPr>
                <w:rFonts w:cs="宋体" w:hint="eastAsia"/>
                <w:kern w:val="0"/>
                <w:sz w:val="24"/>
                <w:szCs w:val="24"/>
              </w:rPr>
            </w:pPr>
            <w:r>
              <w:rPr>
                <w:rFonts w:cs="宋体" w:hint="eastAsia"/>
                <w:kern w:val="0"/>
                <w:szCs w:val="24"/>
              </w:rPr>
              <w:t>主席台桌</w:t>
            </w:r>
            <w:r>
              <w:rPr>
                <w:rFonts w:cs="宋体" w:hint="eastAsia"/>
                <w:kern w:val="0"/>
                <w:szCs w:val="24"/>
              </w:rPr>
              <w:t>B1</w:t>
            </w:r>
          </w:p>
          <w:p w:rsidR="00041A63" w:rsidRDefault="00041A63">
            <w:pPr>
              <w:jc w:val="center"/>
              <w:rPr>
                <w:rFonts w:cs="宋体"/>
                <w:kern w:val="0"/>
                <w:sz w:val="24"/>
                <w:szCs w:val="24"/>
              </w:rPr>
            </w:pP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35</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1600*600*760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1200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Times New Roman"/>
                <w:noProof/>
                <w:sz w:val="24"/>
                <w:szCs w:val="24"/>
              </w:rPr>
            </w:pPr>
            <w:r>
              <w:rPr>
                <w:rFonts w:cs="宋体" w:hint="eastAsia"/>
                <w:kern w:val="0"/>
                <w:szCs w:val="24"/>
              </w:rPr>
              <w:t xml:space="preserve">　</w:t>
            </w:r>
            <w:r>
              <w:rPr>
                <w:noProof/>
                <w:szCs w:val="24"/>
              </w:rPr>
              <w:drawing>
                <wp:inline distT="0" distB="0" distL="0" distR="0">
                  <wp:extent cx="2847975" cy="187642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47975" cy="1876425"/>
                          </a:xfrm>
                          <a:prstGeom prst="rect">
                            <a:avLst/>
                          </a:prstGeom>
                          <a:noFill/>
                          <a:ln>
                            <a:noFill/>
                          </a:ln>
                        </pic:spPr>
                      </pic:pic>
                    </a:graphicData>
                  </a:graphic>
                </wp:inline>
              </w:drawing>
            </w:r>
          </w:p>
          <w:p w:rsidR="00041A63" w:rsidRDefault="00041A63">
            <w:pPr>
              <w:jc w:val="center"/>
              <w:rPr>
                <w:rFonts w:cs="宋体"/>
                <w:kern w:val="0"/>
                <w:sz w:val="24"/>
                <w:szCs w:val="24"/>
              </w:rPr>
            </w:pPr>
            <w:r>
              <w:rPr>
                <w:rFonts w:cs="Tahoma"/>
                <w:noProof/>
                <w:szCs w:val="24"/>
              </w:rPr>
              <w:lastRenderedPageBreak/>
              <w:drawing>
                <wp:inline distT="0" distB="0" distL="0" distR="0">
                  <wp:extent cx="1666875" cy="1019175"/>
                  <wp:effectExtent l="0" t="0" r="9525" b="9525"/>
                  <wp:docPr id="43" name="图片 43" descr="说明: C:\Users\Administrator\Desktop\移动三视图纸\透视\透视\D-18、D-19、D-20、D-21、D-22主席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 descr="说明: C:\Users\Administrator\Desktop\移动三视图纸\透视\透视\D-18、D-19、D-20、D-21、D-22主席台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66875" cy="101917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Tahoma"/>
                <w:noProof/>
                <w:szCs w:val="24"/>
              </w:rPr>
              <w:lastRenderedPageBreak/>
              <w:drawing>
                <wp:inline distT="0" distB="0" distL="0" distR="0">
                  <wp:extent cx="942975" cy="714375"/>
                  <wp:effectExtent l="0" t="0" r="9525" b="9525"/>
                  <wp:docPr id="42" name="图片 42" descr="说明: C:\Documents and Settings\Administrator\My Documents\Tencent Files\41285809\Image\C2C\C]WN[YUAYF5F1QV_D)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C:\Documents and Settings\Administrator\My Documents\Tencent Files\41285809\Image\C2C\C]WN[YUAYF5F1QV_D)L@]@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2975" cy="714375"/>
                          </a:xfrm>
                          <a:prstGeom prst="rect">
                            <a:avLst/>
                          </a:prstGeom>
                          <a:noFill/>
                          <a:ln>
                            <a:noFill/>
                          </a:ln>
                        </pic:spPr>
                      </pic:pic>
                    </a:graphicData>
                  </a:graphic>
                </wp:inline>
              </w:drawing>
            </w:r>
          </w:p>
        </w:tc>
      </w:tr>
      <w:tr w:rsidR="00041A63" w:rsidTr="00041A63">
        <w:trPr>
          <w:trHeight w:val="11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柜类</w:t>
            </w: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电视柜</w:t>
            </w:r>
            <w:r>
              <w:rPr>
                <w:rFonts w:cs="宋体" w:hint="eastAsia"/>
                <w:kern w:val="0"/>
                <w:szCs w:val="24"/>
              </w:rPr>
              <w:t>A</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36</w:t>
            </w:r>
          </w:p>
        </w:tc>
        <w:tc>
          <w:tcPr>
            <w:tcW w:w="419" w:type="pct"/>
            <w:tcBorders>
              <w:top w:val="single" w:sz="4" w:space="0" w:color="auto"/>
              <w:left w:val="single" w:sz="4" w:space="0" w:color="auto"/>
              <w:bottom w:val="single" w:sz="4" w:space="0" w:color="auto"/>
              <w:right w:val="single" w:sz="4" w:space="0" w:color="auto"/>
            </w:tcBorders>
            <w:noWrap/>
            <w:vAlign w:val="center"/>
            <w:hideMark/>
          </w:tcPr>
          <w:p w:rsidR="00041A63" w:rsidRDefault="00041A63">
            <w:pPr>
              <w:jc w:val="center"/>
              <w:rPr>
                <w:rFonts w:cs="宋体"/>
                <w:kern w:val="0"/>
                <w:sz w:val="24"/>
                <w:szCs w:val="24"/>
              </w:rPr>
            </w:pPr>
            <w:r>
              <w:rPr>
                <w:rFonts w:cs="宋体" w:hint="eastAsia"/>
                <w:kern w:val="0"/>
                <w:szCs w:val="24"/>
              </w:rPr>
              <w:t>1200*400*400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基材：桌面选用</w:t>
            </w:r>
            <w:r>
              <w:rPr>
                <w:rFonts w:cs="宋体" w:hint="eastAsia"/>
                <w:kern w:val="0"/>
                <w:szCs w:val="24"/>
              </w:rPr>
              <w:t>E1</w:t>
            </w:r>
            <w:r>
              <w:rPr>
                <w:rFonts w:cs="宋体" w:hint="eastAsia"/>
                <w:kern w:val="0"/>
                <w:szCs w:val="24"/>
              </w:rPr>
              <w:t>级</w:t>
            </w:r>
            <w:r>
              <w:rPr>
                <w:rFonts w:cs="宋体" w:hint="eastAsia"/>
                <w:kern w:val="0"/>
                <w:szCs w:val="24"/>
              </w:rPr>
              <w:t xml:space="preserve"> </w:t>
            </w:r>
            <w:r>
              <w:rPr>
                <w:rFonts w:cs="宋体" w:hint="eastAsia"/>
                <w:kern w:val="0"/>
                <w:szCs w:val="24"/>
              </w:rPr>
              <w:t>“大亚”牌中密度纤维板，甲醛释放量</w:t>
            </w:r>
            <w:r>
              <w:rPr>
                <w:rFonts w:cs="宋体" w:hint="eastAsia"/>
                <w:kern w:val="0"/>
                <w:szCs w:val="24"/>
              </w:rPr>
              <w:t>0.072mg/m3</w:t>
            </w:r>
            <w:r>
              <w:rPr>
                <w:rFonts w:cs="宋体" w:hint="eastAsia"/>
                <w:kern w:val="0"/>
                <w:szCs w:val="24"/>
              </w:rPr>
              <w:t>；</w:t>
            </w:r>
          </w:p>
          <w:p w:rsidR="00041A63" w:rsidRDefault="00041A63" w:rsidP="00041A63">
            <w:pPr>
              <w:ind w:firstLineChars="200" w:firstLine="420"/>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t xml:space="preserve">    </w:t>
            </w:r>
            <w:r>
              <w:rPr>
                <w:rFonts w:cs="宋体" w:hint="eastAsia"/>
                <w:kern w:val="0"/>
                <w:szCs w:val="24"/>
              </w:rPr>
              <w:t>封边：桌面使用“尊则”牌</w:t>
            </w:r>
            <w:proofErr w:type="gramStart"/>
            <w:r>
              <w:rPr>
                <w:rFonts w:cs="宋体" w:hint="eastAsia"/>
                <w:kern w:val="0"/>
                <w:szCs w:val="24"/>
              </w:rPr>
              <w:t>楸</w:t>
            </w:r>
            <w:proofErr w:type="gramEnd"/>
            <w:r>
              <w:rPr>
                <w:rFonts w:cs="宋体" w:hint="eastAsia"/>
                <w:kern w:val="0"/>
                <w:szCs w:val="24"/>
              </w:rPr>
              <w:t>木（可选西南桦木）等</w:t>
            </w:r>
            <w:r>
              <w:rPr>
                <w:rFonts w:cs="宋体" w:hint="eastAsia"/>
                <w:kern w:val="0"/>
                <w:szCs w:val="24"/>
              </w:rPr>
              <w:t>6mm</w:t>
            </w:r>
            <w:r>
              <w:rPr>
                <w:rFonts w:cs="宋体" w:hint="eastAsia"/>
                <w:kern w:val="0"/>
                <w:szCs w:val="24"/>
              </w:rPr>
              <w:t>厚实木封边，木材含水率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；甲醛</w:t>
            </w:r>
            <w:proofErr w:type="gramStart"/>
            <w:r>
              <w:rPr>
                <w:rFonts w:cs="宋体" w:hint="eastAsia"/>
                <w:kern w:val="0"/>
                <w:szCs w:val="24"/>
              </w:rPr>
              <w:t>释放量未检出</w:t>
            </w:r>
            <w:proofErr w:type="gramEnd"/>
            <w:r>
              <w:rPr>
                <w:rFonts w:cs="宋体" w:hint="eastAsia"/>
                <w:kern w:val="0"/>
                <w:szCs w:val="24"/>
              </w:rPr>
              <w:t>。走线孔内缘做封闭处理。</w:t>
            </w:r>
          </w:p>
          <w:p w:rsidR="00041A63" w:rsidRDefault="00041A63" w:rsidP="00041A63">
            <w:pPr>
              <w:ind w:firstLineChars="200" w:firstLine="420"/>
              <w:jc w:val="left"/>
              <w:rPr>
                <w:rFonts w:cs="宋体" w:hint="eastAsia"/>
                <w:kern w:val="0"/>
                <w:szCs w:val="24"/>
              </w:rPr>
            </w:pPr>
            <w:r>
              <w:rPr>
                <w:rFonts w:cs="宋体" w:hint="eastAsia"/>
                <w:kern w:val="0"/>
                <w:szCs w:val="24"/>
              </w:rPr>
              <w:t>油漆：“大宝”牌水性漆涂饰，甲</w:t>
            </w:r>
            <w:r>
              <w:rPr>
                <w:rFonts w:cs="宋体" w:hint="eastAsia"/>
                <w:kern w:val="0"/>
                <w:szCs w:val="24"/>
              </w:rPr>
              <w:lastRenderedPageBreak/>
              <w:t>醛含量</w:t>
            </w:r>
            <w:r>
              <w:rPr>
                <w:rFonts w:cs="宋体" w:hint="eastAsia"/>
                <w:kern w:val="0"/>
                <w:szCs w:val="24"/>
              </w:rPr>
              <w:t>5mg/kg</w:t>
            </w:r>
            <w:r>
              <w:rPr>
                <w:rFonts w:cs="宋体" w:hint="eastAsia"/>
                <w:kern w:val="0"/>
                <w:szCs w:val="24"/>
              </w:rPr>
              <w:t>，硬度</w:t>
            </w:r>
            <w:r>
              <w:rPr>
                <w:rFonts w:cs="宋体" w:hint="eastAsia"/>
                <w:kern w:val="0"/>
                <w:szCs w:val="24"/>
              </w:rPr>
              <w:t>2H</w:t>
            </w:r>
            <w:r>
              <w:rPr>
                <w:rFonts w:cs="宋体" w:hint="eastAsia"/>
                <w:kern w:val="0"/>
                <w:szCs w:val="24"/>
              </w:rPr>
              <w:t>。</w:t>
            </w:r>
          </w:p>
          <w:p w:rsidR="00041A63" w:rsidRDefault="00041A63" w:rsidP="00041A63">
            <w:pPr>
              <w:ind w:firstLineChars="200" w:firstLine="420"/>
              <w:jc w:val="left"/>
              <w:rPr>
                <w:rFonts w:cs="Times New Roman" w:hint="eastAsia"/>
                <w:szCs w:val="24"/>
              </w:rPr>
            </w:pPr>
            <w:r>
              <w:rPr>
                <w:rFonts w:cs="宋体" w:hint="eastAsia"/>
                <w:kern w:val="0"/>
                <w:szCs w:val="24"/>
              </w:rPr>
              <w:t>胶粘剂：采用“金城”牌环保胶粘剂。</w:t>
            </w:r>
            <w:r>
              <w:rPr>
                <w:rFonts w:cs="宋体" w:hint="eastAsia"/>
                <w:kern w:val="0"/>
                <w:szCs w:val="24"/>
              </w:rPr>
              <w:br/>
              <w:t xml:space="preserve">    </w:t>
            </w:r>
            <w:r>
              <w:rPr>
                <w:rFonts w:cs="宋体" w:hint="eastAsia"/>
                <w:kern w:val="0"/>
                <w:szCs w:val="24"/>
              </w:rPr>
              <w:t>五金件：</w:t>
            </w:r>
            <w:r>
              <w:rPr>
                <w:rFonts w:hint="eastAsia"/>
                <w:szCs w:val="24"/>
              </w:rPr>
              <w:t>金属调节脚、铰链，三节静音滑轨。</w:t>
            </w:r>
          </w:p>
          <w:p w:rsidR="00041A63" w:rsidRDefault="00041A63">
            <w:pPr>
              <w:rPr>
                <w:rFonts w:cs="宋体"/>
                <w:kern w:val="0"/>
                <w:sz w:val="24"/>
                <w:szCs w:val="24"/>
              </w:rPr>
            </w:pPr>
            <w:r>
              <w:rPr>
                <w:rFonts w:cs="宋体" w:hint="eastAsia"/>
                <w:kern w:val="0"/>
                <w:szCs w:val="24"/>
              </w:rPr>
              <w:t xml:space="preserve">    </w:t>
            </w:r>
            <w:r>
              <w:rPr>
                <w:rFonts w:cs="宋体" w:hint="eastAsia"/>
                <w:kern w:val="0"/>
                <w:szCs w:val="24"/>
              </w:rPr>
              <w:t>结构性能描述：有走线功能，中间</w:t>
            </w:r>
            <w:proofErr w:type="gramStart"/>
            <w:r>
              <w:rPr>
                <w:rFonts w:cs="宋体" w:hint="eastAsia"/>
                <w:kern w:val="0"/>
                <w:szCs w:val="24"/>
              </w:rPr>
              <w:t>设空斗</w:t>
            </w:r>
            <w:proofErr w:type="gramEnd"/>
            <w:r>
              <w:rPr>
                <w:rFonts w:cs="宋体" w:hint="eastAsia"/>
                <w:kern w:val="0"/>
                <w:szCs w:val="24"/>
              </w:rPr>
              <w:t>，两侧设抽屉或柜门。</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1400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2762250" cy="149542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62250" cy="14954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57250" cy="7239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57250" cy="723900"/>
                          </a:xfrm>
                          <a:prstGeom prst="rect">
                            <a:avLst/>
                          </a:prstGeom>
                          <a:noFill/>
                          <a:ln>
                            <a:noFill/>
                          </a:ln>
                        </pic:spPr>
                      </pic:pic>
                    </a:graphicData>
                  </a:graphic>
                </wp:inline>
              </w:drawing>
            </w:r>
          </w:p>
        </w:tc>
      </w:tr>
      <w:tr w:rsidR="00041A63" w:rsidTr="00041A63">
        <w:trPr>
          <w:trHeight w:val="67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电视柜</w:t>
            </w:r>
            <w:r>
              <w:rPr>
                <w:rFonts w:cs="宋体" w:hint="eastAsia"/>
                <w:kern w:val="0"/>
                <w:szCs w:val="24"/>
              </w:rPr>
              <w:t>B</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37</w:t>
            </w:r>
          </w:p>
        </w:tc>
        <w:tc>
          <w:tcPr>
            <w:tcW w:w="419" w:type="pct"/>
            <w:tcBorders>
              <w:top w:val="single" w:sz="4" w:space="0" w:color="auto"/>
              <w:left w:val="single" w:sz="4" w:space="0" w:color="auto"/>
              <w:bottom w:val="single" w:sz="4" w:space="0" w:color="auto"/>
              <w:right w:val="single" w:sz="4" w:space="0" w:color="auto"/>
            </w:tcBorders>
            <w:noWrap/>
            <w:vAlign w:val="center"/>
            <w:hideMark/>
          </w:tcPr>
          <w:p w:rsidR="00041A63" w:rsidRDefault="00041A63">
            <w:pPr>
              <w:jc w:val="center"/>
              <w:rPr>
                <w:rFonts w:cs="宋体"/>
                <w:kern w:val="0"/>
                <w:sz w:val="24"/>
                <w:szCs w:val="24"/>
              </w:rPr>
            </w:pPr>
            <w:r>
              <w:rPr>
                <w:rFonts w:cs="宋体" w:hint="eastAsia"/>
                <w:kern w:val="0"/>
                <w:szCs w:val="24"/>
              </w:rPr>
              <w:t>800*400*600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基材：柜面选用</w:t>
            </w:r>
            <w:r>
              <w:rPr>
                <w:rFonts w:cs="宋体" w:hint="eastAsia"/>
                <w:kern w:val="0"/>
                <w:szCs w:val="24"/>
              </w:rPr>
              <w:t>E1</w:t>
            </w:r>
            <w:r>
              <w:rPr>
                <w:rFonts w:cs="宋体" w:hint="eastAsia"/>
                <w:kern w:val="0"/>
                <w:szCs w:val="24"/>
              </w:rPr>
              <w:t>级人造板；</w:t>
            </w:r>
          </w:p>
          <w:p w:rsidR="00041A63" w:rsidRDefault="00041A63" w:rsidP="00041A63">
            <w:pPr>
              <w:ind w:firstLineChars="200" w:firstLine="420"/>
              <w:jc w:val="left"/>
              <w:rPr>
                <w:rFonts w:cs="宋体" w:hint="eastAsia"/>
                <w:kern w:val="0"/>
                <w:szCs w:val="24"/>
              </w:rPr>
            </w:pPr>
            <w:r>
              <w:rPr>
                <w:rFonts w:cs="宋体" w:hint="eastAsia"/>
                <w:kern w:val="0"/>
                <w:szCs w:val="24"/>
              </w:rPr>
              <w:t>饰面材料：双面贴一级胡桃木天然木皮（可选樱桃木等），木皮厚度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t xml:space="preserve">    </w:t>
            </w:r>
            <w:r>
              <w:rPr>
                <w:rFonts w:cs="宋体" w:hint="eastAsia"/>
                <w:kern w:val="0"/>
                <w:szCs w:val="24"/>
              </w:rPr>
              <w:t>封边：柜面使用</w:t>
            </w:r>
            <w:proofErr w:type="gramStart"/>
            <w:r>
              <w:rPr>
                <w:rFonts w:cs="宋体" w:hint="eastAsia"/>
                <w:kern w:val="0"/>
                <w:szCs w:val="24"/>
              </w:rPr>
              <w:t>楸</w:t>
            </w:r>
            <w:proofErr w:type="gramEnd"/>
            <w:r>
              <w:rPr>
                <w:rFonts w:cs="宋体" w:hint="eastAsia"/>
                <w:kern w:val="0"/>
                <w:szCs w:val="24"/>
              </w:rPr>
              <w:t>木（可选西南桦木等）</w:t>
            </w:r>
            <w:r>
              <w:rPr>
                <w:rFonts w:cs="宋体" w:hint="eastAsia"/>
                <w:kern w:val="0"/>
                <w:szCs w:val="24"/>
              </w:rPr>
              <w:t>6</w:t>
            </w:r>
            <w:r>
              <w:rPr>
                <w:rFonts w:cs="宋体" w:hint="eastAsia"/>
                <w:kern w:val="0"/>
                <w:szCs w:val="24"/>
              </w:rPr>
              <w:t>厚实木封边，木材含水率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；走线孔内缘做封闭处理。</w:t>
            </w:r>
          </w:p>
          <w:p w:rsidR="00041A63" w:rsidRDefault="00041A63" w:rsidP="00041A63">
            <w:pPr>
              <w:ind w:firstLineChars="200" w:firstLine="420"/>
              <w:jc w:val="left"/>
              <w:rPr>
                <w:rFonts w:cs="宋体" w:hint="eastAsia"/>
                <w:kern w:val="0"/>
                <w:szCs w:val="24"/>
              </w:rPr>
            </w:pPr>
            <w:r>
              <w:rPr>
                <w:rFonts w:cs="宋体" w:hint="eastAsia"/>
                <w:kern w:val="0"/>
                <w:szCs w:val="24"/>
              </w:rPr>
              <w:t>油漆：水性漆涂饰，硬度</w:t>
            </w:r>
            <w:r>
              <w:rPr>
                <w:rFonts w:cs="宋体" w:hint="eastAsia"/>
                <w:kern w:val="0"/>
                <w:szCs w:val="24"/>
              </w:rPr>
              <w:t>2H</w:t>
            </w:r>
            <w:r>
              <w:rPr>
                <w:rFonts w:cs="宋体" w:hint="eastAsia"/>
                <w:kern w:val="0"/>
                <w:szCs w:val="24"/>
              </w:rPr>
              <w:t>。</w:t>
            </w:r>
          </w:p>
          <w:p w:rsidR="00041A63" w:rsidRDefault="00041A63" w:rsidP="00041A63">
            <w:pPr>
              <w:ind w:firstLineChars="200" w:firstLine="420"/>
              <w:jc w:val="left"/>
              <w:rPr>
                <w:rFonts w:cs="Times New Roman" w:hint="eastAsia"/>
                <w:szCs w:val="24"/>
              </w:rPr>
            </w:pPr>
            <w:r>
              <w:rPr>
                <w:rFonts w:cs="宋体" w:hint="eastAsia"/>
                <w:kern w:val="0"/>
                <w:szCs w:val="24"/>
              </w:rPr>
              <w:t>胶粘剂：采用环保胶粘剂。</w:t>
            </w:r>
            <w:r>
              <w:rPr>
                <w:rFonts w:cs="宋体" w:hint="eastAsia"/>
                <w:kern w:val="0"/>
                <w:szCs w:val="24"/>
              </w:rPr>
              <w:br/>
              <w:t xml:space="preserve">    </w:t>
            </w:r>
            <w:r>
              <w:rPr>
                <w:rFonts w:cs="宋体" w:hint="eastAsia"/>
                <w:kern w:val="0"/>
                <w:szCs w:val="24"/>
              </w:rPr>
              <w:t>五金件：</w:t>
            </w:r>
            <w:r>
              <w:rPr>
                <w:rFonts w:hint="eastAsia"/>
                <w:szCs w:val="24"/>
              </w:rPr>
              <w:t>金属调节脚、铰链，三节静音滑轨。</w:t>
            </w:r>
          </w:p>
          <w:p w:rsidR="00041A63" w:rsidRDefault="00041A63">
            <w:pPr>
              <w:jc w:val="left"/>
              <w:rPr>
                <w:rFonts w:cs="宋体"/>
                <w:kern w:val="0"/>
                <w:sz w:val="24"/>
                <w:szCs w:val="24"/>
              </w:rPr>
            </w:pPr>
            <w:r>
              <w:rPr>
                <w:rFonts w:cs="宋体" w:hint="eastAsia"/>
                <w:kern w:val="0"/>
                <w:szCs w:val="24"/>
              </w:rPr>
              <w:t xml:space="preserve">    </w:t>
            </w:r>
            <w:r>
              <w:rPr>
                <w:rFonts w:cs="宋体" w:hint="eastAsia"/>
                <w:kern w:val="0"/>
                <w:szCs w:val="24"/>
              </w:rPr>
              <w:t>结构性能描述：有走线功能，上部</w:t>
            </w:r>
            <w:proofErr w:type="gramStart"/>
            <w:r>
              <w:rPr>
                <w:rFonts w:cs="宋体" w:hint="eastAsia"/>
                <w:kern w:val="0"/>
                <w:szCs w:val="24"/>
              </w:rPr>
              <w:t>设空斗</w:t>
            </w:r>
            <w:proofErr w:type="gramEnd"/>
            <w:r>
              <w:rPr>
                <w:rFonts w:cs="宋体" w:hint="eastAsia"/>
                <w:kern w:val="0"/>
                <w:szCs w:val="24"/>
              </w:rPr>
              <w:t>，下设对开门。</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1200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105150" cy="1885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05150" cy="18859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tcPr>
          <w:p w:rsidR="00041A63" w:rsidRDefault="00041A63">
            <w:pPr>
              <w:jc w:val="center"/>
              <w:rPr>
                <w:rFonts w:cs="Times New Roman"/>
                <w:noProof/>
                <w:sz w:val="24"/>
                <w:szCs w:val="24"/>
              </w:rPr>
            </w:pPr>
          </w:p>
          <w:p w:rsidR="00041A63" w:rsidRDefault="00041A63">
            <w:pPr>
              <w:jc w:val="center"/>
              <w:rPr>
                <w:rFonts w:cs="宋体"/>
                <w:kern w:val="0"/>
                <w:sz w:val="24"/>
                <w:szCs w:val="24"/>
              </w:rPr>
            </w:pPr>
            <w:r>
              <w:rPr>
                <w:noProof/>
                <w:szCs w:val="24"/>
              </w:rPr>
              <w:drawing>
                <wp:inline distT="0" distB="0" distL="0" distR="0">
                  <wp:extent cx="876300" cy="8191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6300" cy="819150"/>
                          </a:xfrm>
                          <a:prstGeom prst="rect">
                            <a:avLst/>
                          </a:prstGeom>
                          <a:noFill/>
                          <a:ln>
                            <a:noFill/>
                          </a:ln>
                        </pic:spPr>
                      </pic:pic>
                    </a:graphicData>
                  </a:graphic>
                </wp:inline>
              </w:drawing>
            </w:r>
          </w:p>
        </w:tc>
      </w:tr>
      <w:tr w:rsidR="00041A63" w:rsidTr="00041A63">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茶水柜</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38</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1200*420*900</w:t>
            </w:r>
            <w:r>
              <w:rPr>
                <w:rFonts w:cs="宋体" w:hint="eastAsia"/>
                <w:kern w:val="0"/>
                <w:szCs w:val="24"/>
              </w:rPr>
              <w:t>（柜面高）</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基材：桌面选用</w:t>
            </w:r>
            <w:r>
              <w:rPr>
                <w:rFonts w:cs="宋体" w:hint="eastAsia"/>
                <w:kern w:val="0"/>
                <w:szCs w:val="24"/>
              </w:rPr>
              <w:t>E1</w:t>
            </w:r>
            <w:r>
              <w:rPr>
                <w:rFonts w:cs="宋体" w:hint="eastAsia"/>
                <w:kern w:val="0"/>
                <w:szCs w:val="24"/>
              </w:rPr>
              <w:t>级</w:t>
            </w:r>
            <w:r>
              <w:rPr>
                <w:rFonts w:cs="宋体" w:hint="eastAsia"/>
                <w:kern w:val="0"/>
                <w:szCs w:val="24"/>
              </w:rPr>
              <w:t xml:space="preserve"> </w:t>
            </w:r>
            <w:r>
              <w:rPr>
                <w:rFonts w:cs="宋体" w:hint="eastAsia"/>
                <w:kern w:val="0"/>
                <w:szCs w:val="24"/>
              </w:rPr>
              <w:t>“大亚”牌中密度纤维板，甲醛释放量</w:t>
            </w:r>
            <w:r>
              <w:rPr>
                <w:rFonts w:cs="宋体" w:hint="eastAsia"/>
                <w:kern w:val="0"/>
                <w:szCs w:val="24"/>
              </w:rPr>
              <w:t>0.072mg/m3</w:t>
            </w:r>
            <w:r>
              <w:rPr>
                <w:rFonts w:cs="宋体" w:hint="eastAsia"/>
                <w:kern w:val="0"/>
                <w:szCs w:val="24"/>
              </w:rPr>
              <w:t>；</w:t>
            </w:r>
          </w:p>
          <w:p w:rsidR="00041A63" w:rsidRDefault="00041A63" w:rsidP="00041A63">
            <w:pPr>
              <w:ind w:firstLineChars="200" w:firstLine="420"/>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t xml:space="preserve">    </w:t>
            </w:r>
            <w:r>
              <w:rPr>
                <w:rFonts w:cs="宋体" w:hint="eastAsia"/>
                <w:kern w:val="0"/>
                <w:szCs w:val="24"/>
              </w:rPr>
              <w:t>封边：桌面使用“尊则”牌</w:t>
            </w:r>
            <w:proofErr w:type="gramStart"/>
            <w:r>
              <w:rPr>
                <w:rFonts w:cs="宋体" w:hint="eastAsia"/>
                <w:kern w:val="0"/>
                <w:szCs w:val="24"/>
              </w:rPr>
              <w:t>楸</w:t>
            </w:r>
            <w:proofErr w:type="gramEnd"/>
            <w:r>
              <w:rPr>
                <w:rFonts w:cs="宋体" w:hint="eastAsia"/>
                <w:kern w:val="0"/>
                <w:szCs w:val="24"/>
              </w:rPr>
              <w:t>木（可选西南桦木等）</w:t>
            </w:r>
            <w:r>
              <w:rPr>
                <w:rFonts w:cs="宋体" w:hint="eastAsia"/>
                <w:kern w:val="0"/>
                <w:szCs w:val="24"/>
              </w:rPr>
              <w:t>6mm</w:t>
            </w:r>
            <w:r>
              <w:rPr>
                <w:rFonts w:cs="宋体" w:hint="eastAsia"/>
                <w:kern w:val="0"/>
                <w:szCs w:val="24"/>
              </w:rPr>
              <w:t>厚实木封边，木材含水率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；甲醛</w:t>
            </w:r>
            <w:proofErr w:type="gramStart"/>
            <w:r>
              <w:rPr>
                <w:rFonts w:cs="宋体" w:hint="eastAsia"/>
                <w:kern w:val="0"/>
                <w:szCs w:val="24"/>
              </w:rPr>
              <w:t>释放量未检出</w:t>
            </w:r>
            <w:proofErr w:type="gramEnd"/>
            <w:r>
              <w:rPr>
                <w:rFonts w:cs="宋体" w:hint="eastAsia"/>
                <w:kern w:val="0"/>
                <w:szCs w:val="24"/>
              </w:rPr>
              <w:t>。走线孔内缘做封闭处理。</w:t>
            </w:r>
          </w:p>
          <w:p w:rsidR="00041A63" w:rsidRDefault="00041A63" w:rsidP="00041A63">
            <w:pPr>
              <w:ind w:firstLineChars="200" w:firstLine="420"/>
              <w:jc w:val="left"/>
              <w:rPr>
                <w:rFonts w:cs="宋体" w:hint="eastAsia"/>
                <w:kern w:val="0"/>
                <w:szCs w:val="24"/>
              </w:rPr>
            </w:pPr>
            <w:r>
              <w:rPr>
                <w:rFonts w:cs="宋体" w:hint="eastAsia"/>
                <w:kern w:val="0"/>
                <w:szCs w:val="24"/>
              </w:rPr>
              <w:t>油漆：“大宝”牌水性漆涂饰，甲醛含量</w:t>
            </w:r>
            <w:r>
              <w:rPr>
                <w:rFonts w:cs="宋体" w:hint="eastAsia"/>
                <w:kern w:val="0"/>
                <w:szCs w:val="24"/>
              </w:rPr>
              <w:t>5mg/kg</w:t>
            </w:r>
            <w:r>
              <w:rPr>
                <w:rFonts w:cs="宋体" w:hint="eastAsia"/>
                <w:kern w:val="0"/>
                <w:szCs w:val="24"/>
              </w:rPr>
              <w:t>，硬度</w:t>
            </w:r>
            <w:r>
              <w:rPr>
                <w:rFonts w:cs="宋体" w:hint="eastAsia"/>
                <w:kern w:val="0"/>
                <w:szCs w:val="24"/>
              </w:rPr>
              <w:t>2H</w:t>
            </w:r>
            <w:r>
              <w:rPr>
                <w:rFonts w:cs="宋体" w:hint="eastAsia"/>
                <w:kern w:val="0"/>
                <w:szCs w:val="24"/>
              </w:rPr>
              <w:t>。</w:t>
            </w:r>
          </w:p>
          <w:p w:rsidR="00041A63" w:rsidRDefault="00041A63" w:rsidP="00041A63">
            <w:pPr>
              <w:ind w:firstLineChars="200" w:firstLine="420"/>
              <w:rPr>
                <w:rFonts w:cs="宋体" w:hint="eastAsia"/>
                <w:kern w:val="0"/>
                <w:szCs w:val="24"/>
              </w:rPr>
            </w:pPr>
            <w:r>
              <w:rPr>
                <w:rFonts w:cs="宋体" w:hint="eastAsia"/>
                <w:kern w:val="0"/>
                <w:szCs w:val="24"/>
              </w:rPr>
              <w:t>胶粘剂：采用“金城”牌环保胶粘剂。</w:t>
            </w:r>
            <w:r>
              <w:rPr>
                <w:rFonts w:cs="宋体" w:hint="eastAsia"/>
                <w:kern w:val="0"/>
                <w:szCs w:val="24"/>
              </w:rPr>
              <w:br/>
              <w:t xml:space="preserve">    </w:t>
            </w:r>
            <w:r>
              <w:rPr>
                <w:rFonts w:cs="宋体" w:hint="eastAsia"/>
                <w:kern w:val="0"/>
                <w:szCs w:val="24"/>
              </w:rPr>
              <w:t>五金件：</w:t>
            </w:r>
            <w:r>
              <w:rPr>
                <w:rFonts w:hint="eastAsia"/>
                <w:szCs w:val="24"/>
              </w:rPr>
              <w:t>金属</w:t>
            </w:r>
            <w:r>
              <w:rPr>
                <w:rFonts w:hint="eastAsia"/>
                <w:szCs w:val="24"/>
              </w:rPr>
              <w:lastRenderedPageBreak/>
              <w:t>调节脚、铰链，三节静音滑轨。</w:t>
            </w:r>
          </w:p>
          <w:p w:rsidR="00041A63" w:rsidRDefault="00041A63">
            <w:pPr>
              <w:jc w:val="left"/>
              <w:rPr>
                <w:rFonts w:cs="宋体"/>
                <w:kern w:val="0"/>
                <w:sz w:val="24"/>
                <w:szCs w:val="24"/>
              </w:rPr>
            </w:pPr>
            <w:r>
              <w:rPr>
                <w:rFonts w:cs="宋体" w:hint="eastAsia"/>
                <w:kern w:val="0"/>
                <w:szCs w:val="24"/>
              </w:rPr>
              <w:t xml:space="preserve">    </w:t>
            </w:r>
            <w:r>
              <w:rPr>
                <w:rFonts w:cs="宋体" w:hint="eastAsia"/>
                <w:kern w:val="0"/>
                <w:szCs w:val="24"/>
              </w:rPr>
              <w:t>结构性能描述：三面带挡水沿，三屉三门结构，门内各设活动搁板一块，搁板厚度</w:t>
            </w:r>
            <w:r>
              <w:rPr>
                <w:rFonts w:cs="宋体" w:hint="eastAsia"/>
                <w:kern w:val="0"/>
                <w:szCs w:val="24"/>
              </w:rPr>
              <w:t>25</w:t>
            </w:r>
            <w:r>
              <w:rPr>
                <w:rFonts w:cs="宋体" w:hint="eastAsia"/>
                <w:kern w:val="0"/>
                <w:szCs w:val="24"/>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1450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2771775" cy="199072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71775" cy="19907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76300" cy="7239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inline>
              </w:drawing>
            </w:r>
          </w:p>
        </w:tc>
      </w:tr>
      <w:tr w:rsidR="00041A63" w:rsidTr="00041A63">
        <w:trPr>
          <w:trHeight w:val="4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39</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strike/>
                <w:kern w:val="0"/>
                <w:sz w:val="24"/>
                <w:szCs w:val="24"/>
              </w:rPr>
            </w:pPr>
            <w:r>
              <w:rPr>
                <w:rFonts w:cs="宋体" w:hint="eastAsia"/>
                <w:kern w:val="0"/>
                <w:szCs w:val="24"/>
              </w:rPr>
              <w:t>900*420*900</w:t>
            </w:r>
            <w:r>
              <w:rPr>
                <w:rFonts w:cs="宋体" w:hint="eastAsia"/>
                <w:kern w:val="0"/>
                <w:szCs w:val="24"/>
              </w:rPr>
              <w:t>（柜面高）</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基材：桌面选用</w:t>
            </w:r>
            <w:r>
              <w:rPr>
                <w:rFonts w:cs="宋体" w:hint="eastAsia"/>
                <w:kern w:val="0"/>
                <w:szCs w:val="24"/>
              </w:rPr>
              <w:t>E1</w:t>
            </w:r>
            <w:r>
              <w:rPr>
                <w:rFonts w:cs="宋体" w:hint="eastAsia"/>
                <w:kern w:val="0"/>
                <w:szCs w:val="24"/>
              </w:rPr>
              <w:t>级</w:t>
            </w:r>
            <w:r>
              <w:rPr>
                <w:rFonts w:cs="宋体" w:hint="eastAsia"/>
                <w:kern w:val="0"/>
                <w:szCs w:val="24"/>
              </w:rPr>
              <w:t xml:space="preserve"> </w:t>
            </w:r>
            <w:r>
              <w:rPr>
                <w:rFonts w:cs="宋体" w:hint="eastAsia"/>
                <w:kern w:val="0"/>
                <w:szCs w:val="24"/>
              </w:rPr>
              <w:t>“大亚”牌中密度纤维板，甲醛释放量</w:t>
            </w:r>
            <w:r>
              <w:rPr>
                <w:rFonts w:cs="宋体" w:hint="eastAsia"/>
                <w:kern w:val="0"/>
                <w:szCs w:val="24"/>
              </w:rPr>
              <w:t>0.072mg/m3</w:t>
            </w:r>
            <w:r>
              <w:rPr>
                <w:rFonts w:cs="宋体" w:hint="eastAsia"/>
                <w:kern w:val="0"/>
                <w:szCs w:val="24"/>
              </w:rPr>
              <w:t>；</w:t>
            </w:r>
          </w:p>
          <w:p w:rsidR="00041A63" w:rsidRDefault="00041A63" w:rsidP="00041A63">
            <w:pPr>
              <w:ind w:firstLineChars="200" w:firstLine="420"/>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t xml:space="preserve">    </w:t>
            </w:r>
            <w:r>
              <w:rPr>
                <w:rFonts w:cs="宋体" w:hint="eastAsia"/>
                <w:kern w:val="0"/>
                <w:szCs w:val="24"/>
              </w:rPr>
              <w:t>封边：桌面使用“尊则”牌</w:t>
            </w:r>
            <w:proofErr w:type="gramStart"/>
            <w:r>
              <w:rPr>
                <w:rFonts w:cs="宋体" w:hint="eastAsia"/>
                <w:kern w:val="0"/>
                <w:szCs w:val="24"/>
              </w:rPr>
              <w:t>楸</w:t>
            </w:r>
            <w:proofErr w:type="gramEnd"/>
            <w:r>
              <w:rPr>
                <w:rFonts w:cs="宋体" w:hint="eastAsia"/>
                <w:kern w:val="0"/>
                <w:szCs w:val="24"/>
              </w:rPr>
              <w:t>木（可选西南桦木）等</w:t>
            </w:r>
            <w:r>
              <w:rPr>
                <w:rFonts w:cs="宋体" w:hint="eastAsia"/>
                <w:kern w:val="0"/>
                <w:szCs w:val="24"/>
              </w:rPr>
              <w:t>6mm</w:t>
            </w:r>
            <w:r>
              <w:rPr>
                <w:rFonts w:cs="宋体" w:hint="eastAsia"/>
                <w:kern w:val="0"/>
                <w:szCs w:val="24"/>
              </w:rPr>
              <w:t>厚实木封边，木材含水率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；甲醛</w:t>
            </w:r>
            <w:proofErr w:type="gramStart"/>
            <w:r>
              <w:rPr>
                <w:rFonts w:cs="宋体" w:hint="eastAsia"/>
                <w:kern w:val="0"/>
                <w:szCs w:val="24"/>
              </w:rPr>
              <w:t>释放量未检出</w:t>
            </w:r>
            <w:proofErr w:type="gramEnd"/>
            <w:r>
              <w:rPr>
                <w:rFonts w:cs="宋体" w:hint="eastAsia"/>
                <w:kern w:val="0"/>
                <w:szCs w:val="24"/>
              </w:rPr>
              <w:t>。走线孔内缘做封闭处理。</w:t>
            </w:r>
          </w:p>
          <w:p w:rsidR="00041A63" w:rsidRDefault="00041A63" w:rsidP="00041A63">
            <w:pPr>
              <w:ind w:firstLineChars="200" w:firstLine="420"/>
              <w:jc w:val="left"/>
              <w:rPr>
                <w:rFonts w:cs="宋体" w:hint="eastAsia"/>
                <w:kern w:val="0"/>
                <w:szCs w:val="24"/>
              </w:rPr>
            </w:pPr>
            <w:r>
              <w:rPr>
                <w:rFonts w:cs="宋体" w:hint="eastAsia"/>
                <w:kern w:val="0"/>
                <w:szCs w:val="24"/>
              </w:rPr>
              <w:t>油漆：“大宝”</w:t>
            </w:r>
            <w:r>
              <w:rPr>
                <w:rFonts w:cs="宋体" w:hint="eastAsia"/>
                <w:kern w:val="0"/>
                <w:szCs w:val="24"/>
              </w:rPr>
              <w:lastRenderedPageBreak/>
              <w:t>牌水性漆涂饰，甲醛含量</w:t>
            </w:r>
            <w:r>
              <w:rPr>
                <w:rFonts w:cs="宋体" w:hint="eastAsia"/>
                <w:kern w:val="0"/>
                <w:szCs w:val="24"/>
              </w:rPr>
              <w:t>5mg/kg</w:t>
            </w:r>
            <w:r>
              <w:rPr>
                <w:rFonts w:cs="宋体" w:hint="eastAsia"/>
                <w:kern w:val="0"/>
                <w:szCs w:val="24"/>
              </w:rPr>
              <w:t>，硬度</w:t>
            </w:r>
            <w:r>
              <w:rPr>
                <w:rFonts w:cs="宋体" w:hint="eastAsia"/>
                <w:kern w:val="0"/>
                <w:szCs w:val="24"/>
              </w:rPr>
              <w:t>2H</w:t>
            </w:r>
            <w:r>
              <w:rPr>
                <w:rFonts w:cs="宋体" w:hint="eastAsia"/>
                <w:kern w:val="0"/>
                <w:szCs w:val="24"/>
              </w:rPr>
              <w:t>。</w:t>
            </w:r>
          </w:p>
          <w:p w:rsidR="00041A63" w:rsidRDefault="00041A63" w:rsidP="00041A63">
            <w:pPr>
              <w:ind w:firstLineChars="200" w:firstLine="420"/>
              <w:jc w:val="left"/>
              <w:rPr>
                <w:rFonts w:cs="Times New Roman" w:hint="eastAsia"/>
                <w:szCs w:val="24"/>
              </w:rPr>
            </w:pPr>
            <w:r>
              <w:rPr>
                <w:rFonts w:cs="宋体" w:hint="eastAsia"/>
                <w:kern w:val="0"/>
                <w:szCs w:val="24"/>
              </w:rPr>
              <w:t>胶粘剂：采用“金城”牌环保胶粘剂。</w:t>
            </w:r>
            <w:r>
              <w:rPr>
                <w:rFonts w:cs="宋体" w:hint="eastAsia"/>
                <w:kern w:val="0"/>
                <w:szCs w:val="24"/>
              </w:rPr>
              <w:br/>
              <w:t xml:space="preserve">    </w:t>
            </w:r>
            <w:r>
              <w:rPr>
                <w:rFonts w:cs="宋体" w:hint="eastAsia"/>
                <w:kern w:val="0"/>
                <w:szCs w:val="24"/>
              </w:rPr>
              <w:t>五金件：</w:t>
            </w:r>
            <w:r>
              <w:rPr>
                <w:rFonts w:hint="eastAsia"/>
                <w:szCs w:val="24"/>
              </w:rPr>
              <w:t>金属调节脚、铰链，三节静音滑轨。</w:t>
            </w:r>
          </w:p>
          <w:p w:rsidR="00041A63" w:rsidRDefault="00041A63" w:rsidP="00041A63">
            <w:pPr>
              <w:ind w:firstLineChars="200" w:firstLine="420"/>
              <w:jc w:val="left"/>
              <w:rPr>
                <w:rFonts w:cs="宋体"/>
                <w:kern w:val="0"/>
                <w:sz w:val="24"/>
                <w:szCs w:val="24"/>
              </w:rPr>
            </w:pPr>
            <w:r>
              <w:rPr>
                <w:rFonts w:cs="宋体" w:hint="eastAsia"/>
                <w:kern w:val="0"/>
                <w:szCs w:val="24"/>
              </w:rPr>
              <w:t>结构性能描述：三面带挡水沿，柜面</w:t>
            </w:r>
            <w:proofErr w:type="gramStart"/>
            <w:r>
              <w:rPr>
                <w:rFonts w:cs="宋体" w:hint="eastAsia"/>
                <w:kern w:val="0"/>
                <w:szCs w:val="24"/>
              </w:rPr>
              <w:t>下二屉二门</w:t>
            </w:r>
            <w:proofErr w:type="gramEnd"/>
            <w:r>
              <w:rPr>
                <w:rFonts w:cs="宋体" w:hint="eastAsia"/>
                <w:kern w:val="0"/>
                <w:szCs w:val="24"/>
              </w:rPr>
              <w:t>结构，门内设活动搁板一块，搁板厚度</w:t>
            </w:r>
            <w:r>
              <w:rPr>
                <w:rFonts w:cs="宋体" w:hint="eastAsia"/>
                <w:kern w:val="0"/>
                <w:szCs w:val="24"/>
              </w:rPr>
              <w:t>25</w:t>
            </w:r>
            <w:r>
              <w:rPr>
                <w:rFonts w:cs="宋体" w:hint="eastAsia"/>
                <w:kern w:val="0"/>
                <w:szCs w:val="24"/>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1200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center"/>
              <w:rPr>
                <w:rFonts w:cs="Times New Roman"/>
                <w:noProof/>
                <w:sz w:val="24"/>
                <w:szCs w:val="24"/>
              </w:rPr>
            </w:pPr>
            <w:r>
              <w:rPr>
                <w:rFonts w:cs="宋体" w:hint="eastAsia"/>
                <w:kern w:val="0"/>
                <w:szCs w:val="24"/>
              </w:rPr>
              <w:t xml:space="preserve">　</w:t>
            </w:r>
            <w:r>
              <w:rPr>
                <w:noProof/>
                <w:szCs w:val="24"/>
              </w:rPr>
              <w:drawing>
                <wp:inline distT="0" distB="0" distL="0" distR="0">
                  <wp:extent cx="3181350" cy="20859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81350" cy="2085975"/>
                          </a:xfrm>
                          <a:prstGeom prst="rect">
                            <a:avLst/>
                          </a:prstGeom>
                          <a:noFill/>
                          <a:ln>
                            <a:noFill/>
                          </a:ln>
                        </pic:spPr>
                      </pic:pic>
                    </a:graphicData>
                  </a:graphic>
                </wp:inline>
              </w:drawing>
            </w:r>
          </w:p>
          <w:p w:rsidR="00041A63" w:rsidRDefault="00041A63">
            <w:pPr>
              <w:jc w:val="center"/>
              <w:rPr>
                <w:rFonts w:cs="宋体"/>
                <w:kern w:val="0"/>
                <w:sz w:val="24"/>
                <w:szCs w:val="24"/>
              </w:rPr>
            </w:pPr>
            <w:r>
              <w:rPr>
                <w:noProof/>
                <w:szCs w:val="24"/>
              </w:rPr>
              <w:lastRenderedPageBreak/>
              <w:drawing>
                <wp:inline distT="0" distB="0" distL="0" distR="0">
                  <wp:extent cx="2571750" cy="14287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71750" cy="14287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lastRenderedPageBreak/>
              <w:drawing>
                <wp:inline distT="0" distB="0" distL="0" distR="0">
                  <wp:extent cx="819150" cy="67627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19150" cy="676275"/>
                          </a:xfrm>
                          <a:prstGeom prst="rect">
                            <a:avLst/>
                          </a:prstGeom>
                          <a:noFill/>
                          <a:ln>
                            <a:noFill/>
                          </a:ln>
                        </pic:spPr>
                      </pic:pic>
                    </a:graphicData>
                  </a:graphic>
                </wp:inline>
              </w:drawing>
            </w:r>
          </w:p>
        </w:tc>
      </w:tr>
      <w:tr w:rsidR="00041A63" w:rsidTr="00041A63">
        <w:trPr>
          <w:trHeight w:val="5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椅类</w:t>
            </w:r>
          </w:p>
        </w:tc>
        <w:tc>
          <w:tcPr>
            <w:tcW w:w="23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主席台椅</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40</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r>
              <w:rPr>
                <w:rFonts w:cs="宋体" w:hint="eastAsia"/>
                <w:kern w:val="0"/>
                <w:szCs w:val="24"/>
              </w:rPr>
              <w:t>中背、带扶手。</w:t>
            </w:r>
          </w:p>
          <w:p w:rsidR="00041A63" w:rsidRDefault="00041A63">
            <w:pPr>
              <w:jc w:val="left"/>
              <w:rPr>
                <w:rFonts w:cs="宋体"/>
                <w:kern w:val="0"/>
                <w:sz w:val="24"/>
                <w:szCs w:val="24"/>
              </w:rPr>
            </w:pPr>
            <w:r>
              <w:rPr>
                <w:rFonts w:hint="eastAsia"/>
                <w:szCs w:val="24"/>
              </w:rPr>
              <w:t>采用</w:t>
            </w:r>
            <w:proofErr w:type="gramStart"/>
            <w:r>
              <w:rPr>
                <w:rFonts w:hint="eastAsia"/>
                <w:szCs w:val="24"/>
              </w:rPr>
              <w:t>楸</w:t>
            </w:r>
            <w:proofErr w:type="gramEnd"/>
            <w:r>
              <w:rPr>
                <w:rFonts w:hint="eastAsia"/>
                <w:szCs w:val="24"/>
              </w:rPr>
              <w:t>木（可选</w:t>
            </w:r>
            <w:r>
              <w:rPr>
                <w:rFonts w:cs="宋体" w:hint="eastAsia"/>
                <w:kern w:val="0"/>
                <w:szCs w:val="24"/>
              </w:rPr>
              <w:t>西南桦木</w:t>
            </w:r>
            <w:r>
              <w:rPr>
                <w:rFonts w:hint="eastAsia"/>
                <w:szCs w:val="24"/>
              </w:rPr>
              <w:t>）</w:t>
            </w:r>
            <w:r>
              <w:rPr>
                <w:rFonts w:cs="宋体" w:hint="eastAsia"/>
                <w:kern w:val="0"/>
                <w:szCs w:val="24"/>
              </w:rPr>
              <w:t>实木</w:t>
            </w:r>
            <w:r>
              <w:rPr>
                <w:rFonts w:hint="eastAsia"/>
                <w:szCs w:val="24"/>
              </w:rPr>
              <w:t>椅架，</w:t>
            </w:r>
            <w:proofErr w:type="gramStart"/>
            <w:r>
              <w:rPr>
                <w:rFonts w:hint="eastAsia"/>
                <w:szCs w:val="24"/>
              </w:rPr>
              <w:t>榫</w:t>
            </w:r>
            <w:proofErr w:type="gramEnd"/>
            <w:r>
              <w:rPr>
                <w:rFonts w:hint="eastAsia"/>
                <w:szCs w:val="24"/>
              </w:rPr>
              <w:t>卯结构，木材含水率</w:t>
            </w:r>
            <w:r>
              <w:rPr>
                <w:rFonts w:hint="eastAsia"/>
                <w:szCs w:val="24"/>
              </w:rPr>
              <w:t>8%-12%</w:t>
            </w:r>
            <w:r>
              <w:rPr>
                <w:rFonts w:hint="eastAsia"/>
                <w:szCs w:val="24"/>
              </w:rPr>
              <w:t>；椅座、</w:t>
            </w:r>
            <w:proofErr w:type="gramStart"/>
            <w:r>
              <w:rPr>
                <w:rFonts w:hint="eastAsia"/>
                <w:szCs w:val="24"/>
              </w:rPr>
              <w:t>背采用“颐达”牌</w:t>
            </w:r>
            <w:r>
              <w:rPr>
                <w:rFonts w:cs="宋体" w:hint="eastAsia"/>
                <w:kern w:val="0"/>
                <w:szCs w:val="24"/>
              </w:rPr>
              <w:t>麻</w:t>
            </w:r>
            <w:proofErr w:type="gramEnd"/>
            <w:r>
              <w:rPr>
                <w:rFonts w:cs="宋体" w:hint="eastAsia"/>
                <w:kern w:val="0"/>
                <w:szCs w:val="24"/>
              </w:rPr>
              <w:t>绒面料</w:t>
            </w:r>
            <w:r>
              <w:rPr>
                <w:rFonts w:hint="eastAsia"/>
                <w:szCs w:val="24"/>
              </w:rPr>
              <w:t>覆面，内衬</w:t>
            </w:r>
            <w:r>
              <w:rPr>
                <w:rFonts w:hint="eastAsia"/>
                <w:szCs w:val="24"/>
              </w:rPr>
              <w:t xml:space="preserve"> </w:t>
            </w:r>
            <w:r>
              <w:rPr>
                <w:rFonts w:hint="eastAsia"/>
                <w:szCs w:val="24"/>
              </w:rPr>
              <w:t>“东亚”牌</w:t>
            </w:r>
            <w:r>
              <w:rPr>
                <w:rFonts w:hint="eastAsia"/>
                <w:szCs w:val="24"/>
              </w:rPr>
              <w:t>50mm</w:t>
            </w:r>
            <w:r>
              <w:rPr>
                <w:rFonts w:hint="eastAsia"/>
                <w:szCs w:val="24"/>
              </w:rPr>
              <w:t>无甲醛高回弹</w:t>
            </w:r>
            <w:r>
              <w:rPr>
                <w:rFonts w:hint="eastAsia"/>
                <w:szCs w:val="24"/>
              </w:rPr>
              <w:t>PU</w:t>
            </w:r>
            <w:r>
              <w:rPr>
                <w:rFonts w:hint="eastAsia"/>
                <w:szCs w:val="24"/>
              </w:rPr>
              <w:t>泡棉，座密度</w:t>
            </w:r>
            <w:r>
              <w:rPr>
                <w:rFonts w:hint="eastAsia"/>
                <w:szCs w:val="24"/>
              </w:rPr>
              <w:t>68.9kg/m</w:t>
            </w:r>
            <w:r>
              <w:rPr>
                <w:rFonts w:hint="eastAsia"/>
                <w:szCs w:val="24"/>
                <w:vertAlign w:val="superscript"/>
              </w:rPr>
              <w:t>3</w:t>
            </w:r>
            <w:r>
              <w:rPr>
                <w:rFonts w:hint="eastAsia"/>
                <w:szCs w:val="24"/>
              </w:rPr>
              <w:t>，背密度</w:t>
            </w:r>
            <w:r>
              <w:rPr>
                <w:rFonts w:hint="eastAsia"/>
                <w:szCs w:val="24"/>
              </w:rPr>
              <w:lastRenderedPageBreak/>
              <w:t>25kg/m</w:t>
            </w:r>
            <w:r>
              <w:rPr>
                <w:rFonts w:hint="eastAsia"/>
                <w:szCs w:val="24"/>
                <w:vertAlign w:val="superscript"/>
              </w:rPr>
              <w:t>3</w:t>
            </w:r>
            <w:r>
              <w:rPr>
                <w:rFonts w:hint="eastAsia"/>
                <w:szCs w:val="24"/>
              </w:rPr>
              <w:t>，回弹性</w:t>
            </w:r>
            <w:r>
              <w:rPr>
                <w:rFonts w:hint="eastAsia"/>
                <w:szCs w:val="24"/>
              </w:rPr>
              <w:t>45%</w:t>
            </w:r>
            <w:r>
              <w:rPr>
                <w:rFonts w:hint="eastAsia"/>
                <w:szCs w:val="24"/>
              </w:rPr>
              <w:t>；椅背半软包。</w:t>
            </w:r>
            <w:proofErr w:type="gramStart"/>
            <w:r>
              <w:rPr>
                <w:rFonts w:hint="eastAsia"/>
                <w:szCs w:val="24"/>
              </w:rPr>
              <w:t>椅</w:t>
            </w:r>
            <w:proofErr w:type="gramEnd"/>
            <w:r>
              <w:rPr>
                <w:rFonts w:hint="eastAsia"/>
                <w:szCs w:val="24"/>
              </w:rPr>
              <w:t>架有起线造型。</w:t>
            </w:r>
            <w:r>
              <w:rPr>
                <w:rFonts w:hint="eastAsia"/>
                <w:szCs w:val="24"/>
              </w:rPr>
              <w:t xml:space="preserve"> </w:t>
            </w:r>
            <w:r>
              <w:rPr>
                <w:rFonts w:hint="eastAsia"/>
                <w:szCs w:val="24"/>
              </w:rPr>
              <w:t>“大宝”牌</w:t>
            </w:r>
            <w:r>
              <w:rPr>
                <w:rFonts w:cs="宋体" w:hint="eastAsia"/>
                <w:kern w:val="0"/>
                <w:szCs w:val="24"/>
              </w:rPr>
              <w:t>水性漆涂饰，</w:t>
            </w:r>
            <w:r>
              <w:rPr>
                <w:rFonts w:hint="eastAsia"/>
                <w:szCs w:val="24"/>
              </w:rPr>
              <w:t>甲醛含量</w:t>
            </w:r>
            <w:r>
              <w:rPr>
                <w:rFonts w:hint="eastAsia"/>
                <w:szCs w:val="24"/>
              </w:rPr>
              <w:t>5mg/kg</w:t>
            </w:r>
            <w:r>
              <w:rPr>
                <w:rFonts w:hint="eastAsia"/>
                <w:szCs w:val="24"/>
              </w:rPr>
              <w:t>，</w:t>
            </w:r>
            <w:r>
              <w:rPr>
                <w:rFonts w:cs="宋体" w:hint="eastAsia"/>
                <w:kern w:val="0"/>
                <w:szCs w:val="24"/>
              </w:rPr>
              <w:t>硬度</w:t>
            </w:r>
            <w:r>
              <w:rPr>
                <w:rFonts w:cs="宋体" w:hint="eastAsia"/>
                <w:kern w:val="0"/>
                <w:szCs w:val="24"/>
              </w:rPr>
              <w:t>2H</w:t>
            </w:r>
            <w:r>
              <w:rPr>
                <w:rFonts w:cs="宋体" w:hint="eastAsia"/>
                <w:kern w:val="0"/>
                <w:szCs w:val="24"/>
              </w:rPr>
              <w:t>。</w:t>
            </w:r>
            <w:r>
              <w:rPr>
                <w:rFonts w:hint="eastAsia"/>
                <w:szCs w:val="24"/>
              </w:rPr>
              <w:t>配尼龙脚垫。</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580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宋体"/>
                <w:kern w:val="0"/>
                <w:sz w:val="24"/>
                <w:szCs w:val="24"/>
              </w:rPr>
            </w:pPr>
            <w:r>
              <w:rPr>
                <w:rFonts w:cs="宋体" w:hint="eastAsia"/>
                <w:kern w:val="0"/>
                <w:szCs w:val="24"/>
              </w:rPr>
              <w:t xml:space="preserve">　</w:t>
            </w:r>
            <w:r>
              <w:rPr>
                <w:noProof/>
                <w:szCs w:val="24"/>
              </w:rPr>
              <w:drawing>
                <wp:inline distT="0" distB="0" distL="0" distR="0">
                  <wp:extent cx="3124200" cy="12668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24200" cy="12668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733425" cy="8667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inline>
              </w:drawing>
            </w:r>
          </w:p>
        </w:tc>
      </w:tr>
      <w:tr w:rsidR="00041A63" w:rsidTr="00041A63">
        <w:trPr>
          <w:trHeight w:val="6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41</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r>
              <w:rPr>
                <w:rFonts w:cs="宋体" w:hint="eastAsia"/>
                <w:kern w:val="0"/>
                <w:szCs w:val="24"/>
              </w:rPr>
              <w:t>中背、带扶手。</w:t>
            </w:r>
          </w:p>
          <w:p w:rsidR="00041A63" w:rsidRDefault="00041A63">
            <w:pPr>
              <w:jc w:val="left"/>
              <w:rPr>
                <w:rFonts w:cs="宋体"/>
                <w:kern w:val="0"/>
                <w:sz w:val="24"/>
                <w:szCs w:val="24"/>
              </w:rPr>
            </w:pPr>
            <w:r>
              <w:rPr>
                <w:rFonts w:hint="eastAsia"/>
                <w:szCs w:val="24"/>
              </w:rPr>
              <w:t>采用</w:t>
            </w:r>
            <w:proofErr w:type="gramStart"/>
            <w:r>
              <w:rPr>
                <w:rFonts w:hint="eastAsia"/>
                <w:szCs w:val="24"/>
              </w:rPr>
              <w:t>楸</w:t>
            </w:r>
            <w:proofErr w:type="gramEnd"/>
            <w:r>
              <w:rPr>
                <w:rFonts w:hint="eastAsia"/>
                <w:szCs w:val="24"/>
              </w:rPr>
              <w:t>木（可选</w:t>
            </w:r>
            <w:r>
              <w:rPr>
                <w:rFonts w:cs="宋体" w:hint="eastAsia"/>
                <w:kern w:val="0"/>
                <w:szCs w:val="24"/>
              </w:rPr>
              <w:t>西南桦木</w:t>
            </w:r>
            <w:r>
              <w:rPr>
                <w:rFonts w:hint="eastAsia"/>
                <w:szCs w:val="24"/>
              </w:rPr>
              <w:t>）</w:t>
            </w:r>
            <w:r>
              <w:rPr>
                <w:rFonts w:cs="宋体" w:hint="eastAsia"/>
                <w:kern w:val="0"/>
                <w:szCs w:val="24"/>
              </w:rPr>
              <w:t>实木</w:t>
            </w:r>
            <w:r>
              <w:rPr>
                <w:rFonts w:hint="eastAsia"/>
                <w:szCs w:val="24"/>
              </w:rPr>
              <w:t>椅架，</w:t>
            </w:r>
            <w:proofErr w:type="gramStart"/>
            <w:r>
              <w:rPr>
                <w:rFonts w:hint="eastAsia"/>
                <w:szCs w:val="24"/>
              </w:rPr>
              <w:t>榫</w:t>
            </w:r>
            <w:proofErr w:type="gramEnd"/>
            <w:r>
              <w:rPr>
                <w:rFonts w:hint="eastAsia"/>
                <w:szCs w:val="24"/>
              </w:rPr>
              <w:t>卯结构，木材含水率</w:t>
            </w:r>
            <w:r>
              <w:rPr>
                <w:rFonts w:hint="eastAsia"/>
                <w:szCs w:val="24"/>
              </w:rPr>
              <w:t>8%-12%</w:t>
            </w:r>
            <w:r>
              <w:rPr>
                <w:rFonts w:hint="eastAsia"/>
                <w:szCs w:val="24"/>
              </w:rPr>
              <w:t>；椅座、</w:t>
            </w:r>
            <w:proofErr w:type="gramStart"/>
            <w:r>
              <w:rPr>
                <w:rFonts w:hint="eastAsia"/>
                <w:szCs w:val="24"/>
              </w:rPr>
              <w:t>背采用</w:t>
            </w:r>
            <w:proofErr w:type="gramEnd"/>
            <w:r>
              <w:rPr>
                <w:rFonts w:hint="eastAsia"/>
                <w:szCs w:val="24"/>
              </w:rPr>
              <w:t>“</w:t>
            </w:r>
            <w:r>
              <w:rPr>
                <w:rFonts w:cs="宋体" w:hint="eastAsia"/>
                <w:kern w:val="0"/>
                <w:szCs w:val="24"/>
              </w:rPr>
              <w:t>冠华</w:t>
            </w:r>
            <w:r>
              <w:rPr>
                <w:rFonts w:hint="eastAsia"/>
                <w:szCs w:val="24"/>
              </w:rPr>
              <w:t>”牌</w:t>
            </w:r>
            <w:r>
              <w:rPr>
                <w:rFonts w:cs="宋体" w:hint="eastAsia"/>
                <w:kern w:val="0"/>
                <w:szCs w:val="24"/>
              </w:rPr>
              <w:t>一级牛皮</w:t>
            </w:r>
            <w:r>
              <w:rPr>
                <w:rFonts w:hint="eastAsia"/>
                <w:szCs w:val="24"/>
              </w:rPr>
              <w:t>覆面，内衬“东亚”牌</w:t>
            </w:r>
            <w:r>
              <w:rPr>
                <w:rFonts w:hint="eastAsia"/>
                <w:szCs w:val="24"/>
              </w:rPr>
              <w:t>50mm</w:t>
            </w:r>
            <w:r>
              <w:rPr>
                <w:rFonts w:hint="eastAsia"/>
                <w:szCs w:val="24"/>
              </w:rPr>
              <w:t>无甲醛高回弹</w:t>
            </w:r>
            <w:r>
              <w:rPr>
                <w:rFonts w:hint="eastAsia"/>
                <w:szCs w:val="24"/>
              </w:rPr>
              <w:t>PU</w:t>
            </w:r>
            <w:r>
              <w:rPr>
                <w:rFonts w:hint="eastAsia"/>
                <w:szCs w:val="24"/>
              </w:rPr>
              <w:t>泡棉，座密度</w:t>
            </w:r>
            <w:r>
              <w:rPr>
                <w:rFonts w:hint="eastAsia"/>
                <w:szCs w:val="24"/>
              </w:rPr>
              <w:t>68.9kg/m</w:t>
            </w:r>
            <w:r>
              <w:rPr>
                <w:rFonts w:hint="eastAsia"/>
                <w:szCs w:val="24"/>
                <w:vertAlign w:val="superscript"/>
              </w:rPr>
              <w:t>3</w:t>
            </w:r>
            <w:r>
              <w:rPr>
                <w:rFonts w:hint="eastAsia"/>
                <w:szCs w:val="24"/>
              </w:rPr>
              <w:t>，背密度</w:t>
            </w:r>
            <w:r>
              <w:rPr>
                <w:rFonts w:hint="eastAsia"/>
                <w:szCs w:val="24"/>
              </w:rPr>
              <w:t>25kg/m</w:t>
            </w:r>
            <w:r>
              <w:rPr>
                <w:rFonts w:hint="eastAsia"/>
                <w:szCs w:val="24"/>
                <w:vertAlign w:val="superscript"/>
              </w:rPr>
              <w:t>3</w:t>
            </w:r>
            <w:r>
              <w:rPr>
                <w:rFonts w:hint="eastAsia"/>
                <w:szCs w:val="24"/>
              </w:rPr>
              <w:t>，回弹性</w:t>
            </w:r>
            <w:r>
              <w:rPr>
                <w:rFonts w:hint="eastAsia"/>
                <w:szCs w:val="24"/>
              </w:rPr>
              <w:t>45%</w:t>
            </w:r>
            <w:r>
              <w:rPr>
                <w:rFonts w:hint="eastAsia"/>
                <w:szCs w:val="24"/>
              </w:rPr>
              <w:t>；椅背半软包。</w:t>
            </w:r>
            <w:proofErr w:type="gramStart"/>
            <w:r>
              <w:rPr>
                <w:rFonts w:hint="eastAsia"/>
                <w:szCs w:val="24"/>
              </w:rPr>
              <w:t>椅</w:t>
            </w:r>
            <w:proofErr w:type="gramEnd"/>
            <w:r>
              <w:rPr>
                <w:rFonts w:hint="eastAsia"/>
                <w:szCs w:val="24"/>
              </w:rPr>
              <w:t>架有起线造型。“大宝”牌</w:t>
            </w:r>
            <w:r>
              <w:rPr>
                <w:rFonts w:cs="宋体" w:hint="eastAsia"/>
                <w:kern w:val="0"/>
                <w:szCs w:val="24"/>
              </w:rPr>
              <w:t>水性漆涂饰，</w:t>
            </w:r>
            <w:r>
              <w:rPr>
                <w:rFonts w:hint="eastAsia"/>
                <w:szCs w:val="24"/>
              </w:rPr>
              <w:t>甲醛含量</w:t>
            </w:r>
            <w:r>
              <w:rPr>
                <w:rFonts w:hint="eastAsia"/>
                <w:szCs w:val="24"/>
              </w:rPr>
              <w:t>5mg/kg</w:t>
            </w:r>
            <w:r>
              <w:rPr>
                <w:rFonts w:hint="eastAsia"/>
                <w:szCs w:val="24"/>
              </w:rPr>
              <w:t>，</w:t>
            </w:r>
            <w:r>
              <w:rPr>
                <w:rFonts w:cs="宋体" w:hint="eastAsia"/>
                <w:kern w:val="0"/>
                <w:szCs w:val="24"/>
              </w:rPr>
              <w:t>硬度</w:t>
            </w:r>
            <w:r>
              <w:rPr>
                <w:rFonts w:cs="宋体" w:hint="eastAsia"/>
                <w:kern w:val="0"/>
                <w:szCs w:val="24"/>
              </w:rPr>
              <w:t>2H</w:t>
            </w:r>
            <w:r>
              <w:rPr>
                <w:rFonts w:cs="宋体" w:hint="eastAsia"/>
                <w:kern w:val="0"/>
                <w:szCs w:val="24"/>
              </w:rPr>
              <w:t>。</w:t>
            </w:r>
            <w:r>
              <w:rPr>
                <w:rFonts w:hint="eastAsia"/>
                <w:szCs w:val="24"/>
              </w:rPr>
              <w:t>配尼龙脚垫。</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780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019425" cy="12192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9425" cy="12192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790575" cy="96202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90575" cy="962025"/>
                          </a:xfrm>
                          <a:prstGeom prst="rect">
                            <a:avLst/>
                          </a:prstGeom>
                          <a:noFill/>
                          <a:ln>
                            <a:noFill/>
                          </a:ln>
                        </pic:spPr>
                      </pic:pic>
                    </a:graphicData>
                  </a:graphic>
                </wp:inline>
              </w:drawing>
            </w:r>
          </w:p>
        </w:tc>
      </w:tr>
      <w:tr w:rsidR="00041A63" w:rsidTr="00041A63">
        <w:trPr>
          <w:trHeight w:val="34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会议椅</w:t>
            </w:r>
            <w:r>
              <w:rPr>
                <w:rFonts w:cs="宋体" w:hint="eastAsia"/>
                <w:kern w:val="0"/>
                <w:szCs w:val="24"/>
              </w:rPr>
              <w:t>A</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42</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宋体"/>
                <w:kern w:val="0"/>
                <w:sz w:val="24"/>
                <w:szCs w:val="24"/>
              </w:rPr>
            </w:pPr>
            <w:r>
              <w:rPr>
                <w:rFonts w:cs="宋体" w:hint="eastAsia"/>
                <w:kern w:val="0"/>
                <w:szCs w:val="24"/>
              </w:rPr>
              <w:t>中背、带扶手。</w:t>
            </w:r>
          </w:p>
          <w:p w:rsidR="00041A63" w:rsidRDefault="00041A63">
            <w:pPr>
              <w:rPr>
                <w:rFonts w:cs="宋体"/>
                <w:kern w:val="0"/>
                <w:sz w:val="24"/>
                <w:szCs w:val="24"/>
              </w:rPr>
            </w:pPr>
            <w:r>
              <w:rPr>
                <w:rFonts w:hint="eastAsia"/>
                <w:szCs w:val="24"/>
              </w:rPr>
              <w:t>“冠华”牌</w:t>
            </w:r>
            <w:r>
              <w:rPr>
                <w:rFonts w:cs="宋体" w:hint="eastAsia"/>
                <w:kern w:val="0"/>
                <w:szCs w:val="24"/>
              </w:rPr>
              <w:t>一级牛皮</w:t>
            </w:r>
            <w:r>
              <w:rPr>
                <w:rFonts w:hint="eastAsia"/>
                <w:szCs w:val="24"/>
              </w:rPr>
              <w:t>覆面；内衬“东亚”牌</w:t>
            </w:r>
            <w:r>
              <w:rPr>
                <w:rFonts w:hint="eastAsia"/>
                <w:szCs w:val="24"/>
              </w:rPr>
              <w:t>50mm</w:t>
            </w:r>
            <w:r>
              <w:rPr>
                <w:rFonts w:hint="eastAsia"/>
                <w:szCs w:val="24"/>
              </w:rPr>
              <w:t>无甲醛环保高回弹</w:t>
            </w:r>
            <w:r>
              <w:rPr>
                <w:rFonts w:hint="eastAsia"/>
                <w:szCs w:val="24"/>
              </w:rPr>
              <w:t>PU</w:t>
            </w:r>
            <w:r>
              <w:rPr>
                <w:rFonts w:hint="eastAsia"/>
                <w:szCs w:val="24"/>
              </w:rPr>
              <w:t>泡棉，座密度</w:t>
            </w:r>
            <w:r>
              <w:rPr>
                <w:rFonts w:hint="eastAsia"/>
                <w:szCs w:val="24"/>
              </w:rPr>
              <w:t>68.9Kg/ m</w:t>
            </w:r>
            <w:r>
              <w:rPr>
                <w:rFonts w:hint="eastAsia"/>
                <w:szCs w:val="24"/>
                <w:vertAlign w:val="superscript"/>
              </w:rPr>
              <w:t>3</w:t>
            </w:r>
            <w:r>
              <w:rPr>
                <w:rFonts w:hint="eastAsia"/>
                <w:szCs w:val="24"/>
              </w:rPr>
              <w:t>、背密度</w:t>
            </w:r>
            <w:r>
              <w:rPr>
                <w:rFonts w:hint="eastAsia"/>
                <w:szCs w:val="24"/>
              </w:rPr>
              <w:t>25Kg/ m</w:t>
            </w:r>
            <w:r>
              <w:rPr>
                <w:rFonts w:hint="eastAsia"/>
                <w:szCs w:val="24"/>
                <w:vertAlign w:val="superscript"/>
              </w:rPr>
              <w:t>3</w:t>
            </w:r>
            <w:r>
              <w:rPr>
                <w:rFonts w:hint="eastAsia"/>
                <w:szCs w:val="24"/>
              </w:rPr>
              <w:t>，回弹性</w:t>
            </w:r>
            <w:r>
              <w:rPr>
                <w:rFonts w:hint="eastAsia"/>
                <w:szCs w:val="24"/>
              </w:rPr>
              <w:t>45%</w:t>
            </w:r>
            <w:r>
              <w:rPr>
                <w:rFonts w:hint="eastAsia"/>
                <w:szCs w:val="24"/>
              </w:rPr>
              <w:t>；</w:t>
            </w:r>
            <w:r>
              <w:rPr>
                <w:rFonts w:hint="eastAsia"/>
                <w:szCs w:val="24"/>
              </w:rPr>
              <w:t xml:space="preserve">PP </w:t>
            </w:r>
            <w:r>
              <w:rPr>
                <w:rFonts w:hint="eastAsia"/>
                <w:szCs w:val="24"/>
              </w:rPr>
              <w:t>扶手。倾仰、升降、锁定机构；配“三弘”牌气压棒，行程</w:t>
            </w:r>
            <w:r>
              <w:rPr>
                <w:rFonts w:hint="eastAsia"/>
                <w:szCs w:val="24"/>
              </w:rPr>
              <w:t>60</w:t>
            </w:r>
            <w:r>
              <w:rPr>
                <w:rFonts w:hint="eastAsia"/>
                <w:szCs w:val="24"/>
              </w:rPr>
              <w:t>，最低座面高</w:t>
            </w:r>
            <w:r>
              <w:rPr>
                <w:rFonts w:hint="eastAsia"/>
                <w:szCs w:val="24"/>
              </w:rPr>
              <w:t>440</w:t>
            </w:r>
            <w:r>
              <w:rPr>
                <w:rFonts w:hint="eastAsia"/>
                <w:szCs w:val="24"/>
              </w:rPr>
              <w:t>；</w:t>
            </w:r>
            <w:r>
              <w:rPr>
                <w:rFonts w:hint="eastAsia"/>
                <w:szCs w:val="24"/>
              </w:rPr>
              <w:t xml:space="preserve"> </w:t>
            </w:r>
            <w:r>
              <w:rPr>
                <w:rFonts w:cs="宋体" w:hint="eastAsia"/>
                <w:kern w:val="0"/>
                <w:szCs w:val="24"/>
              </w:rPr>
              <w:t>铝合金五星脚</w:t>
            </w:r>
            <w:r>
              <w:rPr>
                <w:rFonts w:hint="eastAsia"/>
                <w:szCs w:val="24"/>
              </w:rPr>
              <w:t>；</w:t>
            </w:r>
            <w:r>
              <w:rPr>
                <w:rFonts w:hint="eastAsia"/>
                <w:szCs w:val="24"/>
              </w:rPr>
              <w:t>PU</w:t>
            </w:r>
            <w:r>
              <w:rPr>
                <w:rFonts w:hint="eastAsia"/>
                <w:szCs w:val="24"/>
              </w:rPr>
              <w:t>脚轮</w:t>
            </w:r>
            <w:r>
              <w:rPr>
                <w:rFonts w:cs="宋体" w:hint="eastAsia"/>
                <w:kern w:val="0"/>
                <w:szCs w:val="24"/>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790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1876425" cy="130492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76425" cy="1304925"/>
                          </a:xfrm>
                          <a:prstGeom prst="rect">
                            <a:avLst/>
                          </a:prstGeom>
                          <a:noFill/>
                          <a:ln>
                            <a:noFill/>
                          </a:ln>
                        </pic:spPr>
                      </pic:pic>
                    </a:graphicData>
                  </a:graphic>
                </wp:inline>
              </w:drawing>
            </w:r>
            <w:r>
              <w:rPr>
                <w:noProof/>
                <w:szCs w:val="24"/>
              </w:rPr>
              <w:drawing>
                <wp:inline distT="0" distB="0" distL="0" distR="0">
                  <wp:extent cx="1066800" cy="10858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66800" cy="10858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00100" cy="1143000"/>
                  <wp:effectExtent l="0" t="0" r="0" b="0"/>
                  <wp:docPr id="26" name="图片 26" descr="说明: IMG_8874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说明: IMG_8874 副本.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0100" cy="1143000"/>
                          </a:xfrm>
                          <a:prstGeom prst="rect">
                            <a:avLst/>
                          </a:prstGeom>
                          <a:noFill/>
                          <a:ln>
                            <a:noFill/>
                          </a:ln>
                        </pic:spPr>
                      </pic:pic>
                    </a:graphicData>
                  </a:graphic>
                </wp:inline>
              </w:drawing>
            </w:r>
          </w:p>
        </w:tc>
      </w:tr>
      <w:tr w:rsidR="00041A63" w:rsidTr="00041A63">
        <w:trPr>
          <w:trHeight w:val="40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会议椅</w:t>
            </w:r>
            <w:r>
              <w:rPr>
                <w:rFonts w:cs="宋体" w:hint="eastAsia"/>
                <w:kern w:val="0"/>
                <w:szCs w:val="24"/>
              </w:rPr>
              <w:t>B</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43</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宋体"/>
                <w:kern w:val="0"/>
                <w:sz w:val="24"/>
                <w:szCs w:val="24"/>
              </w:rPr>
            </w:pPr>
            <w:r>
              <w:rPr>
                <w:rFonts w:cs="宋体" w:hint="eastAsia"/>
                <w:kern w:val="0"/>
                <w:szCs w:val="24"/>
              </w:rPr>
              <w:t>中背，带扶手。</w:t>
            </w:r>
          </w:p>
          <w:p w:rsidR="00041A63" w:rsidRDefault="00041A63">
            <w:pPr>
              <w:rPr>
                <w:rFonts w:cs="宋体"/>
                <w:kern w:val="0"/>
                <w:sz w:val="24"/>
                <w:szCs w:val="24"/>
              </w:rPr>
            </w:pPr>
            <w:r>
              <w:rPr>
                <w:rFonts w:hint="eastAsia"/>
                <w:szCs w:val="24"/>
              </w:rPr>
              <w:t>采用</w:t>
            </w:r>
            <w:proofErr w:type="gramStart"/>
            <w:r>
              <w:rPr>
                <w:rFonts w:cs="宋体" w:hint="eastAsia"/>
                <w:kern w:val="0"/>
                <w:szCs w:val="24"/>
              </w:rPr>
              <w:t>楸</w:t>
            </w:r>
            <w:proofErr w:type="gramEnd"/>
            <w:r>
              <w:rPr>
                <w:rFonts w:cs="宋体" w:hint="eastAsia"/>
                <w:kern w:val="0"/>
                <w:szCs w:val="24"/>
              </w:rPr>
              <w:t>木</w:t>
            </w:r>
            <w:r>
              <w:rPr>
                <w:rFonts w:hint="eastAsia"/>
                <w:szCs w:val="24"/>
              </w:rPr>
              <w:t>（可选</w:t>
            </w:r>
            <w:r>
              <w:rPr>
                <w:rFonts w:cs="宋体" w:hint="eastAsia"/>
                <w:kern w:val="0"/>
                <w:szCs w:val="24"/>
              </w:rPr>
              <w:t>西南桦木</w:t>
            </w:r>
            <w:r>
              <w:rPr>
                <w:rFonts w:hint="eastAsia"/>
                <w:szCs w:val="24"/>
              </w:rPr>
              <w:t>）</w:t>
            </w:r>
            <w:r>
              <w:rPr>
                <w:rFonts w:cs="宋体" w:hint="eastAsia"/>
                <w:kern w:val="0"/>
                <w:szCs w:val="24"/>
              </w:rPr>
              <w:t>实木</w:t>
            </w:r>
            <w:r>
              <w:rPr>
                <w:rFonts w:hint="eastAsia"/>
                <w:szCs w:val="24"/>
              </w:rPr>
              <w:t>椅架，</w:t>
            </w:r>
            <w:proofErr w:type="gramStart"/>
            <w:r>
              <w:rPr>
                <w:rFonts w:hint="eastAsia"/>
                <w:szCs w:val="24"/>
              </w:rPr>
              <w:t>榫</w:t>
            </w:r>
            <w:proofErr w:type="gramEnd"/>
            <w:r>
              <w:rPr>
                <w:rFonts w:hint="eastAsia"/>
                <w:szCs w:val="24"/>
              </w:rPr>
              <w:t>卯结构，木材含水率</w:t>
            </w:r>
            <w:r>
              <w:rPr>
                <w:rFonts w:hint="eastAsia"/>
                <w:szCs w:val="24"/>
              </w:rPr>
              <w:t>8%-12%</w:t>
            </w:r>
            <w:r>
              <w:rPr>
                <w:rFonts w:hint="eastAsia"/>
                <w:szCs w:val="24"/>
              </w:rPr>
              <w:t>；椅座、</w:t>
            </w:r>
            <w:proofErr w:type="gramStart"/>
            <w:r>
              <w:rPr>
                <w:rFonts w:hint="eastAsia"/>
                <w:szCs w:val="24"/>
              </w:rPr>
              <w:t>背采用</w:t>
            </w:r>
            <w:proofErr w:type="gramEnd"/>
            <w:r>
              <w:rPr>
                <w:rFonts w:hint="eastAsia"/>
                <w:szCs w:val="24"/>
              </w:rPr>
              <w:t>“冠华”牌</w:t>
            </w:r>
            <w:r>
              <w:rPr>
                <w:rFonts w:cs="宋体" w:hint="eastAsia"/>
                <w:kern w:val="0"/>
                <w:szCs w:val="24"/>
              </w:rPr>
              <w:t>一级牛皮</w:t>
            </w:r>
            <w:r>
              <w:rPr>
                <w:rFonts w:hint="eastAsia"/>
                <w:szCs w:val="24"/>
              </w:rPr>
              <w:t>覆面，内衬“东亚”牌</w:t>
            </w:r>
            <w:r>
              <w:rPr>
                <w:rFonts w:hint="eastAsia"/>
                <w:szCs w:val="24"/>
              </w:rPr>
              <w:t>50mm</w:t>
            </w:r>
            <w:r>
              <w:rPr>
                <w:rFonts w:hint="eastAsia"/>
                <w:szCs w:val="24"/>
              </w:rPr>
              <w:t>无甲醛高回弹</w:t>
            </w:r>
            <w:r>
              <w:rPr>
                <w:rFonts w:hint="eastAsia"/>
                <w:szCs w:val="24"/>
              </w:rPr>
              <w:t>PU</w:t>
            </w:r>
            <w:r>
              <w:rPr>
                <w:rFonts w:hint="eastAsia"/>
                <w:szCs w:val="24"/>
              </w:rPr>
              <w:t>泡棉，座密度</w:t>
            </w:r>
            <w:r>
              <w:rPr>
                <w:rFonts w:hint="eastAsia"/>
                <w:szCs w:val="24"/>
              </w:rPr>
              <w:t>68.9kg/m</w:t>
            </w:r>
            <w:r>
              <w:rPr>
                <w:rFonts w:hint="eastAsia"/>
                <w:szCs w:val="24"/>
                <w:vertAlign w:val="superscript"/>
              </w:rPr>
              <w:t>3</w:t>
            </w:r>
            <w:r>
              <w:rPr>
                <w:rFonts w:hint="eastAsia"/>
                <w:szCs w:val="24"/>
              </w:rPr>
              <w:t>，背密度</w:t>
            </w:r>
            <w:r>
              <w:rPr>
                <w:rFonts w:hint="eastAsia"/>
                <w:szCs w:val="24"/>
              </w:rPr>
              <w:t>25kg/m</w:t>
            </w:r>
            <w:r>
              <w:rPr>
                <w:rFonts w:hint="eastAsia"/>
                <w:szCs w:val="24"/>
                <w:vertAlign w:val="superscript"/>
              </w:rPr>
              <w:t>3</w:t>
            </w:r>
            <w:r>
              <w:rPr>
                <w:rFonts w:hint="eastAsia"/>
                <w:szCs w:val="24"/>
              </w:rPr>
              <w:t>，回弹性</w:t>
            </w:r>
            <w:r>
              <w:rPr>
                <w:rFonts w:hint="eastAsia"/>
                <w:szCs w:val="24"/>
              </w:rPr>
              <w:t>45%</w:t>
            </w:r>
            <w:r>
              <w:rPr>
                <w:rFonts w:hint="eastAsia"/>
                <w:szCs w:val="24"/>
              </w:rPr>
              <w:t>；椅背半软包。“大宝”牌</w:t>
            </w:r>
            <w:r>
              <w:rPr>
                <w:rFonts w:cs="宋体" w:hint="eastAsia"/>
                <w:kern w:val="0"/>
                <w:szCs w:val="24"/>
              </w:rPr>
              <w:t>水性漆涂饰，</w:t>
            </w:r>
            <w:r>
              <w:rPr>
                <w:rFonts w:hint="eastAsia"/>
                <w:szCs w:val="24"/>
              </w:rPr>
              <w:t>甲醛含量</w:t>
            </w:r>
            <w:r>
              <w:rPr>
                <w:rFonts w:hint="eastAsia"/>
                <w:szCs w:val="24"/>
              </w:rPr>
              <w:t>5mg/kg</w:t>
            </w:r>
            <w:r>
              <w:rPr>
                <w:rFonts w:hint="eastAsia"/>
                <w:szCs w:val="24"/>
              </w:rPr>
              <w:t>，</w:t>
            </w:r>
            <w:r>
              <w:rPr>
                <w:rFonts w:cs="宋体" w:hint="eastAsia"/>
                <w:kern w:val="0"/>
                <w:szCs w:val="24"/>
              </w:rPr>
              <w:t>硬度</w:t>
            </w:r>
            <w:r>
              <w:rPr>
                <w:rFonts w:cs="宋体" w:hint="eastAsia"/>
                <w:kern w:val="0"/>
                <w:szCs w:val="24"/>
              </w:rPr>
              <w:t>2H</w:t>
            </w:r>
            <w:r>
              <w:rPr>
                <w:rFonts w:cs="宋体" w:hint="eastAsia"/>
                <w:kern w:val="0"/>
                <w:szCs w:val="24"/>
              </w:rPr>
              <w:t>。</w:t>
            </w:r>
            <w:r>
              <w:rPr>
                <w:rFonts w:hint="eastAsia"/>
                <w:szCs w:val="24"/>
              </w:rPr>
              <w:t>配尼龙脚垫。</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780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019425" cy="12192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9425" cy="12192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19150" cy="9620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9150" cy="962025"/>
                          </a:xfrm>
                          <a:prstGeom prst="rect">
                            <a:avLst/>
                          </a:prstGeom>
                          <a:noFill/>
                          <a:ln>
                            <a:noFill/>
                          </a:ln>
                        </pic:spPr>
                      </pic:pic>
                    </a:graphicData>
                  </a:graphic>
                </wp:inline>
              </w:drawing>
            </w:r>
          </w:p>
        </w:tc>
      </w:tr>
      <w:tr w:rsidR="00041A63" w:rsidTr="00041A63">
        <w:trPr>
          <w:trHeight w:val="39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会议椅</w:t>
            </w:r>
            <w:r>
              <w:rPr>
                <w:rFonts w:cs="宋体" w:hint="eastAsia"/>
                <w:kern w:val="0"/>
                <w:szCs w:val="24"/>
              </w:rPr>
              <w:t>C</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44</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宋体"/>
                <w:kern w:val="0"/>
                <w:sz w:val="24"/>
                <w:szCs w:val="24"/>
              </w:rPr>
            </w:pPr>
            <w:r>
              <w:rPr>
                <w:rFonts w:cs="宋体" w:hint="eastAsia"/>
                <w:kern w:val="0"/>
                <w:szCs w:val="24"/>
              </w:rPr>
              <w:t>中背，带扶手。</w:t>
            </w:r>
          </w:p>
          <w:p w:rsidR="00041A63" w:rsidRDefault="00041A63">
            <w:pPr>
              <w:rPr>
                <w:rFonts w:cs="宋体"/>
                <w:kern w:val="0"/>
                <w:sz w:val="24"/>
                <w:szCs w:val="24"/>
              </w:rPr>
            </w:pPr>
            <w:r>
              <w:rPr>
                <w:rFonts w:hint="eastAsia"/>
                <w:szCs w:val="24"/>
              </w:rPr>
              <w:t>采用</w:t>
            </w:r>
            <w:proofErr w:type="gramStart"/>
            <w:r>
              <w:rPr>
                <w:rFonts w:cs="宋体" w:hint="eastAsia"/>
                <w:kern w:val="0"/>
                <w:szCs w:val="24"/>
              </w:rPr>
              <w:t>楸</w:t>
            </w:r>
            <w:proofErr w:type="gramEnd"/>
            <w:r>
              <w:rPr>
                <w:rFonts w:cs="宋体" w:hint="eastAsia"/>
                <w:kern w:val="0"/>
                <w:szCs w:val="24"/>
              </w:rPr>
              <w:t>木</w:t>
            </w:r>
            <w:r>
              <w:rPr>
                <w:rFonts w:hint="eastAsia"/>
                <w:szCs w:val="24"/>
              </w:rPr>
              <w:t>（可选</w:t>
            </w:r>
            <w:r>
              <w:rPr>
                <w:rFonts w:cs="宋体" w:hint="eastAsia"/>
                <w:kern w:val="0"/>
                <w:szCs w:val="24"/>
              </w:rPr>
              <w:t>西南桦木</w:t>
            </w:r>
            <w:r>
              <w:rPr>
                <w:rFonts w:hint="eastAsia"/>
                <w:szCs w:val="24"/>
              </w:rPr>
              <w:t>）</w:t>
            </w:r>
            <w:r>
              <w:rPr>
                <w:rFonts w:cs="宋体" w:hint="eastAsia"/>
                <w:kern w:val="0"/>
                <w:szCs w:val="24"/>
              </w:rPr>
              <w:t>实木</w:t>
            </w:r>
            <w:r>
              <w:rPr>
                <w:rFonts w:hint="eastAsia"/>
                <w:szCs w:val="24"/>
              </w:rPr>
              <w:t>椅架，</w:t>
            </w:r>
            <w:proofErr w:type="gramStart"/>
            <w:r>
              <w:rPr>
                <w:rFonts w:hint="eastAsia"/>
                <w:szCs w:val="24"/>
              </w:rPr>
              <w:t>榫</w:t>
            </w:r>
            <w:proofErr w:type="gramEnd"/>
            <w:r>
              <w:rPr>
                <w:rFonts w:hint="eastAsia"/>
                <w:szCs w:val="24"/>
              </w:rPr>
              <w:t>卯结构，木材含水率</w:t>
            </w:r>
            <w:r>
              <w:rPr>
                <w:rFonts w:hint="eastAsia"/>
                <w:szCs w:val="24"/>
              </w:rPr>
              <w:t>8%-12%</w:t>
            </w:r>
            <w:r>
              <w:rPr>
                <w:rFonts w:hint="eastAsia"/>
                <w:szCs w:val="24"/>
              </w:rPr>
              <w:t>；椅座、</w:t>
            </w:r>
            <w:proofErr w:type="gramStart"/>
            <w:r>
              <w:rPr>
                <w:rFonts w:hint="eastAsia"/>
                <w:szCs w:val="24"/>
              </w:rPr>
              <w:t>背采用“颐达”牌</w:t>
            </w:r>
            <w:r>
              <w:rPr>
                <w:rFonts w:cs="宋体" w:hint="eastAsia"/>
                <w:kern w:val="0"/>
                <w:szCs w:val="24"/>
              </w:rPr>
              <w:t>麻</w:t>
            </w:r>
            <w:proofErr w:type="gramEnd"/>
            <w:r>
              <w:rPr>
                <w:rFonts w:cs="宋体" w:hint="eastAsia"/>
                <w:kern w:val="0"/>
                <w:szCs w:val="24"/>
              </w:rPr>
              <w:t>绒面料</w:t>
            </w:r>
            <w:r>
              <w:rPr>
                <w:rFonts w:hint="eastAsia"/>
                <w:szCs w:val="24"/>
              </w:rPr>
              <w:t>覆面，内衬“东亚”牌</w:t>
            </w:r>
            <w:r>
              <w:rPr>
                <w:rFonts w:hint="eastAsia"/>
                <w:szCs w:val="24"/>
              </w:rPr>
              <w:t>50mm</w:t>
            </w:r>
            <w:r>
              <w:rPr>
                <w:rFonts w:hint="eastAsia"/>
                <w:szCs w:val="24"/>
              </w:rPr>
              <w:t>无甲醛高回</w:t>
            </w:r>
            <w:r>
              <w:rPr>
                <w:rFonts w:hint="eastAsia"/>
                <w:szCs w:val="24"/>
              </w:rPr>
              <w:lastRenderedPageBreak/>
              <w:t>弹</w:t>
            </w:r>
            <w:r>
              <w:rPr>
                <w:rFonts w:hint="eastAsia"/>
                <w:szCs w:val="24"/>
              </w:rPr>
              <w:t>PU</w:t>
            </w:r>
            <w:r>
              <w:rPr>
                <w:rFonts w:hint="eastAsia"/>
                <w:szCs w:val="24"/>
              </w:rPr>
              <w:t>泡棉，座密度</w:t>
            </w:r>
            <w:r>
              <w:rPr>
                <w:rFonts w:hint="eastAsia"/>
                <w:szCs w:val="24"/>
              </w:rPr>
              <w:t>68.9kg/m</w:t>
            </w:r>
            <w:r>
              <w:rPr>
                <w:rFonts w:hint="eastAsia"/>
                <w:szCs w:val="24"/>
                <w:vertAlign w:val="superscript"/>
              </w:rPr>
              <w:t>3</w:t>
            </w:r>
            <w:r>
              <w:rPr>
                <w:rFonts w:hint="eastAsia"/>
                <w:szCs w:val="24"/>
              </w:rPr>
              <w:t>，背密度</w:t>
            </w:r>
            <w:r>
              <w:rPr>
                <w:rFonts w:hint="eastAsia"/>
                <w:szCs w:val="24"/>
              </w:rPr>
              <w:t>25kg/m</w:t>
            </w:r>
            <w:r>
              <w:rPr>
                <w:rFonts w:hint="eastAsia"/>
                <w:szCs w:val="24"/>
                <w:vertAlign w:val="superscript"/>
              </w:rPr>
              <w:t>3</w:t>
            </w:r>
            <w:r>
              <w:rPr>
                <w:rFonts w:hint="eastAsia"/>
                <w:szCs w:val="24"/>
              </w:rPr>
              <w:t>，回弹性</w:t>
            </w:r>
            <w:r>
              <w:rPr>
                <w:rFonts w:hint="eastAsia"/>
                <w:szCs w:val="24"/>
              </w:rPr>
              <w:t>45%</w:t>
            </w:r>
            <w:r>
              <w:rPr>
                <w:rFonts w:hint="eastAsia"/>
                <w:szCs w:val="24"/>
              </w:rPr>
              <w:t>；椅背半软包。“大宝”牌</w:t>
            </w:r>
            <w:r>
              <w:rPr>
                <w:rFonts w:cs="宋体" w:hint="eastAsia"/>
                <w:kern w:val="0"/>
                <w:szCs w:val="24"/>
              </w:rPr>
              <w:t>水性漆涂饰，</w:t>
            </w:r>
            <w:r>
              <w:rPr>
                <w:rFonts w:hint="eastAsia"/>
                <w:szCs w:val="24"/>
              </w:rPr>
              <w:t>甲醛含量</w:t>
            </w:r>
            <w:r>
              <w:rPr>
                <w:rFonts w:hint="eastAsia"/>
                <w:szCs w:val="24"/>
              </w:rPr>
              <w:t>5mg/kg</w:t>
            </w:r>
            <w:r>
              <w:rPr>
                <w:rFonts w:hint="eastAsia"/>
                <w:szCs w:val="24"/>
              </w:rPr>
              <w:t>，</w:t>
            </w:r>
            <w:r>
              <w:rPr>
                <w:rFonts w:cs="宋体" w:hint="eastAsia"/>
                <w:kern w:val="0"/>
                <w:szCs w:val="24"/>
              </w:rPr>
              <w:t>硬度</w:t>
            </w:r>
            <w:r>
              <w:rPr>
                <w:rFonts w:cs="宋体" w:hint="eastAsia"/>
                <w:kern w:val="0"/>
                <w:szCs w:val="24"/>
              </w:rPr>
              <w:t>2H</w:t>
            </w:r>
            <w:r>
              <w:rPr>
                <w:rFonts w:cs="宋体" w:hint="eastAsia"/>
                <w:kern w:val="0"/>
                <w:szCs w:val="24"/>
              </w:rPr>
              <w:t>。</w:t>
            </w:r>
            <w:r>
              <w:rPr>
                <w:rFonts w:hint="eastAsia"/>
                <w:szCs w:val="24"/>
              </w:rPr>
              <w:t>配尼龙脚垫。</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600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019425" cy="12192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9425" cy="12192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685800" cy="8382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r>
      <w:tr w:rsidR="00041A63" w:rsidTr="00041A63">
        <w:trPr>
          <w:trHeight w:val="4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会议椅</w:t>
            </w:r>
            <w:r>
              <w:rPr>
                <w:rFonts w:cs="宋体" w:hint="eastAsia"/>
                <w:kern w:val="0"/>
                <w:szCs w:val="24"/>
              </w:rPr>
              <w:t>D</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45</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宋体"/>
                <w:kern w:val="0"/>
                <w:sz w:val="24"/>
                <w:szCs w:val="24"/>
              </w:rPr>
            </w:pPr>
            <w:r>
              <w:rPr>
                <w:rFonts w:cs="宋体" w:hint="eastAsia"/>
                <w:kern w:val="0"/>
                <w:szCs w:val="24"/>
              </w:rPr>
              <w:t>中背，无扶手。</w:t>
            </w:r>
          </w:p>
          <w:p w:rsidR="00041A63" w:rsidRDefault="00041A63">
            <w:pPr>
              <w:rPr>
                <w:rFonts w:cs="宋体"/>
                <w:kern w:val="0"/>
                <w:sz w:val="24"/>
                <w:szCs w:val="24"/>
              </w:rPr>
            </w:pPr>
            <w:r>
              <w:rPr>
                <w:rFonts w:hint="eastAsia"/>
                <w:szCs w:val="24"/>
              </w:rPr>
              <w:t>采用</w:t>
            </w:r>
            <w:proofErr w:type="gramStart"/>
            <w:r>
              <w:rPr>
                <w:rFonts w:cs="宋体" w:hint="eastAsia"/>
                <w:kern w:val="0"/>
                <w:szCs w:val="24"/>
              </w:rPr>
              <w:t>楸</w:t>
            </w:r>
            <w:proofErr w:type="gramEnd"/>
            <w:r>
              <w:rPr>
                <w:rFonts w:cs="宋体" w:hint="eastAsia"/>
                <w:kern w:val="0"/>
                <w:szCs w:val="24"/>
              </w:rPr>
              <w:t>木</w:t>
            </w:r>
            <w:r>
              <w:rPr>
                <w:rFonts w:hint="eastAsia"/>
                <w:szCs w:val="24"/>
              </w:rPr>
              <w:t>（可选）西南</w:t>
            </w:r>
            <w:proofErr w:type="gramStart"/>
            <w:r>
              <w:rPr>
                <w:rFonts w:hint="eastAsia"/>
                <w:szCs w:val="24"/>
              </w:rPr>
              <w:t>桦</w:t>
            </w:r>
            <w:proofErr w:type="gramEnd"/>
            <w:r>
              <w:rPr>
                <w:rFonts w:cs="宋体" w:hint="eastAsia"/>
                <w:kern w:val="0"/>
                <w:szCs w:val="24"/>
              </w:rPr>
              <w:t>实木</w:t>
            </w:r>
            <w:r>
              <w:rPr>
                <w:rFonts w:hint="eastAsia"/>
                <w:szCs w:val="24"/>
              </w:rPr>
              <w:t>椅架，四腿、四望、两</w:t>
            </w:r>
            <w:proofErr w:type="gramStart"/>
            <w:r>
              <w:rPr>
                <w:rFonts w:hint="eastAsia"/>
                <w:szCs w:val="24"/>
              </w:rPr>
              <w:t>枨</w:t>
            </w:r>
            <w:proofErr w:type="gramEnd"/>
            <w:r>
              <w:rPr>
                <w:rFonts w:hint="eastAsia"/>
                <w:szCs w:val="24"/>
              </w:rPr>
              <w:t>，</w:t>
            </w:r>
            <w:proofErr w:type="gramStart"/>
            <w:r>
              <w:rPr>
                <w:rFonts w:hint="eastAsia"/>
                <w:szCs w:val="24"/>
              </w:rPr>
              <w:t>榫</w:t>
            </w:r>
            <w:proofErr w:type="gramEnd"/>
            <w:r>
              <w:rPr>
                <w:rFonts w:hint="eastAsia"/>
                <w:szCs w:val="24"/>
              </w:rPr>
              <w:t>卯结构，木材含水率</w:t>
            </w:r>
            <w:r>
              <w:rPr>
                <w:rFonts w:hint="eastAsia"/>
                <w:szCs w:val="24"/>
              </w:rPr>
              <w:t>8%-12%</w:t>
            </w:r>
            <w:r>
              <w:rPr>
                <w:rFonts w:hint="eastAsia"/>
                <w:szCs w:val="24"/>
              </w:rPr>
              <w:t>，椅座、椅背为实木。“大宝”牌</w:t>
            </w:r>
            <w:r>
              <w:rPr>
                <w:rFonts w:cs="宋体" w:hint="eastAsia"/>
                <w:kern w:val="0"/>
                <w:szCs w:val="24"/>
              </w:rPr>
              <w:t>水性漆涂饰，</w:t>
            </w:r>
            <w:r>
              <w:rPr>
                <w:rFonts w:hint="eastAsia"/>
                <w:szCs w:val="24"/>
              </w:rPr>
              <w:t>甲醛含量</w:t>
            </w:r>
            <w:r>
              <w:rPr>
                <w:rFonts w:hint="eastAsia"/>
                <w:szCs w:val="24"/>
              </w:rPr>
              <w:t>5mg/kg</w:t>
            </w:r>
            <w:r>
              <w:rPr>
                <w:rFonts w:hint="eastAsia"/>
                <w:szCs w:val="24"/>
              </w:rPr>
              <w:t>，</w:t>
            </w:r>
            <w:r>
              <w:rPr>
                <w:rFonts w:cs="宋体" w:hint="eastAsia"/>
                <w:kern w:val="0"/>
                <w:szCs w:val="24"/>
              </w:rPr>
              <w:t>硬度</w:t>
            </w:r>
            <w:r>
              <w:rPr>
                <w:rFonts w:cs="宋体" w:hint="eastAsia"/>
                <w:kern w:val="0"/>
                <w:szCs w:val="24"/>
              </w:rPr>
              <w:t>2H</w:t>
            </w:r>
            <w:r>
              <w:rPr>
                <w:rFonts w:cs="宋体" w:hint="eastAsia"/>
                <w:kern w:val="0"/>
                <w:szCs w:val="24"/>
              </w:rPr>
              <w:t>。</w:t>
            </w:r>
            <w:r>
              <w:rPr>
                <w:rFonts w:hint="eastAsia"/>
                <w:szCs w:val="24"/>
              </w:rPr>
              <w:t>配尼龙脚垫。</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460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162300" cy="12763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62300" cy="12763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47725" cy="1047750"/>
                  <wp:effectExtent l="0" t="0" r="9525" b="0"/>
                  <wp:docPr id="20" name="图片 20" descr="说明: 光润-201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说明: 光润-20101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47725" cy="1047750"/>
                          </a:xfrm>
                          <a:prstGeom prst="rect">
                            <a:avLst/>
                          </a:prstGeom>
                          <a:noFill/>
                          <a:ln>
                            <a:noFill/>
                          </a:ln>
                        </pic:spPr>
                      </pic:pic>
                    </a:graphicData>
                  </a:graphic>
                </wp:inline>
              </w:drawing>
            </w:r>
          </w:p>
        </w:tc>
      </w:tr>
      <w:tr w:rsidR="00041A63" w:rsidTr="00041A63">
        <w:trPr>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折叠椅</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46</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宋体"/>
                <w:kern w:val="0"/>
                <w:sz w:val="24"/>
                <w:szCs w:val="24"/>
              </w:rPr>
            </w:pPr>
            <w:r>
              <w:rPr>
                <w:rFonts w:cs="宋体" w:hint="eastAsia"/>
                <w:kern w:val="0"/>
                <w:szCs w:val="24"/>
              </w:rPr>
              <w:t>钢管折叠椅架，壁厚</w:t>
            </w:r>
            <w:r>
              <w:rPr>
                <w:rFonts w:cs="宋体" w:hint="eastAsia"/>
                <w:kern w:val="0"/>
                <w:szCs w:val="24"/>
              </w:rPr>
              <w:t>1.2</w:t>
            </w:r>
            <w:r>
              <w:rPr>
                <w:rFonts w:cs="宋体" w:hint="eastAsia"/>
                <w:kern w:val="0"/>
                <w:szCs w:val="24"/>
              </w:rPr>
              <w:t>，表面喷塑；</w:t>
            </w:r>
            <w:r>
              <w:rPr>
                <w:rFonts w:hint="eastAsia"/>
                <w:szCs w:val="24"/>
              </w:rPr>
              <w:t>椅座、椅背采用“爱进”牌</w:t>
            </w:r>
            <w:r>
              <w:rPr>
                <w:rFonts w:hint="eastAsia"/>
                <w:szCs w:val="24"/>
              </w:rPr>
              <w:t xml:space="preserve"> PU</w:t>
            </w:r>
            <w:proofErr w:type="gramStart"/>
            <w:r>
              <w:rPr>
                <w:rFonts w:hint="eastAsia"/>
                <w:szCs w:val="24"/>
              </w:rPr>
              <w:t>革覆</w:t>
            </w:r>
            <w:proofErr w:type="gramEnd"/>
            <w:r>
              <w:rPr>
                <w:rFonts w:hint="eastAsia"/>
                <w:szCs w:val="24"/>
              </w:rPr>
              <w:t>面，内衬“东亚”牌</w:t>
            </w:r>
            <w:r>
              <w:rPr>
                <w:rFonts w:hint="eastAsia"/>
                <w:szCs w:val="24"/>
              </w:rPr>
              <w:t>50mm</w:t>
            </w:r>
            <w:r>
              <w:rPr>
                <w:rFonts w:hint="eastAsia"/>
                <w:szCs w:val="24"/>
              </w:rPr>
              <w:t>无甲醛高回弹</w:t>
            </w:r>
            <w:r>
              <w:rPr>
                <w:rFonts w:hint="eastAsia"/>
                <w:szCs w:val="24"/>
              </w:rPr>
              <w:t>PU</w:t>
            </w:r>
            <w:r>
              <w:rPr>
                <w:rFonts w:hint="eastAsia"/>
                <w:szCs w:val="24"/>
              </w:rPr>
              <w:t>泡棉，衬板采</w:t>
            </w:r>
            <w:r>
              <w:rPr>
                <w:rFonts w:hint="eastAsia"/>
                <w:szCs w:val="24"/>
              </w:rPr>
              <w:lastRenderedPageBreak/>
              <w:t>用</w:t>
            </w:r>
            <w:r>
              <w:rPr>
                <w:rFonts w:hint="eastAsia"/>
                <w:szCs w:val="24"/>
              </w:rPr>
              <w:t xml:space="preserve"> E1</w:t>
            </w:r>
            <w:r>
              <w:rPr>
                <w:rFonts w:hint="eastAsia"/>
                <w:szCs w:val="24"/>
              </w:rPr>
              <w:t>级多层板；配套脚。</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180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宋体"/>
                <w:kern w:val="0"/>
                <w:sz w:val="24"/>
                <w:szCs w:val="24"/>
              </w:rPr>
            </w:pPr>
            <w:r>
              <w:rPr>
                <w:rFonts w:cs="宋体" w:hint="eastAsia"/>
                <w:kern w:val="0"/>
                <w:szCs w:val="24"/>
              </w:rPr>
              <w:t xml:space="preserve">　</w:t>
            </w:r>
            <w:r>
              <w:rPr>
                <w:noProof/>
                <w:szCs w:val="24"/>
              </w:rPr>
              <w:drawing>
                <wp:inline distT="0" distB="0" distL="0" distR="0">
                  <wp:extent cx="2952750" cy="12287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2287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宋体"/>
                <w:kern w:val="0"/>
                <w:sz w:val="24"/>
                <w:szCs w:val="24"/>
              </w:rPr>
            </w:pPr>
            <w:r>
              <w:rPr>
                <w:noProof/>
                <w:szCs w:val="24"/>
              </w:rPr>
              <w:drawing>
                <wp:inline distT="0" distB="0" distL="0" distR="0">
                  <wp:extent cx="733425" cy="9906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33425" cy="990600"/>
                          </a:xfrm>
                          <a:prstGeom prst="rect">
                            <a:avLst/>
                          </a:prstGeom>
                          <a:noFill/>
                          <a:ln>
                            <a:noFill/>
                          </a:ln>
                        </pic:spPr>
                      </pic:pic>
                    </a:graphicData>
                  </a:graphic>
                </wp:inline>
              </w:drawing>
            </w:r>
          </w:p>
        </w:tc>
      </w:tr>
      <w:tr w:rsidR="00041A63" w:rsidTr="00041A63">
        <w:trPr>
          <w:trHeight w:val="720"/>
          <w:jc w:val="center"/>
        </w:trPr>
        <w:tc>
          <w:tcPr>
            <w:tcW w:w="23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lastRenderedPageBreak/>
              <w:t>休息室（寝室）家具</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proofErr w:type="gramStart"/>
            <w:r>
              <w:rPr>
                <w:rFonts w:cs="宋体" w:hint="eastAsia"/>
                <w:kern w:val="0"/>
                <w:szCs w:val="24"/>
              </w:rPr>
              <w:t>床类</w:t>
            </w:r>
            <w:proofErr w:type="gramEnd"/>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单人床</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47</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1200*2000*1100</w:t>
            </w:r>
            <w:r>
              <w:rPr>
                <w:rFonts w:cs="宋体" w:hint="eastAsia"/>
                <w:kern w:val="0"/>
                <w:szCs w:val="24"/>
              </w:rPr>
              <w:t>（床屏）</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hint="eastAsia"/>
                <w:szCs w:val="24"/>
              </w:rPr>
              <w:t>板式床箱，床屏采用实木框架</w:t>
            </w:r>
            <w:proofErr w:type="gramStart"/>
            <w:r>
              <w:rPr>
                <w:rFonts w:hint="eastAsia"/>
                <w:szCs w:val="24"/>
              </w:rPr>
              <w:t>榫</w:t>
            </w:r>
            <w:proofErr w:type="gramEnd"/>
            <w:r>
              <w:rPr>
                <w:rFonts w:hint="eastAsia"/>
                <w:szCs w:val="24"/>
              </w:rPr>
              <w:t>卯结构。床屏芯板采用</w:t>
            </w:r>
            <w:r>
              <w:rPr>
                <w:rFonts w:cs="宋体" w:hint="eastAsia"/>
                <w:kern w:val="0"/>
                <w:szCs w:val="24"/>
              </w:rPr>
              <w:t>桌面选用</w:t>
            </w:r>
            <w:r>
              <w:rPr>
                <w:rFonts w:cs="宋体" w:hint="eastAsia"/>
                <w:kern w:val="0"/>
                <w:szCs w:val="24"/>
              </w:rPr>
              <w:t>E1</w:t>
            </w:r>
            <w:r>
              <w:rPr>
                <w:rFonts w:cs="宋体" w:hint="eastAsia"/>
                <w:kern w:val="0"/>
                <w:szCs w:val="24"/>
              </w:rPr>
              <w:t>级</w:t>
            </w:r>
            <w:r>
              <w:rPr>
                <w:rFonts w:cs="宋体" w:hint="eastAsia"/>
                <w:kern w:val="0"/>
                <w:szCs w:val="24"/>
              </w:rPr>
              <w:t xml:space="preserve"> </w:t>
            </w:r>
            <w:r>
              <w:rPr>
                <w:rFonts w:cs="宋体" w:hint="eastAsia"/>
                <w:kern w:val="0"/>
                <w:szCs w:val="24"/>
              </w:rPr>
              <w:t>“大亚”牌中密度纤维板，甲醛释放量</w:t>
            </w:r>
            <w:r>
              <w:rPr>
                <w:rFonts w:cs="宋体" w:hint="eastAsia"/>
                <w:kern w:val="0"/>
                <w:szCs w:val="24"/>
              </w:rPr>
              <w:t>0.072mg/m3</w:t>
            </w:r>
            <w:r>
              <w:rPr>
                <w:rFonts w:cs="宋体" w:hint="eastAsia"/>
                <w:kern w:val="0"/>
                <w:szCs w:val="24"/>
              </w:rPr>
              <w:t>；</w:t>
            </w:r>
          </w:p>
          <w:p w:rsidR="00041A63" w:rsidRDefault="00041A63">
            <w:pPr>
              <w:rPr>
                <w:rFonts w:cs="宋体"/>
                <w:kern w:val="0"/>
                <w:sz w:val="24"/>
                <w:szCs w:val="24"/>
              </w:rPr>
            </w:pPr>
            <w:r>
              <w:rPr>
                <w:rFonts w:cs="宋体" w:hint="eastAsia"/>
                <w:kern w:val="0"/>
                <w:szCs w:val="24"/>
              </w:rPr>
              <w:t>饰面材料：双面贴“美杰”牌一级胡桃木天然木皮（可选樱桃木等），</w:t>
            </w:r>
            <w:r>
              <w:rPr>
                <w:rFonts w:cs="宋体" w:hint="eastAsia"/>
                <w:kern w:val="0"/>
                <w:szCs w:val="24"/>
              </w:rPr>
              <w:t>0.6</w:t>
            </w:r>
            <w:r>
              <w:rPr>
                <w:rFonts w:hint="eastAsia"/>
                <w:szCs w:val="24"/>
              </w:rPr>
              <w:t>厚胡桃木</w:t>
            </w:r>
            <w:r>
              <w:rPr>
                <w:rFonts w:hint="eastAsia"/>
                <w:szCs w:val="24"/>
              </w:rPr>
              <w:t>/</w:t>
            </w:r>
            <w:r>
              <w:rPr>
                <w:rFonts w:hint="eastAsia"/>
                <w:szCs w:val="24"/>
              </w:rPr>
              <w:t>樱桃木皮饰面，所有油饰部分均</w:t>
            </w:r>
            <w:r>
              <w:rPr>
                <w:rFonts w:cs="宋体" w:hint="eastAsia"/>
                <w:kern w:val="0"/>
                <w:szCs w:val="24"/>
              </w:rPr>
              <w:t>采用</w:t>
            </w:r>
            <w:r>
              <w:rPr>
                <w:rFonts w:hint="eastAsia"/>
                <w:szCs w:val="24"/>
              </w:rPr>
              <w:t>“大宝”牌</w:t>
            </w:r>
            <w:r>
              <w:rPr>
                <w:rFonts w:cs="宋体" w:hint="eastAsia"/>
                <w:kern w:val="0"/>
                <w:szCs w:val="24"/>
              </w:rPr>
              <w:t>水性漆涂饰，</w:t>
            </w:r>
            <w:r>
              <w:rPr>
                <w:rFonts w:hint="eastAsia"/>
                <w:szCs w:val="24"/>
              </w:rPr>
              <w:t>甲醛含量</w:t>
            </w:r>
            <w:r>
              <w:rPr>
                <w:rFonts w:hint="eastAsia"/>
                <w:szCs w:val="24"/>
              </w:rPr>
              <w:t>5mg/kg</w:t>
            </w:r>
            <w:r>
              <w:rPr>
                <w:rFonts w:hint="eastAsia"/>
                <w:szCs w:val="24"/>
              </w:rPr>
              <w:t>，</w:t>
            </w:r>
            <w:r>
              <w:rPr>
                <w:rFonts w:cs="宋体" w:hint="eastAsia"/>
                <w:kern w:val="0"/>
                <w:szCs w:val="24"/>
              </w:rPr>
              <w:t>硬度</w:t>
            </w:r>
            <w:r>
              <w:rPr>
                <w:rFonts w:cs="宋体" w:hint="eastAsia"/>
                <w:kern w:val="0"/>
                <w:szCs w:val="24"/>
              </w:rPr>
              <w:t>2H</w:t>
            </w:r>
            <w:r>
              <w:rPr>
                <w:rFonts w:cs="宋体" w:hint="eastAsia"/>
                <w:kern w:val="0"/>
                <w:szCs w:val="24"/>
              </w:rPr>
              <w:t>。</w:t>
            </w:r>
            <w:r>
              <w:rPr>
                <w:rFonts w:hint="eastAsia"/>
                <w:szCs w:val="24"/>
              </w:rPr>
              <w:t>床板下设实木床带，不少于</w:t>
            </w:r>
            <w:r>
              <w:rPr>
                <w:rFonts w:hint="eastAsia"/>
                <w:szCs w:val="24"/>
              </w:rPr>
              <w:t>5</w:t>
            </w:r>
            <w:r>
              <w:rPr>
                <w:rFonts w:hint="eastAsia"/>
                <w:szCs w:val="24"/>
              </w:rPr>
              <w:t>根，木材含水率</w:t>
            </w:r>
            <w:r>
              <w:rPr>
                <w:rFonts w:hint="eastAsia"/>
                <w:szCs w:val="24"/>
              </w:rPr>
              <w:t>8%-12%</w:t>
            </w:r>
            <w:r>
              <w:rPr>
                <w:rFonts w:hint="eastAsia"/>
                <w:szCs w:val="24"/>
              </w:rPr>
              <w:t>。床箱、床板采用松木板，</w:t>
            </w:r>
            <w:r>
              <w:rPr>
                <w:rFonts w:hint="eastAsia"/>
                <w:szCs w:val="24"/>
              </w:rPr>
              <w:t>2</w:t>
            </w:r>
            <w:r>
              <w:rPr>
                <w:rFonts w:hint="eastAsia"/>
                <w:szCs w:val="24"/>
              </w:rPr>
              <w:t>厚</w:t>
            </w:r>
            <w:r>
              <w:rPr>
                <w:rFonts w:hint="eastAsia"/>
                <w:szCs w:val="24"/>
              </w:rPr>
              <w:t>PVC</w:t>
            </w:r>
            <w:r>
              <w:rPr>
                <w:rFonts w:hint="eastAsia"/>
                <w:szCs w:val="24"/>
              </w:rPr>
              <w:t>封边。</w:t>
            </w:r>
            <w:proofErr w:type="gramStart"/>
            <w:r>
              <w:rPr>
                <w:rFonts w:hint="eastAsia"/>
                <w:szCs w:val="24"/>
              </w:rPr>
              <w:t>床箱下面</w:t>
            </w:r>
            <w:proofErr w:type="gramEnd"/>
            <w:r>
              <w:rPr>
                <w:rFonts w:hint="eastAsia"/>
                <w:szCs w:val="24"/>
              </w:rPr>
              <w:t>钉尼龙脚垫。配</w:t>
            </w:r>
            <w:r>
              <w:rPr>
                <w:rFonts w:cs="宋体" w:hint="eastAsia"/>
                <w:kern w:val="0"/>
                <w:szCs w:val="24"/>
              </w:rPr>
              <w:t>弹簧软床垫（厚</w:t>
            </w:r>
            <w:r>
              <w:rPr>
                <w:rFonts w:cs="宋体" w:hint="eastAsia"/>
                <w:kern w:val="0"/>
                <w:szCs w:val="24"/>
              </w:rPr>
              <w:lastRenderedPageBreak/>
              <w:t>度</w:t>
            </w:r>
            <w:r>
              <w:rPr>
                <w:rFonts w:cs="宋体" w:hint="eastAsia"/>
                <w:kern w:val="0"/>
                <w:szCs w:val="24"/>
              </w:rPr>
              <w:t>200</w:t>
            </w:r>
            <w:r>
              <w:rPr>
                <w:rFonts w:cs="宋体" w:hint="eastAsia"/>
                <w:kern w:val="0"/>
                <w:szCs w:val="24"/>
              </w:rPr>
              <w:t>）</w:t>
            </w:r>
            <w:r>
              <w:rPr>
                <w:rFonts w:hint="eastAsia"/>
                <w:szCs w:val="24"/>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1900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133725" cy="22479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33725" cy="22479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57250" cy="609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7250" cy="609600"/>
                          </a:xfrm>
                          <a:prstGeom prst="rect">
                            <a:avLst/>
                          </a:prstGeom>
                          <a:noFill/>
                          <a:ln>
                            <a:noFill/>
                          </a:ln>
                        </pic:spPr>
                      </pic:pic>
                    </a:graphicData>
                  </a:graphic>
                </wp:inline>
              </w:drawing>
            </w:r>
          </w:p>
        </w:tc>
      </w:tr>
      <w:tr w:rsidR="00041A63" w:rsidTr="00041A63">
        <w:trPr>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柜类</w:t>
            </w: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床头柜</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48</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500*400*550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基材：桌面选用</w:t>
            </w:r>
            <w:r>
              <w:rPr>
                <w:rFonts w:cs="宋体" w:hint="eastAsia"/>
                <w:kern w:val="0"/>
                <w:szCs w:val="24"/>
              </w:rPr>
              <w:t>E1</w:t>
            </w:r>
            <w:r>
              <w:rPr>
                <w:rFonts w:cs="宋体" w:hint="eastAsia"/>
                <w:kern w:val="0"/>
                <w:szCs w:val="24"/>
              </w:rPr>
              <w:t>级</w:t>
            </w:r>
            <w:r>
              <w:rPr>
                <w:rFonts w:cs="宋体" w:hint="eastAsia"/>
                <w:kern w:val="0"/>
                <w:szCs w:val="24"/>
              </w:rPr>
              <w:t xml:space="preserve"> </w:t>
            </w:r>
            <w:r>
              <w:rPr>
                <w:rFonts w:cs="宋体" w:hint="eastAsia"/>
                <w:kern w:val="0"/>
                <w:szCs w:val="24"/>
              </w:rPr>
              <w:t>“大亚”牌中密度纤维板，甲醛释放量</w:t>
            </w:r>
            <w:r>
              <w:rPr>
                <w:rFonts w:cs="宋体" w:hint="eastAsia"/>
                <w:kern w:val="0"/>
                <w:szCs w:val="24"/>
              </w:rPr>
              <w:t>0.072mg/m3</w:t>
            </w:r>
            <w:r>
              <w:rPr>
                <w:rFonts w:cs="宋体" w:hint="eastAsia"/>
                <w:kern w:val="0"/>
                <w:szCs w:val="24"/>
              </w:rPr>
              <w:t>；</w:t>
            </w:r>
          </w:p>
          <w:p w:rsidR="00041A63" w:rsidRDefault="00041A63" w:rsidP="00041A63">
            <w:pPr>
              <w:ind w:firstLineChars="200" w:firstLine="420"/>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t xml:space="preserve">    </w:t>
            </w:r>
            <w:r>
              <w:rPr>
                <w:rFonts w:cs="宋体" w:hint="eastAsia"/>
                <w:kern w:val="0"/>
                <w:szCs w:val="24"/>
              </w:rPr>
              <w:t>封边：桌面使用“尊则”牌</w:t>
            </w:r>
            <w:proofErr w:type="gramStart"/>
            <w:r>
              <w:rPr>
                <w:rFonts w:cs="宋体" w:hint="eastAsia"/>
                <w:kern w:val="0"/>
                <w:szCs w:val="24"/>
              </w:rPr>
              <w:t>楸</w:t>
            </w:r>
            <w:proofErr w:type="gramEnd"/>
            <w:r>
              <w:rPr>
                <w:rFonts w:cs="宋体" w:hint="eastAsia"/>
                <w:kern w:val="0"/>
                <w:szCs w:val="24"/>
              </w:rPr>
              <w:t>木（可选西南桦木）等</w:t>
            </w:r>
            <w:r>
              <w:rPr>
                <w:rFonts w:cs="宋体" w:hint="eastAsia"/>
                <w:kern w:val="0"/>
                <w:szCs w:val="24"/>
              </w:rPr>
              <w:t>6mm</w:t>
            </w:r>
            <w:r>
              <w:rPr>
                <w:rFonts w:cs="宋体" w:hint="eastAsia"/>
                <w:kern w:val="0"/>
                <w:szCs w:val="24"/>
              </w:rPr>
              <w:t>厚实木封边，木材含水率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；甲醛</w:t>
            </w:r>
            <w:proofErr w:type="gramStart"/>
            <w:r>
              <w:rPr>
                <w:rFonts w:cs="宋体" w:hint="eastAsia"/>
                <w:kern w:val="0"/>
                <w:szCs w:val="24"/>
              </w:rPr>
              <w:t>释放量未检出</w:t>
            </w:r>
            <w:proofErr w:type="gramEnd"/>
            <w:r>
              <w:rPr>
                <w:rFonts w:cs="宋体" w:hint="eastAsia"/>
                <w:kern w:val="0"/>
                <w:szCs w:val="24"/>
              </w:rPr>
              <w:t>。走线孔内缘做封闭处理。</w:t>
            </w:r>
          </w:p>
          <w:p w:rsidR="00041A63" w:rsidRDefault="00041A63" w:rsidP="00041A63">
            <w:pPr>
              <w:ind w:firstLineChars="200" w:firstLine="420"/>
              <w:jc w:val="left"/>
              <w:rPr>
                <w:rFonts w:cs="宋体" w:hint="eastAsia"/>
                <w:kern w:val="0"/>
                <w:szCs w:val="24"/>
              </w:rPr>
            </w:pPr>
            <w:r>
              <w:rPr>
                <w:rFonts w:cs="宋体" w:hint="eastAsia"/>
                <w:kern w:val="0"/>
                <w:szCs w:val="24"/>
              </w:rPr>
              <w:t>油漆：“大宝”牌水性漆涂饰，甲醛含量</w:t>
            </w:r>
            <w:r>
              <w:rPr>
                <w:rFonts w:cs="宋体" w:hint="eastAsia"/>
                <w:kern w:val="0"/>
                <w:szCs w:val="24"/>
              </w:rPr>
              <w:t>5mg/kg</w:t>
            </w:r>
            <w:r>
              <w:rPr>
                <w:rFonts w:cs="宋体" w:hint="eastAsia"/>
                <w:kern w:val="0"/>
                <w:szCs w:val="24"/>
              </w:rPr>
              <w:t>，硬度</w:t>
            </w:r>
            <w:r>
              <w:rPr>
                <w:rFonts w:cs="宋体" w:hint="eastAsia"/>
                <w:kern w:val="0"/>
                <w:szCs w:val="24"/>
              </w:rPr>
              <w:t>2H</w:t>
            </w:r>
            <w:r>
              <w:rPr>
                <w:rFonts w:cs="宋体" w:hint="eastAsia"/>
                <w:kern w:val="0"/>
                <w:szCs w:val="24"/>
              </w:rPr>
              <w:t>。</w:t>
            </w:r>
          </w:p>
          <w:p w:rsidR="00041A63" w:rsidRDefault="00041A63" w:rsidP="00041A63">
            <w:pPr>
              <w:ind w:firstLineChars="200" w:firstLine="420"/>
              <w:rPr>
                <w:rFonts w:cs="宋体" w:hint="eastAsia"/>
                <w:kern w:val="0"/>
                <w:szCs w:val="24"/>
              </w:rPr>
            </w:pPr>
            <w:r>
              <w:rPr>
                <w:rFonts w:cs="宋体" w:hint="eastAsia"/>
                <w:kern w:val="0"/>
                <w:szCs w:val="24"/>
              </w:rPr>
              <w:t>胶粘剂：采用“金城”牌环保胶</w:t>
            </w:r>
            <w:r>
              <w:rPr>
                <w:rFonts w:cs="宋体" w:hint="eastAsia"/>
                <w:kern w:val="0"/>
                <w:szCs w:val="24"/>
              </w:rPr>
              <w:lastRenderedPageBreak/>
              <w:t>粘剂。</w:t>
            </w:r>
          </w:p>
          <w:p w:rsidR="00041A63" w:rsidRDefault="00041A63" w:rsidP="00041A63">
            <w:pPr>
              <w:ind w:firstLineChars="200" w:firstLine="420"/>
              <w:rPr>
                <w:rFonts w:cs="宋体" w:hint="eastAsia"/>
                <w:kern w:val="0"/>
                <w:szCs w:val="24"/>
              </w:rPr>
            </w:pPr>
            <w:r>
              <w:rPr>
                <w:rFonts w:cs="宋体" w:hint="eastAsia"/>
                <w:kern w:val="0"/>
                <w:szCs w:val="24"/>
              </w:rPr>
              <w:t>五金件：</w:t>
            </w:r>
            <w:r>
              <w:rPr>
                <w:rFonts w:hint="eastAsia"/>
                <w:szCs w:val="24"/>
              </w:rPr>
              <w:t>金属调节脚、铰链，“</w:t>
            </w:r>
            <w:r>
              <w:rPr>
                <w:rFonts w:hint="eastAsia"/>
                <w:szCs w:val="24"/>
              </w:rPr>
              <w:t>FGV</w:t>
            </w:r>
            <w:r>
              <w:rPr>
                <w:rFonts w:hint="eastAsia"/>
                <w:szCs w:val="24"/>
              </w:rPr>
              <w:t>”牌三节静音滑轨。</w:t>
            </w:r>
          </w:p>
          <w:p w:rsidR="00041A63" w:rsidRDefault="00041A63">
            <w:pPr>
              <w:rPr>
                <w:rFonts w:cs="宋体"/>
                <w:kern w:val="0"/>
                <w:sz w:val="24"/>
                <w:szCs w:val="24"/>
              </w:rPr>
            </w:pPr>
            <w:r>
              <w:rPr>
                <w:rFonts w:cs="宋体" w:hint="eastAsia"/>
                <w:kern w:val="0"/>
                <w:szCs w:val="24"/>
              </w:rPr>
              <w:t xml:space="preserve">    </w:t>
            </w:r>
            <w:r>
              <w:rPr>
                <w:rFonts w:cs="宋体" w:hint="eastAsia"/>
                <w:kern w:val="0"/>
                <w:szCs w:val="24"/>
              </w:rPr>
              <w:t>结构性能描述：两抽屉。</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450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2019300" cy="20288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19300" cy="20288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990600" cy="1047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90600" cy="1047750"/>
                          </a:xfrm>
                          <a:prstGeom prst="rect">
                            <a:avLst/>
                          </a:prstGeom>
                          <a:noFill/>
                          <a:ln>
                            <a:noFill/>
                          </a:ln>
                        </pic:spPr>
                      </pic:pic>
                    </a:graphicData>
                  </a:graphic>
                </wp:inline>
              </w:drawing>
            </w:r>
          </w:p>
        </w:tc>
      </w:tr>
      <w:tr w:rsidR="00041A63" w:rsidTr="00041A63">
        <w:trPr>
          <w:trHeight w:val="834"/>
          <w:jc w:val="center"/>
        </w:trPr>
        <w:tc>
          <w:tcPr>
            <w:tcW w:w="23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lastRenderedPageBreak/>
              <w:t>餐厅家具</w:t>
            </w:r>
          </w:p>
        </w:tc>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proofErr w:type="gramStart"/>
            <w:r>
              <w:rPr>
                <w:rFonts w:cs="宋体" w:hint="eastAsia"/>
                <w:kern w:val="0"/>
                <w:szCs w:val="24"/>
              </w:rPr>
              <w:t>桌类</w:t>
            </w:r>
            <w:proofErr w:type="gramEnd"/>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圆</w:t>
            </w:r>
            <w:r>
              <w:rPr>
                <w:rFonts w:cs="宋体" w:hint="eastAsia"/>
                <w:kern w:val="0"/>
                <w:szCs w:val="24"/>
              </w:rPr>
              <w:t xml:space="preserve"> </w:t>
            </w:r>
            <w:r>
              <w:rPr>
                <w:rFonts w:cs="宋体" w:hint="eastAsia"/>
                <w:kern w:val="0"/>
                <w:szCs w:val="24"/>
              </w:rPr>
              <w:t>餐</w:t>
            </w:r>
            <w:r>
              <w:rPr>
                <w:rFonts w:cs="宋体" w:hint="eastAsia"/>
                <w:kern w:val="0"/>
                <w:szCs w:val="24"/>
              </w:rPr>
              <w:t xml:space="preserve"> </w:t>
            </w:r>
            <w:r>
              <w:rPr>
                <w:rFonts w:cs="宋体" w:hint="eastAsia"/>
                <w:kern w:val="0"/>
                <w:szCs w:val="24"/>
              </w:rPr>
              <w:t>桌</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49</w:t>
            </w:r>
          </w:p>
        </w:tc>
        <w:tc>
          <w:tcPr>
            <w:tcW w:w="419" w:type="pct"/>
            <w:tcBorders>
              <w:top w:val="single" w:sz="4" w:space="0" w:color="auto"/>
              <w:left w:val="single" w:sz="4" w:space="0" w:color="auto"/>
              <w:bottom w:val="single" w:sz="4" w:space="0" w:color="auto"/>
              <w:right w:val="single" w:sz="4" w:space="0" w:color="auto"/>
            </w:tcBorders>
            <w:noWrap/>
            <w:vAlign w:val="center"/>
            <w:hideMark/>
          </w:tcPr>
          <w:p w:rsidR="00041A63" w:rsidRDefault="00041A63">
            <w:pPr>
              <w:jc w:val="center"/>
              <w:rPr>
                <w:rFonts w:cs="宋体"/>
                <w:kern w:val="0"/>
                <w:sz w:val="24"/>
                <w:szCs w:val="24"/>
              </w:rPr>
            </w:pPr>
            <w:r>
              <w:rPr>
                <w:rFonts w:cs="宋体" w:hint="eastAsia"/>
                <w:kern w:val="0"/>
                <w:szCs w:val="24"/>
              </w:rPr>
              <w:t>直径</w:t>
            </w:r>
            <w:r>
              <w:rPr>
                <w:rFonts w:cs="宋体" w:hint="eastAsia"/>
                <w:kern w:val="0"/>
                <w:szCs w:val="24"/>
              </w:rPr>
              <w:t>2000*760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基材：桌面选用</w:t>
            </w:r>
            <w:r>
              <w:rPr>
                <w:rFonts w:cs="宋体" w:hint="eastAsia"/>
                <w:kern w:val="0"/>
                <w:szCs w:val="24"/>
              </w:rPr>
              <w:t>E1</w:t>
            </w:r>
            <w:r>
              <w:rPr>
                <w:rFonts w:cs="宋体" w:hint="eastAsia"/>
                <w:kern w:val="0"/>
                <w:szCs w:val="24"/>
              </w:rPr>
              <w:t>级</w:t>
            </w:r>
            <w:r>
              <w:rPr>
                <w:rFonts w:cs="宋体" w:hint="eastAsia"/>
                <w:kern w:val="0"/>
                <w:szCs w:val="24"/>
              </w:rPr>
              <w:t xml:space="preserve"> </w:t>
            </w:r>
            <w:r>
              <w:rPr>
                <w:rFonts w:cs="宋体" w:hint="eastAsia"/>
                <w:kern w:val="0"/>
                <w:szCs w:val="24"/>
              </w:rPr>
              <w:t>“大亚”牌中密度纤维板，甲醛释放量</w:t>
            </w:r>
            <w:r>
              <w:rPr>
                <w:rFonts w:cs="宋体" w:hint="eastAsia"/>
                <w:kern w:val="0"/>
                <w:szCs w:val="24"/>
              </w:rPr>
              <w:t>0.072mg/m3</w:t>
            </w:r>
            <w:r>
              <w:rPr>
                <w:rFonts w:cs="宋体" w:hint="eastAsia"/>
                <w:kern w:val="0"/>
                <w:szCs w:val="24"/>
              </w:rPr>
              <w:t>；</w:t>
            </w:r>
          </w:p>
          <w:p w:rsidR="00041A63" w:rsidRDefault="00041A63">
            <w:pPr>
              <w:rPr>
                <w:rFonts w:cs="宋体"/>
                <w:kern w:val="0"/>
                <w:sz w:val="24"/>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t xml:space="preserve"> </w:t>
            </w:r>
            <w:r>
              <w:rPr>
                <w:rFonts w:cs="宋体" w:hint="eastAsia"/>
                <w:kern w:val="0"/>
                <w:szCs w:val="24"/>
              </w:rPr>
              <w:t>封边：桌面使用“尊则”牌</w:t>
            </w:r>
            <w:proofErr w:type="gramStart"/>
            <w:r>
              <w:rPr>
                <w:rFonts w:cs="宋体" w:hint="eastAsia"/>
                <w:kern w:val="0"/>
                <w:szCs w:val="24"/>
              </w:rPr>
              <w:t>楸</w:t>
            </w:r>
            <w:proofErr w:type="gramEnd"/>
            <w:r>
              <w:rPr>
                <w:rFonts w:cs="宋体" w:hint="eastAsia"/>
                <w:kern w:val="0"/>
                <w:szCs w:val="24"/>
              </w:rPr>
              <w:t>木（可选西南桦木等）</w:t>
            </w:r>
            <w:r>
              <w:rPr>
                <w:rFonts w:cs="宋体" w:hint="eastAsia"/>
                <w:kern w:val="0"/>
                <w:szCs w:val="24"/>
              </w:rPr>
              <w:t>6mm</w:t>
            </w:r>
            <w:r>
              <w:rPr>
                <w:rFonts w:cs="宋体" w:hint="eastAsia"/>
                <w:kern w:val="0"/>
                <w:szCs w:val="24"/>
              </w:rPr>
              <w:t>厚实木封边，木材含水率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；甲醛</w:t>
            </w:r>
            <w:proofErr w:type="gramStart"/>
            <w:r>
              <w:rPr>
                <w:rFonts w:cs="宋体" w:hint="eastAsia"/>
                <w:kern w:val="0"/>
                <w:szCs w:val="24"/>
              </w:rPr>
              <w:t>释放量未检出</w:t>
            </w:r>
            <w:proofErr w:type="gramEnd"/>
            <w:r>
              <w:rPr>
                <w:rFonts w:cs="宋体" w:hint="eastAsia"/>
                <w:kern w:val="0"/>
                <w:szCs w:val="24"/>
              </w:rPr>
              <w:t>。</w:t>
            </w:r>
            <w:proofErr w:type="gramStart"/>
            <w:r>
              <w:rPr>
                <w:rFonts w:hint="eastAsia"/>
                <w:szCs w:val="24"/>
              </w:rPr>
              <w:t>桌架采用</w:t>
            </w:r>
            <w:proofErr w:type="gramEnd"/>
            <w:r>
              <w:rPr>
                <w:rFonts w:hint="eastAsia"/>
                <w:szCs w:val="24"/>
              </w:rPr>
              <w:t>硬杂木，</w:t>
            </w:r>
            <w:proofErr w:type="gramStart"/>
            <w:r>
              <w:rPr>
                <w:rFonts w:hint="eastAsia"/>
                <w:szCs w:val="24"/>
              </w:rPr>
              <w:t>榫</w:t>
            </w:r>
            <w:proofErr w:type="gramEnd"/>
            <w:r>
              <w:rPr>
                <w:rFonts w:hint="eastAsia"/>
                <w:szCs w:val="24"/>
              </w:rPr>
              <w:t>卯结构，木材含水率</w:t>
            </w:r>
            <w:r>
              <w:rPr>
                <w:rFonts w:hint="eastAsia"/>
                <w:szCs w:val="24"/>
              </w:rPr>
              <w:t>8%-12%</w:t>
            </w:r>
            <w:r>
              <w:rPr>
                <w:rFonts w:hint="eastAsia"/>
                <w:szCs w:val="24"/>
              </w:rPr>
              <w:t>。</w:t>
            </w:r>
            <w:r>
              <w:rPr>
                <w:rFonts w:cs="宋体" w:hint="eastAsia"/>
                <w:kern w:val="0"/>
                <w:szCs w:val="24"/>
              </w:rPr>
              <w:t>采用</w:t>
            </w:r>
            <w:r>
              <w:rPr>
                <w:rFonts w:cs="宋体" w:hint="eastAsia"/>
                <w:kern w:val="0"/>
                <w:szCs w:val="24"/>
              </w:rPr>
              <w:lastRenderedPageBreak/>
              <w:t>“大宝”牌水性漆涂饰，甲醛含量</w:t>
            </w:r>
            <w:r>
              <w:rPr>
                <w:rFonts w:cs="宋体" w:hint="eastAsia"/>
                <w:kern w:val="0"/>
                <w:szCs w:val="24"/>
              </w:rPr>
              <w:t>5mg/kg</w:t>
            </w:r>
            <w:r>
              <w:rPr>
                <w:rFonts w:cs="宋体" w:hint="eastAsia"/>
                <w:kern w:val="0"/>
                <w:szCs w:val="24"/>
              </w:rPr>
              <w:t>，硬度</w:t>
            </w:r>
            <w:r>
              <w:rPr>
                <w:rFonts w:cs="宋体" w:hint="eastAsia"/>
                <w:kern w:val="0"/>
                <w:szCs w:val="24"/>
              </w:rPr>
              <w:t>2H</w:t>
            </w:r>
            <w:r>
              <w:rPr>
                <w:rFonts w:cs="宋体" w:hint="eastAsia"/>
                <w:kern w:val="0"/>
                <w:szCs w:val="24"/>
              </w:rPr>
              <w:t>。</w:t>
            </w:r>
            <w:r>
              <w:rPr>
                <w:rFonts w:hint="eastAsia"/>
                <w:szCs w:val="24"/>
              </w:rPr>
              <w:t>配φ</w:t>
            </w:r>
            <w:r>
              <w:rPr>
                <w:rFonts w:hint="eastAsia"/>
                <w:szCs w:val="24"/>
              </w:rPr>
              <w:t>1300</w:t>
            </w:r>
            <w:proofErr w:type="gramStart"/>
            <w:r>
              <w:rPr>
                <w:rFonts w:hint="eastAsia"/>
                <w:szCs w:val="24"/>
              </w:rPr>
              <w:t>一</w:t>
            </w:r>
            <w:proofErr w:type="gramEnd"/>
            <w:r>
              <w:rPr>
                <w:rFonts w:hint="eastAsia"/>
                <w:szCs w:val="24"/>
              </w:rPr>
              <w:t>体式钢化玻璃转盘。</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3600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2552700" cy="2409825"/>
                  <wp:effectExtent l="0" t="0" r="0" b="9525"/>
                  <wp:docPr id="13" name="图片 13" descr="http://img.redocn.com/sheji/20151130/pinhuazhongbanyuancanzhuoCADsucai_542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mg.redocn.com/sheji/20151130/pinhuazhongbanyuancanzhuoCADsucai_5421073.jpg"/>
                          <pic:cNvPicPr>
                            <a:picLocks noChangeAspect="1" noChangeArrowheads="1"/>
                          </pic:cNvPicPr>
                        </pic:nvPicPr>
                        <pic:blipFill>
                          <a:blip r:embed="rId110" r:link="rId111" cstate="print">
                            <a:extLst>
                              <a:ext uri="{28A0092B-C50C-407E-A947-70E740481C1C}">
                                <a14:useLocalDpi xmlns:a14="http://schemas.microsoft.com/office/drawing/2010/main" val="0"/>
                              </a:ext>
                            </a:extLst>
                          </a:blip>
                          <a:srcRect/>
                          <a:stretch>
                            <a:fillRect/>
                          </a:stretch>
                        </pic:blipFill>
                        <pic:spPr bwMode="auto">
                          <a:xfrm>
                            <a:off x="0" y="0"/>
                            <a:ext cx="2552700" cy="24098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tcPr>
          <w:p w:rsidR="00041A63" w:rsidRDefault="00041A63">
            <w:pPr>
              <w:jc w:val="center"/>
              <w:rPr>
                <w:rFonts w:cs="Times New Roman"/>
                <w:noProof/>
                <w:sz w:val="24"/>
                <w:szCs w:val="24"/>
              </w:rPr>
            </w:pPr>
          </w:p>
          <w:p w:rsidR="00041A63" w:rsidRDefault="00041A63">
            <w:pPr>
              <w:jc w:val="center"/>
              <w:rPr>
                <w:rFonts w:cs="宋体"/>
                <w:kern w:val="0"/>
                <w:sz w:val="24"/>
                <w:szCs w:val="24"/>
              </w:rPr>
            </w:pPr>
            <w:r>
              <w:rPr>
                <w:noProof/>
                <w:szCs w:val="24"/>
              </w:rPr>
              <w:drawing>
                <wp:inline distT="0" distB="0" distL="0" distR="0">
                  <wp:extent cx="857250" cy="704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p>
        </w:tc>
      </w:tr>
      <w:tr w:rsidR="00041A63" w:rsidTr="00041A63">
        <w:trPr>
          <w:trHeight w:val="34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餐桌</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50</w:t>
            </w:r>
          </w:p>
        </w:tc>
        <w:tc>
          <w:tcPr>
            <w:tcW w:w="419" w:type="pct"/>
            <w:tcBorders>
              <w:top w:val="single" w:sz="4" w:space="0" w:color="auto"/>
              <w:left w:val="single" w:sz="4" w:space="0" w:color="auto"/>
              <w:bottom w:val="single" w:sz="4" w:space="0" w:color="auto"/>
              <w:right w:val="single" w:sz="4" w:space="0" w:color="auto"/>
            </w:tcBorders>
            <w:noWrap/>
            <w:vAlign w:val="center"/>
            <w:hideMark/>
          </w:tcPr>
          <w:p w:rsidR="00041A63" w:rsidRDefault="00041A63">
            <w:pPr>
              <w:jc w:val="center"/>
              <w:rPr>
                <w:rFonts w:cs="宋体"/>
                <w:kern w:val="0"/>
                <w:sz w:val="24"/>
                <w:szCs w:val="24"/>
              </w:rPr>
            </w:pPr>
            <w:r>
              <w:rPr>
                <w:rFonts w:cs="宋体" w:hint="eastAsia"/>
                <w:kern w:val="0"/>
                <w:szCs w:val="24"/>
              </w:rPr>
              <w:t>1400*800*760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sz w:val="24"/>
                <w:szCs w:val="24"/>
              </w:rPr>
            </w:pPr>
            <w:r>
              <w:rPr>
                <w:rFonts w:hint="eastAsia"/>
                <w:szCs w:val="24"/>
              </w:rPr>
              <w:t>整体采用硬杂木制作，</w:t>
            </w:r>
            <w:proofErr w:type="gramStart"/>
            <w:r>
              <w:rPr>
                <w:rFonts w:hint="eastAsia"/>
                <w:szCs w:val="24"/>
              </w:rPr>
              <w:t>桌架四</w:t>
            </w:r>
            <w:proofErr w:type="gramEnd"/>
            <w:r>
              <w:rPr>
                <w:rFonts w:hint="eastAsia"/>
                <w:szCs w:val="24"/>
              </w:rPr>
              <w:t>腿、四望，</w:t>
            </w:r>
            <w:proofErr w:type="gramStart"/>
            <w:r>
              <w:rPr>
                <w:rFonts w:hint="eastAsia"/>
                <w:szCs w:val="24"/>
              </w:rPr>
              <w:t>榫</w:t>
            </w:r>
            <w:proofErr w:type="gramEnd"/>
            <w:r>
              <w:rPr>
                <w:rFonts w:hint="eastAsia"/>
                <w:szCs w:val="24"/>
              </w:rPr>
              <w:t>卯结构，木材含水率</w:t>
            </w:r>
            <w:r>
              <w:rPr>
                <w:rFonts w:hint="eastAsia"/>
                <w:szCs w:val="24"/>
              </w:rPr>
              <w:t>8%-12%</w:t>
            </w:r>
            <w:r>
              <w:rPr>
                <w:rFonts w:hint="eastAsia"/>
                <w:szCs w:val="24"/>
              </w:rPr>
              <w:t>。</w:t>
            </w:r>
            <w:r>
              <w:rPr>
                <w:rFonts w:cs="宋体" w:hint="eastAsia"/>
                <w:kern w:val="0"/>
                <w:szCs w:val="24"/>
              </w:rPr>
              <w:t>采用“大宝”牌水性漆涂饰，甲醛含量</w:t>
            </w:r>
            <w:r>
              <w:rPr>
                <w:rFonts w:cs="宋体" w:hint="eastAsia"/>
                <w:kern w:val="0"/>
                <w:szCs w:val="24"/>
              </w:rPr>
              <w:t>&lt;5mg/kg</w:t>
            </w:r>
            <w:r>
              <w:rPr>
                <w:rFonts w:cs="宋体" w:hint="eastAsia"/>
                <w:kern w:val="0"/>
                <w:szCs w:val="24"/>
              </w:rPr>
              <w:t>，硬度≥</w:t>
            </w:r>
            <w:r>
              <w:rPr>
                <w:rFonts w:cs="宋体" w:hint="eastAsia"/>
                <w:kern w:val="0"/>
                <w:szCs w:val="24"/>
              </w:rPr>
              <w:t>2H</w:t>
            </w:r>
            <w:r>
              <w:rPr>
                <w:rFonts w:cs="宋体" w:hint="eastAsia"/>
                <w:kern w:val="0"/>
                <w:szCs w:val="24"/>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1500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宋体"/>
                <w:kern w:val="0"/>
                <w:sz w:val="24"/>
                <w:szCs w:val="24"/>
              </w:rPr>
            </w:pPr>
            <w:r>
              <w:rPr>
                <w:noProof/>
                <w:szCs w:val="24"/>
              </w:rPr>
              <w:drawing>
                <wp:inline distT="0" distB="0" distL="0" distR="0">
                  <wp:extent cx="3162300" cy="2190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62300" cy="21907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962025" cy="5143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62025" cy="514350"/>
                          </a:xfrm>
                          <a:prstGeom prst="rect">
                            <a:avLst/>
                          </a:prstGeom>
                          <a:noFill/>
                          <a:ln>
                            <a:noFill/>
                          </a:ln>
                        </pic:spPr>
                      </pic:pic>
                    </a:graphicData>
                  </a:graphic>
                </wp:inline>
              </w:drawing>
            </w:r>
          </w:p>
        </w:tc>
      </w:tr>
      <w:tr w:rsidR="00041A63" w:rsidTr="00041A63">
        <w:trPr>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椅类</w:t>
            </w: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餐椅</w:t>
            </w:r>
            <w:r>
              <w:rPr>
                <w:rFonts w:cs="宋体" w:hint="eastAsia"/>
                <w:kern w:val="0"/>
                <w:szCs w:val="24"/>
              </w:rPr>
              <w:t>A</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51</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Times New Roman"/>
                <w:sz w:val="24"/>
                <w:szCs w:val="24"/>
              </w:rPr>
            </w:pPr>
            <w:r>
              <w:rPr>
                <w:rFonts w:cs="宋体" w:hint="eastAsia"/>
                <w:kern w:val="0"/>
                <w:szCs w:val="24"/>
              </w:rPr>
              <w:t>中背，有扶手。</w:t>
            </w:r>
          </w:p>
          <w:p w:rsidR="00041A63" w:rsidRDefault="00041A63">
            <w:pPr>
              <w:jc w:val="left"/>
              <w:rPr>
                <w:rFonts w:cs="宋体"/>
                <w:kern w:val="0"/>
                <w:sz w:val="24"/>
                <w:szCs w:val="24"/>
              </w:rPr>
            </w:pPr>
            <w:r>
              <w:rPr>
                <w:rFonts w:hint="eastAsia"/>
                <w:szCs w:val="24"/>
              </w:rPr>
              <w:t>采用</w:t>
            </w:r>
            <w:proofErr w:type="gramStart"/>
            <w:r>
              <w:rPr>
                <w:rFonts w:hint="eastAsia"/>
                <w:szCs w:val="24"/>
              </w:rPr>
              <w:t>楸</w:t>
            </w:r>
            <w:proofErr w:type="gramEnd"/>
            <w:r>
              <w:rPr>
                <w:rFonts w:hint="eastAsia"/>
                <w:szCs w:val="24"/>
              </w:rPr>
              <w:t>木（可选</w:t>
            </w:r>
            <w:r>
              <w:rPr>
                <w:rFonts w:cs="宋体" w:hint="eastAsia"/>
                <w:kern w:val="0"/>
                <w:szCs w:val="24"/>
              </w:rPr>
              <w:t>西南桦木</w:t>
            </w:r>
            <w:r>
              <w:rPr>
                <w:rFonts w:hint="eastAsia"/>
                <w:szCs w:val="24"/>
              </w:rPr>
              <w:t>）</w:t>
            </w:r>
            <w:r>
              <w:rPr>
                <w:rFonts w:cs="宋体" w:hint="eastAsia"/>
                <w:kern w:val="0"/>
                <w:szCs w:val="24"/>
              </w:rPr>
              <w:t>实木</w:t>
            </w:r>
            <w:r>
              <w:rPr>
                <w:rFonts w:hint="eastAsia"/>
                <w:szCs w:val="24"/>
              </w:rPr>
              <w:t>椅架，</w:t>
            </w:r>
            <w:proofErr w:type="gramStart"/>
            <w:r>
              <w:rPr>
                <w:rFonts w:hint="eastAsia"/>
                <w:szCs w:val="24"/>
              </w:rPr>
              <w:t>榫</w:t>
            </w:r>
            <w:proofErr w:type="gramEnd"/>
            <w:r>
              <w:rPr>
                <w:rFonts w:hint="eastAsia"/>
                <w:szCs w:val="24"/>
              </w:rPr>
              <w:t>卯结构，木材含水率</w:t>
            </w:r>
            <w:r>
              <w:rPr>
                <w:rFonts w:hint="eastAsia"/>
                <w:szCs w:val="24"/>
              </w:rPr>
              <w:t>8%-12%</w:t>
            </w:r>
            <w:r>
              <w:rPr>
                <w:rFonts w:hint="eastAsia"/>
                <w:szCs w:val="24"/>
              </w:rPr>
              <w:t>；椅座、</w:t>
            </w:r>
            <w:proofErr w:type="gramStart"/>
            <w:r>
              <w:rPr>
                <w:rFonts w:hint="eastAsia"/>
                <w:szCs w:val="24"/>
              </w:rPr>
              <w:t>背采用“颐达”牌</w:t>
            </w:r>
            <w:r>
              <w:rPr>
                <w:rFonts w:cs="宋体" w:hint="eastAsia"/>
                <w:kern w:val="0"/>
                <w:szCs w:val="24"/>
              </w:rPr>
              <w:t>麻</w:t>
            </w:r>
            <w:proofErr w:type="gramEnd"/>
            <w:r>
              <w:rPr>
                <w:rFonts w:cs="宋体" w:hint="eastAsia"/>
                <w:kern w:val="0"/>
                <w:szCs w:val="24"/>
              </w:rPr>
              <w:t>绒面料</w:t>
            </w:r>
            <w:r>
              <w:rPr>
                <w:rFonts w:hint="eastAsia"/>
                <w:szCs w:val="24"/>
              </w:rPr>
              <w:t>覆面，内衬“东亚”牌</w:t>
            </w:r>
            <w:r>
              <w:rPr>
                <w:rFonts w:hint="eastAsia"/>
                <w:szCs w:val="24"/>
              </w:rPr>
              <w:t>50mm</w:t>
            </w:r>
            <w:r>
              <w:rPr>
                <w:rFonts w:hint="eastAsia"/>
                <w:szCs w:val="24"/>
              </w:rPr>
              <w:t>无甲醛高回</w:t>
            </w:r>
            <w:r>
              <w:rPr>
                <w:rFonts w:hint="eastAsia"/>
                <w:szCs w:val="24"/>
              </w:rPr>
              <w:lastRenderedPageBreak/>
              <w:t>弹</w:t>
            </w:r>
            <w:r>
              <w:rPr>
                <w:rFonts w:hint="eastAsia"/>
                <w:szCs w:val="24"/>
              </w:rPr>
              <w:t>PU</w:t>
            </w:r>
            <w:r>
              <w:rPr>
                <w:rFonts w:hint="eastAsia"/>
                <w:szCs w:val="24"/>
              </w:rPr>
              <w:t>泡棉，座密度</w:t>
            </w:r>
            <w:r>
              <w:rPr>
                <w:rFonts w:hint="eastAsia"/>
                <w:szCs w:val="24"/>
              </w:rPr>
              <w:t>68.9kg/m</w:t>
            </w:r>
            <w:r>
              <w:rPr>
                <w:rFonts w:hint="eastAsia"/>
                <w:szCs w:val="24"/>
                <w:vertAlign w:val="superscript"/>
              </w:rPr>
              <w:t>3</w:t>
            </w:r>
            <w:r>
              <w:rPr>
                <w:rFonts w:hint="eastAsia"/>
                <w:szCs w:val="24"/>
              </w:rPr>
              <w:t>，背密度</w:t>
            </w:r>
            <w:r>
              <w:rPr>
                <w:rFonts w:hint="eastAsia"/>
                <w:szCs w:val="24"/>
              </w:rPr>
              <w:t>25kg/m</w:t>
            </w:r>
            <w:r>
              <w:rPr>
                <w:rFonts w:hint="eastAsia"/>
                <w:szCs w:val="24"/>
                <w:vertAlign w:val="superscript"/>
              </w:rPr>
              <w:t>3</w:t>
            </w:r>
            <w:r>
              <w:rPr>
                <w:rFonts w:hint="eastAsia"/>
                <w:szCs w:val="24"/>
                <w:vertAlign w:val="superscript"/>
              </w:rPr>
              <w:t>，</w:t>
            </w:r>
            <w:r>
              <w:rPr>
                <w:rFonts w:hint="eastAsia"/>
                <w:szCs w:val="24"/>
              </w:rPr>
              <w:t>，回弹性</w:t>
            </w:r>
            <w:r>
              <w:rPr>
                <w:rFonts w:hint="eastAsia"/>
                <w:szCs w:val="24"/>
              </w:rPr>
              <w:t>45%</w:t>
            </w:r>
            <w:r>
              <w:rPr>
                <w:rFonts w:hint="eastAsia"/>
                <w:szCs w:val="24"/>
              </w:rPr>
              <w:t>；</w:t>
            </w:r>
            <w:r>
              <w:rPr>
                <w:rFonts w:cs="宋体" w:hint="eastAsia"/>
                <w:kern w:val="0"/>
                <w:szCs w:val="24"/>
              </w:rPr>
              <w:t>“大宝”牌水性漆涂饰，甲醛含量</w:t>
            </w:r>
            <w:r>
              <w:rPr>
                <w:rFonts w:cs="宋体" w:hint="eastAsia"/>
                <w:kern w:val="0"/>
                <w:szCs w:val="24"/>
              </w:rPr>
              <w:t>5mg/kg</w:t>
            </w:r>
            <w:r>
              <w:rPr>
                <w:rFonts w:cs="宋体" w:hint="eastAsia"/>
                <w:kern w:val="0"/>
                <w:szCs w:val="24"/>
              </w:rPr>
              <w:t>，硬度</w:t>
            </w:r>
            <w:r>
              <w:rPr>
                <w:rFonts w:cs="宋体" w:hint="eastAsia"/>
                <w:kern w:val="0"/>
                <w:szCs w:val="24"/>
              </w:rPr>
              <w:t>2H</w:t>
            </w:r>
            <w:r>
              <w:rPr>
                <w:rFonts w:cs="宋体" w:hint="eastAsia"/>
                <w:kern w:val="0"/>
                <w:szCs w:val="24"/>
              </w:rPr>
              <w:t>。</w:t>
            </w:r>
            <w:r>
              <w:rPr>
                <w:rFonts w:hint="eastAsia"/>
                <w:szCs w:val="24"/>
              </w:rPr>
              <w:t>配尼龙脚垫。</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480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019425" cy="12192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9425" cy="12192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47725" cy="10477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47725" cy="1047750"/>
                          </a:xfrm>
                          <a:prstGeom prst="rect">
                            <a:avLst/>
                          </a:prstGeom>
                          <a:noFill/>
                          <a:ln>
                            <a:noFill/>
                          </a:ln>
                        </pic:spPr>
                      </pic:pic>
                    </a:graphicData>
                  </a:graphic>
                </wp:inline>
              </w:drawing>
            </w:r>
          </w:p>
        </w:tc>
      </w:tr>
      <w:tr w:rsidR="00041A63" w:rsidTr="00041A63">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餐椅</w:t>
            </w:r>
            <w:r>
              <w:rPr>
                <w:rFonts w:cs="宋体" w:hint="eastAsia"/>
                <w:kern w:val="0"/>
                <w:szCs w:val="24"/>
              </w:rPr>
              <w:t>B</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52</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常规</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pPr>
              <w:rPr>
                <w:rFonts w:cs="宋体"/>
                <w:kern w:val="0"/>
                <w:sz w:val="24"/>
                <w:szCs w:val="24"/>
              </w:rPr>
            </w:pPr>
            <w:r>
              <w:rPr>
                <w:rFonts w:cs="宋体" w:hint="eastAsia"/>
                <w:kern w:val="0"/>
                <w:szCs w:val="24"/>
              </w:rPr>
              <w:t>中背，无扶手。</w:t>
            </w:r>
          </w:p>
          <w:p w:rsidR="00041A63" w:rsidRDefault="00041A63">
            <w:pPr>
              <w:rPr>
                <w:rFonts w:cs="宋体"/>
                <w:kern w:val="0"/>
                <w:sz w:val="24"/>
                <w:szCs w:val="24"/>
              </w:rPr>
            </w:pPr>
            <w:r>
              <w:rPr>
                <w:rFonts w:hint="eastAsia"/>
                <w:szCs w:val="24"/>
              </w:rPr>
              <w:t>采用</w:t>
            </w:r>
            <w:proofErr w:type="gramStart"/>
            <w:r>
              <w:rPr>
                <w:rFonts w:hint="eastAsia"/>
                <w:szCs w:val="24"/>
              </w:rPr>
              <w:t>楸</w:t>
            </w:r>
            <w:proofErr w:type="gramEnd"/>
            <w:r>
              <w:rPr>
                <w:rFonts w:hint="eastAsia"/>
                <w:szCs w:val="24"/>
              </w:rPr>
              <w:t>木（可选</w:t>
            </w:r>
            <w:r>
              <w:rPr>
                <w:rFonts w:cs="宋体" w:hint="eastAsia"/>
                <w:kern w:val="0"/>
                <w:szCs w:val="24"/>
              </w:rPr>
              <w:t>西南桦木</w:t>
            </w:r>
            <w:r>
              <w:rPr>
                <w:rFonts w:hint="eastAsia"/>
                <w:szCs w:val="24"/>
              </w:rPr>
              <w:t>）</w:t>
            </w:r>
            <w:r>
              <w:rPr>
                <w:rFonts w:cs="宋体" w:hint="eastAsia"/>
                <w:kern w:val="0"/>
                <w:szCs w:val="24"/>
              </w:rPr>
              <w:t>实木</w:t>
            </w:r>
            <w:r>
              <w:rPr>
                <w:rFonts w:hint="eastAsia"/>
                <w:szCs w:val="24"/>
              </w:rPr>
              <w:t>椅架，四腿、四望、两</w:t>
            </w:r>
            <w:proofErr w:type="gramStart"/>
            <w:r>
              <w:rPr>
                <w:rFonts w:hint="eastAsia"/>
                <w:szCs w:val="24"/>
              </w:rPr>
              <w:t>枨</w:t>
            </w:r>
            <w:proofErr w:type="gramEnd"/>
            <w:r>
              <w:rPr>
                <w:rFonts w:hint="eastAsia"/>
                <w:szCs w:val="24"/>
              </w:rPr>
              <w:t>，</w:t>
            </w:r>
            <w:proofErr w:type="gramStart"/>
            <w:r>
              <w:rPr>
                <w:rFonts w:hint="eastAsia"/>
                <w:szCs w:val="24"/>
              </w:rPr>
              <w:t>榫</w:t>
            </w:r>
            <w:proofErr w:type="gramEnd"/>
            <w:r>
              <w:rPr>
                <w:rFonts w:hint="eastAsia"/>
                <w:szCs w:val="24"/>
              </w:rPr>
              <w:t>卯结构，木材含水率</w:t>
            </w:r>
            <w:r>
              <w:rPr>
                <w:rFonts w:hint="eastAsia"/>
                <w:szCs w:val="24"/>
              </w:rPr>
              <w:t>8%-12%</w:t>
            </w:r>
            <w:r>
              <w:rPr>
                <w:rFonts w:hint="eastAsia"/>
                <w:szCs w:val="24"/>
              </w:rPr>
              <w:t>，椅座、椅背为实木。</w:t>
            </w:r>
            <w:r>
              <w:rPr>
                <w:rFonts w:cs="宋体" w:hint="eastAsia"/>
                <w:kern w:val="0"/>
                <w:szCs w:val="24"/>
              </w:rPr>
              <w:t>“大宝”牌水性漆涂饰，甲醛含量</w:t>
            </w:r>
            <w:r>
              <w:rPr>
                <w:rFonts w:cs="宋体" w:hint="eastAsia"/>
                <w:kern w:val="0"/>
                <w:szCs w:val="24"/>
              </w:rPr>
              <w:t>5mg/kg</w:t>
            </w:r>
            <w:r>
              <w:rPr>
                <w:rFonts w:cs="宋体" w:hint="eastAsia"/>
                <w:kern w:val="0"/>
                <w:szCs w:val="24"/>
              </w:rPr>
              <w:t>，硬度</w:t>
            </w:r>
            <w:r>
              <w:rPr>
                <w:rFonts w:cs="宋体" w:hint="eastAsia"/>
                <w:kern w:val="0"/>
                <w:szCs w:val="24"/>
              </w:rPr>
              <w:t>2H</w:t>
            </w:r>
            <w:r>
              <w:rPr>
                <w:rFonts w:cs="宋体" w:hint="eastAsia"/>
                <w:kern w:val="0"/>
                <w:szCs w:val="24"/>
              </w:rPr>
              <w:t>。</w:t>
            </w:r>
            <w:r>
              <w:rPr>
                <w:rFonts w:hint="eastAsia"/>
                <w:szCs w:val="24"/>
              </w:rPr>
              <w:t>配尼龙脚垫。</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350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center"/>
              <w:rPr>
                <w:rFonts w:cs="宋体"/>
                <w:kern w:val="0"/>
                <w:sz w:val="24"/>
                <w:szCs w:val="24"/>
              </w:rPr>
            </w:pPr>
            <w:r>
              <w:rPr>
                <w:noProof/>
                <w:szCs w:val="24"/>
              </w:rPr>
              <w:drawing>
                <wp:inline distT="0" distB="0" distL="0" distR="0">
                  <wp:extent cx="2419350" cy="26384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664"/>
                          <pic:cNvPicPr>
                            <a:picLocks noChangeAspect="1" noChangeArrowheads="1"/>
                          </pic:cNvPicPr>
                        </pic:nvPicPr>
                        <pic:blipFill>
                          <a:blip r:embed="rId116" cstate="print">
                            <a:grayscl/>
                            <a:extLst>
                              <a:ext uri="{28A0092B-C50C-407E-A947-70E740481C1C}">
                                <a14:useLocalDpi xmlns:a14="http://schemas.microsoft.com/office/drawing/2010/main" val="0"/>
                              </a:ext>
                            </a:extLst>
                          </a:blip>
                          <a:srcRect/>
                          <a:stretch>
                            <a:fillRect/>
                          </a:stretch>
                        </pic:blipFill>
                        <pic:spPr bwMode="auto">
                          <a:xfrm>
                            <a:off x="0" y="0"/>
                            <a:ext cx="2419350" cy="26384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790575" cy="11811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90575" cy="1181100"/>
                          </a:xfrm>
                          <a:prstGeom prst="rect">
                            <a:avLst/>
                          </a:prstGeom>
                          <a:noFill/>
                          <a:ln>
                            <a:noFill/>
                          </a:ln>
                        </pic:spPr>
                      </pic:pic>
                    </a:graphicData>
                  </a:graphic>
                </wp:inline>
              </w:drawing>
            </w:r>
          </w:p>
        </w:tc>
      </w:tr>
      <w:tr w:rsidR="00041A63" w:rsidTr="00041A63">
        <w:trPr>
          <w:trHeight w:val="7783"/>
          <w:jc w:val="center"/>
        </w:trPr>
        <w:tc>
          <w:tcPr>
            <w:tcW w:w="23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lastRenderedPageBreak/>
              <w:t>礼堂</w:t>
            </w:r>
            <w:r>
              <w:rPr>
                <w:rFonts w:cs="宋体" w:hint="eastAsia"/>
                <w:kern w:val="0"/>
                <w:szCs w:val="24"/>
              </w:rPr>
              <w:t>(</w:t>
            </w:r>
            <w:r>
              <w:rPr>
                <w:rFonts w:cs="宋体" w:hint="eastAsia"/>
                <w:kern w:val="0"/>
                <w:szCs w:val="24"/>
              </w:rPr>
              <w:t>教室</w:t>
            </w:r>
            <w:r>
              <w:rPr>
                <w:rFonts w:cs="宋体" w:hint="eastAsia"/>
                <w:kern w:val="0"/>
                <w:szCs w:val="24"/>
              </w:rPr>
              <w:t>)</w:t>
            </w:r>
            <w:r>
              <w:rPr>
                <w:rFonts w:cs="宋体" w:hint="eastAsia"/>
                <w:kern w:val="0"/>
                <w:szCs w:val="24"/>
              </w:rPr>
              <w:t>家具</w:t>
            </w:r>
          </w:p>
        </w:tc>
        <w:tc>
          <w:tcPr>
            <w:tcW w:w="203"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proofErr w:type="gramStart"/>
            <w:r>
              <w:rPr>
                <w:rFonts w:cs="宋体" w:hint="eastAsia"/>
                <w:kern w:val="0"/>
                <w:szCs w:val="24"/>
              </w:rPr>
              <w:t>桌类</w:t>
            </w:r>
            <w:proofErr w:type="gramEnd"/>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讲桌</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53</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1000*520*1200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基材：桌面选用</w:t>
            </w:r>
            <w:r>
              <w:rPr>
                <w:rFonts w:cs="宋体" w:hint="eastAsia"/>
                <w:kern w:val="0"/>
                <w:szCs w:val="24"/>
              </w:rPr>
              <w:t>E1</w:t>
            </w:r>
            <w:r>
              <w:rPr>
                <w:rFonts w:cs="宋体" w:hint="eastAsia"/>
                <w:kern w:val="0"/>
                <w:szCs w:val="24"/>
              </w:rPr>
              <w:t>级</w:t>
            </w:r>
            <w:r>
              <w:rPr>
                <w:rFonts w:cs="宋体" w:hint="eastAsia"/>
                <w:kern w:val="0"/>
                <w:szCs w:val="24"/>
              </w:rPr>
              <w:t xml:space="preserve"> </w:t>
            </w:r>
            <w:r>
              <w:rPr>
                <w:rFonts w:cs="宋体" w:hint="eastAsia"/>
                <w:kern w:val="0"/>
                <w:szCs w:val="24"/>
              </w:rPr>
              <w:t>“大亚”牌中密度纤维板，甲醛释放量</w:t>
            </w:r>
            <w:r>
              <w:rPr>
                <w:rFonts w:cs="宋体" w:hint="eastAsia"/>
                <w:kern w:val="0"/>
                <w:szCs w:val="24"/>
              </w:rPr>
              <w:t>0.072mg/m3</w:t>
            </w:r>
            <w:r>
              <w:rPr>
                <w:rFonts w:cs="宋体" w:hint="eastAsia"/>
                <w:kern w:val="0"/>
                <w:szCs w:val="24"/>
              </w:rPr>
              <w:t>；</w:t>
            </w:r>
          </w:p>
          <w:p w:rsidR="00041A63" w:rsidRDefault="00041A63" w:rsidP="00041A63">
            <w:pPr>
              <w:ind w:firstLineChars="200" w:firstLine="420"/>
              <w:jc w:val="left"/>
              <w:rPr>
                <w:rFonts w:cs="宋体" w:hint="eastAsia"/>
                <w:kern w:val="0"/>
                <w:szCs w:val="24"/>
              </w:rPr>
            </w:pPr>
            <w:r>
              <w:rPr>
                <w:rFonts w:cs="宋体" w:hint="eastAsia"/>
                <w:kern w:val="0"/>
                <w:szCs w:val="24"/>
              </w:rPr>
              <w:t>饰面材料：双面贴“美杰”牌一级胡桃木天然木皮（可选樱桃木等），木皮厚度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t xml:space="preserve">    </w:t>
            </w:r>
            <w:r>
              <w:rPr>
                <w:rFonts w:cs="宋体" w:hint="eastAsia"/>
                <w:kern w:val="0"/>
                <w:szCs w:val="24"/>
              </w:rPr>
              <w:t>封边：桌面使用“尊则”牌</w:t>
            </w:r>
            <w:proofErr w:type="gramStart"/>
            <w:r>
              <w:rPr>
                <w:rFonts w:cs="宋体" w:hint="eastAsia"/>
                <w:kern w:val="0"/>
                <w:szCs w:val="24"/>
              </w:rPr>
              <w:t>楸</w:t>
            </w:r>
            <w:proofErr w:type="gramEnd"/>
            <w:r>
              <w:rPr>
                <w:rFonts w:cs="宋体" w:hint="eastAsia"/>
                <w:kern w:val="0"/>
                <w:szCs w:val="24"/>
              </w:rPr>
              <w:t>木（可选西南桦木等）</w:t>
            </w:r>
            <w:r>
              <w:rPr>
                <w:rFonts w:cs="宋体" w:hint="eastAsia"/>
                <w:kern w:val="0"/>
                <w:szCs w:val="24"/>
              </w:rPr>
              <w:t>6mm</w:t>
            </w:r>
            <w:r>
              <w:rPr>
                <w:rFonts w:cs="宋体" w:hint="eastAsia"/>
                <w:kern w:val="0"/>
                <w:szCs w:val="24"/>
              </w:rPr>
              <w:t>厚实木封边，木材含水率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；甲醛</w:t>
            </w:r>
            <w:proofErr w:type="gramStart"/>
            <w:r>
              <w:rPr>
                <w:rFonts w:cs="宋体" w:hint="eastAsia"/>
                <w:kern w:val="0"/>
                <w:szCs w:val="24"/>
              </w:rPr>
              <w:t>释放量未检出</w:t>
            </w:r>
            <w:proofErr w:type="gramEnd"/>
            <w:r>
              <w:rPr>
                <w:rFonts w:cs="宋体" w:hint="eastAsia"/>
                <w:kern w:val="0"/>
                <w:szCs w:val="24"/>
              </w:rPr>
              <w:t>。走线孔内缘做封闭处理。</w:t>
            </w:r>
          </w:p>
          <w:p w:rsidR="00041A63" w:rsidRDefault="00041A63" w:rsidP="00041A63">
            <w:pPr>
              <w:ind w:firstLineChars="200" w:firstLine="420"/>
              <w:jc w:val="left"/>
              <w:rPr>
                <w:rFonts w:cs="宋体" w:hint="eastAsia"/>
                <w:kern w:val="0"/>
                <w:szCs w:val="24"/>
              </w:rPr>
            </w:pPr>
            <w:r>
              <w:rPr>
                <w:rFonts w:cs="宋体" w:hint="eastAsia"/>
                <w:kern w:val="0"/>
                <w:szCs w:val="24"/>
              </w:rPr>
              <w:t>油漆：“大宝”牌水性漆涂饰，甲醛含量</w:t>
            </w:r>
            <w:r>
              <w:rPr>
                <w:rFonts w:cs="宋体" w:hint="eastAsia"/>
                <w:kern w:val="0"/>
                <w:szCs w:val="24"/>
              </w:rPr>
              <w:t>5mg/kg</w:t>
            </w:r>
            <w:r>
              <w:rPr>
                <w:rFonts w:cs="宋体" w:hint="eastAsia"/>
                <w:kern w:val="0"/>
                <w:szCs w:val="24"/>
              </w:rPr>
              <w:t>，硬度</w:t>
            </w:r>
            <w:r>
              <w:rPr>
                <w:rFonts w:cs="宋体" w:hint="eastAsia"/>
                <w:kern w:val="0"/>
                <w:szCs w:val="24"/>
              </w:rPr>
              <w:t>2H</w:t>
            </w:r>
            <w:r>
              <w:rPr>
                <w:rFonts w:cs="宋体" w:hint="eastAsia"/>
                <w:kern w:val="0"/>
                <w:szCs w:val="24"/>
              </w:rPr>
              <w:t>。</w:t>
            </w:r>
          </w:p>
          <w:p w:rsidR="00041A63" w:rsidRDefault="00041A63" w:rsidP="00041A63">
            <w:pPr>
              <w:ind w:firstLineChars="200" w:firstLine="420"/>
              <w:rPr>
                <w:rFonts w:cs="宋体" w:hint="eastAsia"/>
                <w:kern w:val="0"/>
                <w:szCs w:val="24"/>
              </w:rPr>
            </w:pPr>
            <w:r>
              <w:rPr>
                <w:rFonts w:cs="宋体" w:hint="eastAsia"/>
                <w:kern w:val="0"/>
                <w:szCs w:val="24"/>
              </w:rPr>
              <w:t>胶粘剂：采用“金城”牌环保胶粘剂。</w:t>
            </w:r>
          </w:p>
          <w:p w:rsidR="00041A63" w:rsidRDefault="00041A63" w:rsidP="00041A63">
            <w:pPr>
              <w:ind w:firstLineChars="200" w:firstLine="420"/>
              <w:rPr>
                <w:rFonts w:cs="宋体" w:hint="eastAsia"/>
                <w:kern w:val="0"/>
                <w:szCs w:val="24"/>
              </w:rPr>
            </w:pPr>
            <w:r>
              <w:rPr>
                <w:rFonts w:cs="宋体" w:hint="eastAsia"/>
                <w:kern w:val="0"/>
                <w:szCs w:val="24"/>
              </w:rPr>
              <w:t>五金件：</w:t>
            </w:r>
            <w:r>
              <w:rPr>
                <w:rFonts w:hint="eastAsia"/>
                <w:szCs w:val="24"/>
              </w:rPr>
              <w:t>铰链，</w:t>
            </w:r>
            <w:r>
              <w:rPr>
                <w:rFonts w:hint="eastAsia"/>
                <w:szCs w:val="24"/>
              </w:rPr>
              <w:lastRenderedPageBreak/>
              <w:t>“</w:t>
            </w:r>
            <w:r>
              <w:rPr>
                <w:rFonts w:hint="eastAsia"/>
                <w:szCs w:val="24"/>
              </w:rPr>
              <w:t>FGV</w:t>
            </w:r>
            <w:r>
              <w:rPr>
                <w:rFonts w:hint="eastAsia"/>
                <w:szCs w:val="24"/>
              </w:rPr>
              <w:t>”牌三节静音滑轨。</w:t>
            </w:r>
          </w:p>
          <w:p w:rsidR="00041A63" w:rsidRDefault="00041A63">
            <w:pPr>
              <w:rPr>
                <w:rFonts w:cs="宋体"/>
                <w:kern w:val="0"/>
                <w:sz w:val="24"/>
                <w:szCs w:val="24"/>
              </w:rPr>
            </w:pPr>
            <w:r>
              <w:rPr>
                <w:rFonts w:cs="宋体" w:hint="eastAsia"/>
                <w:kern w:val="0"/>
                <w:szCs w:val="24"/>
              </w:rPr>
              <w:t xml:space="preserve">    </w:t>
            </w:r>
            <w:r>
              <w:rPr>
                <w:rFonts w:cs="宋体" w:hint="eastAsia"/>
                <w:kern w:val="0"/>
                <w:szCs w:val="24"/>
              </w:rPr>
              <w:t>结构性能描述：配抽屉及柜门，有走线功能。</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lastRenderedPageBreak/>
              <w:t>1000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Times New Roman"/>
                <w:noProof/>
                <w:sz w:val="24"/>
                <w:szCs w:val="24"/>
              </w:rPr>
            </w:pPr>
            <w:r>
              <w:rPr>
                <w:noProof/>
                <w:szCs w:val="24"/>
              </w:rPr>
              <w:drawing>
                <wp:inline distT="0" distB="0" distL="0" distR="0">
                  <wp:extent cx="2457450" cy="16097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57450" cy="1609725"/>
                          </a:xfrm>
                          <a:prstGeom prst="rect">
                            <a:avLst/>
                          </a:prstGeom>
                          <a:noFill/>
                          <a:ln>
                            <a:noFill/>
                          </a:ln>
                        </pic:spPr>
                      </pic:pic>
                    </a:graphicData>
                  </a:graphic>
                </wp:inline>
              </w:drawing>
            </w:r>
          </w:p>
          <w:p w:rsidR="00041A63" w:rsidRDefault="00041A63">
            <w:pPr>
              <w:jc w:val="center"/>
              <w:rPr>
                <w:rFonts w:cs="宋体"/>
                <w:kern w:val="0"/>
                <w:sz w:val="24"/>
                <w:szCs w:val="24"/>
              </w:rPr>
            </w:pPr>
            <w:r>
              <w:rPr>
                <w:noProof/>
                <w:szCs w:val="24"/>
              </w:rPr>
              <w:drawing>
                <wp:inline distT="0" distB="0" distL="0" distR="0">
                  <wp:extent cx="2362200" cy="14573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62200" cy="14573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Tahoma"/>
                <w:noProof/>
                <w:szCs w:val="24"/>
              </w:rPr>
              <w:drawing>
                <wp:inline distT="0" distB="0" distL="0" distR="0">
                  <wp:extent cx="600075" cy="7810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0075" cy="781050"/>
                          </a:xfrm>
                          <a:prstGeom prst="rect">
                            <a:avLst/>
                          </a:prstGeom>
                          <a:noFill/>
                          <a:ln>
                            <a:noFill/>
                          </a:ln>
                        </pic:spPr>
                      </pic:pic>
                    </a:graphicData>
                  </a:graphic>
                </wp:inline>
              </w:drawing>
            </w:r>
          </w:p>
        </w:tc>
      </w:tr>
      <w:tr w:rsidR="00041A63" w:rsidTr="00041A63">
        <w:trPr>
          <w:trHeight w:val="86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条桌</w:t>
            </w:r>
          </w:p>
        </w:tc>
        <w:tc>
          <w:tcPr>
            <w:tcW w:w="203"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54</w:t>
            </w:r>
          </w:p>
        </w:tc>
        <w:tc>
          <w:tcPr>
            <w:tcW w:w="41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1400*500*760</w:t>
            </w:r>
          </w:p>
        </w:tc>
        <w:tc>
          <w:tcPr>
            <w:tcW w:w="924"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基材：柜面选用</w:t>
            </w:r>
            <w:r>
              <w:rPr>
                <w:rFonts w:cs="宋体" w:hint="eastAsia"/>
                <w:kern w:val="0"/>
                <w:szCs w:val="24"/>
              </w:rPr>
              <w:t>E1</w:t>
            </w:r>
            <w:r>
              <w:rPr>
                <w:rFonts w:cs="宋体" w:hint="eastAsia"/>
                <w:kern w:val="0"/>
                <w:szCs w:val="24"/>
              </w:rPr>
              <w:t>级人造板；</w:t>
            </w:r>
          </w:p>
          <w:p w:rsidR="00041A63" w:rsidRDefault="00041A63" w:rsidP="00041A63">
            <w:pPr>
              <w:ind w:firstLineChars="200" w:firstLine="420"/>
              <w:jc w:val="left"/>
              <w:rPr>
                <w:rFonts w:cs="宋体" w:hint="eastAsia"/>
                <w:kern w:val="0"/>
                <w:szCs w:val="24"/>
              </w:rPr>
            </w:pPr>
            <w:r>
              <w:rPr>
                <w:rFonts w:cs="宋体" w:hint="eastAsia"/>
                <w:kern w:val="0"/>
                <w:szCs w:val="24"/>
              </w:rPr>
              <w:t>饰面材料：双面贴一级胡桃木天然木皮（可选樱桃木等），木皮厚度</w:t>
            </w:r>
            <w:r>
              <w:rPr>
                <w:rFonts w:cs="宋体" w:hint="eastAsia"/>
                <w:kern w:val="0"/>
                <w:szCs w:val="24"/>
              </w:rPr>
              <w:t>0.6</w:t>
            </w:r>
            <w:r>
              <w:rPr>
                <w:rFonts w:cs="宋体" w:hint="eastAsia"/>
                <w:kern w:val="0"/>
                <w:szCs w:val="24"/>
              </w:rPr>
              <w:t>。</w:t>
            </w:r>
            <w:r>
              <w:rPr>
                <w:rFonts w:cs="宋体" w:hint="eastAsia"/>
                <w:kern w:val="0"/>
                <w:szCs w:val="24"/>
              </w:rPr>
              <w:br/>
              <w:t xml:space="preserve">    </w:t>
            </w:r>
            <w:r>
              <w:rPr>
                <w:rFonts w:cs="宋体" w:hint="eastAsia"/>
                <w:kern w:val="0"/>
                <w:szCs w:val="24"/>
              </w:rPr>
              <w:t>封边：柜面使用</w:t>
            </w:r>
            <w:proofErr w:type="gramStart"/>
            <w:r>
              <w:rPr>
                <w:rFonts w:cs="宋体" w:hint="eastAsia"/>
                <w:kern w:val="0"/>
                <w:szCs w:val="24"/>
              </w:rPr>
              <w:t>楸</w:t>
            </w:r>
            <w:proofErr w:type="gramEnd"/>
            <w:r>
              <w:rPr>
                <w:rFonts w:cs="宋体" w:hint="eastAsia"/>
                <w:kern w:val="0"/>
                <w:szCs w:val="24"/>
              </w:rPr>
              <w:t>木（可选西南桦木等）</w:t>
            </w:r>
            <w:r>
              <w:rPr>
                <w:rFonts w:cs="宋体" w:hint="eastAsia"/>
                <w:kern w:val="0"/>
                <w:szCs w:val="24"/>
              </w:rPr>
              <w:t>6</w:t>
            </w:r>
            <w:r>
              <w:rPr>
                <w:rFonts w:cs="宋体" w:hint="eastAsia"/>
                <w:kern w:val="0"/>
                <w:szCs w:val="24"/>
              </w:rPr>
              <w:t>厚实木封边，木材含水率</w:t>
            </w:r>
            <w:r>
              <w:rPr>
                <w:rFonts w:cs="宋体" w:hint="eastAsia"/>
                <w:kern w:val="0"/>
                <w:szCs w:val="24"/>
              </w:rPr>
              <w:t>8%</w:t>
            </w:r>
            <w:r>
              <w:rPr>
                <w:rFonts w:cs="宋体" w:hint="eastAsia"/>
                <w:kern w:val="0"/>
                <w:szCs w:val="24"/>
              </w:rPr>
              <w:t>—</w:t>
            </w:r>
            <w:r>
              <w:rPr>
                <w:rFonts w:cs="宋体" w:hint="eastAsia"/>
                <w:kern w:val="0"/>
                <w:szCs w:val="24"/>
              </w:rPr>
              <w:t>12%</w:t>
            </w:r>
            <w:r>
              <w:rPr>
                <w:rFonts w:cs="宋体" w:hint="eastAsia"/>
                <w:kern w:val="0"/>
                <w:szCs w:val="24"/>
              </w:rPr>
              <w:t>；走线孔内缘做封闭处理。</w:t>
            </w:r>
          </w:p>
          <w:p w:rsidR="00041A63" w:rsidRDefault="00041A63" w:rsidP="00041A63">
            <w:pPr>
              <w:ind w:firstLineChars="200" w:firstLine="420"/>
              <w:jc w:val="left"/>
              <w:rPr>
                <w:rFonts w:cs="宋体" w:hint="eastAsia"/>
                <w:kern w:val="0"/>
                <w:szCs w:val="24"/>
              </w:rPr>
            </w:pPr>
            <w:r>
              <w:rPr>
                <w:rFonts w:cs="宋体" w:hint="eastAsia"/>
                <w:kern w:val="0"/>
                <w:szCs w:val="24"/>
              </w:rPr>
              <w:t>油漆：水性漆涂饰，硬度</w:t>
            </w:r>
            <w:r>
              <w:rPr>
                <w:rFonts w:cs="宋体" w:hint="eastAsia"/>
                <w:kern w:val="0"/>
                <w:szCs w:val="24"/>
              </w:rPr>
              <w:t>2H</w:t>
            </w:r>
            <w:r>
              <w:rPr>
                <w:rFonts w:cs="宋体" w:hint="eastAsia"/>
                <w:kern w:val="0"/>
                <w:szCs w:val="24"/>
              </w:rPr>
              <w:t>。</w:t>
            </w:r>
          </w:p>
          <w:p w:rsidR="00041A63" w:rsidRDefault="00041A63" w:rsidP="00041A63">
            <w:pPr>
              <w:ind w:firstLineChars="200" w:firstLine="420"/>
              <w:rPr>
                <w:rFonts w:cs="宋体" w:hint="eastAsia"/>
                <w:kern w:val="0"/>
                <w:szCs w:val="24"/>
              </w:rPr>
            </w:pPr>
            <w:r>
              <w:rPr>
                <w:rFonts w:cs="宋体" w:hint="eastAsia"/>
                <w:kern w:val="0"/>
                <w:szCs w:val="24"/>
              </w:rPr>
              <w:t>胶粘剂：采用环保胶粘剂。</w:t>
            </w:r>
          </w:p>
          <w:p w:rsidR="00041A63" w:rsidRDefault="00041A63">
            <w:pPr>
              <w:rPr>
                <w:rFonts w:cs="宋体"/>
                <w:kern w:val="0"/>
                <w:sz w:val="24"/>
                <w:szCs w:val="24"/>
              </w:rPr>
            </w:pPr>
            <w:r>
              <w:rPr>
                <w:rFonts w:cs="宋体" w:hint="eastAsia"/>
                <w:kern w:val="0"/>
                <w:szCs w:val="24"/>
              </w:rPr>
              <w:t xml:space="preserve">    </w:t>
            </w:r>
            <w:r>
              <w:rPr>
                <w:rFonts w:cs="宋体" w:hint="eastAsia"/>
                <w:kern w:val="0"/>
                <w:szCs w:val="24"/>
              </w:rPr>
              <w:t>结构性能描述：有前挡板，带斗，桌面</w:t>
            </w:r>
            <w:proofErr w:type="gramStart"/>
            <w:r>
              <w:rPr>
                <w:rFonts w:cs="宋体" w:hint="eastAsia"/>
                <w:kern w:val="0"/>
                <w:szCs w:val="24"/>
              </w:rPr>
              <w:t>有挡笔</w:t>
            </w:r>
            <w:proofErr w:type="gramEnd"/>
            <w:r>
              <w:rPr>
                <w:rFonts w:cs="宋体" w:hint="eastAsia"/>
                <w:kern w:val="0"/>
                <w:szCs w:val="24"/>
              </w:rPr>
              <w:t>沿。</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sz w:val="24"/>
                <w:szCs w:val="24"/>
              </w:rPr>
            </w:pPr>
            <w:r>
              <w:rPr>
                <w:rFonts w:hint="eastAsia"/>
                <w:szCs w:val="24"/>
              </w:rPr>
              <w:t>1000</w:t>
            </w: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3190875" cy="2076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6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90875" cy="20764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noProof/>
                <w:szCs w:val="24"/>
              </w:rPr>
              <w:drawing>
                <wp:inline distT="0" distB="0" distL="0" distR="0">
                  <wp:extent cx="838200" cy="628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a:noFill/>
                          </a:ln>
                        </pic:spPr>
                      </pic:pic>
                    </a:graphicData>
                  </a:graphic>
                </wp:inline>
              </w:drawing>
            </w:r>
          </w:p>
        </w:tc>
      </w:tr>
    </w:tbl>
    <w:p w:rsidR="00041A63" w:rsidRDefault="00041A63" w:rsidP="00E5754D">
      <w:pPr>
        <w:rPr>
          <w:rFonts w:ascii="Calibri" w:hAnsi="Calibri" w:cs="Times New Roman" w:hint="eastAs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488"/>
        <w:gridCol w:w="636"/>
        <w:gridCol w:w="429"/>
        <w:gridCol w:w="1596"/>
        <w:gridCol w:w="2474"/>
        <w:gridCol w:w="967"/>
        <w:gridCol w:w="5376"/>
        <w:gridCol w:w="1686"/>
      </w:tblGrid>
      <w:tr w:rsidR="00041A63" w:rsidTr="00041A63">
        <w:trPr>
          <w:trHeight w:val="286"/>
          <w:jc w:val="center"/>
        </w:trPr>
        <w:tc>
          <w:tcPr>
            <w:tcW w:w="232"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b/>
                <w:bCs/>
                <w:kern w:val="0"/>
                <w:sz w:val="24"/>
                <w:szCs w:val="24"/>
              </w:rPr>
            </w:pPr>
            <w:r>
              <w:rPr>
                <w:rFonts w:cs="宋体" w:hint="eastAsia"/>
                <w:b/>
                <w:bCs/>
                <w:kern w:val="0"/>
                <w:szCs w:val="24"/>
              </w:rPr>
              <w:t>大类</w:t>
            </w:r>
          </w:p>
        </w:tc>
        <w:tc>
          <w:tcPr>
            <w:tcW w:w="220"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b/>
                <w:bCs/>
                <w:kern w:val="0"/>
                <w:sz w:val="24"/>
                <w:szCs w:val="24"/>
              </w:rPr>
            </w:pPr>
            <w:r>
              <w:rPr>
                <w:rFonts w:cs="宋体" w:hint="eastAsia"/>
                <w:b/>
                <w:bCs/>
                <w:kern w:val="0"/>
                <w:szCs w:val="24"/>
              </w:rPr>
              <w:t>小类</w:t>
            </w:r>
          </w:p>
        </w:tc>
        <w:tc>
          <w:tcPr>
            <w:tcW w:w="218"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b/>
                <w:bCs/>
                <w:kern w:val="0"/>
                <w:sz w:val="24"/>
                <w:szCs w:val="24"/>
              </w:rPr>
            </w:pPr>
            <w:r>
              <w:rPr>
                <w:rFonts w:cs="宋体" w:hint="eastAsia"/>
                <w:b/>
                <w:bCs/>
                <w:kern w:val="0"/>
                <w:szCs w:val="24"/>
              </w:rPr>
              <w:t>产品</w:t>
            </w:r>
          </w:p>
        </w:tc>
        <w:tc>
          <w:tcPr>
            <w:tcW w:w="195"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b/>
                <w:bCs/>
                <w:kern w:val="0"/>
                <w:sz w:val="24"/>
                <w:szCs w:val="24"/>
              </w:rPr>
            </w:pPr>
            <w:r>
              <w:rPr>
                <w:rFonts w:cs="宋体" w:hint="eastAsia"/>
                <w:b/>
                <w:bCs/>
                <w:kern w:val="0"/>
                <w:szCs w:val="24"/>
              </w:rPr>
              <w:t>编号</w:t>
            </w:r>
          </w:p>
        </w:tc>
        <w:tc>
          <w:tcPr>
            <w:tcW w:w="438"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b/>
                <w:bCs/>
                <w:kern w:val="0"/>
                <w:sz w:val="24"/>
                <w:szCs w:val="24"/>
              </w:rPr>
            </w:pPr>
            <w:r>
              <w:rPr>
                <w:rFonts w:cs="宋体" w:hint="eastAsia"/>
                <w:b/>
                <w:bCs/>
                <w:kern w:val="0"/>
                <w:szCs w:val="24"/>
              </w:rPr>
              <w:t>规格</w:t>
            </w:r>
          </w:p>
        </w:tc>
        <w:tc>
          <w:tcPr>
            <w:tcW w:w="925"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b/>
                <w:bCs/>
                <w:kern w:val="0"/>
                <w:sz w:val="24"/>
                <w:szCs w:val="24"/>
              </w:rPr>
            </w:pPr>
            <w:r>
              <w:rPr>
                <w:rFonts w:cs="宋体" w:hint="eastAsia"/>
                <w:b/>
                <w:bCs/>
                <w:kern w:val="0"/>
                <w:szCs w:val="24"/>
              </w:rPr>
              <w:t>材质配置</w:t>
            </w:r>
          </w:p>
        </w:tc>
        <w:tc>
          <w:tcPr>
            <w:tcW w:w="389"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b/>
                <w:bCs/>
                <w:kern w:val="0"/>
                <w:sz w:val="24"/>
                <w:szCs w:val="24"/>
              </w:rPr>
            </w:pPr>
            <w:r>
              <w:rPr>
                <w:rFonts w:cs="宋体" w:hint="eastAsia"/>
                <w:b/>
                <w:bCs/>
                <w:kern w:val="0"/>
                <w:szCs w:val="24"/>
              </w:rPr>
              <w:t>投报价格（元）</w:t>
            </w:r>
          </w:p>
        </w:tc>
        <w:tc>
          <w:tcPr>
            <w:tcW w:w="2383" w:type="pct"/>
            <w:gridSpan w:val="2"/>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b/>
                <w:bCs/>
                <w:kern w:val="0"/>
                <w:sz w:val="24"/>
                <w:szCs w:val="24"/>
              </w:rPr>
            </w:pPr>
            <w:r>
              <w:rPr>
                <w:rFonts w:cs="宋体" w:hint="eastAsia"/>
                <w:b/>
                <w:bCs/>
                <w:kern w:val="0"/>
                <w:szCs w:val="24"/>
              </w:rPr>
              <w:t>产品图样</w:t>
            </w:r>
          </w:p>
        </w:tc>
      </w:tr>
      <w:tr w:rsidR="00041A63" w:rsidTr="00041A63">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b/>
                <w:bCs/>
                <w:kern w:val="0"/>
                <w:sz w:val="24"/>
                <w:szCs w:val="24"/>
              </w:rPr>
            </w:pPr>
          </w:p>
        </w:tc>
        <w:tc>
          <w:tcPr>
            <w:tcW w:w="1801"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b/>
                <w:bCs/>
                <w:kern w:val="0"/>
                <w:sz w:val="24"/>
                <w:szCs w:val="24"/>
              </w:rPr>
            </w:pPr>
            <w:r>
              <w:rPr>
                <w:rFonts w:cs="宋体" w:hint="eastAsia"/>
                <w:b/>
                <w:bCs/>
                <w:kern w:val="0"/>
                <w:szCs w:val="24"/>
              </w:rPr>
              <w:t>三视图</w:t>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b/>
                <w:bCs/>
                <w:kern w:val="0"/>
                <w:sz w:val="24"/>
                <w:szCs w:val="24"/>
              </w:rPr>
            </w:pPr>
            <w:r>
              <w:rPr>
                <w:rFonts w:cs="宋体" w:hint="eastAsia"/>
                <w:b/>
                <w:bCs/>
                <w:kern w:val="0"/>
                <w:szCs w:val="24"/>
              </w:rPr>
              <w:t>产品图片</w:t>
            </w:r>
          </w:p>
        </w:tc>
      </w:tr>
      <w:tr w:rsidR="00041A63" w:rsidTr="00041A63">
        <w:trPr>
          <w:trHeight w:val="1350"/>
          <w:jc w:val="center"/>
        </w:trPr>
        <w:tc>
          <w:tcPr>
            <w:tcW w:w="232"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办公室家具</w:t>
            </w:r>
          </w:p>
        </w:tc>
        <w:tc>
          <w:tcPr>
            <w:tcW w:w="220"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proofErr w:type="gramStart"/>
            <w:r>
              <w:rPr>
                <w:rFonts w:cs="宋体" w:hint="eastAsia"/>
                <w:kern w:val="0"/>
                <w:szCs w:val="24"/>
              </w:rPr>
              <w:t>桌类</w:t>
            </w:r>
            <w:proofErr w:type="gramEnd"/>
          </w:p>
        </w:tc>
        <w:tc>
          <w:tcPr>
            <w:tcW w:w="218"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办公桌（有副台）</w:t>
            </w:r>
          </w:p>
        </w:tc>
        <w:tc>
          <w:tcPr>
            <w:tcW w:w="195"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55</w:t>
            </w:r>
          </w:p>
        </w:tc>
        <w:tc>
          <w:tcPr>
            <w:tcW w:w="438"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主台</w:t>
            </w:r>
            <w:r>
              <w:rPr>
                <w:rFonts w:cs="宋体" w:hint="eastAsia"/>
                <w:kern w:val="0"/>
                <w:szCs w:val="24"/>
              </w:rPr>
              <w:t>2200*1100*760</w:t>
            </w:r>
          </w:p>
          <w:p w:rsidR="00041A63" w:rsidRDefault="00041A63">
            <w:pPr>
              <w:jc w:val="center"/>
              <w:rPr>
                <w:rFonts w:cs="宋体" w:hint="eastAsia"/>
                <w:kern w:val="0"/>
                <w:szCs w:val="24"/>
              </w:rPr>
            </w:pPr>
            <w:r>
              <w:rPr>
                <w:rFonts w:cs="宋体" w:hint="eastAsia"/>
                <w:kern w:val="0"/>
                <w:szCs w:val="24"/>
              </w:rPr>
              <w:t>副台</w:t>
            </w:r>
          </w:p>
          <w:p w:rsidR="00041A63" w:rsidRDefault="00041A63">
            <w:pPr>
              <w:spacing w:line="360" w:lineRule="auto"/>
              <w:jc w:val="center"/>
              <w:rPr>
                <w:rFonts w:cs="宋体"/>
                <w:kern w:val="0"/>
                <w:sz w:val="24"/>
                <w:szCs w:val="24"/>
              </w:rPr>
            </w:pPr>
            <w:r>
              <w:rPr>
                <w:rFonts w:cs="宋体" w:hint="eastAsia"/>
                <w:kern w:val="0"/>
                <w:szCs w:val="24"/>
              </w:rPr>
              <w:t>1400*550*660</w:t>
            </w:r>
          </w:p>
        </w:tc>
        <w:tc>
          <w:tcPr>
            <w:tcW w:w="925"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办公桌构成：主台、副台、三</w:t>
            </w:r>
            <w:proofErr w:type="gramStart"/>
            <w:r>
              <w:rPr>
                <w:rFonts w:cs="宋体" w:hint="eastAsia"/>
                <w:kern w:val="0"/>
                <w:szCs w:val="24"/>
              </w:rPr>
              <w:t>屉活动推</w:t>
            </w:r>
            <w:proofErr w:type="gramEnd"/>
            <w:r>
              <w:rPr>
                <w:rFonts w:cs="宋体" w:hint="eastAsia"/>
                <w:kern w:val="0"/>
                <w:szCs w:val="24"/>
              </w:rPr>
              <w:t>柜。</w:t>
            </w:r>
          </w:p>
          <w:p w:rsidR="00041A63" w:rsidRDefault="00041A63" w:rsidP="00041A63">
            <w:pPr>
              <w:ind w:firstLineChars="200" w:firstLine="420"/>
              <w:jc w:val="left"/>
              <w:rPr>
                <w:rFonts w:cs="宋体" w:hint="eastAsia"/>
                <w:kern w:val="0"/>
                <w:szCs w:val="24"/>
              </w:rPr>
            </w:pPr>
            <w:r>
              <w:rPr>
                <w:rFonts w:cs="宋体" w:hint="eastAsia"/>
                <w:kern w:val="0"/>
                <w:szCs w:val="24"/>
              </w:rPr>
              <w:t>基材：台面选用“大亚”</w:t>
            </w:r>
            <w:r>
              <w:rPr>
                <w:rFonts w:cs="宋体" w:hint="eastAsia"/>
                <w:kern w:val="0"/>
                <w:szCs w:val="24"/>
              </w:rPr>
              <w:t>E1</w:t>
            </w:r>
            <w:r>
              <w:rPr>
                <w:rFonts w:cs="宋体" w:hint="eastAsia"/>
                <w:kern w:val="0"/>
                <w:szCs w:val="24"/>
              </w:rPr>
              <w:t>级三聚氰胺人造板，甲醛释放量</w:t>
            </w:r>
            <w:r>
              <w:rPr>
                <w:rFonts w:cs="宋体" w:hint="eastAsia"/>
                <w:kern w:val="0"/>
                <w:szCs w:val="24"/>
              </w:rPr>
              <w:t>0.020mg/m</w:t>
            </w:r>
            <w:r>
              <w:rPr>
                <w:rFonts w:cs="宋体" w:hint="eastAsia"/>
                <w:kern w:val="0"/>
                <w:szCs w:val="24"/>
                <w:vertAlign w:val="superscript"/>
              </w:rPr>
              <w:t>3</w:t>
            </w:r>
            <w:r>
              <w:rPr>
                <w:rFonts w:cs="宋体" w:hint="eastAsia"/>
                <w:kern w:val="0"/>
                <w:szCs w:val="24"/>
              </w:rPr>
              <w:t>。</w:t>
            </w:r>
            <w:r>
              <w:rPr>
                <w:rFonts w:cs="宋体" w:hint="eastAsia"/>
                <w:kern w:val="0"/>
                <w:szCs w:val="24"/>
              </w:rPr>
              <w:t xml:space="preserve"> </w:t>
            </w:r>
            <w:r>
              <w:rPr>
                <w:rFonts w:cs="宋体" w:hint="eastAsia"/>
                <w:kern w:val="0"/>
                <w:szCs w:val="24"/>
              </w:rPr>
              <w:br/>
              <w:t xml:space="preserve">    </w:t>
            </w:r>
            <w:r>
              <w:rPr>
                <w:rFonts w:cs="宋体" w:hint="eastAsia"/>
                <w:kern w:val="0"/>
                <w:szCs w:val="24"/>
              </w:rPr>
              <w:t>封边：“华立”牌</w:t>
            </w:r>
            <w:r>
              <w:rPr>
                <w:rFonts w:cs="宋体" w:hint="eastAsia"/>
                <w:kern w:val="0"/>
                <w:szCs w:val="24"/>
              </w:rPr>
              <w:t>2</w:t>
            </w:r>
            <w:r>
              <w:rPr>
                <w:rFonts w:cs="宋体" w:hint="eastAsia"/>
                <w:kern w:val="0"/>
                <w:szCs w:val="24"/>
              </w:rPr>
              <w:t>厚</w:t>
            </w:r>
            <w:r>
              <w:rPr>
                <w:rFonts w:cs="宋体" w:hint="eastAsia"/>
                <w:kern w:val="0"/>
                <w:szCs w:val="24"/>
              </w:rPr>
              <w:t>PVC</w:t>
            </w:r>
            <w:r>
              <w:rPr>
                <w:rFonts w:cs="宋体" w:hint="eastAsia"/>
                <w:kern w:val="0"/>
                <w:szCs w:val="24"/>
              </w:rPr>
              <w:t>封边，甲醛未检出。</w:t>
            </w:r>
          </w:p>
          <w:p w:rsidR="00041A63" w:rsidRDefault="00041A63" w:rsidP="00041A63">
            <w:pPr>
              <w:ind w:firstLineChars="200" w:firstLine="420"/>
              <w:jc w:val="left"/>
              <w:rPr>
                <w:rFonts w:cs="宋体"/>
                <w:kern w:val="0"/>
                <w:sz w:val="24"/>
                <w:szCs w:val="24"/>
              </w:rPr>
            </w:pPr>
            <w:r>
              <w:rPr>
                <w:rFonts w:cs="宋体" w:hint="eastAsia"/>
                <w:kern w:val="0"/>
                <w:szCs w:val="24"/>
              </w:rPr>
              <w:t>桌腿：铝合金桌腿，阳极氧化（可选静电喷塑）处理。</w:t>
            </w:r>
            <w:r>
              <w:rPr>
                <w:rFonts w:cs="宋体" w:hint="eastAsia"/>
                <w:kern w:val="0"/>
                <w:szCs w:val="24"/>
              </w:rPr>
              <w:br/>
              <w:t xml:space="preserve">    </w:t>
            </w:r>
            <w:r>
              <w:rPr>
                <w:rFonts w:cs="宋体" w:hint="eastAsia"/>
                <w:kern w:val="0"/>
                <w:szCs w:val="24"/>
              </w:rPr>
              <w:t>五金件：“</w:t>
            </w:r>
            <w:r>
              <w:rPr>
                <w:rFonts w:cs="宋体" w:hint="eastAsia"/>
                <w:kern w:val="0"/>
                <w:szCs w:val="24"/>
              </w:rPr>
              <w:t>FGV</w:t>
            </w:r>
            <w:r>
              <w:rPr>
                <w:rFonts w:cs="宋体" w:hint="eastAsia"/>
                <w:kern w:val="0"/>
                <w:szCs w:val="24"/>
              </w:rPr>
              <w:t>”牌</w:t>
            </w:r>
            <w:r>
              <w:rPr>
                <w:rFonts w:hint="eastAsia"/>
                <w:szCs w:val="24"/>
              </w:rPr>
              <w:t>三节静音滑轨、</w:t>
            </w:r>
            <w:r>
              <w:rPr>
                <w:rFonts w:hint="eastAsia"/>
                <w:szCs w:val="24"/>
              </w:rPr>
              <w:t xml:space="preserve"> </w:t>
            </w:r>
            <w:r>
              <w:rPr>
                <w:rFonts w:hint="eastAsia"/>
                <w:szCs w:val="24"/>
              </w:rPr>
              <w:t>“</w:t>
            </w:r>
            <w:r>
              <w:rPr>
                <w:rFonts w:hint="eastAsia"/>
                <w:szCs w:val="24"/>
              </w:rPr>
              <w:t>BMB</w:t>
            </w:r>
            <w:r>
              <w:rPr>
                <w:rFonts w:hint="eastAsia"/>
                <w:szCs w:val="24"/>
              </w:rPr>
              <w:t>”牌锁具、“海蒂诗”牌铰链、金属调节脚。</w:t>
            </w:r>
            <w:r>
              <w:rPr>
                <w:rFonts w:cs="宋体" w:hint="eastAsia"/>
                <w:kern w:val="0"/>
                <w:szCs w:val="24"/>
              </w:rPr>
              <w:br/>
              <w:t xml:space="preserve">    </w:t>
            </w:r>
            <w:r>
              <w:rPr>
                <w:rFonts w:cs="宋体" w:hint="eastAsia"/>
                <w:kern w:val="0"/>
                <w:szCs w:val="24"/>
              </w:rPr>
              <w:t>结构性能描述：主、副台</w:t>
            </w:r>
            <w:proofErr w:type="gramStart"/>
            <w:r>
              <w:rPr>
                <w:rFonts w:cs="宋体" w:hint="eastAsia"/>
                <w:kern w:val="0"/>
                <w:szCs w:val="24"/>
              </w:rPr>
              <w:t>带合理走</w:t>
            </w:r>
            <w:proofErr w:type="gramEnd"/>
            <w:r>
              <w:rPr>
                <w:rFonts w:cs="宋体" w:hint="eastAsia"/>
                <w:kern w:val="0"/>
                <w:szCs w:val="24"/>
              </w:rPr>
              <w:t>线功能；三</w:t>
            </w:r>
            <w:proofErr w:type="gramStart"/>
            <w:r>
              <w:rPr>
                <w:rFonts w:cs="宋体" w:hint="eastAsia"/>
                <w:kern w:val="0"/>
                <w:szCs w:val="24"/>
              </w:rPr>
              <w:lastRenderedPageBreak/>
              <w:t>屉活动推</w:t>
            </w:r>
            <w:proofErr w:type="gramEnd"/>
            <w:r>
              <w:rPr>
                <w:rFonts w:cs="宋体" w:hint="eastAsia"/>
                <w:kern w:val="0"/>
                <w:szCs w:val="24"/>
              </w:rPr>
              <w:t>柜（配连杆锁）下屉下设前置导向轮；副台可移动，下设柜门及抽屉，门内设搁板，柜门配锁具。</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sz w:val="24"/>
                <w:szCs w:val="24"/>
              </w:rPr>
            </w:pPr>
            <w:r>
              <w:rPr>
                <w:rFonts w:hint="eastAsia"/>
                <w:szCs w:val="24"/>
              </w:rPr>
              <w:lastRenderedPageBreak/>
              <w:t>2400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center"/>
              <w:rPr>
                <w:rFonts w:cs="Times New Roman"/>
                <w:noProof/>
                <w:sz w:val="24"/>
                <w:szCs w:val="24"/>
              </w:rPr>
            </w:pPr>
            <w:r>
              <w:rPr>
                <w:noProof/>
                <w:szCs w:val="24"/>
              </w:rPr>
              <w:drawing>
                <wp:inline distT="0" distB="0" distL="0" distR="0">
                  <wp:extent cx="2257425" cy="2486025"/>
                  <wp:effectExtent l="0" t="0" r="9525" b="952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57425" cy="2486025"/>
                          </a:xfrm>
                          <a:prstGeom prst="rect">
                            <a:avLst/>
                          </a:prstGeom>
                          <a:noFill/>
                          <a:ln>
                            <a:noFill/>
                          </a:ln>
                        </pic:spPr>
                      </pic:pic>
                    </a:graphicData>
                  </a:graphic>
                </wp:inline>
              </w:drawing>
            </w:r>
          </w:p>
          <w:p w:rsidR="00041A63" w:rsidRDefault="00041A63">
            <w:pPr>
              <w:jc w:val="center"/>
              <w:rPr>
                <w:rFonts w:hint="eastAsia"/>
                <w:noProof/>
                <w:szCs w:val="24"/>
              </w:rPr>
            </w:pPr>
            <w:r>
              <w:rPr>
                <w:noProof/>
                <w:szCs w:val="24"/>
              </w:rPr>
              <w:drawing>
                <wp:inline distT="0" distB="0" distL="0" distR="0">
                  <wp:extent cx="2438400" cy="904875"/>
                  <wp:effectExtent l="0" t="0" r="0" b="952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38400" cy="904875"/>
                          </a:xfrm>
                          <a:prstGeom prst="rect">
                            <a:avLst/>
                          </a:prstGeom>
                          <a:noFill/>
                          <a:ln>
                            <a:noFill/>
                          </a:ln>
                        </pic:spPr>
                      </pic:pic>
                    </a:graphicData>
                  </a:graphic>
                </wp:inline>
              </w:drawing>
            </w:r>
          </w:p>
          <w:p w:rsidR="00041A63" w:rsidRDefault="00041A63">
            <w:pPr>
              <w:spacing w:line="360" w:lineRule="auto"/>
              <w:jc w:val="center"/>
              <w:rPr>
                <w:rFonts w:cs="宋体"/>
                <w:kern w:val="0"/>
                <w:sz w:val="24"/>
                <w:szCs w:val="24"/>
              </w:rPr>
            </w:pPr>
            <w:r>
              <w:rPr>
                <w:noProof/>
                <w:szCs w:val="24"/>
              </w:rPr>
              <w:lastRenderedPageBreak/>
              <w:drawing>
                <wp:inline distT="0" distB="0" distL="0" distR="0">
                  <wp:extent cx="2286000" cy="1038225"/>
                  <wp:effectExtent l="0" t="0" r="0" b="952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86000" cy="10382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Times New Roman"/>
                <w:noProof/>
                <w:sz w:val="24"/>
                <w:szCs w:val="24"/>
              </w:rPr>
            </w:pPr>
            <w:r>
              <w:rPr>
                <w:noProof/>
                <w:szCs w:val="24"/>
              </w:rPr>
              <w:lastRenderedPageBreak/>
              <w:drawing>
                <wp:inline distT="0" distB="0" distL="0" distR="0">
                  <wp:extent cx="933450" cy="428625"/>
                  <wp:effectExtent l="0" t="0" r="0" b="952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33450" cy="428625"/>
                          </a:xfrm>
                          <a:prstGeom prst="rect">
                            <a:avLst/>
                          </a:prstGeom>
                          <a:noFill/>
                          <a:ln>
                            <a:noFill/>
                          </a:ln>
                        </pic:spPr>
                      </pic:pic>
                    </a:graphicData>
                  </a:graphic>
                </wp:inline>
              </w:drawing>
            </w:r>
          </w:p>
          <w:p w:rsidR="00041A63" w:rsidRDefault="00041A63">
            <w:pPr>
              <w:spacing w:line="360" w:lineRule="auto"/>
              <w:jc w:val="center"/>
              <w:rPr>
                <w:rFonts w:cs="宋体"/>
                <w:kern w:val="0"/>
                <w:sz w:val="24"/>
                <w:szCs w:val="24"/>
              </w:rPr>
            </w:pPr>
            <w:r>
              <w:rPr>
                <w:noProof/>
                <w:szCs w:val="24"/>
              </w:rPr>
              <w:drawing>
                <wp:inline distT="0" distB="0" distL="0" distR="0">
                  <wp:extent cx="466725" cy="504825"/>
                  <wp:effectExtent l="0" t="0" r="9525" b="952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6725" cy="504825"/>
                          </a:xfrm>
                          <a:prstGeom prst="rect">
                            <a:avLst/>
                          </a:prstGeom>
                          <a:noFill/>
                          <a:ln>
                            <a:noFill/>
                          </a:ln>
                        </pic:spPr>
                      </pic:pic>
                    </a:graphicData>
                  </a:graphic>
                </wp:inline>
              </w:drawing>
            </w:r>
          </w:p>
        </w:tc>
      </w:tr>
      <w:tr w:rsidR="00041A63" w:rsidTr="00041A63">
        <w:trPr>
          <w:trHeight w:val="1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56</w:t>
            </w:r>
          </w:p>
        </w:tc>
        <w:tc>
          <w:tcPr>
            <w:tcW w:w="438"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主台</w:t>
            </w:r>
            <w:r>
              <w:rPr>
                <w:rFonts w:cs="宋体" w:hint="eastAsia"/>
                <w:kern w:val="0"/>
                <w:szCs w:val="24"/>
              </w:rPr>
              <w:t>2000*1000*760</w:t>
            </w:r>
          </w:p>
          <w:p w:rsidR="00041A63" w:rsidRDefault="00041A63">
            <w:pPr>
              <w:jc w:val="center"/>
              <w:rPr>
                <w:rFonts w:cs="宋体" w:hint="eastAsia"/>
                <w:kern w:val="0"/>
                <w:szCs w:val="24"/>
              </w:rPr>
            </w:pPr>
            <w:r>
              <w:rPr>
                <w:rFonts w:cs="宋体" w:hint="eastAsia"/>
                <w:kern w:val="0"/>
                <w:szCs w:val="24"/>
              </w:rPr>
              <w:t>副台</w:t>
            </w:r>
          </w:p>
          <w:p w:rsidR="00041A63" w:rsidRDefault="00041A63">
            <w:pPr>
              <w:spacing w:line="360" w:lineRule="auto"/>
              <w:jc w:val="center"/>
              <w:rPr>
                <w:rFonts w:cs="宋体"/>
                <w:kern w:val="0"/>
                <w:sz w:val="24"/>
                <w:szCs w:val="24"/>
              </w:rPr>
            </w:pPr>
            <w:r>
              <w:rPr>
                <w:rFonts w:cs="宋体" w:hint="eastAsia"/>
                <w:kern w:val="0"/>
                <w:szCs w:val="24"/>
              </w:rPr>
              <w:t>1200*500*660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sz w:val="24"/>
                <w:szCs w:val="24"/>
              </w:rPr>
            </w:pPr>
            <w:r>
              <w:rPr>
                <w:rFonts w:hint="eastAsia"/>
                <w:szCs w:val="24"/>
              </w:rPr>
              <w:t>2200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Times New Roman"/>
                <w:noProof/>
                <w:sz w:val="24"/>
                <w:szCs w:val="24"/>
              </w:rPr>
            </w:pPr>
            <w:r>
              <w:rPr>
                <w:rFonts w:cs="宋体" w:hint="eastAsia"/>
                <w:kern w:val="0"/>
                <w:szCs w:val="24"/>
              </w:rPr>
              <w:t xml:space="preserve">　</w:t>
            </w:r>
            <w:r>
              <w:rPr>
                <w:noProof/>
                <w:szCs w:val="24"/>
              </w:rPr>
              <w:drawing>
                <wp:inline distT="0" distB="0" distL="0" distR="0">
                  <wp:extent cx="2524125" cy="2543175"/>
                  <wp:effectExtent l="0" t="0" r="9525" b="952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24125" cy="2543175"/>
                          </a:xfrm>
                          <a:prstGeom prst="rect">
                            <a:avLst/>
                          </a:prstGeom>
                          <a:noFill/>
                          <a:ln>
                            <a:noFill/>
                          </a:ln>
                        </pic:spPr>
                      </pic:pic>
                    </a:graphicData>
                  </a:graphic>
                </wp:inline>
              </w:drawing>
            </w:r>
          </w:p>
          <w:p w:rsidR="00041A63" w:rsidRDefault="00041A63">
            <w:pPr>
              <w:jc w:val="left"/>
              <w:rPr>
                <w:rFonts w:hint="eastAsia"/>
                <w:noProof/>
                <w:szCs w:val="24"/>
              </w:rPr>
            </w:pPr>
            <w:r>
              <w:rPr>
                <w:noProof/>
                <w:szCs w:val="24"/>
              </w:rPr>
              <w:drawing>
                <wp:inline distT="0" distB="0" distL="0" distR="0">
                  <wp:extent cx="3105150" cy="1152525"/>
                  <wp:effectExtent l="0" t="0" r="0" b="952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105150" cy="1152525"/>
                          </a:xfrm>
                          <a:prstGeom prst="rect">
                            <a:avLst/>
                          </a:prstGeom>
                          <a:noFill/>
                          <a:ln>
                            <a:noFill/>
                          </a:ln>
                        </pic:spPr>
                      </pic:pic>
                    </a:graphicData>
                  </a:graphic>
                </wp:inline>
              </w:drawing>
            </w:r>
          </w:p>
          <w:p w:rsidR="00041A63" w:rsidRDefault="00041A63">
            <w:pPr>
              <w:spacing w:line="360" w:lineRule="auto"/>
              <w:jc w:val="left"/>
              <w:rPr>
                <w:rFonts w:cs="宋体"/>
                <w:kern w:val="0"/>
                <w:sz w:val="24"/>
                <w:szCs w:val="24"/>
              </w:rPr>
            </w:pPr>
            <w:r>
              <w:rPr>
                <w:noProof/>
                <w:szCs w:val="24"/>
              </w:rPr>
              <w:lastRenderedPageBreak/>
              <w:drawing>
                <wp:inline distT="0" distB="0" distL="0" distR="0">
                  <wp:extent cx="2905125" cy="1228725"/>
                  <wp:effectExtent l="0" t="0" r="9525" b="952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905125" cy="12287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Times New Roman"/>
                <w:noProof/>
                <w:sz w:val="24"/>
                <w:szCs w:val="24"/>
              </w:rPr>
            </w:pPr>
            <w:r>
              <w:rPr>
                <w:noProof/>
                <w:szCs w:val="24"/>
              </w:rPr>
              <w:lastRenderedPageBreak/>
              <w:drawing>
                <wp:inline distT="0" distB="0" distL="0" distR="0">
                  <wp:extent cx="933450" cy="428625"/>
                  <wp:effectExtent l="0" t="0" r="0" b="952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33450" cy="428625"/>
                          </a:xfrm>
                          <a:prstGeom prst="rect">
                            <a:avLst/>
                          </a:prstGeom>
                          <a:noFill/>
                          <a:ln>
                            <a:noFill/>
                          </a:ln>
                        </pic:spPr>
                      </pic:pic>
                    </a:graphicData>
                  </a:graphic>
                </wp:inline>
              </w:drawing>
            </w:r>
          </w:p>
          <w:p w:rsidR="00041A63" w:rsidRDefault="00041A63">
            <w:pPr>
              <w:spacing w:line="360" w:lineRule="auto"/>
              <w:jc w:val="center"/>
              <w:rPr>
                <w:rFonts w:cs="宋体"/>
                <w:kern w:val="0"/>
                <w:sz w:val="24"/>
                <w:szCs w:val="24"/>
              </w:rPr>
            </w:pPr>
            <w:r>
              <w:rPr>
                <w:noProof/>
                <w:szCs w:val="24"/>
              </w:rPr>
              <w:drawing>
                <wp:inline distT="0" distB="0" distL="0" distR="0">
                  <wp:extent cx="466725" cy="504825"/>
                  <wp:effectExtent l="0" t="0" r="9525" b="952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6725" cy="504825"/>
                          </a:xfrm>
                          <a:prstGeom prst="rect">
                            <a:avLst/>
                          </a:prstGeom>
                          <a:noFill/>
                          <a:ln>
                            <a:noFill/>
                          </a:ln>
                        </pic:spPr>
                      </pic:pic>
                    </a:graphicData>
                  </a:graphic>
                </wp:inline>
              </w:drawing>
            </w:r>
          </w:p>
        </w:tc>
      </w:tr>
      <w:tr w:rsidR="00041A63" w:rsidTr="00041A63">
        <w:trPr>
          <w:trHeight w:val="1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57</w:t>
            </w:r>
          </w:p>
        </w:tc>
        <w:tc>
          <w:tcPr>
            <w:tcW w:w="438"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主台</w:t>
            </w:r>
            <w:r>
              <w:rPr>
                <w:rFonts w:cs="宋体" w:hint="eastAsia"/>
                <w:kern w:val="0"/>
                <w:szCs w:val="24"/>
              </w:rPr>
              <w:t>1800*1000*760</w:t>
            </w:r>
          </w:p>
          <w:p w:rsidR="00041A63" w:rsidRDefault="00041A63">
            <w:pPr>
              <w:jc w:val="center"/>
              <w:rPr>
                <w:rFonts w:cs="宋体" w:hint="eastAsia"/>
                <w:kern w:val="0"/>
                <w:szCs w:val="24"/>
              </w:rPr>
            </w:pPr>
            <w:r>
              <w:rPr>
                <w:rFonts w:cs="宋体" w:hint="eastAsia"/>
                <w:kern w:val="0"/>
                <w:szCs w:val="24"/>
              </w:rPr>
              <w:t>副台</w:t>
            </w:r>
          </w:p>
          <w:p w:rsidR="00041A63" w:rsidRDefault="00041A63">
            <w:pPr>
              <w:spacing w:line="360" w:lineRule="auto"/>
              <w:jc w:val="center"/>
              <w:rPr>
                <w:rFonts w:cs="宋体"/>
                <w:kern w:val="0"/>
                <w:sz w:val="24"/>
                <w:szCs w:val="24"/>
              </w:rPr>
            </w:pPr>
            <w:r>
              <w:rPr>
                <w:rFonts w:cs="宋体" w:hint="eastAsia"/>
                <w:kern w:val="0"/>
                <w:szCs w:val="24"/>
              </w:rPr>
              <w:t>1200*500*660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sz w:val="24"/>
                <w:szCs w:val="24"/>
              </w:rPr>
            </w:pPr>
            <w:r>
              <w:rPr>
                <w:rFonts w:hint="eastAsia"/>
                <w:szCs w:val="24"/>
              </w:rPr>
              <w:t>2000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center"/>
              <w:rPr>
                <w:rFonts w:cs="Times New Roman"/>
                <w:noProof/>
                <w:sz w:val="24"/>
                <w:szCs w:val="24"/>
              </w:rPr>
            </w:pPr>
            <w:r>
              <w:rPr>
                <w:noProof/>
                <w:szCs w:val="24"/>
              </w:rPr>
              <w:drawing>
                <wp:inline distT="0" distB="0" distL="0" distR="0">
                  <wp:extent cx="2085975" cy="2314575"/>
                  <wp:effectExtent l="0" t="0" r="9525" b="952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85975" cy="2314575"/>
                          </a:xfrm>
                          <a:prstGeom prst="rect">
                            <a:avLst/>
                          </a:prstGeom>
                          <a:noFill/>
                          <a:ln>
                            <a:noFill/>
                          </a:ln>
                        </pic:spPr>
                      </pic:pic>
                    </a:graphicData>
                  </a:graphic>
                </wp:inline>
              </w:drawing>
            </w:r>
          </w:p>
          <w:p w:rsidR="00041A63" w:rsidRDefault="00041A63">
            <w:pPr>
              <w:jc w:val="left"/>
              <w:rPr>
                <w:rFonts w:hint="eastAsia"/>
                <w:noProof/>
                <w:szCs w:val="24"/>
              </w:rPr>
            </w:pPr>
            <w:r>
              <w:rPr>
                <w:noProof/>
                <w:szCs w:val="24"/>
              </w:rPr>
              <w:drawing>
                <wp:inline distT="0" distB="0" distL="0" distR="0">
                  <wp:extent cx="3038475" cy="1104900"/>
                  <wp:effectExtent l="0" t="0" r="9525"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38475" cy="1104900"/>
                          </a:xfrm>
                          <a:prstGeom prst="rect">
                            <a:avLst/>
                          </a:prstGeom>
                          <a:noFill/>
                          <a:ln>
                            <a:noFill/>
                          </a:ln>
                        </pic:spPr>
                      </pic:pic>
                    </a:graphicData>
                  </a:graphic>
                </wp:inline>
              </w:drawing>
            </w:r>
          </w:p>
          <w:p w:rsidR="00041A63" w:rsidRDefault="00041A63">
            <w:pPr>
              <w:spacing w:line="360" w:lineRule="auto"/>
              <w:jc w:val="left"/>
              <w:rPr>
                <w:rFonts w:cs="宋体"/>
                <w:kern w:val="0"/>
                <w:sz w:val="24"/>
                <w:szCs w:val="24"/>
              </w:rPr>
            </w:pPr>
            <w:r>
              <w:rPr>
                <w:noProof/>
                <w:szCs w:val="24"/>
              </w:rPr>
              <w:lastRenderedPageBreak/>
              <w:drawing>
                <wp:inline distT="0" distB="0" distL="0" distR="0">
                  <wp:extent cx="2886075" cy="1419225"/>
                  <wp:effectExtent l="0" t="0" r="9525" b="952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86075" cy="14192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Times New Roman"/>
                <w:noProof/>
                <w:sz w:val="24"/>
                <w:szCs w:val="24"/>
              </w:rPr>
            </w:pPr>
            <w:r>
              <w:rPr>
                <w:noProof/>
                <w:szCs w:val="24"/>
              </w:rPr>
              <w:lastRenderedPageBreak/>
              <w:drawing>
                <wp:inline distT="0" distB="0" distL="0" distR="0">
                  <wp:extent cx="933450" cy="428625"/>
                  <wp:effectExtent l="0" t="0" r="0"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33450" cy="428625"/>
                          </a:xfrm>
                          <a:prstGeom prst="rect">
                            <a:avLst/>
                          </a:prstGeom>
                          <a:noFill/>
                          <a:ln>
                            <a:noFill/>
                          </a:ln>
                        </pic:spPr>
                      </pic:pic>
                    </a:graphicData>
                  </a:graphic>
                </wp:inline>
              </w:drawing>
            </w:r>
          </w:p>
          <w:p w:rsidR="00041A63" w:rsidRDefault="00041A63">
            <w:pPr>
              <w:spacing w:line="360" w:lineRule="auto"/>
              <w:jc w:val="center"/>
              <w:rPr>
                <w:rFonts w:cs="宋体"/>
                <w:kern w:val="0"/>
                <w:sz w:val="24"/>
                <w:szCs w:val="24"/>
              </w:rPr>
            </w:pPr>
            <w:r>
              <w:rPr>
                <w:noProof/>
                <w:szCs w:val="24"/>
              </w:rPr>
              <w:drawing>
                <wp:inline distT="0" distB="0" distL="0" distR="0">
                  <wp:extent cx="466725" cy="504825"/>
                  <wp:effectExtent l="0" t="0" r="9525"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6725" cy="504825"/>
                          </a:xfrm>
                          <a:prstGeom prst="rect">
                            <a:avLst/>
                          </a:prstGeom>
                          <a:noFill/>
                          <a:ln>
                            <a:noFill/>
                          </a:ln>
                        </pic:spPr>
                      </pic:pic>
                    </a:graphicData>
                  </a:graphic>
                </wp:inline>
              </w:drawing>
            </w:r>
          </w:p>
        </w:tc>
      </w:tr>
      <w:tr w:rsidR="00041A63" w:rsidTr="00041A63">
        <w:trPr>
          <w:trHeight w:val="14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58</w:t>
            </w:r>
          </w:p>
        </w:tc>
        <w:tc>
          <w:tcPr>
            <w:tcW w:w="438" w:type="pct"/>
            <w:tcBorders>
              <w:top w:val="single" w:sz="4" w:space="0" w:color="auto"/>
              <w:left w:val="single" w:sz="4" w:space="0" w:color="auto"/>
              <w:bottom w:val="single" w:sz="4" w:space="0" w:color="auto"/>
              <w:right w:val="single" w:sz="4" w:space="0" w:color="auto"/>
            </w:tcBorders>
            <w:vAlign w:val="center"/>
            <w:hideMark/>
          </w:tcPr>
          <w:p w:rsidR="00041A63" w:rsidRDefault="00041A63">
            <w:pPr>
              <w:jc w:val="center"/>
              <w:rPr>
                <w:rFonts w:cs="宋体"/>
                <w:kern w:val="0"/>
                <w:sz w:val="24"/>
                <w:szCs w:val="24"/>
              </w:rPr>
            </w:pPr>
            <w:r>
              <w:rPr>
                <w:rFonts w:cs="宋体" w:hint="eastAsia"/>
                <w:kern w:val="0"/>
                <w:szCs w:val="24"/>
              </w:rPr>
              <w:t>主台</w:t>
            </w:r>
            <w:r>
              <w:rPr>
                <w:rFonts w:cs="宋体" w:hint="eastAsia"/>
                <w:kern w:val="0"/>
                <w:szCs w:val="24"/>
              </w:rPr>
              <w:t>1600*800*760</w:t>
            </w:r>
          </w:p>
          <w:p w:rsidR="00041A63" w:rsidRDefault="00041A63">
            <w:pPr>
              <w:jc w:val="center"/>
              <w:rPr>
                <w:rFonts w:cs="宋体" w:hint="eastAsia"/>
                <w:kern w:val="0"/>
                <w:szCs w:val="24"/>
              </w:rPr>
            </w:pPr>
            <w:r>
              <w:rPr>
                <w:rFonts w:cs="宋体" w:hint="eastAsia"/>
                <w:kern w:val="0"/>
                <w:szCs w:val="24"/>
              </w:rPr>
              <w:t>副台</w:t>
            </w:r>
          </w:p>
          <w:p w:rsidR="00041A63" w:rsidRDefault="00041A63">
            <w:pPr>
              <w:spacing w:line="360" w:lineRule="auto"/>
              <w:jc w:val="center"/>
              <w:rPr>
                <w:rFonts w:cs="宋体"/>
                <w:kern w:val="0"/>
                <w:sz w:val="24"/>
                <w:szCs w:val="24"/>
              </w:rPr>
            </w:pPr>
            <w:r>
              <w:rPr>
                <w:rFonts w:cs="宋体" w:hint="eastAsia"/>
                <w:kern w:val="0"/>
                <w:szCs w:val="24"/>
              </w:rPr>
              <w:t>1200*400*660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sz w:val="24"/>
                <w:szCs w:val="24"/>
              </w:rPr>
            </w:pPr>
            <w:r>
              <w:rPr>
                <w:rFonts w:hint="eastAsia"/>
                <w:szCs w:val="24"/>
              </w:rPr>
              <w:t>1800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Times New Roman"/>
                <w:noProof/>
                <w:sz w:val="24"/>
                <w:szCs w:val="24"/>
              </w:rPr>
            </w:pPr>
            <w:r>
              <w:rPr>
                <w:rFonts w:cs="宋体" w:hint="eastAsia"/>
                <w:kern w:val="0"/>
                <w:szCs w:val="24"/>
              </w:rPr>
              <w:t xml:space="preserve">　</w:t>
            </w:r>
            <w:r>
              <w:rPr>
                <w:noProof/>
                <w:szCs w:val="24"/>
              </w:rPr>
              <w:drawing>
                <wp:inline distT="0" distB="0" distL="0" distR="0">
                  <wp:extent cx="2247900" cy="2524125"/>
                  <wp:effectExtent l="0" t="0" r="0" b="952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47900" cy="2524125"/>
                          </a:xfrm>
                          <a:prstGeom prst="rect">
                            <a:avLst/>
                          </a:prstGeom>
                          <a:noFill/>
                          <a:ln>
                            <a:noFill/>
                          </a:ln>
                        </pic:spPr>
                      </pic:pic>
                    </a:graphicData>
                  </a:graphic>
                </wp:inline>
              </w:drawing>
            </w:r>
          </w:p>
          <w:p w:rsidR="00041A63" w:rsidRDefault="00041A63">
            <w:pPr>
              <w:jc w:val="left"/>
              <w:rPr>
                <w:rFonts w:hint="eastAsia"/>
                <w:noProof/>
                <w:szCs w:val="24"/>
              </w:rPr>
            </w:pPr>
            <w:r>
              <w:rPr>
                <w:noProof/>
                <w:szCs w:val="24"/>
              </w:rPr>
              <w:lastRenderedPageBreak/>
              <w:drawing>
                <wp:inline distT="0" distB="0" distL="0" distR="0">
                  <wp:extent cx="3190875" cy="1152525"/>
                  <wp:effectExtent l="0" t="0" r="9525" b="952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90875" cy="1152525"/>
                          </a:xfrm>
                          <a:prstGeom prst="rect">
                            <a:avLst/>
                          </a:prstGeom>
                          <a:noFill/>
                          <a:ln>
                            <a:noFill/>
                          </a:ln>
                        </pic:spPr>
                      </pic:pic>
                    </a:graphicData>
                  </a:graphic>
                </wp:inline>
              </w:drawing>
            </w:r>
          </w:p>
          <w:p w:rsidR="00041A63" w:rsidRDefault="00041A63">
            <w:pPr>
              <w:spacing w:line="360" w:lineRule="auto"/>
              <w:jc w:val="left"/>
              <w:rPr>
                <w:rFonts w:cs="宋体"/>
                <w:kern w:val="0"/>
                <w:sz w:val="24"/>
                <w:szCs w:val="24"/>
              </w:rPr>
            </w:pPr>
            <w:r>
              <w:rPr>
                <w:noProof/>
                <w:szCs w:val="24"/>
              </w:rPr>
              <w:drawing>
                <wp:inline distT="0" distB="0" distL="0" distR="0">
                  <wp:extent cx="3276600" cy="154305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76600" cy="154305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tcPr>
          <w:p w:rsidR="00041A63" w:rsidRDefault="00041A63">
            <w:pPr>
              <w:jc w:val="center"/>
              <w:rPr>
                <w:rFonts w:cs="Times New Roman"/>
                <w:noProof/>
                <w:sz w:val="24"/>
                <w:szCs w:val="24"/>
              </w:rPr>
            </w:pPr>
          </w:p>
          <w:p w:rsidR="00041A63" w:rsidRDefault="00041A63">
            <w:pPr>
              <w:jc w:val="center"/>
              <w:rPr>
                <w:rFonts w:hint="eastAsia"/>
                <w:noProof/>
                <w:szCs w:val="24"/>
              </w:rPr>
            </w:pPr>
            <w:r>
              <w:rPr>
                <w:noProof/>
                <w:szCs w:val="24"/>
              </w:rPr>
              <w:drawing>
                <wp:inline distT="0" distB="0" distL="0" distR="0">
                  <wp:extent cx="933450" cy="428625"/>
                  <wp:effectExtent l="0" t="0" r="0" b="952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33450" cy="428625"/>
                          </a:xfrm>
                          <a:prstGeom prst="rect">
                            <a:avLst/>
                          </a:prstGeom>
                          <a:noFill/>
                          <a:ln>
                            <a:noFill/>
                          </a:ln>
                        </pic:spPr>
                      </pic:pic>
                    </a:graphicData>
                  </a:graphic>
                </wp:inline>
              </w:drawing>
            </w:r>
          </w:p>
          <w:p w:rsidR="00041A63" w:rsidRDefault="00041A63">
            <w:pPr>
              <w:spacing w:line="360" w:lineRule="auto"/>
              <w:jc w:val="center"/>
              <w:rPr>
                <w:rFonts w:cs="宋体"/>
                <w:kern w:val="0"/>
                <w:sz w:val="24"/>
                <w:szCs w:val="24"/>
              </w:rPr>
            </w:pPr>
            <w:r>
              <w:rPr>
                <w:noProof/>
                <w:szCs w:val="24"/>
              </w:rPr>
              <w:drawing>
                <wp:inline distT="0" distB="0" distL="0" distR="0">
                  <wp:extent cx="466725" cy="504825"/>
                  <wp:effectExtent l="0" t="0" r="9525" b="952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6725" cy="504825"/>
                          </a:xfrm>
                          <a:prstGeom prst="rect">
                            <a:avLst/>
                          </a:prstGeom>
                          <a:noFill/>
                          <a:ln>
                            <a:noFill/>
                          </a:ln>
                        </pic:spPr>
                      </pic:pic>
                    </a:graphicData>
                  </a:graphic>
                </wp:inline>
              </w:drawing>
            </w:r>
          </w:p>
        </w:tc>
      </w:tr>
      <w:tr w:rsidR="00041A63" w:rsidTr="00041A63">
        <w:trPr>
          <w:trHeight w:val="21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18"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办公桌（无副台）</w:t>
            </w:r>
          </w:p>
        </w:tc>
        <w:tc>
          <w:tcPr>
            <w:tcW w:w="195"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59</w:t>
            </w:r>
          </w:p>
        </w:tc>
        <w:tc>
          <w:tcPr>
            <w:tcW w:w="438"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1600*800*760</w:t>
            </w:r>
          </w:p>
        </w:tc>
        <w:tc>
          <w:tcPr>
            <w:tcW w:w="925"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基材：台面选用“大亚”</w:t>
            </w:r>
            <w:r>
              <w:rPr>
                <w:rFonts w:cs="宋体" w:hint="eastAsia"/>
                <w:kern w:val="0"/>
                <w:szCs w:val="24"/>
              </w:rPr>
              <w:t>E1</w:t>
            </w:r>
            <w:r>
              <w:rPr>
                <w:rFonts w:cs="宋体" w:hint="eastAsia"/>
                <w:kern w:val="0"/>
                <w:szCs w:val="24"/>
              </w:rPr>
              <w:t>级三聚氰胺人造板，甲醛释放量</w:t>
            </w:r>
            <w:r>
              <w:rPr>
                <w:rFonts w:cs="宋体" w:hint="eastAsia"/>
                <w:kern w:val="0"/>
                <w:szCs w:val="24"/>
              </w:rPr>
              <w:t>0.020mg/m</w:t>
            </w:r>
            <w:r>
              <w:rPr>
                <w:rFonts w:cs="宋体" w:hint="eastAsia"/>
                <w:kern w:val="0"/>
                <w:szCs w:val="24"/>
                <w:vertAlign w:val="superscript"/>
              </w:rPr>
              <w:t>3</w:t>
            </w:r>
            <w:r>
              <w:rPr>
                <w:rFonts w:cs="宋体" w:hint="eastAsia"/>
                <w:kern w:val="0"/>
                <w:szCs w:val="24"/>
              </w:rPr>
              <w:t>。</w:t>
            </w:r>
            <w:r>
              <w:rPr>
                <w:rFonts w:cs="宋体" w:hint="eastAsia"/>
                <w:kern w:val="0"/>
                <w:szCs w:val="24"/>
              </w:rPr>
              <w:t xml:space="preserve"> </w:t>
            </w:r>
            <w:r>
              <w:rPr>
                <w:rFonts w:cs="宋体" w:hint="eastAsia"/>
                <w:kern w:val="0"/>
                <w:szCs w:val="24"/>
              </w:rPr>
              <w:br/>
              <w:t xml:space="preserve">    </w:t>
            </w:r>
            <w:r>
              <w:rPr>
                <w:rFonts w:cs="宋体" w:hint="eastAsia"/>
                <w:kern w:val="0"/>
                <w:szCs w:val="24"/>
              </w:rPr>
              <w:t>封边：“华立”牌</w:t>
            </w:r>
            <w:r>
              <w:rPr>
                <w:rFonts w:cs="宋体" w:hint="eastAsia"/>
                <w:kern w:val="0"/>
                <w:szCs w:val="24"/>
              </w:rPr>
              <w:t>2</w:t>
            </w:r>
            <w:r>
              <w:rPr>
                <w:rFonts w:cs="宋体" w:hint="eastAsia"/>
                <w:kern w:val="0"/>
                <w:szCs w:val="24"/>
              </w:rPr>
              <w:t>厚</w:t>
            </w:r>
            <w:r>
              <w:rPr>
                <w:rFonts w:cs="宋体" w:hint="eastAsia"/>
                <w:kern w:val="0"/>
                <w:szCs w:val="24"/>
              </w:rPr>
              <w:t>PVC</w:t>
            </w:r>
            <w:r>
              <w:rPr>
                <w:rFonts w:cs="宋体" w:hint="eastAsia"/>
                <w:kern w:val="0"/>
                <w:szCs w:val="24"/>
              </w:rPr>
              <w:t>封边，甲醛未检出。</w:t>
            </w:r>
          </w:p>
          <w:p w:rsidR="00041A63" w:rsidRDefault="00041A63" w:rsidP="00041A63">
            <w:pPr>
              <w:spacing w:line="360" w:lineRule="auto"/>
              <w:ind w:firstLineChars="200" w:firstLine="420"/>
              <w:jc w:val="left"/>
              <w:rPr>
                <w:rFonts w:cs="宋体"/>
                <w:kern w:val="0"/>
                <w:sz w:val="24"/>
                <w:szCs w:val="24"/>
              </w:rPr>
            </w:pPr>
            <w:r>
              <w:rPr>
                <w:rFonts w:cs="宋体" w:hint="eastAsia"/>
                <w:kern w:val="0"/>
                <w:szCs w:val="24"/>
              </w:rPr>
              <w:t>桌腿：铝合金桌腿，阳极氧化（可选静电喷塑）处理。</w:t>
            </w:r>
            <w:r>
              <w:rPr>
                <w:rFonts w:cs="宋体" w:hint="eastAsia"/>
                <w:kern w:val="0"/>
                <w:szCs w:val="24"/>
              </w:rPr>
              <w:br/>
            </w:r>
            <w:r>
              <w:rPr>
                <w:rFonts w:cs="宋体" w:hint="eastAsia"/>
                <w:kern w:val="0"/>
                <w:szCs w:val="24"/>
              </w:rPr>
              <w:lastRenderedPageBreak/>
              <w:t xml:space="preserve">    </w:t>
            </w:r>
            <w:r>
              <w:rPr>
                <w:rFonts w:cs="宋体" w:hint="eastAsia"/>
                <w:kern w:val="0"/>
                <w:szCs w:val="24"/>
              </w:rPr>
              <w:t>五金件：“</w:t>
            </w:r>
            <w:r>
              <w:rPr>
                <w:rFonts w:cs="宋体" w:hint="eastAsia"/>
                <w:kern w:val="0"/>
                <w:szCs w:val="24"/>
              </w:rPr>
              <w:t>FGV</w:t>
            </w:r>
            <w:r>
              <w:rPr>
                <w:rFonts w:cs="宋体" w:hint="eastAsia"/>
                <w:kern w:val="0"/>
                <w:szCs w:val="24"/>
              </w:rPr>
              <w:t>”牌</w:t>
            </w:r>
            <w:r>
              <w:rPr>
                <w:rFonts w:hint="eastAsia"/>
                <w:szCs w:val="24"/>
              </w:rPr>
              <w:t>三节静音滑轨、</w:t>
            </w:r>
            <w:r>
              <w:rPr>
                <w:rFonts w:hint="eastAsia"/>
                <w:szCs w:val="24"/>
              </w:rPr>
              <w:t xml:space="preserve"> </w:t>
            </w:r>
            <w:r>
              <w:rPr>
                <w:rFonts w:hint="eastAsia"/>
                <w:szCs w:val="24"/>
              </w:rPr>
              <w:t>“</w:t>
            </w:r>
            <w:r>
              <w:rPr>
                <w:rFonts w:hint="eastAsia"/>
                <w:szCs w:val="24"/>
              </w:rPr>
              <w:t>BMB</w:t>
            </w:r>
            <w:r>
              <w:rPr>
                <w:rFonts w:hint="eastAsia"/>
                <w:szCs w:val="24"/>
              </w:rPr>
              <w:t>”牌锁具、“海蒂诗”牌铰链、金属调节脚。</w:t>
            </w:r>
            <w:r>
              <w:rPr>
                <w:rFonts w:cs="宋体" w:hint="eastAsia"/>
                <w:kern w:val="0"/>
                <w:szCs w:val="24"/>
              </w:rPr>
              <w:t xml:space="preserve">    </w:t>
            </w:r>
            <w:r>
              <w:rPr>
                <w:rFonts w:cs="宋体" w:hint="eastAsia"/>
                <w:kern w:val="0"/>
                <w:szCs w:val="24"/>
              </w:rPr>
              <w:t>结构性能描述：一侧为铝合金桌腿，另一侧为三</w:t>
            </w:r>
            <w:proofErr w:type="gramStart"/>
            <w:r>
              <w:rPr>
                <w:rFonts w:cs="宋体" w:hint="eastAsia"/>
                <w:kern w:val="0"/>
                <w:szCs w:val="24"/>
              </w:rPr>
              <w:t>屉固定</w:t>
            </w:r>
            <w:proofErr w:type="gramEnd"/>
            <w:r>
              <w:rPr>
                <w:rFonts w:cs="宋体" w:hint="eastAsia"/>
                <w:kern w:val="0"/>
                <w:szCs w:val="24"/>
              </w:rPr>
              <w:t>柜。</w:t>
            </w:r>
            <w:proofErr w:type="gramStart"/>
            <w:r>
              <w:rPr>
                <w:rFonts w:cs="宋体" w:hint="eastAsia"/>
                <w:kern w:val="0"/>
                <w:szCs w:val="24"/>
              </w:rPr>
              <w:t>带合理走</w:t>
            </w:r>
            <w:proofErr w:type="gramEnd"/>
            <w:r>
              <w:rPr>
                <w:rFonts w:cs="宋体" w:hint="eastAsia"/>
                <w:kern w:val="0"/>
                <w:szCs w:val="24"/>
              </w:rPr>
              <w:t>线功能。</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sz w:val="24"/>
                <w:szCs w:val="24"/>
              </w:rPr>
            </w:pPr>
            <w:r>
              <w:rPr>
                <w:rFonts w:hint="eastAsia"/>
                <w:szCs w:val="24"/>
              </w:rPr>
              <w:lastRenderedPageBreak/>
              <w:t>1600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Times New Roman"/>
                <w:noProof/>
                <w:sz w:val="24"/>
                <w:szCs w:val="24"/>
              </w:rPr>
            </w:pPr>
            <w:r>
              <w:rPr>
                <w:rFonts w:cs="宋体" w:hint="eastAsia"/>
                <w:kern w:val="0"/>
                <w:szCs w:val="24"/>
              </w:rPr>
              <w:t xml:space="preserve">　</w:t>
            </w:r>
            <w:r>
              <w:rPr>
                <w:noProof/>
                <w:szCs w:val="24"/>
              </w:rPr>
              <w:drawing>
                <wp:inline distT="0" distB="0" distL="0" distR="0">
                  <wp:extent cx="2752725" cy="1571625"/>
                  <wp:effectExtent l="0" t="0" r="9525" b="952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52725" cy="1571625"/>
                          </a:xfrm>
                          <a:prstGeom prst="rect">
                            <a:avLst/>
                          </a:prstGeom>
                          <a:noFill/>
                          <a:ln>
                            <a:noFill/>
                          </a:ln>
                        </pic:spPr>
                      </pic:pic>
                    </a:graphicData>
                  </a:graphic>
                </wp:inline>
              </w:drawing>
            </w:r>
          </w:p>
          <w:p w:rsidR="00041A63" w:rsidRDefault="00041A63">
            <w:pPr>
              <w:jc w:val="center"/>
              <w:rPr>
                <w:rFonts w:hint="eastAsia"/>
                <w:noProof/>
                <w:szCs w:val="24"/>
              </w:rPr>
            </w:pPr>
            <w:r>
              <w:rPr>
                <w:noProof/>
                <w:szCs w:val="24"/>
              </w:rPr>
              <w:lastRenderedPageBreak/>
              <w:drawing>
                <wp:inline distT="0" distB="0" distL="0" distR="0">
                  <wp:extent cx="2162175" cy="2028825"/>
                  <wp:effectExtent l="0" t="0" r="9525" b="952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62175" cy="2028825"/>
                          </a:xfrm>
                          <a:prstGeom prst="rect">
                            <a:avLst/>
                          </a:prstGeom>
                          <a:noFill/>
                          <a:ln>
                            <a:noFill/>
                          </a:ln>
                        </pic:spPr>
                      </pic:pic>
                    </a:graphicData>
                  </a:graphic>
                </wp:inline>
              </w:drawing>
            </w:r>
          </w:p>
          <w:p w:rsidR="00041A63" w:rsidRDefault="00041A63">
            <w:pPr>
              <w:spacing w:line="360" w:lineRule="auto"/>
              <w:jc w:val="center"/>
              <w:rPr>
                <w:rFonts w:cs="宋体"/>
                <w:kern w:val="0"/>
                <w:sz w:val="24"/>
                <w:szCs w:val="24"/>
              </w:rPr>
            </w:pPr>
            <w:r>
              <w:rPr>
                <w:noProof/>
                <w:szCs w:val="24"/>
              </w:rPr>
              <w:drawing>
                <wp:inline distT="0" distB="0" distL="0" distR="0">
                  <wp:extent cx="2686050" cy="160020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86050" cy="1600200"/>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noProof/>
                <w:szCs w:val="24"/>
              </w:rPr>
              <w:lastRenderedPageBreak/>
              <w:drawing>
                <wp:inline distT="0" distB="0" distL="0" distR="0">
                  <wp:extent cx="914400" cy="72390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14400" cy="723900"/>
                          </a:xfrm>
                          <a:prstGeom prst="rect">
                            <a:avLst/>
                          </a:prstGeom>
                          <a:noFill/>
                          <a:ln>
                            <a:noFill/>
                          </a:ln>
                        </pic:spPr>
                      </pic:pic>
                    </a:graphicData>
                  </a:graphic>
                </wp:inline>
              </w:drawing>
            </w:r>
          </w:p>
        </w:tc>
      </w:tr>
      <w:tr w:rsidR="00041A63" w:rsidTr="00041A63">
        <w:trPr>
          <w:trHeight w:val="1830"/>
          <w:jc w:val="center"/>
        </w:trPr>
        <w:tc>
          <w:tcPr>
            <w:tcW w:w="232"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lastRenderedPageBreak/>
              <w:t>会议室家</w:t>
            </w:r>
            <w:r>
              <w:rPr>
                <w:rFonts w:cs="宋体" w:hint="eastAsia"/>
                <w:kern w:val="0"/>
                <w:szCs w:val="24"/>
              </w:rPr>
              <w:lastRenderedPageBreak/>
              <w:t>具</w:t>
            </w:r>
          </w:p>
        </w:tc>
        <w:tc>
          <w:tcPr>
            <w:tcW w:w="220"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proofErr w:type="gramStart"/>
            <w:r>
              <w:rPr>
                <w:rFonts w:cs="宋体" w:hint="eastAsia"/>
                <w:kern w:val="0"/>
                <w:szCs w:val="24"/>
              </w:rPr>
              <w:lastRenderedPageBreak/>
              <w:t>桌类</w:t>
            </w:r>
            <w:proofErr w:type="gramEnd"/>
          </w:p>
        </w:tc>
        <w:tc>
          <w:tcPr>
            <w:tcW w:w="218"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会议桌</w:t>
            </w:r>
          </w:p>
        </w:tc>
        <w:tc>
          <w:tcPr>
            <w:tcW w:w="195"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60</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041A63" w:rsidRDefault="00041A63">
            <w:pPr>
              <w:spacing w:line="360" w:lineRule="auto"/>
              <w:jc w:val="center"/>
              <w:rPr>
                <w:rFonts w:cs="宋体"/>
                <w:kern w:val="0"/>
                <w:sz w:val="24"/>
                <w:szCs w:val="24"/>
              </w:rPr>
            </w:pPr>
            <w:r>
              <w:rPr>
                <w:rFonts w:cs="宋体" w:hint="eastAsia"/>
                <w:kern w:val="0"/>
                <w:szCs w:val="24"/>
              </w:rPr>
              <w:t>1</w:t>
            </w:r>
            <w:r>
              <w:rPr>
                <w:rFonts w:cs="宋体" w:hint="eastAsia"/>
                <w:kern w:val="0"/>
                <w:szCs w:val="24"/>
              </w:rPr>
              <w:t>延米</w:t>
            </w:r>
          </w:p>
        </w:tc>
        <w:tc>
          <w:tcPr>
            <w:tcW w:w="925" w:type="pct"/>
            <w:tcBorders>
              <w:top w:val="single" w:sz="4" w:space="0" w:color="auto"/>
              <w:left w:val="single" w:sz="4" w:space="0" w:color="auto"/>
              <w:bottom w:val="single" w:sz="4" w:space="0" w:color="auto"/>
              <w:right w:val="single" w:sz="4" w:space="0" w:color="auto"/>
            </w:tcBorders>
            <w:vAlign w:val="center"/>
            <w:hideMark/>
          </w:tcPr>
          <w:p w:rsidR="00041A63" w:rsidRDefault="00041A63" w:rsidP="00041A63">
            <w:pPr>
              <w:ind w:firstLineChars="200" w:firstLine="420"/>
              <w:jc w:val="left"/>
              <w:rPr>
                <w:rFonts w:cs="宋体"/>
                <w:kern w:val="0"/>
                <w:sz w:val="24"/>
                <w:szCs w:val="24"/>
              </w:rPr>
            </w:pPr>
            <w:r>
              <w:rPr>
                <w:rFonts w:cs="宋体" w:hint="eastAsia"/>
                <w:kern w:val="0"/>
                <w:szCs w:val="24"/>
              </w:rPr>
              <w:t>基材：台面选用“大亚”</w:t>
            </w:r>
            <w:r>
              <w:rPr>
                <w:rFonts w:cs="宋体" w:hint="eastAsia"/>
                <w:kern w:val="0"/>
                <w:szCs w:val="24"/>
              </w:rPr>
              <w:t>E1</w:t>
            </w:r>
            <w:r>
              <w:rPr>
                <w:rFonts w:cs="宋体" w:hint="eastAsia"/>
                <w:kern w:val="0"/>
                <w:szCs w:val="24"/>
              </w:rPr>
              <w:t>级三聚氰胺人造板，甲醛释放量</w:t>
            </w:r>
            <w:r>
              <w:rPr>
                <w:rFonts w:cs="宋体" w:hint="eastAsia"/>
                <w:kern w:val="0"/>
                <w:szCs w:val="24"/>
              </w:rPr>
              <w:t>0.020mg/m</w:t>
            </w:r>
            <w:r>
              <w:rPr>
                <w:rFonts w:cs="宋体" w:hint="eastAsia"/>
                <w:kern w:val="0"/>
                <w:szCs w:val="24"/>
                <w:vertAlign w:val="superscript"/>
              </w:rPr>
              <w:t>3</w:t>
            </w:r>
            <w:r>
              <w:rPr>
                <w:rFonts w:cs="宋体" w:hint="eastAsia"/>
                <w:kern w:val="0"/>
                <w:szCs w:val="24"/>
              </w:rPr>
              <w:t>。</w:t>
            </w:r>
            <w:r>
              <w:rPr>
                <w:rFonts w:cs="宋体" w:hint="eastAsia"/>
                <w:kern w:val="0"/>
                <w:szCs w:val="24"/>
              </w:rPr>
              <w:t xml:space="preserve"> </w:t>
            </w:r>
            <w:r>
              <w:rPr>
                <w:rFonts w:cs="宋体" w:hint="eastAsia"/>
                <w:kern w:val="0"/>
                <w:szCs w:val="24"/>
              </w:rPr>
              <w:br/>
              <w:t xml:space="preserve">    </w:t>
            </w:r>
            <w:r>
              <w:rPr>
                <w:rFonts w:cs="宋体" w:hint="eastAsia"/>
                <w:kern w:val="0"/>
                <w:szCs w:val="24"/>
              </w:rPr>
              <w:t>封边：“华立”牌</w:t>
            </w:r>
            <w:r>
              <w:rPr>
                <w:rFonts w:cs="宋体" w:hint="eastAsia"/>
                <w:kern w:val="0"/>
                <w:szCs w:val="24"/>
              </w:rPr>
              <w:t>2</w:t>
            </w:r>
            <w:r>
              <w:rPr>
                <w:rFonts w:cs="宋体" w:hint="eastAsia"/>
                <w:kern w:val="0"/>
                <w:szCs w:val="24"/>
              </w:rPr>
              <w:t>厚</w:t>
            </w:r>
            <w:r>
              <w:rPr>
                <w:rFonts w:cs="宋体" w:hint="eastAsia"/>
                <w:kern w:val="0"/>
                <w:szCs w:val="24"/>
              </w:rPr>
              <w:t>PVC</w:t>
            </w:r>
            <w:r>
              <w:rPr>
                <w:rFonts w:cs="宋体" w:hint="eastAsia"/>
                <w:kern w:val="0"/>
                <w:szCs w:val="24"/>
              </w:rPr>
              <w:t>封边，甲醛未检</w:t>
            </w:r>
            <w:r>
              <w:rPr>
                <w:rFonts w:cs="宋体" w:hint="eastAsia"/>
                <w:kern w:val="0"/>
                <w:szCs w:val="24"/>
              </w:rPr>
              <w:lastRenderedPageBreak/>
              <w:t>出。</w:t>
            </w:r>
          </w:p>
          <w:p w:rsidR="00041A63" w:rsidRDefault="00041A63" w:rsidP="00041A63">
            <w:pPr>
              <w:spacing w:line="360" w:lineRule="auto"/>
              <w:ind w:firstLineChars="200" w:firstLine="420"/>
              <w:jc w:val="left"/>
              <w:rPr>
                <w:rFonts w:cs="宋体"/>
                <w:kern w:val="0"/>
                <w:sz w:val="24"/>
                <w:szCs w:val="24"/>
              </w:rPr>
            </w:pPr>
            <w:r>
              <w:rPr>
                <w:rFonts w:cs="宋体" w:hint="eastAsia"/>
                <w:kern w:val="0"/>
                <w:szCs w:val="24"/>
              </w:rPr>
              <w:t>桌腿：铝合金桌腿，阳极氧化（可选静电喷塑）处理。</w:t>
            </w:r>
            <w:r>
              <w:rPr>
                <w:rFonts w:cs="宋体" w:hint="eastAsia"/>
                <w:kern w:val="0"/>
                <w:szCs w:val="24"/>
              </w:rPr>
              <w:br/>
              <w:t xml:space="preserve">    </w:t>
            </w:r>
            <w:r>
              <w:rPr>
                <w:rFonts w:cs="宋体" w:hint="eastAsia"/>
                <w:kern w:val="0"/>
                <w:szCs w:val="24"/>
              </w:rPr>
              <w:t>五金件：</w:t>
            </w:r>
            <w:r>
              <w:rPr>
                <w:rFonts w:hint="eastAsia"/>
                <w:szCs w:val="24"/>
              </w:rPr>
              <w:t>金属调节脚。</w:t>
            </w:r>
            <w:r>
              <w:rPr>
                <w:rFonts w:cs="宋体" w:hint="eastAsia"/>
                <w:kern w:val="0"/>
                <w:szCs w:val="24"/>
              </w:rPr>
              <w:br/>
              <w:t xml:space="preserve">    </w:t>
            </w:r>
            <w:r>
              <w:rPr>
                <w:rFonts w:cs="宋体" w:hint="eastAsia"/>
                <w:kern w:val="0"/>
                <w:szCs w:val="24"/>
              </w:rPr>
              <w:t>结构性能描述：有多媒体线盒和走线功能。</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sz w:val="24"/>
                <w:szCs w:val="24"/>
              </w:rPr>
            </w:pPr>
            <w:r>
              <w:rPr>
                <w:rFonts w:hint="eastAsia"/>
                <w:szCs w:val="24"/>
              </w:rPr>
              <w:lastRenderedPageBreak/>
              <w:t>680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jc w:val="left"/>
              <w:rPr>
                <w:rFonts w:cs="Times New Roman"/>
                <w:noProof/>
                <w:sz w:val="24"/>
                <w:szCs w:val="24"/>
              </w:rPr>
            </w:pPr>
            <w:r>
              <w:rPr>
                <w:rFonts w:cs="宋体" w:hint="eastAsia"/>
                <w:kern w:val="0"/>
                <w:szCs w:val="24"/>
              </w:rPr>
              <w:t xml:space="preserve">　</w:t>
            </w:r>
            <w:r>
              <w:rPr>
                <w:noProof/>
                <w:szCs w:val="24"/>
              </w:rPr>
              <w:lastRenderedPageBreak/>
              <w:drawing>
                <wp:inline distT="0" distB="0" distL="0" distR="0">
                  <wp:extent cx="3171825" cy="1028700"/>
                  <wp:effectExtent l="0" t="0" r="9525"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71825" cy="1028700"/>
                          </a:xfrm>
                          <a:prstGeom prst="rect">
                            <a:avLst/>
                          </a:prstGeom>
                          <a:noFill/>
                          <a:ln>
                            <a:noFill/>
                          </a:ln>
                        </pic:spPr>
                      </pic:pic>
                    </a:graphicData>
                  </a:graphic>
                </wp:inline>
              </w:drawing>
            </w:r>
          </w:p>
          <w:p w:rsidR="00041A63" w:rsidRDefault="00041A63">
            <w:pPr>
              <w:jc w:val="center"/>
              <w:rPr>
                <w:rFonts w:hint="eastAsia"/>
                <w:noProof/>
                <w:szCs w:val="24"/>
              </w:rPr>
            </w:pPr>
            <w:r>
              <w:rPr>
                <w:noProof/>
                <w:szCs w:val="24"/>
              </w:rPr>
              <w:drawing>
                <wp:inline distT="0" distB="0" distL="0" distR="0">
                  <wp:extent cx="2581275" cy="1428750"/>
                  <wp:effectExtent l="0" t="0" r="9525"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81275" cy="1428750"/>
                          </a:xfrm>
                          <a:prstGeom prst="rect">
                            <a:avLst/>
                          </a:prstGeom>
                          <a:noFill/>
                          <a:ln>
                            <a:noFill/>
                          </a:ln>
                        </pic:spPr>
                      </pic:pic>
                    </a:graphicData>
                  </a:graphic>
                </wp:inline>
              </w:drawing>
            </w:r>
          </w:p>
          <w:p w:rsidR="00041A63" w:rsidRDefault="00041A63">
            <w:pPr>
              <w:jc w:val="left"/>
              <w:rPr>
                <w:rFonts w:cs="宋体" w:hint="eastAsia"/>
                <w:kern w:val="0"/>
                <w:szCs w:val="24"/>
              </w:rPr>
            </w:pPr>
            <w:r>
              <w:rPr>
                <w:noProof/>
                <w:szCs w:val="24"/>
              </w:rPr>
              <w:drawing>
                <wp:inline distT="0" distB="0" distL="0" distR="0">
                  <wp:extent cx="3057525" cy="1495425"/>
                  <wp:effectExtent l="0" t="0" r="9525" b="952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57525" cy="1495425"/>
                          </a:xfrm>
                          <a:prstGeom prst="rect">
                            <a:avLst/>
                          </a:prstGeom>
                          <a:noFill/>
                          <a:ln>
                            <a:noFill/>
                          </a:ln>
                        </pic:spPr>
                      </pic:pic>
                    </a:graphicData>
                  </a:graphic>
                </wp:inline>
              </w:drawing>
            </w:r>
          </w:p>
          <w:p w:rsidR="00041A63" w:rsidRDefault="00041A63">
            <w:pPr>
              <w:spacing w:line="360" w:lineRule="auto"/>
              <w:jc w:val="left"/>
              <w:rPr>
                <w:rFonts w:cs="宋体"/>
                <w:kern w:val="0"/>
                <w:sz w:val="24"/>
                <w:szCs w:val="24"/>
              </w:rPr>
            </w:pPr>
            <w:r>
              <w:rPr>
                <w:rFonts w:cs="宋体" w:hint="eastAsia"/>
                <w:kern w:val="0"/>
                <w:szCs w:val="24"/>
              </w:rPr>
              <w:t xml:space="preserve">　</w:t>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noProof/>
                <w:szCs w:val="24"/>
              </w:rPr>
              <w:lastRenderedPageBreak/>
              <w:drawing>
                <wp:inline distT="0" distB="0" distL="0" distR="0">
                  <wp:extent cx="914400" cy="438150"/>
                  <wp:effectExtent l="0" t="0" r="0" b="0"/>
                  <wp:docPr id="245" name="图片 245" descr="G28-H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G28-HA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14400" cy="438150"/>
                          </a:xfrm>
                          <a:prstGeom prst="rect">
                            <a:avLst/>
                          </a:prstGeom>
                          <a:noFill/>
                          <a:ln>
                            <a:noFill/>
                          </a:ln>
                        </pic:spPr>
                      </pic:pic>
                    </a:graphicData>
                  </a:graphic>
                </wp:inline>
              </w:drawing>
            </w:r>
          </w:p>
        </w:tc>
      </w:tr>
      <w:tr w:rsidR="00041A63" w:rsidTr="00041A63">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20" w:type="pct"/>
            <w:vMerge w:val="restar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left"/>
              <w:rPr>
                <w:rFonts w:cs="宋体"/>
                <w:kern w:val="0"/>
                <w:sz w:val="24"/>
                <w:szCs w:val="24"/>
              </w:rPr>
            </w:pPr>
            <w:r>
              <w:rPr>
                <w:rFonts w:cs="宋体" w:hint="eastAsia"/>
                <w:kern w:val="0"/>
                <w:szCs w:val="24"/>
              </w:rPr>
              <w:t>椅子类</w:t>
            </w:r>
          </w:p>
        </w:tc>
        <w:tc>
          <w:tcPr>
            <w:tcW w:w="218"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椅子</w:t>
            </w:r>
            <w:r>
              <w:rPr>
                <w:rFonts w:cs="宋体" w:hint="eastAsia"/>
                <w:kern w:val="0"/>
                <w:szCs w:val="24"/>
              </w:rPr>
              <w:t>A</w:t>
            </w:r>
          </w:p>
        </w:tc>
        <w:tc>
          <w:tcPr>
            <w:tcW w:w="195"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61</w:t>
            </w:r>
          </w:p>
        </w:tc>
        <w:tc>
          <w:tcPr>
            <w:tcW w:w="438"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常规</w:t>
            </w:r>
          </w:p>
        </w:tc>
        <w:tc>
          <w:tcPr>
            <w:tcW w:w="925"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276" w:lineRule="auto"/>
              <w:jc w:val="left"/>
              <w:rPr>
                <w:rFonts w:cs="宋体"/>
                <w:kern w:val="0"/>
                <w:sz w:val="24"/>
                <w:szCs w:val="24"/>
              </w:rPr>
            </w:pPr>
            <w:r>
              <w:rPr>
                <w:rFonts w:cs="宋体" w:hint="eastAsia"/>
                <w:kern w:val="0"/>
                <w:szCs w:val="24"/>
              </w:rPr>
              <w:t>低背，有扶手。</w:t>
            </w:r>
          </w:p>
          <w:p w:rsidR="00041A63" w:rsidRDefault="00041A63">
            <w:pPr>
              <w:spacing w:line="276" w:lineRule="auto"/>
              <w:rPr>
                <w:rFonts w:cs="宋体"/>
                <w:kern w:val="0"/>
                <w:sz w:val="24"/>
                <w:szCs w:val="24"/>
              </w:rPr>
            </w:pPr>
            <w:r>
              <w:rPr>
                <w:rFonts w:cs="宋体" w:hint="eastAsia"/>
                <w:kern w:val="0"/>
                <w:szCs w:val="24"/>
              </w:rPr>
              <w:t>铝合金椅架，表面阳极氧化静电喷塑处理，椅座、背板采用“爱进”牌</w:t>
            </w:r>
            <w:r>
              <w:rPr>
                <w:rFonts w:cs="宋体" w:hint="eastAsia"/>
                <w:kern w:val="0"/>
                <w:szCs w:val="24"/>
              </w:rPr>
              <w:t>PU</w:t>
            </w:r>
            <w:r>
              <w:rPr>
                <w:rFonts w:cs="宋体" w:hint="eastAsia"/>
                <w:kern w:val="0"/>
                <w:szCs w:val="24"/>
              </w:rPr>
              <w:t>革（可选</w:t>
            </w:r>
            <w:proofErr w:type="gramStart"/>
            <w:r>
              <w:rPr>
                <w:rFonts w:cs="宋体" w:hint="eastAsia"/>
                <w:kern w:val="0"/>
                <w:szCs w:val="24"/>
              </w:rPr>
              <w:t>“颐达”牌麻绒</w:t>
            </w:r>
            <w:proofErr w:type="gramEnd"/>
            <w:r>
              <w:rPr>
                <w:rFonts w:cs="宋体" w:hint="eastAsia"/>
                <w:kern w:val="0"/>
                <w:szCs w:val="24"/>
              </w:rPr>
              <w:t>面料）覆面，内衬</w:t>
            </w:r>
            <w:r>
              <w:rPr>
                <w:rFonts w:hint="eastAsia"/>
                <w:szCs w:val="24"/>
              </w:rPr>
              <w:t>“东亚”牌</w:t>
            </w:r>
            <w:r>
              <w:rPr>
                <w:rFonts w:hint="eastAsia"/>
                <w:szCs w:val="24"/>
              </w:rPr>
              <w:t>50mm</w:t>
            </w:r>
            <w:r>
              <w:rPr>
                <w:rFonts w:hint="eastAsia"/>
                <w:szCs w:val="24"/>
              </w:rPr>
              <w:t>无甲醛</w:t>
            </w:r>
            <w:r>
              <w:rPr>
                <w:rFonts w:cs="宋体" w:hint="eastAsia"/>
                <w:kern w:val="0"/>
                <w:szCs w:val="24"/>
              </w:rPr>
              <w:t>高回弹</w:t>
            </w:r>
            <w:r>
              <w:rPr>
                <w:rFonts w:cs="宋体" w:hint="eastAsia"/>
                <w:kern w:val="0"/>
                <w:szCs w:val="24"/>
              </w:rPr>
              <w:t>PU</w:t>
            </w:r>
            <w:r>
              <w:rPr>
                <w:rFonts w:cs="宋体" w:hint="eastAsia"/>
                <w:kern w:val="0"/>
                <w:szCs w:val="24"/>
              </w:rPr>
              <w:t>泡棉，配</w:t>
            </w:r>
            <w:r>
              <w:rPr>
                <w:rFonts w:cs="宋体" w:hint="eastAsia"/>
                <w:kern w:val="0"/>
                <w:szCs w:val="24"/>
              </w:rPr>
              <w:t>PU</w:t>
            </w:r>
            <w:r>
              <w:rPr>
                <w:rFonts w:cs="宋体" w:hint="eastAsia"/>
                <w:kern w:val="0"/>
                <w:szCs w:val="24"/>
              </w:rPr>
              <w:t>套脚。</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sz w:val="24"/>
                <w:szCs w:val="24"/>
              </w:rPr>
            </w:pPr>
            <w:r>
              <w:rPr>
                <w:rFonts w:hint="eastAsia"/>
                <w:szCs w:val="24"/>
              </w:rPr>
              <w:t>540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spacing w:line="360" w:lineRule="auto"/>
              <w:jc w:val="left"/>
              <w:rPr>
                <w:rFonts w:cs="宋体"/>
                <w:kern w:val="0"/>
                <w:sz w:val="24"/>
                <w:szCs w:val="24"/>
              </w:rPr>
            </w:pPr>
            <w:r>
              <w:rPr>
                <w:rFonts w:cs="宋体" w:hint="eastAsia"/>
                <w:kern w:val="0"/>
                <w:szCs w:val="24"/>
              </w:rPr>
              <w:t xml:space="preserve">　</w:t>
            </w:r>
            <w:r>
              <w:rPr>
                <w:noProof/>
                <w:szCs w:val="24"/>
              </w:rPr>
              <w:drawing>
                <wp:inline distT="0" distB="0" distL="0" distR="0">
                  <wp:extent cx="2600325" cy="2486025"/>
                  <wp:effectExtent l="0" t="0" r="0" b="952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4"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600325" cy="24860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noProof/>
                <w:szCs w:val="24"/>
              </w:rPr>
              <w:drawing>
                <wp:inline distT="0" distB="0" distL="0" distR="0">
                  <wp:extent cx="685800" cy="80010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p>
        </w:tc>
      </w:tr>
      <w:tr w:rsidR="00041A63" w:rsidTr="00041A63">
        <w:trPr>
          <w:trHeight w:val="39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1A63" w:rsidRDefault="00041A63">
            <w:pPr>
              <w:jc w:val="left"/>
              <w:rPr>
                <w:rFonts w:cs="宋体"/>
                <w:kern w:val="0"/>
                <w:sz w:val="24"/>
                <w:szCs w:val="24"/>
              </w:rPr>
            </w:pPr>
          </w:p>
        </w:tc>
        <w:tc>
          <w:tcPr>
            <w:tcW w:w="218"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椅子</w:t>
            </w:r>
            <w:r>
              <w:rPr>
                <w:rFonts w:cs="宋体" w:hint="eastAsia"/>
                <w:kern w:val="0"/>
                <w:szCs w:val="24"/>
              </w:rPr>
              <w:t>B</w:t>
            </w:r>
          </w:p>
        </w:tc>
        <w:tc>
          <w:tcPr>
            <w:tcW w:w="195"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62</w:t>
            </w:r>
          </w:p>
        </w:tc>
        <w:tc>
          <w:tcPr>
            <w:tcW w:w="438"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hint="eastAsia"/>
                <w:kern w:val="0"/>
                <w:szCs w:val="24"/>
              </w:rPr>
              <w:t>常规</w:t>
            </w:r>
          </w:p>
        </w:tc>
        <w:tc>
          <w:tcPr>
            <w:tcW w:w="925"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276" w:lineRule="auto"/>
              <w:jc w:val="left"/>
              <w:rPr>
                <w:rFonts w:cs="宋体"/>
                <w:kern w:val="0"/>
                <w:sz w:val="24"/>
                <w:szCs w:val="24"/>
              </w:rPr>
            </w:pPr>
            <w:r>
              <w:rPr>
                <w:rFonts w:cs="宋体" w:hint="eastAsia"/>
                <w:kern w:val="0"/>
                <w:szCs w:val="24"/>
              </w:rPr>
              <w:t>低背，有扶手。</w:t>
            </w:r>
          </w:p>
          <w:p w:rsidR="00041A63" w:rsidRDefault="00041A63">
            <w:pPr>
              <w:spacing w:line="276" w:lineRule="auto"/>
              <w:rPr>
                <w:rFonts w:cs="宋体"/>
                <w:kern w:val="0"/>
                <w:sz w:val="24"/>
                <w:szCs w:val="24"/>
              </w:rPr>
            </w:pPr>
            <w:r>
              <w:rPr>
                <w:rFonts w:cs="宋体" w:hint="eastAsia"/>
                <w:kern w:val="0"/>
                <w:szCs w:val="24"/>
              </w:rPr>
              <w:t>铝合金椅架，表面阳极氧化（可选静电喷塑）处理，椅座、背板采用</w:t>
            </w:r>
            <w:proofErr w:type="gramStart"/>
            <w:r>
              <w:rPr>
                <w:rFonts w:cs="宋体" w:hint="eastAsia"/>
                <w:kern w:val="0"/>
                <w:szCs w:val="24"/>
              </w:rPr>
              <w:t>“颐达”牌麻绒</w:t>
            </w:r>
            <w:proofErr w:type="gramEnd"/>
            <w:r>
              <w:rPr>
                <w:rFonts w:cs="宋体" w:hint="eastAsia"/>
                <w:kern w:val="0"/>
                <w:szCs w:val="24"/>
              </w:rPr>
              <w:t>面料（可选“爱进”牌</w:t>
            </w:r>
            <w:r>
              <w:rPr>
                <w:rFonts w:cs="宋体" w:hint="eastAsia"/>
                <w:kern w:val="0"/>
                <w:szCs w:val="24"/>
              </w:rPr>
              <w:t>PU</w:t>
            </w:r>
            <w:r>
              <w:rPr>
                <w:rFonts w:cs="宋体" w:hint="eastAsia"/>
                <w:kern w:val="0"/>
                <w:szCs w:val="24"/>
              </w:rPr>
              <w:t>革）覆面，内衬</w:t>
            </w:r>
            <w:r>
              <w:rPr>
                <w:rFonts w:hint="eastAsia"/>
                <w:szCs w:val="24"/>
              </w:rPr>
              <w:t>“东亚”牌</w:t>
            </w:r>
            <w:r>
              <w:rPr>
                <w:rFonts w:hint="eastAsia"/>
                <w:szCs w:val="24"/>
              </w:rPr>
              <w:t>50mm</w:t>
            </w:r>
            <w:r>
              <w:rPr>
                <w:rFonts w:hint="eastAsia"/>
                <w:szCs w:val="24"/>
              </w:rPr>
              <w:t>无甲醛</w:t>
            </w:r>
            <w:r>
              <w:rPr>
                <w:rFonts w:cs="宋体" w:hint="eastAsia"/>
                <w:kern w:val="0"/>
                <w:szCs w:val="24"/>
              </w:rPr>
              <w:t>高回弹</w:t>
            </w:r>
            <w:r>
              <w:rPr>
                <w:rFonts w:cs="宋体" w:hint="eastAsia"/>
                <w:kern w:val="0"/>
                <w:szCs w:val="24"/>
              </w:rPr>
              <w:t>PU</w:t>
            </w:r>
            <w:r>
              <w:rPr>
                <w:rFonts w:cs="宋体" w:hint="eastAsia"/>
                <w:kern w:val="0"/>
                <w:szCs w:val="24"/>
              </w:rPr>
              <w:t>泡棉，椅座可翻转，配</w:t>
            </w:r>
            <w:r>
              <w:rPr>
                <w:rFonts w:cs="宋体" w:hint="eastAsia"/>
                <w:kern w:val="0"/>
                <w:szCs w:val="24"/>
              </w:rPr>
              <w:t>PP</w:t>
            </w:r>
            <w:r>
              <w:rPr>
                <w:rFonts w:cs="宋体" w:hint="eastAsia"/>
                <w:kern w:val="0"/>
                <w:szCs w:val="24"/>
              </w:rPr>
              <w:t>可翻转手写板，后腿带小轮子，可摞放。</w:t>
            </w:r>
          </w:p>
        </w:tc>
        <w:tc>
          <w:tcPr>
            <w:tcW w:w="389"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sz w:val="24"/>
                <w:szCs w:val="24"/>
              </w:rPr>
            </w:pPr>
            <w:r>
              <w:rPr>
                <w:rFonts w:hint="eastAsia"/>
                <w:szCs w:val="24"/>
              </w:rPr>
              <w:t>690</w:t>
            </w:r>
          </w:p>
        </w:tc>
        <w:tc>
          <w:tcPr>
            <w:tcW w:w="1801" w:type="pct"/>
            <w:tcBorders>
              <w:top w:val="single" w:sz="4" w:space="0" w:color="auto"/>
              <w:left w:val="single" w:sz="4" w:space="0" w:color="auto"/>
              <w:bottom w:val="single" w:sz="4" w:space="0" w:color="auto"/>
              <w:right w:val="single" w:sz="4" w:space="0" w:color="auto"/>
            </w:tcBorders>
            <w:hideMark/>
          </w:tcPr>
          <w:p w:rsidR="00041A63" w:rsidRDefault="00041A63">
            <w:pPr>
              <w:spacing w:line="360" w:lineRule="auto"/>
              <w:jc w:val="left"/>
              <w:rPr>
                <w:rFonts w:cs="宋体"/>
                <w:kern w:val="0"/>
                <w:sz w:val="24"/>
                <w:szCs w:val="24"/>
              </w:rPr>
            </w:pPr>
            <w:r>
              <w:rPr>
                <w:rFonts w:cs="宋体" w:hint="eastAsia"/>
                <w:kern w:val="0"/>
                <w:szCs w:val="24"/>
              </w:rPr>
              <w:t xml:space="preserve">　</w:t>
            </w:r>
            <w:r>
              <w:rPr>
                <w:noProof/>
                <w:szCs w:val="24"/>
              </w:rPr>
              <w:drawing>
                <wp:inline distT="0" distB="0" distL="0" distR="0">
                  <wp:extent cx="2981325" cy="2752725"/>
                  <wp:effectExtent l="0" t="0" r="0" b="952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6"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981325" cy="2752725"/>
                          </a:xfrm>
                          <a:prstGeom prst="rect">
                            <a:avLst/>
                          </a:prstGeom>
                          <a:noFill/>
                          <a:ln>
                            <a:noFill/>
                          </a:ln>
                        </pic:spPr>
                      </pic:pic>
                    </a:graphicData>
                  </a:graphic>
                </wp:inline>
              </w:drawing>
            </w:r>
          </w:p>
        </w:tc>
        <w:tc>
          <w:tcPr>
            <w:tcW w:w="582" w:type="pct"/>
            <w:tcBorders>
              <w:top w:val="single" w:sz="4" w:space="0" w:color="auto"/>
              <w:left w:val="single" w:sz="4" w:space="0" w:color="auto"/>
              <w:bottom w:val="single" w:sz="4" w:space="0" w:color="auto"/>
              <w:right w:val="single" w:sz="4" w:space="0" w:color="auto"/>
            </w:tcBorders>
            <w:vAlign w:val="center"/>
            <w:hideMark/>
          </w:tcPr>
          <w:p w:rsidR="00041A63" w:rsidRDefault="00041A63">
            <w:pPr>
              <w:spacing w:line="360" w:lineRule="auto"/>
              <w:jc w:val="center"/>
              <w:rPr>
                <w:rFonts w:cs="宋体"/>
                <w:kern w:val="0"/>
                <w:sz w:val="24"/>
                <w:szCs w:val="24"/>
              </w:rPr>
            </w:pPr>
            <w:r>
              <w:rPr>
                <w:rFonts w:cs="宋体"/>
                <w:noProof/>
                <w:kern w:val="0"/>
                <w:szCs w:val="24"/>
              </w:rPr>
              <w:drawing>
                <wp:inline distT="0" distB="0" distL="0" distR="0">
                  <wp:extent cx="828675" cy="1162050"/>
                  <wp:effectExtent l="0" t="0" r="9525" b="0"/>
                  <wp:docPr id="241" name="图片 241" descr="D00210背加高版带木制写字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00210背加高版带木制写字板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28675" cy="1162050"/>
                          </a:xfrm>
                          <a:prstGeom prst="rect">
                            <a:avLst/>
                          </a:prstGeom>
                          <a:noFill/>
                          <a:ln>
                            <a:noFill/>
                          </a:ln>
                        </pic:spPr>
                      </pic:pic>
                    </a:graphicData>
                  </a:graphic>
                </wp:inline>
              </w:drawing>
            </w:r>
          </w:p>
        </w:tc>
      </w:tr>
    </w:tbl>
    <w:p w:rsidR="00041A63" w:rsidRDefault="00041A63" w:rsidP="00E5754D">
      <w:pPr>
        <w:rPr>
          <w:rFonts w:ascii="Calibri" w:hAnsi="Calibri" w:cs="Times New Roman" w:hint="eastAsia"/>
        </w:rPr>
      </w:pPr>
    </w:p>
    <w:p w:rsidR="00041A63" w:rsidRDefault="00041A63" w:rsidP="00E5754D">
      <w:pPr>
        <w:rPr>
          <w:rFonts w:ascii="Calibri" w:hAnsi="Calibri" w:cs="Times New Roman"/>
        </w:rPr>
      </w:pPr>
    </w:p>
    <w:sectPr w:rsidR="00041A63" w:rsidSect="00041A63">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0C9" w:rsidRDefault="002400C9" w:rsidP="00C67B4A">
      <w:r>
        <w:separator/>
      </w:r>
    </w:p>
  </w:endnote>
  <w:endnote w:type="continuationSeparator" w:id="0">
    <w:p w:rsidR="002400C9" w:rsidRDefault="002400C9" w:rsidP="00C67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oúì.">
    <w:altName w:val="Arial Unicode MS"/>
    <w:panose1 w:val="00000000000000000000"/>
    <w:charset w:val="86"/>
    <w:family w:val="swiss"/>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New York">
    <w:panose1 w:val="02040503060506020304"/>
    <w:charset w:val="00"/>
    <w:family w:val="roman"/>
    <w:notTrueType/>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方正姚体简体">
    <w:altName w:val="Arial Unicode MS"/>
    <w:charset w:val="86"/>
    <w:family w:val="script"/>
    <w:pitch w:val="default"/>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icrosoft YaHei UI">
    <w:charset w:val="86"/>
    <w:family w:val="swiss"/>
    <w:pitch w:val="variable"/>
    <w:sig w:usb0="8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0C9" w:rsidRDefault="002400C9" w:rsidP="00C67B4A">
      <w:r>
        <w:separator/>
      </w:r>
    </w:p>
  </w:footnote>
  <w:footnote w:type="continuationSeparator" w:id="0">
    <w:p w:rsidR="002400C9" w:rsidRDefault="002400C9" w:rsidP="00C67B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9F8F0E6"/>
    <w:lvl w:ilvl="0">
      <w:start w:val="1"/>
      <w:numFmt w:val="bullet"/>
      <w:pStyle w:val="2"/>
      <w:lvlText w:val=""/>
      <w:lvlJc w:val="left"/>
      <w:pPr>
        <w:tabs>
          <w:tab w:val="num" w:pos="780"/>
        </w:tabs>
        <w:ind w:leftChars="200" w:left="780" w:hangingChars="200" w:hanging="360"/>
      </w:pPr>
      <w:rPr>
        <w:rFonts w:ascii="Wingdings" w:hAnsi="Wingdings" w:hint="default"/>
      </w:rPr>
    </w:lvl>
  </w:abstractNum>
  <w:abstractNum w:abstractNumId="1">
    <w:nsid w:val="00000019"/>
    <w:multiLevelType w:val="singleLevel"/>
    <w:tmpl w:val="00000019"/>
    <w:lvl w:ilvl="0">
      <w:start w:val="1"/>
      <w:numFmt w:val="bullet"/>
      <w:pStyle w:val="2"/>
      <w:lvlText w:val=""/>
      <w:lvlJc w:val="left"/>
      <w:pPr>
        <w:tabs>
          <w:tab w:val="num" w:pos="780"/>
        </w:tabs>
        <w:ind w:left="780" w:hanging="360"/>
      </w:pPr>
      <w:rPr>
        <w:rFonts w:ascii="Wingdings" w:hAnsi="Wingdings" w:hint="default"/>
      </w:rPr>
    </w:lvl>
  </w:abstractNum>
  <w:abstractNum w:abstractNumId="2">
    <w:nsid w:val="32DE3AB4"/>
    <w:multiLevelType w:val="hybridMultilevel"/>
    <w:tmpl w:val="145C850A"/>
    <w:lvl w:ilvl="0" w:tplc="735604A2">
      <w:start w:val="1"/>
      <w:numFmt w:val="chineseCountingThousand"/>
      <w:pStyle w:val="a"/>
      <w:lvlText w:val="（%1）"/>
      <w:lvlJc w:val="left"/>
      <w:pPr>
        <w:tabs>
          <w:tab w:val="num" w:pos="1325"/>
        </w:tabs>
        <w:ind w:left="1325" w:hanging="425"/>
      </w:pPr>
      <w:rPr>
        <w:rFonts w:ascii="Times New Roman" w:hAnsi="Times New Roman" w:cs="Times New Roman" w:hint="default"/>
        <w:color w:val="auto"/>
      </w:rPr>
    </w:lvl>
    <w:lvl w:ilvl="1" w:tplc="DB947CA8">
      <w:start w:val="1"/>
      <w:numFmt w:val="decimal"/>
      <w:lvlText w:val="%2、"/>
      <w:lvlJc w:val="left"/>
      <w:pPr>
        <w:tabs>
          <w:tab w:val="num" w:pos="5382"/>
        </w:tabs>
        <w:ind w:left="5382" w:hanging="420"/>
      </w:pPr>
    </w:lvl>
    <w:lvl w:ilvl="2" w:tplc="3CD87410">
      <w:start w:val="1"/>
      <w:numFmt w:val="ideographEnclosedCircle"/>
      <w:lvlText w:val="%3"/>
      <w:lvlJc w:val="left"/>
      <w:pPr>
        <w:ind w:left="168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420C153B"/>
    <w:multiLevelType w:val="multilevel"/>
    <w:tmpl w:val="420C153B"/>
    <w:lvl w:ilvl="0">
      <w:start w:val="1"/>
      <w:numFmt w:val="decimal"/>
      <w:pStyle w:val="font6"/>
      <w:lvlText w:val="%1."/>
      <w:lvlJc w:val="left"/>
      <w:pPr>
        <w:tabs>
          <w:tab w:val="left" w:pos="709"/>
        </w:tabs>
        <w:ind w:left="709" w:hanging="709"/>
      </w:pPr>
      <w:rPr>
        <w:rFonts w:cs="Times New Roman"/>
      </w:rPr>
    </w:lvl>
    <w:lvl w:ilvl="1">
      <w:start w:val="1"/>
      <w:numFmt w:val="decimal"/>
      <w:lvlText w:val="%1.%2"/>
      <w:lvlJc w:val="left"/>
      <w:pPr>
        <w:tabs>
          <w:tab w:val="left" w:pos="709"/>
        </w:tabs>
        <w:ind w:left="709" w:hanging="709"/>
      </w:pPr>
      <w:rPr>
        <w:rFonts w:cs="Times New Roman"/>
      </w:rPr>
    </w:lvl>
    <w:lvl w:ilvl="2">
      <w:start w:val="1"/>
      <w:numFmt w:val="decimal"/>
      <w:lvlText w:val="%1.%2.%3."/>
      <w:lvlJc w:val="left"/>
      <w:pPr>
        <w:tabs>
          <w:tab w:val="left" w:pos="425"/>
        </w:tabs>
        <w:ind w:left="425" w:hanging="425"/>
      </w:pPr>
      <w:rPr>
        <w:rFonts w:cs="Times New Roman"/>
      </w:rPr>
    </w:lvl>
    <w:lvl w:ilvl="3">
      <w:start w:val="1"/>
      <w:numFmt w:val="decimal"/>
      <w:lvlText w:val="%1.%2.%3.%4."/>
      <w:lvlJc w:val="left"/>
      <w:pPr>
        <w:tabs>
          <w:tab w:val="left" w:pos="851"/>
        </w:tabs>
        <w:ind w:left="851" w:hanging="851"/>
      </w:pPr>
      <w:rPr>
        <w:rFonts w:cs="Times New Roman"/>
      </w:rPr>
    </w:lvl>
    <w:lvl w:ilvl="4">
      <w:start w:val="1"/>
      <w:numFmt w:val="decimal"/>
      <w:lvlText w:val="%1.%2.%3.%4.%5."/>
      <w:lvlJc w:val="left"/>
      <w:pPr>
        <w:tabs>
          <w:tab w:val="left" w:pos="992"/>
        </w:tabs>
        <w:ind w:left="992" w:hanging="992"/>
      </w:pPr>
      <w:rPr>
        <w:rFonts w:cs="Times New Roman"/>
      </w:rPr>
    </w:lvl>
    <w:lvl w:ilvl="5">
      <w:start w:val="1"/>
      <w:numFmt w:val="decimal"/>
      <w:lvlText w:val="%1.%2.%3.%4.%5.%6."/>
      <w:lvlJc w:val="left"/>
      <w:pPr>
        <w:tabs>
          <w:tab w:val="left" w:pos="1134"/>
        </w:tabs>
        <w:ind w:left="1134" w:hanging="1134"/>
      </w:pPr>
      <w:rPr>
        <w:rFonts w:cs="Times New Roman"/>
      </w:rPr>
    </w:lvl>
    <w:lvl w:ilvl="6">
      <w:start w:val="1"/>
      <w:numFmt w:val="decimal"/>
      <w:lvlText w:val="%1.%2.%3.%4.%5.%6.%7."/>
      <w:lvlJc w:val="left"/>
      <w:pPr>
        <w:tabs>
          <w:tab w:val="left" w:pos="1276"/>
        </w:tabs>
        <w:ind w:left="1276" w:hanging="1276"/>
      </w:pPr>
      <w:rPr>
        <w:rFonts w:cs="Times New Roman"/>
      </w:rPr>
    </w:lvl>
    <w:lvl w:ilvl="7">
      <w:start w:val="1"/>
      <w:numFmt w:val="decimal"/>
      <w:lvlText w:val="%1.%2.%3.%4.%5.%6.%7.%8."/>
      <w:lvlJc w:val="left"/>
      <w:pPr>
        <w:tabs>
          <w:tab w:val="left" w:pos="1418"/>
        </w:tabs>
        <w:ind w:left="1418" w:hanging="1418"/>
      </w:pPr>
      <w:rPr>
        <w:rFonts w:cs="Times New Roman"/>
      </w:rPr>
    </w:lvl>
    <w:lvl w:ilvl="8">
      <w:start w:val="1"/>
      <w:numFmt w:val="decimal"/>
      <w:lvlText w:val="%1.%2.%3.%4.%5.%6.%7.%8.%9."/>
      <w:lvlJc w:val="left"/>
      <w:pPr>
        <w:tabs>
          <w:tab w:val="left" w:pos="1559"/>
        </w:tabs>
        <w:ind w:left="1559" w:hanging="1559"/>
      </w:pPr>
      <w:rPr>
        <w:rFonts w:cs="Times New Roman"/>
      </w:rPr>
    </w:lvl>
  </w:abstractNum>
  <w:abstractNum w:abstractNumId="4">
    <w:nsid w:val="58655BE1"/>
    <w:multiLevelType w:val="multilevel"/>
    <w:tmpl w:val="58655BE1"/>
    <w:lvl w:ilvl="0">
      <w:start w:val="1"/>
      <w:numFmt w:val="chineseCountingThousand"/>
      <w:pStyle w:val="CharCharChar1Char"/>
      <w:lvlText w:val="%1、"/>
      <w:lvlJc w:val="left"/>
      <w:pPr>
        <w:ind w:left="0" w:hanging="420"/>
      </w:p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5">
    <w:nsid w:val="5EDC6A83"/>
    <w:multiLevelType w:val="multilevel"/>
    <w:tmpl w:val="5EDC6A83"/>
    <w:lvl w:ilvl="0">
      <w:start w:val="1"/>
      <w:numFmt w:val="decimal"/>
      <w:pStyle w:val="a0"/>
      <w:lvlText w:val="%1、"/>
      <w:lvlJc w:val="left"/>
      <w:pPr>
        <w:ind w:left="465" w:hanging="465"/>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69B072B"/>
    <w:multiLevelType w:val="multilevel"/>
    <w:tmpl w:val="669B072B"/>
    <w:lvl w:ilvl="0">
      <w:start w:val="1"/>
      <w:numFmt w:val="decimal"/>
      <w:lvlText w:val="%1."/>
      <w:lvlJc w:val="left"/>
      <w:pPr>
        <w:ind w:left="641" w:hanging="401"/>
      </w:pPr>
      <w:rPr>
        <w:rFonts w:ascii="黑体" w:eastAsia="黑体" w:hAnsi="Calibri" w:cs="Times New Roman" w:hint="eastAsia"/>
        <w:b/>
        <w:bCs/>
        <w:w w:val="99"/>
        <w:sz w:val="24"/>
        <w:szCs w:val="24"/>
        <w:lang w:val="zh-CN" w:eastAsia="zh-CN" w:bidi="zh-CN"/>
      </w:rPr>
    </w:lvl>
    <w:lvl w:ilvl="1">
      <w:start w:val="1"/>
      <w:numFmt w:val="decimal"/>
      <w:pStyle w:val="flNote"/>
      <w:lvlText w:val="%1.%2"/>
      <w:lvlJc w:val="left"/>
      <w:pPr>
        <w:ind w:left="866" w:hanging="490"/>
      </w:pPr>
      <w:rPr>
        <w:rFonts w:ascii="黑体" w:eastAsia="黑体" w:hAnsi="Calibri" w:cs="Times New Roman" w:hint="eastAsia"/>
        <w:w w:val="100"/>
        <w:sz w:val="21"/>
        <w:szCs w:val="21"/>
        <w:lang w:val="zh-CN" w:eastAsia="zh-CN" w:bidi="zh-CN"/>
      </w:rPr>
    </w:lvl>
    <w:lvl w:ilvl="2">
      <w:start w:val="1"/>
      <w:numFmt w:val="decimal"/>
      <w:pStyle w:val="p17"/>
      <w:lvlText w:val="%1.%2.%3"/>
      <w:lvlJc w:val="left"/>
      <w:pPr>
        <w:ind w:left="757" w:hanging="473"/>
      </w:pPr>
      <w:rPr>
        <w:rFonts w:ascii="宋体" w:eastAsia="宋体" w:hAnsi="宋体" w:cs="Times New Roman" w:hint="eastAsia"/>
        <w:w w:val="100"/>
        <w:sz w:val="21"/>
        <w:szCs w:val="21"/>
        <w:lang w:val="zh-CN" w:eastAsia="zh-CN" w:bidi="zh-CN"/>
      </w:rPr>
    </w:lvl>
    <w:lvl w:ilvl="3">
      <w:numFmt w:val="bullet"/>
      <w:pStyle w:val="xl101"/>
      <w:lvlText w:val="•"/>
      <w:lvlJc w:val="left"/>
      <w:pPr>
        <w:ind w:left="1180" w:hanging="473"/>
      </w:pPr>
      <w:rPr>
        <w:lang w:val="zh-CN" w:eastAsia="zh-CN" w:bidi="zh-CN"/>
      </w:rPr>
    </w:lvl>
    <w:lvl w:ilvl="4">
      <w:numFmt w:val="bullet"/>
      <w:lvlText w:val="•"/>
      <w:lvlJc w:val="left"/>
      <w:pPr>
        <w:ind w:left="2380" w:hanging="473"/>
      </w:pPr>
      <w:rPr>
        <w:lang w:val="zh-CN" w:eastAsia="zh-CN" w:bidi="zh-CN"/>
      </w:rPr>
    </w:lvl>
    <w:lvl w:ilvl="5">
      <w:numFmt w:val="bullet"/>
      <w:lvlText w:val="•"/>
      <w:lvlJc w:val="left"/>
      <w:pPr>
        <w:ind w:left="3580" w:hanging="473"/>
      </w:pPr>
      <w:rPr>
        <w:lang w:val="zh-CN" w:eastAsia="zh-CN" w:bidi="zh-CN"/>
      </w:rPr>
    </w:lvl>
    <w:lvl w:ilvl="6">
      <w:numFmt w:val="bullet"/>
      <w:lvlText w:val="•"/>
      <w:lvlJc w:val="left"/>
      <w:pPr>
        <w:ind w:left="4780" w:hanging="473"/>
      </w:pPr>
      <w:rPr>
        <w:lang w:val="zh-CN" w:eastAsia="zh-CN" w:bidi="zh-CN"/>
      </w:rPr>
    </w:lvl>
    <w:lvl w:ilvl="7">
      <w:numFmt w:val="bullet"/>
      <w:lvlText w:val="•"/>
      <w:lvlJc w:val="left"/>
      <w:pPr>
        <w:ind w:left="5980" w:hanging="473"/>
      </w:pPr>
      <w:rPr>
        <w:lang w:val="zh-CN" w:eastAsia="zh-CN" w:bidi="zh-CN"/>
      </w:rPr>
    </w:lvl>
    <w:lvl w:ilvl="8">
      <w:numFmt w:val="bullet"/>
      <w:lvlText w:val="•"/>
      <w:lvlJc w:val="left"/>
      <w:pPr>
        <w:ind w:left="7180" w:hanging="473"/>
      </w:pPr>
      <w:rPr>
        <w:lang w:val="zh-CN" w:eastAsia="zh-CN" w:bidi="zh-CN"/>
      </w:rPr>
    </w:lvl>
  </w:abstractNum>
  <w:abstractNum w:abstractNumId="7">
    <w:nsid w:val="74066132"/>
    <w:multiLevelType w:val="multilevel"/>
    <w:tmpl w:val="74066132"/>
    <w:lvl w:ilvl="0">
      <w:start w:val="1"/>
      <w:numFmt w:val="decimal"/>
      <w:pStyle w:val="CharCharCharCharCharCharCharCharChar"/>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7FE07F08"/>
    <w:multiLevelType w:val="hybridMultilevel"/>
    <w:tmpl w:val="46E06802"/>
    <w:lvl w:ilvl="0" w:tplc="FF5E5D86">
      <w:start w:val="1"/>
      <w:numFmt w:val="chineseCountingThousand"/>
      <w:pStyle w:val="3"/>
      <w:suff w:val="nothing"/>
      <w:lvlText w:val="(%1)"/>
      <w:lvlJc w:val="left"/>
      <w:pPr>
        <w:ind w:left="420" w:hanging="420"/>
      </w:pPr>
      <w:rPr>
        <w:rFonts w:ascii="宋体" w:eastAsia="宋体" w:hAnsi="宋体"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91E"/>
    <w:rsid w:val="00041A63"/>
    <w:rsid w:val="000A2FAA"/>
    <w:rsid w:val="00214ED2"/>
    <w:rsid w:val="002400C9"/>
    <w:rsid w:val="005A33DD"/>
    <w:rsid w:val="00884513"/>
    <w:rsid w:val="00A5291E"/>
    <w:rsid w:val="00C340AD"/>
    <w:rsid w:val="00C67B4A"/>
    <w:rsid w:val="00E57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0" w:qFormat="1"/>
    <w:lsdException w:name="header" w:qFormat="1"/>
    <w:lsdException w:name="footer" w:qFormat="1"/>
    <w:lsdException w:name="caption" w:uiPriority="35" w:qFormat="1"/>
    <w:lsdException w:name="List Bullet 2"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qFormat="1"/>
    <w:lsdException w:name="Date" w:uiPriority="0" w:qFormat="1"/>
    <w:lsdException w:name="Body Text First Indent" w:uiPriority="0"/>
    <w:lsdException w:name="Body Text Indent 2" w:uiPriority="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39"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paragraph" w:styleId="1">
    <w:name w:val="heading 1"/>
    <w:basedOn w:val="10"/>
    <w:next w:val="a1"/>
    <w:link w:val="1Char"/>
    <w:qFormat/>
    <w:rsid w:val="00E5754D"/>
    <w:pPr>
      <w:keepNext/>
      <w:keepLines/>
      <w:spacing w:before="20" w:after="20" w:line="576" w:lineRule="auto"/>
      <w:ind w:hangingChars="200" w:hanging="200"/>
      <w:jc w:val="center"/>
      <w:outlineLvl w:val="0"/>
    </w:pPr>
    <w:rPr>
      <w:rFonts w:eastAsia="微软雅黑"/>
      <w:b w:val="0"/>
      <w:caps w:val="0"/>
      <w:kern w:val="44"/>
      <w:sz w:val="32"/>
      <w:szCs w:val="44"/>
    </w:rPr>
  </w:style>
  <w:style w:type="paragraph" w:styleId="20">
    <w:name w:val="heading 2"/>
    <w:basedOn w:val="a1"/>
    <w:next w:val="a1"/>
    <w:link w:val="2Char"/>
    <w:semiHidden/>
    <w:unhideWhenUsed/>
    <w:qFormat/>
    <w:rsid w:val="00E5754D"/>
    <w:pPr>
      <w:keepNext/>
      <w:keepLines/>
      <w:spacing w:before="20" w:after="20" w:line="240" w:lineRule="atLeast"/>
      <w:jc w:val="center"/>
      <w:outlineLvl w:val="1"/>
    </w:pPr>
    <w:rPr>
      <w:rFonts w:ascii="Cambria" w:eastAsia="微软雅黑" w:hAnsi="Cambria" w:cs="Times New Roman"/>
      <w:bCs/>
      <w:sz w:val="30"/>
      <w:szCs w:val="32"/>
    </w:rPr>
  </w:style>
  <w:style w:type="paragraph" w:styleId="3">
    <w:name w:val="heading 3"/>
    <w:basedOn w:val="a1"/>
    <w:next w:val="a1"/>
    <w:link w:val="3Char"/>
    <w:uiPriority w:val="9"/>
    <w:semiHidden/>
    <w:unhideWhenUsed/>
    <w:qFormat/>
    <w:rsid w:val="00E5754D"/>
    <w:pPr>
      <w:keepNext/>
      <w:keepLines/>
      <w:spacing w:before="260" w:after="260" w:line="415" w:lineRule="auto"/>
      <w:outlineLvl w:val="2"/>
    </w:pPr>
    <w:rPr>
      <w:rFonts w:ascii="Calibri" w:eastAsia="微软雅黑" w:hAnsi="Calibri" w:cs="Times New Roman"/>
      <w:bCs/>
      <w:sz w:val="30"/>
      <w:szCs w:val="32"/>
    </w:rPr>
  </w:style>
  <w:style w:type="paragraph" w:styleId="4">
    <w:name w:val="heading 4"/>
    <w:basedOn w:val="a1"/>
    <w:next w:val="a1"/>
    <w:link w:val="4Char"/>
    <w:semiHidden/>
    <w:unhideWhenUsed/>
    <w:qFormat/>
    <w:rsid w:val="00E5754D"/>
    <w:pPr>
      <w:keepNext/>
      <w:keepLines/>
      <w:spacing w:before="20" w:after="20" w:line="376" w:lineRule="auto"/>
      <w:jc w:val="center"/>
      <w:outlineLvl w:val="3"/>
    </w:pPr>
    <w:rPr>
      <w:rFonts w:ascii="Cambria" w:eastAsia="宋体" w:hAnsi="Cambria" w:cs="Times New Roman"/>
      <w:bCs/>
      <w:sz w:val="24"/>
      <w:szCs w:val="28"/>
    </w:rPr>
  </w:style>
  <w:style w:type="paragraph" w:styleId="5">
    <w:name w:val="heading 5"/>
    <w:basedOn w:val="a1"/>
    <w:next w:val="a1"/>
    <w:link w:val="5Char"/>
    <w:uiPriority w:val="9"/>
    <w:semiHidden/>
    <w:unhideWhenUsed/>
    <w:qFormat/>
    <w:rsid w:val="00E5754D"/>
    <w:pPr>
      <w:keepNext/>
      <w:keepLines/>
      <w:spacing w:before="20" w:after="20" w:line="240" w:lineRule="exact"/>
      <w:jc w:val="center"/>
      <w:outlineLvl w:val="4"/>
    </w:pPr>
    <w:rPr>
      <w:rFonts w:ascii="Calibri" w:eastAsia="微软雅黑" w:hAnsi="Calibri" w:cs="Times New Roman"/>
      <w:bCs/>
      <w:sz w:val="24"/>
      <w:szCs w:val="28"/>
    </w:rPr>
  </w:style>
  <w:style w:type="paragraph" w:styleId="6">
    <w:name w:val="heading 6"/>
    <w:basedOn w:val="a1"/>
    <w:next w:val="a1"/>
    <w:link w:val="6Char"/>
    <w:uiPriority w:val="9"/>
    <w:semiHidden/>
    <w:unhideWhenUsed/>
    <w:qFormat/>
    <w:rsid w:val="00E5754D"/>
    <w:pPr>
      <w:keepNext/>
      <w:keepLines/>
      <w:spacing w:before="240" w:after="64" w:line="319" w:lineRule="auto"/>
      <w:outlineLvl w:val="5"/>
    </w:pPr>
    <w:rPr>
      <w:rFonts w:ascii="Cambria" w:eastAsia="宋体" w:hAnsi="Cambria" w:cs="Times New Roman"/>
      <w:b/>
      <w:bCs/>
      <w:sz w:val="24"/>
      <w:szCs w:val="24"/>
    </w:rPr>
  </w:style>
  <w:style w:type="paragraph" w:styleId="7">
    <w:name w:val="heading 7"/>
    <w:basedOn w:val="a1"/>
    <w:next w:val="a1"/>
    <w:link w:val="7Char"/>
    <w:uiPriority w:val="9"/>
    <w:semiHidden/>
    <w:unhideWhenUsed/>
    <w:qFormat/>
    <w:rsid w:val="00E5754D"/>
    <w:pPr>
      <w:keepNext/>
      <w:keepLines/>
      <w:spacing w:before="240" w:after="64" w:line="319" w:lineRule="auto"/>
      <w:outlineLvl w:val="6"/>
    </w:pPr>
    <w:rPr>
      <w:rFonts w:ascii="Calibri" w:eastAsia="宋体" w:hAnsi="Calibri" w:cs="Times New Roman"/>
      <w:b/>
      <w:bCs/>
      <w:sz w:val="24"/>
      <w:szCs w:val="24"/>
    </w:rPr>
  </w:style>
  <w:style w:type="paragraph" w:styleId="8">
    <w:name w:val="heading 8"/>
    <w:basedOn w:val="a1"/>
    <w:next w:val="a1"/>
    <w:link w:val="8Char"/>
    <w:uiPriority w:val="9"/>
    <w:semiHidden/>
    <w:unhideWhenUsed/>
    <w:qFormat/>
    <w:rsid w:val="00E5754D"/>
    <w:pPr>
      <w:keepNext/>
      <w:keepLines/>
      <w:spacing w:before="240" w:after="64" w:line="319" w:lineRule="auto"/>
      <w:outlineLvl w:val="7"/>
    </w:pPr>
    <w:rPr>
      <w:rFonts w:ascii="Cambria" w:eastAsia="宋体" w:hAnsi="Cambria" w:cs="Times New Roman"/>
      <w:sz w:val="24"/>
      <w:szCs w:val="24"/>
    </w:rPr>
  </w:style>
  <w:style w:type="paragraph" w:styleId="9">
    <w:name w:val="heading 9"/>
    <w:basedOn w:val="a1"/>
    <w:next w:val="a1"/>
    <w:link w:val="9Char"/>
    <w:uiPriority w:val="9"/>
    <w:semiHidden/>
    <w:unhideWhenUsed/>
    <w:qFormat/>
    <w:rsid w:val="00E5754D"/>
    <w:pPr>
      <w:keepNext/>
      <w:keepLines/>
      <w:spacing w:before="240" w:after="64" w:line="319" w:lineRule="auto"/>
      <w:outlineLvl w:val="8"/>
    </w:pPr>
    <w:rPr>
      <w:rFonts w:ascii="Cambria" w:eastAsia="宋体" w:hAnsi="Cambria" w:cs="Times New Roman"/>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even,hd"/>
    <w:basedOn w:val="a1"/>
    <w:link w:val="Char"/>
    <w:uiPriority w:val="99"/>
    <w:unhideWhenUsed/>
    <w:qFormat/>
    <w:rsid w:val="00C67B4A"/>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even Char,hd Char"/>
    <w:basedOn w:val="a2"/>
    <w:link w:val="a5"/>
    <w:uiPriority w:val="99"/>
    <w:qFormat/>
    <w:rsid w:val="00C67B4A"/>
    <w:rPr>
      <w:sz w:val="18"/>
      <w:szCs w:val="18"/>
    </w:rPr>
  </w:style>
  <w:style w:type="paragraph" w:styleId="a6">
    <w:name w:val="footer"/>
    <w:basedOn w:val="a1"/>
    <w:link w:val="Char0"/>
    <w:uiPriority w:val="99"/>
    <w:unhideWhenUsed/>
    <w:qFormat/>
    <w:rsid w:val="00C67B4A"/>
    <w:pPr>
      <w:tabs>
        <w:tab w:val="center" w:pos="4153"/>
        <w:tab w:val="right" w:pos="8306"/>
      </w:tabs>
      <w:snapToGrid w:val="0"/>
      <w:jc w:val="left"/>
    </w:pPr>
    <w:rPr>
      <w:sz w:val="18"/>
      <w:szCs w:val="18"/>
    </w:rPr>
  </w:style>
  <w:style w:type="character" w:customStyle="1" w:styleId="Char0">
    <w:name w:val="页脚 Char"/>
    <w:basedOn w:val="a2"/>
    <w:link w:val="a6"/>
    <w:uiPriority w:val="99"/>
    <w:qFormat/>
    <w:rsid w:val="00C67B4A"/>
    <w:rPr>
      <w:sz w:val="18"/>
      <w:szCs w:val="18"/>
    </w:rPr>
  </w:style>
  <w:style w:type="paragraph" w:styleId="a7">
    <w:name w:val="Balloon Text"/>
    <w:basedOn w:val="a1"/>
    <w:link w:val="Char1"/>
    <w:uiPriority w:val="99"/>
    <w:semiHidden/>
    <w:unhideWhenUsed/>
    <w:rsid w:val="00884513"/>
    <w:rPr>
      <w:sz w:val="18"/>
      <w:szCs w:val="18"/>
    </w:rPr>
  </w:style>
  <w:style w:type="character" w:customStyle="1" w:styleId="Char1">
    <w:name w:val="批注框文本 Char"/>
    <w:basedOn w:val="a2"/>
    <w:link w:val="a7"/>
    <w:uiPriority w:val="99"/>
    <w:semiHidden/>
    <w:rsid w:val="00884513"/>
    <w:rPr>
      <w:sz w:val="18"/>
      <w:szCs w:val="18"/>
    </w:rPr>
  </w:style>
  <w:style w:type="character" w:customStyle="1" w:styleId="1Char">
    <w:name w:val="标题 1 Char"/>
    <w:basedOn w:val="a2"/>
    <w:link w:val="1"/>
    <w:rsid w:val="00E5754D"/>
    <w:rPr>
      <w:rFonts w:ascii="Calibri" w:eastAsia="微软雅黑" w:hAnsi="Calibri" w:cs="Times New Roman"/>
      <w:bCs/>
      <w:kern w:val="44"/>
      <w:sz w:val="32"/>
      <w:szCs w:val="44"/>
    </w:rPr>
  </w:style>
  <w:style w:type="character" w:customStyle="1" w:styleId="2Char">
    <w:name w:val="标题 2 Char"/>
    <w:basedOn w:val="a2"/>
    <w:link w:val="20"/>
    <w:semiHidden/>
    <w:qFormat/>
    <w:rsid w:val="00E5754D"/>
    <w:rPr>
      <w:rFonts w:ascii="Cambria" w:eastAsia="微软雅黑" w:hAnsi="Cambria" w:cs="Times New Roman"/>
      <w:bCs/>
      <w:sz w:val="30"/>
      <w:szCs w:val="32"/>
    </w:rPr>
  </w:style>
  <w:style w:type="character" w:customStyle="1" w:styleId="3Char">
    <w:name w:val="标题 3 Char"/>
    <w:basedOn w:val="a2"/>
    <w:link w:val="3"/>
    <w:uiPriority w:val="9"/>
    <w:semiHidden/>
    <w:qFormat/>
    <w:rsid w:val="00E5754D"/>
    <w:rPr>
      <w:rFonts w:ascii="Calibri" w:eastAsia="微软雅黑" w:hAnsi="Calibri" w:cs="Times New Roman"/>
      <w:bCs/>
      <w:sz w:val="30"/>
      <w:szCs w:val="32"/>
    </w:rPr>
  </w:style>
  <w:style w:type="character" w:customStyle="1" w:styleId="4Char">
    <w:name w:val="标题 4 Char"/>
    <w:basedOn w:val="a2"/>
    <w:link w:val="4"/>
    <w:semiHidden/>
    <w:qFormat/>
    <w:rsid w:val="00E5754D"/>
    <w:rPr>
      <w:rFonts w:ascii="Cambria" w:eastAsia="宋体" w:hAnsi="Cambria" w:cs="Times New Roman"/>
      <w:bCs/>
      <w:sz w:val="24"/>
      <w:szCs w:val="28"/>
    </w:rPr>
  </w:style>
  <w:style w:type="character" w:customStyle="1" w:styleId="5Char">
    <w:name w:val="标题 5 Char"/>
    <w:basedOn w:val="a2"/>
    <w:link w:val="5"/>
    <w:uiPriority w:val="9"/>
    <w:semiHidden/>
    <w:qFormat/>
    <w:rsid w:val="00E5754D"/>
    <w:rPr>
      <w:rFonts w:ascii="Calibri" w:eastAsia="微软雅黑" w:hAnsi="Calibri" w:cs="Times New Roman"/>
      <w:bCs/>
      <w:sz w:val="24"/>
      <w:szCs w:val="28"/>
    </w:rPr>
  </w:style>
  <w:style w:type="character" w:customStyle="1" w:styleId="6Char">
    <w:name w:val="标题 6 Char"/>
    <w:basedOn w:val="a2"/>
    <w:link w:val="6"/>
    <w:uiPriority w:val="9"/>
    <w:semiHidden/>
    <w:rsid w:val="00E5754D"/>
    <w:rPr>
      <w:rFonts w:ascii="Cambria" w:eastAsia="宋体" w:hAnsi="Cambria" w:cs="Times New Roman"/>
      <w:b/>
      <w:bCs/>
      <w:sz w:val="24"/>
      <w:szCs w:val="24"/>
    </w:rPr>
  </w:style>
  <w:style w:type="character" w:customStyle="1" w:styleId="7Char">
    <w:name w:val="标题 7 Char"/>
    <w:basedOn w:val="a2"/>
    <w:link w:val="7"/>
    <w:uiPriority w:val="9"/>
    <w:semiHidden/>
    <w:rsid w:val="00E5754D"/>
    <w:rPr>
      <w:rFonts w:ascii="Calibri" w:eastAsia="宋体" w:hAnsi="Calibri" w:cs="Times New Roman"/>
      <w:b/>
      <w:bCs/>
      <w:sz w:val="24"/>
      <w:szCs w:val="24"/>
    </w:rPr>
  </w:style>
  <w:style w:type="character" w:customStyle="1" w:styleId="8Char">
    <w:name w:val="标题 8 Char"/>
    <w:basedOn w:val="a2"/>
    <w:link w:val="8"/>
    <w:uiPriority w:val="9"/>
    <w:semiHidden/>
    <w:rsid w:val="00E5754D"/>
    <w:rPr>
      <w:rFonts w:ascii="Cambria" w:eastAsia="宋体" w:hAnsi="Cambria" w:cs="Times New Roman"/>
      <w:sz w:val="24"/>
      <w:szCs w:val="24"/>
    </w:rPr>
  </w:style>
  <w:style w:type="character" w:customStyle="1" w:styleId="9Char">
    <w:name w:val="标题 9 Char"/>
    <w:basedOn w:val="a2"/>
    <w:link w:val="9"/>
    <w:uiPriority w:val="9"/>
    <w:semiHidden/>
    <w:rsid w:val="00E5754D"/>
    <w:rPr>
      <w:rFonts w:ascii="Cambria" w:eastAsia="宋体" w:hAnsi="Cambria" w:cs="Times New Roman"/>
      <w:szCs w:val="21"/>
    </w:rPr>
  </w:style>
  <w:style w:type="character" w:styleId="a8">
    <w:name w:val="Hyperlink"/>
    <w:uiPriority w:val="99"/>
    <w:semiHidden/>
    <w:unhideWhenUsed/>
    <w:rsid w:val="00E5754D"/>
    <w:rPr>
      <w:color w:val="0563C1"/>
      <w:u w:val="single"/>
    </w:rPr>
  </w:style>
  <w:style w:type="character" w:styleId="a9">
    <w:name w:val="FollowedHyperlink"/>
    <w:uiPriority w:val="99"/>
    <w:semiHidden/>
    <w:unhideWhenUsed/>
    <w:rsid w:val="00E5754D"/>
    <w:rPr>
      <w:color w:val="800080"/>
      <w:u w:val="single"/>
    </w:rPr>
  </w:style>
  <w:style w:type="paragraph" w:styleId="10">
    <w:name w:val="toc 1"/>
    <w:basedOn w:val="a1"/>
    <w:next w:val="a1"/>
    <w:autoRedefine/>
    <w:uiPriority w:val="39"/>
    <w:semiHidden/>
    <w:unhideWhenUsed/>
    <w:qFormat/>
    <w:rsid w:val="00E5754D"/>
    <w:pPr>
      <w:tabs>
        <w:tab w:val="left" w:pos="426"/>
        <w:tab w:val="left" w:pos="709"/>
        <w:tab w:val="left" w:pos="993"/>
        <w:tab w:val="right" w:leader="dot" w:pos="9344"/>
      </w:tabs>
      <w:spacing w:line="400" w:lineRule="exact"/>
      <w:jc w:val="left"/>
    </w:pPr>
    <w:rPr>
      <w:rFonts w:ascii="Calibri" w:eastAsia="宋体" w:hAnsi="Calibri" w:cs="Times New Roman"/>
      <w:b/>
      <w:bCs/>
      <w:caps/>
      <w:szCs w:val="20"/>
    </w:rPr>
  </w:style>
  <w:style w:type="paragraph" w:styleId="HTML">
    <w:name w:val="HTML Preformatted"/>
    <w:basedOn w:val="a1"/>
    <w:link w:val="HTMLChar"/>
    <w:uiPriority w:val="99"/>
    <w:semiHidden/>
    <w:unhideWhenUsed/>
    <w:rsid w:val="00E575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2"/>
    <w:link w:val="HTML"/>
    <w:uiPriority w:val="99"/>
    <w:semiHidden/>
    <w:rsid w:val="00E5754D"/>
    <w:rPr>
      <w:rFonts w:ascii="宋体" w:eastAsia="宋体" w:hAnsi="宋体" w:cs="宋体"/>
      <w:kern w:val="0"/>
      <w:sz w:val="24"/>
      <w:szCs w:val="24"/>
    </w:rPr>
  </w:style>
  <w:style w:type="paragraph" w:styleId="aa">
    <w:name w:val="Normal (Web)"/>
    <w:aliases w:val="Char Char6,普通(Web)1,普通(Web)2,普通 (Web)2,普通 (Web)21,普通 (Web)211,普通(Web),普通 (Web) Char Char,普通(Web)21,普通(Web)11,普通(Web)3"/>
    <w:basedOn w:val="a1"/>
    <w:uiPriority w:val="39"/>
    <w:semiHidden/>
    <w:unhideWhenUsed/>
    <w:qFormat/>
    <w:rsid w:val="00E5754D"/>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1"/>
    <w:next w:val="a1"/>
    <w:autoRedefine/>
    <w:semiHidden/>
    <w:unhideWhenUsed/>
    <w:rsid w:val="00E5754D"/>
    <w:pPr>
      <w:tabs>
        <w:tab w:val="left" w:pos="1200"/>
      </w:tabs>
      <w:spacing w:line="440" w:lineRule="exact"/>
    </w:pPr>
    <w:rPr>
      <w:rFonts w:ascii="宋体" w:eastAsia="宋体" w:hAnsi="宋体" w:cs="Times New Roman"/>
      <w:b/>
      <w:bCs/>
      <w:position w:val="6"/>
      <w:sz w:val="28"/>
      <w:szCs w:val="24"/>
    </w:rPr>
  </w:style>
  <w:style w:type="paragraph" w:styleId="21">
    <w:name w:val="toc 2"/>
    <w:basedOn w:val="a1"/>
    <w:next w:val="a1"/>
    <w:autoRedefine/>
    <w:uiPriority w:val="39"/>
    <w:semiHidden/>
    <w:unhideWhenUsed/>
    <w:qFormat/>
    <w:rsid w:val="00E5754D"/>
    <w:pPr>
      <w:tabs>
        <w:tab w:val="left" w:pos="709"/>
        <w:tab w:val="right" w:leader="dot" w:pos="9344"/>
      </w:tabs>
      <w:spacing w:line="400" w:lineRule="exact"/>
      <w:ind w:left="340"/>
      <w:jc w:val="left"/>
    </w:pPr>
    <w:rPr>
      <w:rFonts w:ascii="Calibri" w:eastAsia="宋体" w:hAnsi="Calibri" w:cs="Times New Roman"/>
      <w:smallCaps/>
      <w:sz w:val="20"/>
      <w:szCs w:val="20"/>
    </w:rPr>
  </w:style>
  <w:style w:type="paragraph" w:styleId="30">
    <w:name w:val="toc 3"/>
    <w:basedOn w:val="a1"/>
    <w:next w:val="a1"/>
    <w:autoRedefine/>
    <w:uiPriority w:val="39"/>
    <w:semiHidden/>
    <w:unhideWhenUsed/>
    <w:qFormat/>
    <w:rsid w:val="00E5754D"/>
    <w:pPr>
      <w:spacing w:line="360" w:lineRule="exact"/>
      <w:ind w:left="680"/>
      <w:jc w:val="left"/>
    </w:pPr>
    <w:rPr>
      <w:rFonts w:ascii="Calibri" w:eastAsia="宋体" w:hAnsi="Calibri" w:cs="Times New Roman"/>
      <w:iCs/>
      <w:sz w:val="20"/>
      <w:szCs w:val="20"/>
    </w:rPr>
  </w:style>
  <w:style w:type="paragraph" w:styleId="40">
    <w:name w:val="toc 4"/>
    <w:basedOn w:val="a1"/>
    <w:next w:val="a1"/>
    <w:autoRedefine/>
    <w:uiPriority w:val="39"/>
    <w:semiHidden/>
    <w:unhideWhenUsed/>
    <w:qFormat/>
    <w:rsid w:val="00E5754D"/>
    <w:pPr>
      <w:ind w:left="964"/>
      <w:jc w:val="left"/>
    </w:pPr>
    <w:rPr>
      <w:rFonts w:ascii="Calibri" w:eastAsia="宋体" w:hAnsi="Calibri" w:cs="Times New Roman"/>
      <w:sz w:val="20"/>
      <w:szCs w:val="18"/>
    </w:rPr>
  </w:style>
  <w:style w:type="paragraph" w:styleId="50">
    <w:name w:val="toc 5"/>
    <w:basedOn w:val="a1"/>
    <w:next w:val="a1"/>
    <w:autoRedefine/>
    <w:uiPriority w:val="39"/>
    <w:semiHidden/>
    <w:unhideWhenUsed/>
    <w:qFormat/>
    <w:rsid w:val="00E5754D"/>
    <w:pPr>
      <w:ind w:left="964"/>
      <w:jc w:val="left"/>
    </w:pPr>
    <w:rPr>
      <w:rFonts w:ascii="Calibri" w:eastAsia="宋体" w:hAnsi="Calibri" w:cs="Times New Roman"/>
      <w:szCs w:val="18"/>
    </w:rPr>
  </w:style>
  <w:style w:type="paragraph" w:styleId="60">
    <w:name w:val="toc 6"/>
    <w:basedOn w:val="a1"/>
    <w:next w:val="a1"/>
    <w:autoRedefine/>
    <w:uiPriority w:val="39"/>
    <w:semiHidden/>
    <w:unhideWhenUsed/>
    <w:rsid w:val="00E5754D"/>
    <w:pPr>
      <w:tabs>
        <w:tab w:val="right" w:leader="dot" w:pos="9344"/>
      </w:tabs>
      <w:spacing w:beforeLines="60" w:afterLines="50" w:line="240" w:lineRule="exact"/>
      <w:jc w:val="left"/>
    </w:pPr>
    <w:rPr>
      <w:rFonts w:ascii="Calibri" w:eastAsia="楷体" w:hAnsi="Calibri" w:cs="Times New Roman"/>
      <w:b/>
      <w:color w:val="7F7F7F"/>
      <w:sz w:val="28"/>
      <w:szCs w:val="18"/>
    </w:rPr>
  </w:style>
  <w:style w:type="paragraph" w:styleId="70">
    <w:name w:val="toc 7"/>
    <w:basedOn w:val="a1"/>
    <w:next w:val="a1"/>
    <w:autoRedefine/>
    <w:uiPriority w:val="39"/>
    <w:semiHidden/>
    <w:unhideWhenUsed/>
    <w:rsid w:val="00E5754D"/>
    <w:pPr>
      <w:ind w:left="1260"/>
      <w:jc w:val="left"/>
    </w:pPr>
    <w:rPr>
      <w:rFonts w:ascii="Calibri" w:eastAsia="宋体" w:hAnsi="Calibri" w:cs="Times New Roman"/>
      <w:sz w:val="18"/>
      <w:szCs w:val="18"/>
    </w:rPr>
  </w:style>
  <w:style w:type="paragraph" w:styleId="80">
    <w:name w:val="toc 8"/>
    <w:basedOn w:val="a1"/>
    <w:next w:val="a1"/>
    <w:autoRedefine/>
    <w:uiPriority w:val="39"/>
    <w:semiHidden/>
    <w:unhideWhenUsed/>
    <w:rsid w:val="00E5754D"/>
    <w:pPr>
      <w:ind w:left="1470"/>
      <w:jc w:val="left"/>
    </w:pPr>
    <w:rPr>
      <w:rFonts w:ascii="Calibri" w:eastAsia="宋体" w:hAnsi="Calibri" w:cs="Times New Roman"/>
      <w:sz w:val="18"/>
      <w:szCs w:val="18"/>
    </w:rPr>
  </w:style>
  <w:style w:type="paragraph" w:styleId="90">
    <w:name w:val="toc 9"/>
    <w:basedOn w:val="a1"/>
    <w:next w:val="a1"/>
    <w:autoRedefine/>
    <w:uiPriority w:val="39"/>
    <w:semiHidden/>
    <w:unhideWhenUsed/>
    <w:rsid w:val="00E5754D"/>
    <w:pPr>
      <w:ind w:left="1680"/>
      <w:jc w:val="left"/>
    </w:pPr>
    <w:rPr>
      <w:rFonts w:ascii="Calibri" w:eastAsia="宋体" w:hAnsi="Calibri" w:cs="Times New Roman"/>
      <w:sz w:val="18"/>
      <w:szCs w:val="18"/>
    </w:rPr>
  </w:style>
  <w:style w:type="character" w:customStyle="1" w:styleId="Char2">
    <w:name w:val="正文缩进 Char"/>
    <w:aliases w:val="表正文 Char,正文非缩进 Char,特点 Char,段1 Char,Normal Indent Char Char,Normal Indent Char1 Char Char,Normal Indent Char Char Char Char,Normal Indent Char1 Char Char Char Char,Normal Indent Char Char Char Char Char Char,特点 Char Char Char,ALT+Z Char,缩 Char"/>
    <w:link w:val="ab"/>
    <w:semiHidden/>
    <w:qFormat/>
    <w:locked/>
    <w:rsid w:val="00E5754D"/>
  </w:style>
  <w:style w:type="paragraph" w:styleId="ab">
    <w:name w:val="Normal Indent"/>
    <w:aliases w:val="表正文,正文非缩进,特点,段1,Normal Indent Char,Normal Indent Char1 Char,Normal Indent Char Char Char,Normal Indent Char1 Char Char Char,Normal Indent Char Char Char Char Char,Normal Indent Char1 Char Char Char Char Char,特点 Char Char,Normal Indent Char1,ALT+Z,缩"/>
    <w:basedOn w:val="a1"/>
    <w:link w:val="Char2"/>
    <w:semiHidden/>
    <w:unhideWhenUsed/>
    <w:qFormat/>
    <w:rsid w:val="00E5754D"/>
    <w:pPr>
      <w:adjustRightInd w:val="0"/>
      <w:snapToGrid w:val="0"/>
      <w:ind w:firstLineChars="200" w:firstLine="420"/>
      <w:jc w:val="center"/>
    </w:pPr>
  </w:style>
  <w:style w:type="paragraph" w:styleId="ac">
    <w:name w:val="footnote text"/>
    <w:basedOn w:val="a1"/>
    <w:link w:val="Char3"/>
    <w:uiPriority w:val="99"/>
    <w:semiHidden/>
    <w:unhideWhenUsed/>
    <w:rsid w:val="00E5754D"/>
    <w:pPr>
      <w:snapToGrid w:val="0"/>
      <w:jc w:val="left"/>
    </w:pPr>
    <w:rPr>
      <w:rFonts w:ascii="Times New Roman" w:eastAsia="宋体" w:hAnsi="Times New Roman" w:cs="Times New Roman"/>
      <w:sz w:val="18"/>
      <w:szCs w:val="18"/>
    </w:rPr>
  </w:style>
  <w:style w:type="character" w:customStyle="1" w:styleId="Char3">
    <w:name w:val="脚注文本 Char"/>
    <w:basedOn w:val="a2"/>
    <w:link w:val="ac"/>
    <w:uiPriority w:val="99"/>
    <w:semiHidden/>
    <w:rsid w:val="00E5754D"/>
    <w:rPr>
      <w:rFonts w:ascii="Times New Roman" w:eastAsia="宋体" w:hAnsi="Times New Roman" w:cs="Times New Roman"/>
      <w:sz w:val="18"/>
      <w:szCs w:val="18"/>
    </w:rPr>
  </w:style>
  <w:style w:type="paragraph" w:styleId="ad">
    <w:name w:val="annotation text"/>
    <w:basedOn w:val="a1"/>
    <w:link w:val="Char20"/>
    <w:uiPriority w:val="99"/>
    <w:semiHidden/>
    <w:unhideWhenUsed/>
    <w:rsid w:val="00E5754D"/>
    <w:pPr>
      <w:jc w:val="left"/>
    </w:pPr>
    <w:rPr>
      <w:rFonts w:ascii="Calibri" w:eastAsia="宋体" w:hAnsi="Calibri" w:cs="Times New Roman"/>
    </w:rPr>
  </w:style>
  <w:style w:type="character" w:customStyle="1" w:styleId="Char4">
    <w:name w:val="批注文字 Char"/>
    <w:basedOn w:val="a2"/>
    <w:uiPriority w:val="99"/>
    <w:semiHidden/>
    <w:rsid w:val="00E5754D"/>
  </w:style>
  <w:style w:type="paragraph" w:styleId="ae">
    <w:name w:val="caption"/>
    <w:basedOn w:val="a1"/>
    <w:next w:val="a1"/>
    <w:uiPriority w:val="35"/>
    <w:semiHidden/>
    <w:unhideWhenUsed/>
    <w:qFormat/>
    <w:rsid w:val="00E5754D"/>
    <w:pPr>
      <w:tabs>
        <w:tab w:val="left" w:pos="360"/>
        <w:tab w:val="left" w:pos="1260"/>
        <w:tab w:val="left" w:pos="1440"/>
      </w:tabs>
      <w:spacing w:line="540" w:lineRule="exact"/>
      <w:ind w:left="1500" w:hanging="720"/>
    </w:pPr>
    <w:rPr>
      <w:rFonts w:ascii="Times New Roman" w:eastAsia="宋体" w:hAnsi="Times New Roman" w:cs="Times New Roman"/>
      <w:sz w:val="28"/>
      <w:szCs w:val="24"/>
    </w:rPr>
  </w:style>
  <w:style w:type="paragraph" w:styleId="22">
    <w:name w:val="List 2"/>
    <w:basedOn w:val="a1"/>
    <w:uiPriority w:val="99"/>
    <w:semiHidden/>
    <w:unhideWhenUsed/>
    <w:rsid w:val="00E5754D"/>
    <w:pPr>
      <w:ind w:leftChars="200" w:left="100" w:hangingChars="200" w:hanging="200"/>
    </w:pPr>
    <w:rPr>
      <w:rFonts w:ascii="Times New Roman" w:eastAsia="宋体" w:hAnsi="Times New Roman" w:cs="Times New Roman"/>
      <w:szCs w:val="24"/>
    </w:rPr>
  </w:style>
  <w:style w:type="paragraph" w:styleId="31">
    <w:name w:val="List 3"/>
    <w:basedOn w:val="a1"/>
    <w:uiPriority w:val="99"/>
    <w:semiHidden/>
    <w:unhideWhenUsed/>
    <w:rsid w:val="00E5754D"/>
    <w:pPr>
      <w:adjustRightInd w:val="0"/>
      <w:spacing w:line="360" w:lineRule="atLeast"/>
      <w:ind w:leftChars="400" w:left="100" w:hangingChars="200" w:hanging="200"/>
      <w:jc w:val="left"/>
    </w:pPr>
    <w:rPr>
      <w:rFonts w:ascii="Times New Roman" w:eastAsia="宋体" w:hAnsi="Times New Roman" w:cs="Times New Roman"/>
      <w:kern w:val="0"/>
      <w:sz w:val="24"/>
      <w:szCs w:val="20"/>
    </w:rPr>
  </w:style>
  <w:style w:type="paragraph" w:styleId="41">
    <w:name w:val="List 4"/>
    <w:basedOn w:val="a1"/>
    <w:uiPriority w:val="99"/>
    <w:semiHidden/>
    <w:unhideWhenUsed/>
    <w:rsid w:val="00E5754D"/>
    <w:pPr>
      <w:adjustRightInd w:val="0"/>
      <w:spacing w:line="360" w:lineRule="atLeast"/>
      <w:ind w:leftChars="600" w:left="100" w:hangingChars="200" w:hanging="200"/>
      <w:jc w:val="left"/>
    </w:pPr>
    <w:rPr>
      <w:rFonts w:ascii="Times New Roman" w:eastAsia="宋体" w:hAnsi="Times New Roman" w:cs="Times New Roman"/>
      <w:kern w:val="0"/>
      <w:sz w:val="24"/>
      <w:szCs w:val="20"/>
    </w:rPr>
  </w:style>
  <w:style w:type="paragraph" w:styleId="51">
    <w:name w:val="List 5"/>
    <w:basedOn w:val="a1"/>
    <w:uiPriority w:val="99"/>
    <w:semiHidden/>
    <w:unhideWhenUsed/>
    <w:rsid w:val="00E5754D"/>
    <w:pPr>
      <w:ind w:leftChars="800" w:left="100" w:hangingChars="200" w:hanging="200"/>
    </w:pPr>
    <w:rPr>
      <w:rFonts w:ascii="Times New Roman" w:eastAsia="宋体" w:hAnsi="Times New Roman" w:cs="Times New Roman"/>
      <w:szCs w:val="24"/>
    </w:rPr>
  </w:style>
  <w:style w:type="character" w:customStyle="1" w:styleId="Char5">
    <w:name w:val="标题 Char"/>
    <w:aliases w:val="一、二级 Char"/>
    <w:link w:val="a0"/>
    <w:qFormat/>
    <w:locked/>
    <w:rsid w:val="00E5754D"/>
    <w:rPr>
      <w:rFonts w:ascii="黑体" w:eastAsia="微软雅黑" w:hAnsi="黑体"/>
      <w:color w:val="000000"/>
      <w:sz w:val="32"/>
      <w:szCs w:val="32"/>
    </w:rPr>
  </w:style>
  <w:style w:type="paragraph" w:styleId="a0">
    <w:name w:val="Title"/>
    <w:aliases w:val="一、二级"/>
    <w:basedOn w:val="a1"/>
    <w:next w:val="a1"/>
    <w:link w:val="Char5"/>
    <w:qFormat/>
    <w:rsid w:val="00E5754D"/>
    <w:pPr>
      <w:numPr>
        <w:numId w:val="2"/>
      </w:numPr>
      <w:spacing w:beforeLines="50" w:afterLines="50" w:line="400" w:lineRule="exact"/>
      <w:ind w:hangingChars="200" w:hanging="200"/>
      <w:jc w:val="center"/>
      <w:outlineLvl w:val="0"/>
    </w:pPr>
    <w:rPr>
      <w:rFonts w:ascii="黑体" w:eastAsia="微软雅黑" w:hAnsi="黑体"/>
      <w:color w:val="000000"/>
      <w:sz w:val="32"/>
      <w:szCs w:val="32"/>
    </w:rPr>
  </w:style>
  <w:style w:type="character" w:customStyle="1" w:styleId="Char10">
    <w:name w:val="标题 Char1"/>
    <w:aliases w:val="一、二级 Char1"/>
    <w:basedOn w:val="a2"/>
    <w:uiPriority w:val="10"/>
    <w:rsid w:val="00E5754D"/>
    <w:rPr>
      <w:rFonts w:asciiTheme="majorHAnsi" w:eastAsia="宋体" w:hAnsiTheme="majorHAnsi" w:cstheme="majorBidi"/>
      <w:b/>
      <w:bCs/>
      <w:sz w:val="32"/>
      <w:szCs w:val="32"/>
    </w:rPr>
  </w:style>
  <w:style w:type="paragraph" w:styleId="af">
    <w:name w:val="Closing"/>
    <w:basedOn w:val="a1"/>
    <w:next w:val="a1"/>
    <w:link w:val="Char6"/>
    <w:uiPriority w:val="99"/>
    <w:semiHidden/>
    <w:unhideWhenUsed/>
    <w:rsid w:val="00E5754D"/>
    <w:pPr>
      <w:widowControl/>
      <w:spacing w:line="351" w:lineRule="atLeast"/>
      <w:ind w:left="4314" w:firstLine="419"/>
      <w:jc w:val="left"/>
    </w:pPr>
    <w:rPr>
      <w:rFonts w:ascii="宋体" w:eastAsia="宋体" w:hAnsi="Times New Roman" w:cs="Times New Roman"/>
      <w:color w:val="000000"/>
      <w:kern w:val="0"/>
      <w:sz w:val="28"/>
      <w:szCs w:val="20"/>
      <w:u w:color="000000"/>
    </w:rPr>
  </w:style>
  <w:style w:type="character" w:customStyle="1" w:styleId="Char6">
    <w:name w:val="结束语 Char"/>
    <w:basedOn w:val="a2"/>
    <w:link w:val="af"/>
    <w:uiPriority w:val="99"/>
    <w:semiHidden/>
    <w:rsid w:val="00E5754D"/>
    <w:rPr>
      <w:rFonts w:ascii="宋体" w:eastAsia="宋体" w:hAnsi="Times New Roman" w:cs="Times New Roman"/>
      <w:color w:val="000000"/>
      <w:kern w:val="0"/>
      <w:sz w:val="28"/>
      <w:szCs w:val="20"/>
      <w:u w:color="000000"/>
    </w:rPr>
  </w:style>
  <w:style w:type="paragraph" w:styleId="af0">
    <w:name w:val="Body Text"/>
    <w:basedOn w:val="a1"/>
    <w:link w:val="Char7"/>
    <w:semiHidden/>
    <w:unhideWhenUsed/>
    <w:rsid w:val="00E5754D"/>
    <w:pPr>
      <w:adjustRightInd w:val="0"/>
      <w:spacing w:after="120" w:line="360" w:lineRule="atLeast"/>
      <w:jc w:val="left"/>
    </w:pPr>
    <w:rPr>
      <w:rFonts w:ascii="Times New Roman" w:eastAsia="宋体" w:hAnsi="Times New Roman" w:cs="Times New Roman"/>
      <w:kern w:val="0"/>
      <w:sz w:val="24"/>
      <w:szCs w:val="20"/>
    </w:rPr>
  </w:style>
  <w:style w:type="character" w:customStyle="1" w:styleId="Char7">
    <w:name w:val="正文文本 Char"/>
    <w:basedOn w:val="a2"/>
    <w:link w:val="af0"/>
    <w:semiHidden/>
    <w:rsid w:val="00E5754D"/>
    <w:rPr>
      <w:rFonts w:ascii="Times New Roman" w:eastAsia="宋体" w:hAnsi="Times New Roman" w:cs="Times New Roman"/>
      <w:kern w:val="0"/>
      <w:sz w:val="24"/>
      <w:szCs w:val="20"/>
    </w:rPr>
  </w:style>
  <w:style w:type="paragraph" w:styleId="af1">
    <w:name w:val="Body Text Indent"/>
    <w:basedOn w:val="a1"/>
    <w:link w:val="Char8"/>
    <w:semiHidden/>
    <w:unhideWhenUsed/>
    <w:rsid w:val="00E5754D"/>
    <w:pPr>
      <w:adjustRightInd w:val="0"/>
      <w:spacing w:after="120" w:line="360" w:lineRule="atLeast"/>
      <w:ind w:leftChars="200" w:left="420"/>
      <w:jc w:val="left"/>
    </w:pPr>
    <w:rPr>
      <w:rFonts w:ascii="Times New Roman" w:eastAsia="宋体" w:hAnsi="Times New Roman" w:cs="Times New Roman"/>
      <w:kern w:val="0"/>
      <w:sz w:val="24"/>
      <w:szCs w:val="20"/>
    </w:rPr>
  </w:style>
  <w:style w:type="character" w:customStyle="1" w:styleId="Char8">
    <w:name w:val="正文文本缩进 Char"/>
    <w:basedOn w:val="a2"/>
    <w:link w:val="af1"/>
    <w:semiHidden/>
    <w:rsid w:val="00E5754D"/>
    <w:rPr>
      <w:rFonts w:ascii="Times New Roman" w:eastAsia="宋体" w:hAnsi="Times New Roman" w:cs="Times New Roman"/>
      <w:kern w:val="0"/>
      <w:sz w:val="24"/>
      <w:szCs w:val="20"/>
    </w:rPr>
  </w:style>
  <w:style w:type="paragraph" w:styleId="af2">
    <w:name w:val="List Continue"/>
    <w:basedOn w:val="a1"/>
    <w:uiPriority w:val="99"/>
    <w:semiHidden/>
    <w:unhideWhenUsed/>
    <w:rsid w:val="00E5754D"/>
    <w:pPr>
      <w:adjustRightInd w:val="0"/>
      <w:spacing w:after="120" w:line="360" w:lineRule="atLeast"/>
      <w:ind w:leftChars="200" w:left="420"/>
      <w:jc w:val="left"/>
    </w:pPr>
    <w:rPr>
      <w:rFonts w:ascii="Times New Roman" w:eastAsia="宋体" w:hAnsi="Times New Roman" w:cs="Times New Roman"/>
      <w:kern w:val="0"/>
      <w:sz w:val="24"/>
      <w:szCs w:val="20"/>
    </w:rPr>
  </w:style>
  <w:style w:type="paragraph" w:styleId="23">
    <w:name w:val="List Continue 2"/>
    <w:basedOn w:val="a1"/>
    <w:uiPriority w:val="99"/>
    <w:semiHidden/>
    <w:unhideWhenUsed/>
    <w:rsid w:val="00E5754D"/>
    <w:pPr>
      <w:adjustRightInd w:val="0"/>
      <w:spacing w:after="120" w:line="360" w:lineRule="atLeast"/>
      <w:ind w:leftChars="400" w:left="840"/>
      <w:jc w:val="left"/>
    </w:pPr>
    <w:rPr>
      <w:rFonts w:ascii="Times New Roman" w:eastAsia="宋体" w:hAnsi="Times New Roman" w:cs="Times New Roman"/>
      <w:kern w:val="0"/>
      <w:sz w:val="24"/>
      <w:szCs w:val="20"/>
    </w:rPr>
  </w:style>
  <w:style w:type="paragraph" w:styleId="af3">
    <w:name w:val="Subtitle"/>
    <w:basedOn w:val="a1"/>
    <w:next w:val="a1"/>
    <w:link w:val="Char9"/>
    <w:qFormat/>
    <w:rsid w:val="00E5754D"/>
    <w:pPr>
      <w:spacing w:before="240" w:after="60" w:line="312" w:lineRule="auto"/>
      <w:jc w:val="center"/>
      <w:outlineLvl w:val="1"/>
    </w:pPr>
    <w:rPr>
      <w:rFonts w:ascii="Calibri Light" w:eastAsia="宋体" w:hAnsi="Calibri Light" w:cs="Times New Roman"/>
      <w:b/>
      <w:bCs/>
      <w:kern w:val="28"/>
      <w:sz w:val="32"/>
      <w:szCs w:val="32"/>
    </w:rPr>
  </w:style>
  <w:style w:type="character" w:customStyle="1" w:styleId="Char9">
    <w:name w:val="副标题 Char"/>
    <w:basedOn w:val="a2"/>
    <w:link w:val="af3"/>
    <w:rsid w:val="00E5754D"/>
    <w:rPr>
      <w:rFonts w:ascii="Calibri Light" w:eastAsia="宋体" w:hAnsi="Calibri Light" w:cs="Times New Roman"/>
      <w:b/>
      <w:bCs/>
      <w:kern w:val="28"/>
      <w:sz w:val="32"/>
      <w:szCs w:val="32"/>
    </w:rPr>
  </w:style>
  <w:style w:type="paragraph" w:styleId="af4">
    <w:name w:val="Salutation"/>
    <w:basedOn w:val="a1"/>
    <w:next w:val="a1"/>
    <w:link w:val="Chara"/>
    <w:semiHidden/>
    <w:unhideWhenUsed/>
    <w:qFormat/>
    <w:rsid w:val="00E5754D"/>
    <w:pPr>
      <w:widowControl/>
      <w:spacing w:line="351" w:lineRule="atLeast"/>
      <w:ind w:firstLine="419"/>
      <w:jc w:val="left"/>
    </w:pPr>
    <w:rPr>
      <w:rFonts w:ascii="宋体" w:eastAsia="宋体" w:hAnsi="Times New Roman" w:cs="Times New Roman"/>
      <w:color w:val="000000"/>
      <w:kern w:val="0"/>
      <w:sz w:val="28"/>
      <w:szCs w:val="20"/>
      <w:u w:color="000000"/>
    </w:rPr>
  </w:style>
  <w:style w:type="character" w:customStyle="1" w:styleId="Chara">
    <w:name w:val="称呼 Char"/>
    <w:basedOn w:val="a2"/>
    <w:link w:val="af4"/>
    <w:semiHidden/>
    <w:rsid w:val="00E5754D"/>
    <w:rPr>
      <w:rFonts w:ascii="宋体" w:eastAsia="宋体" w:hAnsi="Times New Roman" w:cs="Times New Roman"/>
      <w:color w:val="000000"/>
      <w:kern w:val="0"/>
      <w:sz w:val="28"/>
      <w:szCs w:val="20"/>
      <w:u w:color="000000"/>
    </w:rPr>
  </w:style>
  <w:style w:type="paragraph" w:styleId="af5">
    <w:name w:val="Date"/>
    <w:basedOn w:val="a1"/>
    <w:next w:val="a1"/>
    <w:link w:val="Charb"/>
    <w:semiHidden/>
    <w:unhideWhenUsed/>
    <w:qFormat/>
    <w:rsid w:val="00E5754D"/>
    <w:pPr>
      <w:adjustRightInd w:val="0"/>
      <w:spacing w:line="360" w:lineRule="atLeast"/>
      <w:ind w:leftChars="2500" w:left="100"/>
      <w:jc w:val="left"/>
    </w:pPr>
    <w:rPr>
      <w:rFonts w:ascii="宋体" w:eastAsia="宋体" w:hAnsi="宋体" w:cs="Times New Roman"/>
      <w:color w:val="000000"/>
      <w:kern w:val="0"/>
      <w:sz w:val="24"/>
      <w:szCs w:val="21"/>
    </w:rPr>
  </w:style>
  <w:style w:type="character" w:customStyle="1" w:styleId="Charb">
    <w:name w:val="日期 Char"/>
    <w:basedOn w:val="a2"/>
    <w:link w:val="af5"/>
    <w:semiHidden/>
    <w:qFormat/>
    <w:rsid w:val="00E5754D"/>
    <w:rPr>
      <w:rFonts w:ascii="宋体" w:eastAsia="宋体" w:hAnsi="宋体" w:cs="Times New Roman"/>
      <w:color w:val="000000"/>
      <w:kern w:val="0"/>
      <w:sz w:val="24"/>
      <w:szCs w:val="21"/>
    </w:rPr>
  </w:style>
  <w:style w:type="paragraph" w:styleId="24">
    <w:name w:val="Body Text 2"/>
    <w:basedOn w:val="a1"/>
    <w:link w:val="2Char0"/>
    <w:uiPriority w:val="99"/>
    <w:semiHidden/>
    <w:unhideWhenUsed/>
    <w:rsid w:val="00E5754D"/>
    <w:pPr>
      <w:adjustRightInd w:val="0"/>
      <w:spacing w:after="120" w:line="480" w:lineRule="auto"/>
      <w:jc w:val="left"/>
    </w:pPr>
    <w:rPr>
      <w:rFonts w:ascii="Times New Roman" w:eastAsia="宋体" w:hAnsi="Times New Roman" w:cs="Times New Roman"/>
      <w:kern w:val="0"/>
      <w:sz w:val="24"/>
      <w:szCs w:val="20"/>
    </w:rPr>
  </w:style>
  <w:style w:type="character" w:customStyle="1" w:styleId="2Char0">
    <w:name w:val="正文文本 2 Char"/>
    <w:basedOn w:val="a2"/>
    <w:link w:val="24"/>
    <w:uiPriority w:val="99"/>
    <w:semiHidden/>
    <w:rsid w:val="00E5754D"/>
    <w:rPr>
      <w:rFonts w:ascii="Times New Roman" w:eastAsia="宋体" w:hAnsi="Times New Roman" w:cs="Times New Roman"/>
      <w:kern w:val="0"/>
      <w:sz w:val="24"/>
      <w:szCs w:val="20"/>
    </w:rPr>
  </w:style>
  <w:style w:type="paragraph" w:styleId="32">
    <w:name w:val="Body Text 3"/>
    <w:basedOn w:val="a1"/>
    <w:link w:val="3Char0"/>
    <w:uiPriority w:val="99"/>
    <w:semiHidden/>
    <w:unhideWhenUsed/>
    <w:rsid w:val="00E5754D"/>
    <w:pPr>
      <w:adjustRightInd w:val="0"/>
      <w:spacing w:after="120" w:line="360" w:lineRule="atLeast"/>
      <w:jc w:val="left"/>
    </w:pPr>
    <w:rPr>
      <w:rFonts w:ascii="Times New Roman" w:eastAsia="宋体" w:hAnsi="Times New Roman" w:cs="Times New Roman"/>
      <w:kern w:val="0"/>
      <w:sz w:val="16"/>
      <w:szCs w:val="16"/>
    </w:rPr>
  </w:style>
  <w:style w:type="character" w:customStyle="1" w:styleId="3Char0">
    <w:name w:val="正文文本 3 Char"/>
    <w:basedOn w:val="a2"/>
    <w:link w:val="32"/>
    <w:uiPriority w:val="99"/>
    <w:semiHidden/>
    <w:rsid w:val="00E5754D"/>
    <w:rPr>
      <w:rFonts w:ascii="Times New Roman" w:eastAsia="宋体" w:hAnsi="Times New Roman" w:cs="Times New Roman"/>
      <w:kern w:val="0"/>
      <w:sz w:val="16"/>
      <w:szCs w:val="16"/>
    </w:rPr>
  </w:style>
  <w:style w:type="paragraph" w:styleId="25">
    <w:name w:val="Body Text Indent 2"/>
    <w:basedOn w:val="a1"/>
    <w:link w:val="2Char1"/>
    <w:semiHidden/>
    <w:unhideWhenUsed/>
    <w:qFormat/>
    <w:rsid w:val="00E5754D"/>
    <w:pPr>
      <w:adjustRightInd w:val="0"/>
      <w:spacing w:after="120" w:line="480" w:lineRule="auto"/>
      <w:ind w:leftChars="200" w:left="420"/>
      <w:jc w:val="left"/>
    </w:pPr>
    <w:rPr>
      <w:rFonts w:ascii="Times New Roman" w:eastAsia="宋体" w:hAnsi="Times New Roman" w:cs="Times New Roman"/>
      <w:kern w:val="0"/>
      <w:sz w:val="24"/>
      <w:szCs w:val="20"/>
    </w:rPr>
  </w:style>
  <w:style w:type="character" w:customStyle="1" w:styleId="2Char1">
    <w:name w:val="正文文本缩进 2 Char"/>
    <w:basedOn w:val="a2"/>
    <w:link w:val="25"/>
    <w:semiHidden/>
    <w:qFormat/>
    <w:rsid w:val="00E5754D"/>
    <w:rPr>
      <w:rFonts w:ascii="Times New Roman" w:eastAsia="宋体" w:hAnsi="Times New Roman" w:cs="Times New Roman"/>
      <w:kern w:val="0"/>
      <w:sz w:val="24"/>
      <w:szCs w:val="20"/>
    </w:rPr>
  </w:style>
  <w:style w:type="paragraph" w:styleId="33">
    <w:name w:val="Body Text Indent 3"/>
    <w:basedOn w:val="a1"/>
    <w:link w:val="3Char1"/>
    <w:semiHidden/>
    <w:unhideWhenUsed/>
    <w:rsid w:val="00E5754D"/>
    <w:pPr>
      <w:adjustRightInd w:val="0"/>
      <w:spacing w:after="120" w:line="360" w:lineRule="atLeast"/>
      <w:ind w:leftChars="200" w:left="420"/>
      <w:jc w:val="left"/>
    </w:pPr>
    <w:rPr>
      <w:rFonts w:ascii="Times New Roman" w:eastAsia="宋体" w:hAnsi="Times New Roman" w:cs="Times New Roman"/>
      <w:kern w:val="0"/>
      <w:sz w:val="16"/>
      <w:szCs w:val="16"/>
    </w:rPr>
  </w:style>
  <w:style w:type="character" w:customStyle="1" w:styleId="3Char1">
    <w:name w:val="正文文本缩进 3 Char"/>
    <w:basedOn w:val="a2"/>
    <w:link w:val="33"/>
    <w:semiHidden/>
    <w:rsid w:val="00E5754D"/>
    <w:rPr>
      <w:rFonts w:ascii="Times New Roman" w:eastAsia="宋体" w:hAnsi="Times New Roman" w:cs="Times New Roman"/>
      <w:kern w:val="0"/>
      <w:sz w:val="16"/>
      <w:szCs w:val="16"/>
    </w:rPr>
  </w:style>
  <w:style w:type="paragraph" w:styleId="af6">
    <w:name w:val="Document Map"/>
    <w:basedOn w:val="a1"/>
    <w:link w:val="Charc"/>
    <w:semiHidden/>
    <w:unhideWhenUsed/>
    <w:rsid w:val="00E5754D"/>
    <w:pPr>
      <w:shd w:val="clear" w:color="auto" w:fill="000080"/>
      <w:adjustRightInd w:val="0"/>
      <w:spacing w:line="360" w:lineRule="atLeast"/>
      <w:jc w:val="left"/>
    </w:pPr>
    <w:rPr>
      <w:rFonts w:ascii="Times New Roman" w:eastAsia="宋体" w:hAnsi="Times New Roman" w:cs="Times New Roman"/>
      <w:kern w:val="0"/>
      <w:sz w:val="24"/>
      <w:szCs w:val="20"/>
    </w:rPr>
  </w:style>
  <w:style w:type="character" w:customStyle="1" w:styleId="Charc">
    <w:name w:val="文档结构图 Char"/>
    <w:basedOn w:val="a2"/>
    <w:link w:val="af6"/>
    <w:semiHidden/>
    <w:rsid w:val="00E5754D"/>
    <w:rPr>
      <w:rFonts w:ascii="Times New Roman" w:eastAsia="宋体" w:hAnsi="Times New Roman" w:cs="Times New Roman"/>
      <w:kern w:val="0"/>
      <w:sz w:val="24"/>
      <w:szCs w:val="20"/>
      <w:shd w:val="clear" w:color="auto" w:fill="000080"/>
    </w:rPr>
  </w:style>
  <w:style w:type="paragraph" w:styleId="af7">
    <w:name w:val="Plain Text"/>
    <w:basedOn w:val="a1"/>
    <w:link w:val="Chard"/>
    <w:semiHidden/>
    <w:unhideWhenUsed/>
    <w:qFormat/>
    <w:rsid w:val="00E5754D"/>
    <w:rPr>
      <w:rFonts w:ascii="宋体" w:eastAsia="宋体" w:hAnsi="Courier New" w:cs="Times New Roman"/>
      <w:szCs w:val="20"/>
    </w:rPr>
  </w:style>
  <w:style w:type="character" w:customStyle="1" w:styleId="Chard">
    <w:name w:val="纯文本 Char"/>
    <w:basedOn w:val="a2"/>
    <w:link w:val="af7"/>
    <w:semiHidden/>
    <w:qFormat/>
    <w:rsid w:val="00E5754D"/>
    <w:rPr>
      <w:rFonts w:ascii="宋体" w:eastAsia="宋体" w:hAnsi="Courier New" w:cs="Times New Roman"/>
      <w:szCs w:val="20"/>
    </w:rPr>
  </w:style>
  <w:style w:type="paragraph" w:styleId="af8">
    <w:name w:val="annotation subject"/>
    <w:basedOn w:val="ad"/>
    <w:next w:val="ad"/>
    <w:link w:val="Chare"/>
    <w:uiPriority w:val="99"/>
    <w:semiHidden/>
    <w:unhideWhenUsed/>
    <w:rsid w:val="00E5754D"/>
    <w:rPr>
      <w:rFonts w:ascii="Times New Roman" w:hAnsi="Times New Roman"/>
      <w:b/>
      <w:bCs/>
    </w:rPr>
  </w:style>
  <w:style w:type="character" w:customStyle="1" w:styleId="Chare">
    <w:name w:val="批注主题 Char"/>
    <w:basedOn w:val="Char4"/>
    <w:link w:val="af8"/>
    <w:uiPriority w:val="99"/>
    <w:semiHidden/>
    <w:rsid w:val="00E5754D"/>
    <w:rPr>
      <w:rFonts w:ascii="Times New Roman" w:eastAsia="宋体" w:hAnsi="Times New Roman" w:cs="Times New Roman"/>
      <w:b/>
      <w:bCs/>
    </w:rPr>
  </w:style>
  <w:style w:type="paragraph" w:styleId="af9">
    <w:name w:val="List Paragraph"/>
    <w:aliases w:val="List Paragraph1,lp1,List Paragraph11,Bullet List,FooterText,numbered,Paragraphe de liste1,符号列表,List,彩色列表 - 强调文字颜色 11,符号1.1（天云科技）,列出段落-正文,·ûºÅÁÐ±í,¡¤?o?¨¢D¡À¨ª,?¡è?o?¡§¡éD?¨¤¡§a,??¨¨?o??¡ì?¨¦D?¡§¡è?¡ìa,??¡§¡§?o???¨¬?¡§|D??¡ì?¨¨??¨¬a,?"/>
    <w:basedOn w:val="a1"/>
    <w:uiPriority w:val="99"/>
    <w:qFormat/>
    <w:rsid w:val="00E5754D"/>
    <w:pPr>
      <w:ind w:firstLineChars="200" w:firstLine="420"/>
    </w:pPr>
    <w:rPr>
      <w:rFonts w:ascii="Calibri" w:eastAsia="宋体" w:hAnsi="Calibri" w:cs="Times New Roman"/>
    </w:rPr>
  </w:style>
  <w:style w:type="paragraph" w:styleId="TOC">
    <w:name w:val="TOC Heading"/>
    <w:basedOn w:val="1"/>
    <w:next w:val="a1"/>
    <w:uiPriority w:val="39"/>
    <w:semiHidden/>
    <w:unhideWhenUsed/>
    <w:qFormat/>
    <w:rsid w:val="00E5754D"/>
    <w:pPr>
      <w:widowControl/>
      <w:tabs>
        <w:tab w:val="clear" w:pos="426"/>
        <w:tab w:val="clear" w:pos="709"/>
        <w:tab w:val="clear" w:pos="993"/>
        <w:tab w:val="clear" w:pos="9344"/>
      </w:tabs>
      <w:spacing w:before="480" w:after="0" w:line="276" w:lineRule="auto"/>
      <w:jc w:val="left"/>
      <w:outlineLvl w:val="9"/>
    </w:pPr>
    <w:rPr>
      <w:rFonts w:ascii="Cambria" w:eastAsia="宋体" w:hAnsi="Cambria"/>
      <w:caps/>
      <w:color w:val="365F91"/>
      <w:kern w:val="0"/>
      <w:sz w:val="28"/>
      <w:szCs w:val="28"/>
    </w:rPr>
  </w:style>
  <w:style w:type="paragraph" w:customStyle="1" w:styleId="12">
    <w:name w:val="无间隔1"/>
    <w:uiPriority w:val="99"/>
    <w:qFormat/>
    <w:rsid w:val="00E5754D"/>
    <w:pPr>
      <w:widowControl w:val="0"/>
      <w:jc w:val="both"/>
    </w:pPr>
    <w:rPr>
      <w:rFonts w:ascii="Calibri" w:eastAsia="宋体" w:hAnsi="Calibri" w:cs="Times New Roman"/>
    </w:rPr>
  </w:style>
  <w:style w:type="paragraph" w:customStyle="1" w:styleId="xl48">
    <w:name w:val="xl48"/>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26">
    <w:name w:val="纯文本2"/>
    <w:basedOn w:val="a1"/>
    <w:uiPriority w:val="99"/>
    <w:rsid w:val="00E5754D"/>
    <w:pPr>
      <w:adjustRightInd w:val="0"/>
    </w:pPr>
    <w:rPr>
      <w:rFonts w:ascii="宋体" w:eastAsia="楷体_GB2312" w:hAnsi="Courier New" w:cs="黑体"/>
      <w:sz w:val="26"/>
      <w:szCs w:val="20"/>
    </w:rPr>
  </w:style>
  <w:style w:type="paragraph" w:customStyle="1" w:styleId="a">
    <w:name w:val="单独分类"/>
    <w:uiPriority w:val="99"/>
    <w:rsid w:val="00E5754D"/>
    <w:pPr>
      <w:numPr>
        <w:numId w:val="4"/>
      </w:numPr>
      <w:spacing w:line="360" w:lineRule="auto"/>
      <w:ind w:left="6941"/>
    </w:pPr>
    <w:rPr>
      <w:rFonts w:ascii="Arial" w:eastAsia="宋体" w:hAnsi="Arial" w:cs="Arial"/>
      <w:bCs/>
      <w:spacing w:val="20"/>
      <w:sz w:val="24"/>
      <w:szCs w:val="24"/>
    </w:rPr>
  </w:style>
  <w:style w:type="paragraph" w:customStyle="1" w:styleId="11Char">
    <w:name w:val="11 Char"/>
    <w:basedOn w:val="a1"/>
    <w:uiPriority w:val="99"/>
    <w:rsid w:val="00E5754D"/>
    <w:pPr>
      <w:adjustRightInd w:val="0"/>
      <w:spacing w:line="360" w:lineRule="atLeast"/>
      <w:jc w:val="left"/>
    </w:pPr>
    <w:rPr>
      <w:rFonts w:ascii="Tahoma" w:eastAsia="宋体" w:hAnsi="Tahoma" w:cs="Times New Roman"/>
      <w:kern w:val="0"/>
      <w:sz w:val="24"/>
      <w:szCs w:val="20"/>
    </w:rPr>
  </w:style>
  <w:style w:type="paragraph" w:customStyle="1" w:styleId="xl52">
    <w:name w:val="xl52"/>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18"/>
      <w:szCs w:val="18"/>
    </w:rPr>
  </w:style>
  <w:style w:type="paragraph" w:customStyle="1" w:styleId="xl33">
    <w:name w:val="xl33"/>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18"/>
      <w:szCs w:val="18"/>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1"/>
    <w:uiPriority w:val="99"/>
    <w:rsid w:val="00E5754D"/>
    <w:rPr>
      <w:rFonts w:ascii="Tahoma" w:eastAsia="宋体" w:hAnsi="Tahoma" w:cs="Times New Roman"/>
      <w:sz w:val="24"/>
      <w:szCs w:val="20"/>
    </w:rPr>
  </w:style>
  <w:style w:type="paragraph" w:customStyle="1" w:styleId="xl45">
    <w:name w:val="xl45"/>
    <w:basedOn w:val="a1"/>
    <w:uiPriority w:val="99"/>
    <w:rsid w:val="00E5754D"/>
    <w:pPr>
      <w:widowControl/>
      <w:pBdr>
        <w:bottom w:val="single" w:sz="4" w:space="0" w:color="auto"/>
      </w:pBdr>
      <w:spacing w:before="100" w:beforeAutospacing="1" w:after="100" w:afterAutospacing="1"/>
      <w:jc w:val="center"/>
    </w:pPr>
    <w:rPr>
      <w:rFonts w:ascii="华文新魏" w:eastAsia="华文新魏" w:hAnsi="宋体" w:cs="Times New Roman"/>
      <w:color w:val="000000"/>
      <w:kern w:val="0"/>
      <w:sz w:val="40"/>
      <w:szCs w:val="40"/>
    </w:rPr>
  </w:style>
  <w:style w:type="paragraph" w:customStyle="1" w:styleId="13">
    <w:name w:val="纯文本1"/>
    <w:basedOn w:val="a1"/>
    <w:uiPriority w:val="99"/>
    <w:rsid w:val="00E5754D"/>
    <w:pPr>
      <w:adjustRightInd w:val="0"/>
    </w:pPr>
    <w:rPr>
      <w:rFonts w:ascii="宋体" w:eastAsia="楷体_GB2312" w:hAnsi="Courier New" w:cs="Times New Roman"/>
      <w:sz w:val="26"/>
      <w:szCs w:val="20"/>
    </w:rPr>
  </w:style>
  <w:style w:type="paragraph" w:customStyle="1" w:styleId="xl93">
    <w:name w:val="xl93"/>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xl58">
    <w:name w:val="xl58"/>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eastAsia="宋体" w:hAnsi="宋体" w:cs="Times New Roman"/>
      <w:b/>
      <w:bCs/>
      <w:kern w:val="0"/>
      <w:sz w:val="18"/>
      <w:szCs w:val="18"/>
    </w:rPr>
  </w:style>
  <w:style w:type="paragraph" w:customStyle="1" w:styleId="2CharCharCharCharCharCharChar">
    <w:name w:val="2 Char Char Char Char Char Char Char"/>
    <w:basedOn w:val="a1"/>
    <w:uiPriority w:val="99"/>
    <w:rsid w:val="00E5754D"/>
    <w:rPr>
      <w:rFonts w:ascii="Tahoma" w:eastAsia="宋体" w:hAnsi="Tahoma" w:cs="Times New Roman"/>
      <w:sz w:val="24"/>
      <w:szCs w:val="20"/>
    </w:rPr>
  </w:style>
  <w:style w:type="paragraph" w:customStyle="1" w:styleId="xl43">
    <w:name w:val="xl43"/>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kern w:val="0"/>
      <w:sz w:val="18"/>
      <w:szCs w:val="18"/>
    </w:rPr>
  </w:style>
  <w:style w:type="character" w:customStyle="1" w:styleId="1CharChar">
    <w:name w:val="样式1 Char Char"/>
    <w:link w:val="14"/>
    <w:qFormat/>
    <w:locked/>
    <w:rsid w:val="00E5754D"/>
    <w:rPr>
      <w:rFonts w:ascii="宋体" w:eastAsia="宋体" w:hAnsi="宋体"/>
      <w:szCs w:val="21"/>
    </w:rPr>
  </w:style>
  <w:style w:type="paragraph" w:customStyle="1" w:styleId="14">
    <w:name w:val="样式1"/>
    <w:aliases w:val="正文文字缩进 31,正文文字 21"/>
    <w:basedOn w:val="a1"/>
    <w:link w:val="1CharChar"/>
    <w:uiPriority w:val="99"/>
    <w:qFormat/>
    <w:rsid w:val="00E5754D"/>
    <w:pPr>
      <w:tabs>
        <w:tab w:val="left" w:pos="709"/>
      </w:tabs>
      <w:adjustRightInd w:val="0"/>
      <w:ind w:left="709" w:hanging="709"/>
    </w:pPr>
    <w:rPr>
      <w:rFonts w:ascii="宋体" w:eastAsia="宋体" w:hAnsi="宋体"/>
      <w:szCs w:val="21"/>
    </w:rPr>
  </w:style>
  <w:style w:type="paragraph" w:customStyle="1" w:styleId="5Char0">
    <w:name w:val="5 Char"/>
    <w:basedOn w:val="a1"/>
    <w:uiPriority w:val="99"/>
    <w:rsid w:val="00E5754D"/>
    <w:pPr>
      <w:adjustRightInd w:val="0"/>
      <w:spacing w:line="360" w:lineRule="atLeast"/>
      <w:jc w:val="left"/>
    </w:pPr>
    <w:rPr>
      <w:rFonts w:ascii="Tahoma" w:eastAsia="宋体" w:hAnsi="Tahoma" w:cs="Times New Roman"/>
      <w:kern w:val="0"/>
      <w:sz w:val="24"/>
      <w:szCs w:val="20"/>
    </w:rPr>
  </w:style>
  <w:style w:type="paragraph" w:customStyle="1" w:styleId="font6">
    <w:name w:val="font6"/>
    <w:basedOn w:val="a1"/>
    <w:uiPriority w:val="99"/>
    <w:qFormat/>
    <w:rsid w:val="00E5754D"/>
    <w:pPr>
      <w:widowControl/>
      <w:spacing w:before="100" w:beforeAutospacing="1" w:after="100" w:afterAutospacing="1"/>
      <w:jc w:val="left"/>
    </w:pPr>
    <w:rPr>
      <w:rFonts w:ascii="宋体" w:eastAsia="宋体" w:hAnsi="宋体" w:cs="Times New Roman"/>
      <w:b/>
      <w:bCs/>
      <w:kern w:val="0"/>
      <w:sz w:val="18"/>
      <w:szCs w:val="18"/>
    </w:rPr>
  </w:style>
  <w:style w:type="paragraph" w:customStyle="1" w:styleId="xl38">
    <w:name w:val="xl38"/>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color w:val="000000"/>
      <w:kern w:val="0"/>
      <w:sz w:val="18"/>
      <w:szCs w:val="18"/>
    </w:rPr>
  </w:style>
  <w:style w:type="paragraph" w:customStyle="1" w:styleId="xl85">
    <w:name w:val="xl85"/>
    <w:basedOn w:val="a1"/>
    <w:uiPriority w:val="99"/>
    <w:qFormat/>
    <w:rsid w:val="00E575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2TimesNewRoman5020">
    <w:name w:val="样式 标题 2 + Times New Roman 四号 非加粗 段前: 5 磅 段后: 0 磅 行距: 固定值 20..."/>
    <w:basedOn w:val="20"/>
    <w:uiPriority w:val="99"/>
    <w:rsid w:val="00E5754D"/>
    <w:pPr>
      <w:spacing w:before="220" w:after="120" w:line="240" w:lineRule="auto"/>
    </w:pPr>
    <w:rPr>
      <w:rFonts w:ascii="Times New Roman" w:eastAsia="宋体" w:hAnsi="Times New Roman" w:cs="宋体"/>
      <w:bCs w:val="0"/>
      <w:szCs w:val="20"/>
    </w:rPr>
  </w:style>
  <w:style w:type="paragraph" w:customStyle="1" w:styleId="Web">
    <w:name w:val="普通 (Web)"/>
    <w:basedOn w:val="a1"/>
    <w:uiPriority w:val="99"/>
    <w:rsid w:val="00E5754D"/>
    <w:pPr>
      <w:widowControl/>
      <w:spacing w:before="100" w:beforeAutospacing="1" w:after="100" w:afterAutospacing="1" w:line="432" w:lineRule="auto"/>
      <w:jc w:val="left"/>
    </w:pPr>
    <w:rPr>
      <w:rFonts w:ascii="宋体" w:eastAsia="宋体" w:hAnsi="宋体" w:cs="Times New Roman"/>
      <w:szCs w:val="24"/>
    </w:rPr>
  </w:style>
  <w:style w:type="paragraph" w:customStyle="1" w:styleId="xl44">
    <w:name w:val="xl44"/>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18"/>
      <w:szCs w:val="18"/>
    </w:rPr>
  </w:style>
  <w:style w:type="paragraph" w:customStyle="1" w:styleId="CharCharChar1CharCharCharChar">
    <w:name w:val="Char Char Char1 Char Char Char Char"/>
    <w:basedOn w:val="a1"/>
    <w:uiPriority w:val="99"/>
    <w:rsid w:val="00E5754D"/>
    <w:rPr>
      <w:rFonts w:ascii="Tahoma" w:eastAsia="宋体" w:hAnsi="Tahoma" w:cs="Times New Roman"/>
      <w:sz w:val="24"/>
      <w:szCs w:val="20"/>
    </w:rPr>
  </w:style>
  <w:style w:type="paragraph" w:customStyle="1" w:styleId="xl102">
    <w:name w:val="xl102"/>
    <w:basedOn w:val="a1"/>
    <w:uiPriority w:val="99"/>
    <w:qFormat/>
    <w:rsid w:val="00E575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xl66">
    <w:name w:val="xl66"/>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afa">
    <w:name w:val="投标二级"/>
    <w:uiPriority w:val="99"/>
    <w:rsid w:val="00E5754D"/>
    <w:pPr>
      <w:keepNext/>
      <w:widowControl w:val="0"/>
      <w:tabs>
        <w:tab w:val="left" w:pos="567"/>
      </w:tabs>
      <w:spacing w:beforeLines="50" w:line="360" w:lineRule="auto"/>
      <w:ind w:left="567" w:hanging="567"/>
      <w:outlineLvl w:val="1"/>
    </w:pPr>
    <w:rPr>
      <w:rFonts w:ascii="宋体" w:eastAsia="宋体" w:hAnsi="宋体" w:cs="Times New Roman"/>
      <w:bCs/>
      <w:sz w:val="24"/>
      <w:szCs w:val="24"/>
    </w:rPr>
  </w:style>
  <w:style w:type="paragraph" w:customStyle="1" w:styleId="xl71">
    <w:name w:val="xl71"/>
    <w:basedOn w:val="a1"/>
    <w:uiPriority w:val="99"/>
    <w:qFormat/>
    <w:rsid w:val="00E575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110">
    <w:name w:val="列出段落11"/>
    <w:basedOn w:val="a1"/>
    <w:uiPriority w:val="99"/>
    <w:qFormat/>
    <w:rsid w:val="00E5754D"/>
    <w:pPr>
      <w:widowControl/>
      <w:ind w:left="720" w:firstLine="360"/>
      <w:jc w:val="left"/>
    </w:pPr>
    <w:rPr>
      <w:rFonts w:ascii="Calibri" w:eastAsia="宋体" w:hAnsi="Calibri" w:cs="Times New Roman"/>
      <w:sz w:val="22"/>
      <w:szCs w:val="20"/>
      <w:lang w:eastAsia="en-US"/>
    </w:rPr>
  </w:style>
  <w:style w:type="paragraph" w:customStyle="1" w:styleId="CharCharCharChar1">
    <w:name w:val="Char Char Char Char1"/>
    <w:basedOn w:val="a1"/>
    <w:uiPriority w:val="99"/>
    <w:rsid w:val="00E5754D"/>
    <w:pPr>
      <w:widowControl/>
      <w:spacing w:after="160" w:line="240" w:lineRule="exact"/>
      <w:jc w:val="left"/>
    </w:pPr>
    <w:rPr>
      <w:rFonts w:ascii="Verdana" w:eastAsia="宋体" w:hAnsi="Verdana" w:cs="Times New Roman"/>
      <w:kern w:val="0"/>
      <w:sz w:val="18"/>
      <w:szCs w:val="20"/>
    </w:rPr>
  </w:style>
  <w:style w:type="paragraph" w:customStyle="1" w:styleId="CharCharChar1CharCharChar">
    <w:name w:val="Char Char Char1 Char Char Char"/>
    <w:basedOn w:val="a1"/>
    <w:uiPriority w:val="99"/>
    <w:rsid w:val="00E5754D"/>
    <w:rPr>
      <w:rFonts w:ascii="Times New Roman" w:eastAsia="宋体" w:hAnsi="Times New Roman" w:cs="Times New Roman"/>
      <w:szCs w:val="24"/>
    </w:rPr>
  </w:style>
  <w:style w:type="paragraph" w:customStyle="1" w:styleId="xl49">
    <w:name w:val="xl49"/>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18"/>
      <w:szCs w:val="18"/>
    </w:rPr>
  </w:style>
  <w:style w:type="paragraph" w:customStyle="1" w:styleId="afb">
    <w:name w:val="中文正文、"/>
    <w:basedOn w:val="a1"/>
    <w:uiPriority w:val="99"/>
    <w:rsid w:val="00E5754D"/>
    <w:pPr>
      <w:autoSpaceDE w:val="0"/>
      <w:spacing w:line="360" w:lineRule="auto"/>
      <w:ind w:firstLineChars="200" w:firstLine="420"/>
      <w:jc w:val="left"/>
    </w:pPr>
    <w:rPr>
      <w:rFonts w:ascii="宋体" w:eastAsia="宋体" w:hAnsi="宋体" w:cs="宋体"/>
      <w:szCs w:val="21"/>
    </w:rPr>
  </w:style>
  <w:style w:type="paragraph" w:customStyle="1" w:styleId="xl103">
    <w:name w:val="xl103"/>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46">
    <w:name w:val="xl46"/>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kern w:val="0"/>
      <w:sz w:val="18"/>
      <w:szCs w:val="18"/>
    </w:rPr>
  </w:style>
  <w:style w:type="character" w:customStyle="1" w:styleId="Charf">
    <w:name w:val="图文 Char"/>
    <w:link w:val="afc"/>
    <w:locked/>
    <w:rsid w:val="00E5754D"/>
    <w:rPr>
      <w:rFonts w:ascii="Times New Roman" w:hAnsi="Times New Roman" w:cs="Times New Roman"/>
      <w:sz w:val="24"/>
    </w:rPr>
  </w:style>
  <w:style w:type="paragraph" w:customStyle="1" w:styleId="afc">
    <w:name w:val="图文"/>
    <w:basedOn w:val="a1"/>
    <w:link w:val="Charf"/>
    <w:rsid w:val="00E5754D"/>
    <w:pPr>
      <w:adjustRightInd w:val="0"/>
      <w:snapToGrid w:val="0"/>
      <w:spacing w:after="50" w:line="360" w:lineRule="auto"/>
    </w:pPr>
    <w:rPr>
      <w:rFonts w:ascii="Times New Roman" w:hAnsi="Times New Roman" w:cs="Times New Roman"/>
      <w:sz w:val="24"/>
    </w:rPr>
  </w:style>
  <w:style w:type="paragraph" w:customStyle="1" w:styleId="3CBD5A742C28424DA5172AD252E32316">
    <w:name w:val="3CBD5A742C28424DA5172AD252E32316"/>
    <w:uiPriority w:val="99"/>
    <w:rsid w:val="00E5754D"/>
    <w:pPr>
      <w:spacing w:after="200" w:line="276" w:lineRule="auto"/>
    </w:pPr>
    <w:rPr>
      <w:rFonts w:ascii="Calibri" w:eastAsia="宋体" w:hAnsi="Calibri" w:cs="Times New Roman"/>
      <w:sz w:val="22"/>
    </w:rPr>
  </w:style>
  <w:style w:type="paragraph" w:customStyle="1" w:styleId="CharCharCharChar">
    <w:name w:val="Char Char Char Char"/>
    <w:basedOn w:val="a1"/>
    <w:uiPriority w:val="99"/>
    <w:qFormat/>
    <w:rsid w:val="00E5754D"/>
    <w:pPr>
      <w:widowControl/>
      <w:spacing w:after="160" w:line="240" w:lineRule="exact"/>
      <w:jc w:val="left"/>
    </w:pPr>
    <w:rPr>
      <w:rFonts w:ascii="Verdana" w:eastAsia="宋体" w:hAnsi="Verdana" w:cs="Times New Roman"/>
      <w:kern w:val="0"/>
      <w:sz w:val="18"/>
      <w:szCs w:val="20"/>
    </w:rPr>
  </w:style>
  <w:style w:type="paragraph" w:customStyle="1" w:styleId="afd">
    <w:name w:val="章标题"/>
    <w:next w:val="a1"/>
    <w:uiPriority w:val="99"/>
    <w:rsid w:val="00E5754D"/>
    <w:pPr>
      <w:spacing w:beforeLines="50" w:afterLines="50"/>
      <w:jc w:val="both"/>
      <w:outlineLvl w:val="1"/>
    </w:pPr>
    <w:rPr>
      <w:rFonts w:ascii="黑体" w:eastAsia="黑体" w:hAnsi="Calibri" w:cs="黑体"/>
      <w:szCs w:val="21"/>
    </w:rPr>
  </w:style>
  <w:style w:type="paragraph" w:customStyle="1" w:styleId="xl47">
    <w:name w:val="xl47"/>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kern w:val="0"/>
      <w:sz w:val="18"/>
      <w:szCs w:val="18"/>
    </w:rPr>
  </w:style>
  <w:style w:type="paragraph" w:customStyle="1" w:styleId="xl67">
    <w:name w:val="xl67"/>
    <w:basedOn w:val="a1"/>
    <w:uiPriority w:val="99"/>
    <w:qFormat/>
    <w:rsid w:val="00E575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xl56">
    <w:name w:val="xl56"/>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8"/>
      <w:szCs w:val="18"/>
    </w:rPr>
  </w:style>
  <w:style w:type="paragraph" w:customStyle="1" w:styleId="xl51">
    <w:name w:val="xl51"/>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18"/>
      <w:szCs w:val="18"/>
    </w:rPr>
  </w:style>
  <w:style w:type="paragraph" w:customStyle="1" w:styleId="PMstyle">
    <w:name w:val="PMstyle"/>
    <w:uiPriority w:val="99"/>
    <w:rsid w:val="00E5754D"/>
    <w:rPr>
      <w:rFonts w:ascii="Tahoma" w:eastAsia="宋体" w:hAnsi="Tahoma" w:cs="Times New Roman"/>
      <w:sz w:val="22"/>
    </w:rPr>
  </w:style>
  <w:style w:type="paragraph" w:customStyle="1" w:styleId="afe">
    <w:name w:val="投标文件二级符号"/>
    <w:basedOn w:val="af7"/>
    <w:uiPriority w:val="99"/>
    <w:rsid w:val="00E5754D"/>
    <w:pPr>
      <w:keepNext/>
      <w:spacing w:beforeLines="50" w:line="360" w:lineRule="auto"/>
      <w:ind w:firstLine="288"/>
    </w:pPr>
    <w:rPr>
      <w:rFonts w:cs="Courier New"/>
      <w:color w:val="000000"/>
      <w:sz w:val="24"/>
      <w:szCs w:val="24"/>
    </w:rPr>
  </w:style>
  <w:style w:type="paragraph" w:customStyle="1" w:styleId="aff">
    <w:name w:val="表格格"/>
    <w:basedOn w:val="a1"/>
    <w:uiPriority w:val="99"/>
    <w:rsid w:val="00E5754D"/>
    <w:pPr>
      <w:spacing w:line="360" w:lineRule="auto"/>
    </w:pPr>
    <w:rPr>
      <w:rFonts w:ascii="宋体" w:eastAsia="宋体" w:hAnsi="宋体" w:cs="宋体"/>
      <w:szCs w:val="21"/>
    </w:rPr>
  </w:style>
  <w:style w:type="paragraph" w:customStyle="1" w:styleId="msolistparagraph0">
    <w:name w:val="msolistparagraph"/>
    <w:basedOn w:val="a1"/>
    <w:uiPriority w:val="99"/>
    <w:rsid w:val="00E5754D"/>
    <w:pPr>
      <w:ind w:firstLineChars="200" w:firstLine="420"/>
    </w:pPr>
    <w:rPr>
      <w:rFonts w:ascii="Calibri" w:eastAsia="宋体" w:hAnsi="Calibri" w:cs="Times New Roman"/>
      <w:szCs w:val="24"/>
    </w:rPr>
  </w:style>
  <w:style w:type="paragraph" w:customStyle="1" w:styleId="1CharCharCharCharCharCharCharCharCharChar">
    <w:name w:val="1 Char Char Char Char Char Char Char Char Char Char"/>
    <w:basedOn w:val="a1"/>
    <w:uiPriority w:val="99"/>
    <w:rsid w:val="00E5754D"/>
    <w:rPr>
      <w:rFonts w:ascii="Tahoma" w:eastAsia="宋体" w:hAnsi="Tahoma" w:cs="Times New Roman"/>
      <w:sz w:val="24"/>
      <w:szCs w:val="20"/>
    </w:rPr>
  </w:style>
  <w:style w:type="paragraph" w:customStyle="1" w:styleId="27">
    <w:name w:val="样式 标题 2 + 宋体 五号 非加粗 黑色"/>
    <w:basedOn w:val="20"/>
    <w:uiPriority w:val="99"/>
    <w:rsid w:val="00E5754D"/>
    <w:pPr>
      <w:adjustRightInd w:val="0"/>
      <w:spacing w:line="416" w:lineRule="atLeast"/>
      <w:jc w:val="left"/>
    </w:pPr>
    <w:rPr>
      <w:rFonts w:ascii="宋体" w:eastAsia="宋体" w:hAnsi="宋体"/>
      <w:b/>
      <w:bCs w:val="0"/>
      <w:color w:val="000000"/>
      <w:kern w:val="0"/>
      <w:sz w:val="21"/>
    </w:rPr>
  </w:style>
  <w:style w:type="paragraph" w:customStyle="1" w:styleId="CharCharChar1CharCharCharCharCharCharChar3">
    <w:name w:val="Char Char Char1 Char Char Char Char Char Char Char3"/>
    <w:basedOn w:val="a1"/>
    <w:uiPriority w:val="99"/>
    <w:rsid w:val="00E5754D"/>
    <w:rPr>
      <w:rFonts w:ascii="Tahoma" w:eastAsia="宋体" w:hAnsi="Tahoma" w:cs="Times New Roman"/>
      <w:sz w:val="24"/>
      <w:szCs w:val="20"/>
    </w:rPr>
  </w:style>
  <w:style w:type="paragraph" w:customStyle="1" w:styleId="xl84">
    <w:name w:val="xl84"/>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aff0">
    <w:name w:val="并列正文"/>
    <w:basedOn w:val="a1"/>
    <w:uiPriority w:val="99"/>
    <w:rsid w:val="00E5754D"/>
    <w:pPr>
      <w:spacing w:beforeLines="50" w:afterLines="50" w:line="360" w:lineRule="auto"/>
    </w:pPr>
    <w:rPr>
      <w:rFonts w:ascii="仿宋_GB2312" w:eastAsia="仿宋_GB2312" w:hAnsi="宋体" w:cs="Times New Roman"/>
      <w:b/>
      <w:bCs/>
      <w:color w:val="000000"/>
      <w:sz w:val="24"/>
      <w:szCs w:val="24"/>
    </w:rPr>
  </w:style>
  <w:style w:type="paragraph" w:customStyle="1" w:styleId="flNote">
    <w:name w:val="flNote"/>
    <w:basedOn w:val="a1"/>
    <w:uiPriority w:val="99"/>
    <w:rsid w:val="00E5754D"/>
    <w:pPr>
      <w:adjustRightInd w:val="0"/>
      <w:spacing w:before="320" w:after="160" w:line="360" w:lineRule="atLeast"/>
      <w:jc w:val="center"/>
    </w:pPr>
    <w:rPr>
      <w:rFonts w:ascii="Arial" w:eastAsia="黑体" w:hAnsi="Times New Roman" w:cs="Times New Roman"/>
      <w:kern w:val="0"/>
      <w:sz w:val="30"/>
      <w:szCs w:val="20"/>
    </w:rPr>
  </w:style>
  <w:style w:type="paragraph" w:customStyle="1" w:styleId="p17">
    <w:name w:val="p17"/>
    <w:basedOn w:val="a1"/>
    <w:uiPriority w:val="99"/>
    <w:rsid w:val="00E5754D"/>
    <w:pPr>
      <w:widowControl/>
      <w:spacing w:before="100" w:beforeAutospacing="1" w:after="100" w:afterAutospacing="1"/>
      <w:jc w:val="left"/>
    </w:pPr>
    <w:rPr>
      <w:rFonts w:ascii="宋体" w:eastAsia="宋体" w:hAnsi="宋体" w:cs="宋体"/>
      <w:kern w:val="0"/>
      <w:szCs w:val="24"/>
    </w:rPr>
  </w:style>
  <w:style w:type="paragraph" w:customStyle="1" w:styleId="xl101">
    <w:name w:val="xl101"/>
    <w:basedOn w:val="a1"/>
    <w:uiPriority w:val="99"/>
    <w:qFormat/>
    <w:rsid w:val="00E5754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Style13">
    <w:name w:val="_Style 13"/>
    <w:basedOn w:val="a1"/>
    <w:uiPriority w:val="99"/>
    <w:rsid w:val="00E5754D"/>
    <w:pPr>
      <w:ind w:firstLineChars="200" w:firstLine="420"/>
    </w:pPr>
    <w:rPr>
      <w:rFonts w:ascii="Calibri" w:eastAsia="宋体" w:hAnsi="Calibri" w:cs="Times New Roman"/>
    </w:rPr>
  </w:style>
  <w:style w:type="paragraph" w:customStyle="1" w:styleId="CharCharChar1CharCharCharCharCharChar2CharCharCharChar9">
    <w:name w:val="Char Char Char1 Char Char Char Char Char Char2 Char Char Char Char9"/>
    <w:basedOn w:val="a1"/>
    <w:uiPriority w:val="99"/>
    <w:rsid w:val="00E5754D"/>
    <w:rPr>
      <w:rFonts w:ascii="Tahoma" w:eastAsia="宋体" w:hAnsi="Tahoma" w:cs="Times New Roman"/>
      <w:sz w:val="24"/>
      <w:szCs w:val="20"/>
    </w:rPr>
  </w:style>
  <w:style w:type="paragraph" w:customStyle="1" w:styleId="xl74">
    <w:name w:val="xl74"/>
    <w:basedOn w:val="a1"/>
    <w:uiPriority w:val="99"/>
    <w:qFormat/>
    <w:rsid w:val="00E5754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30">
    <w:name w:val="xl30"/>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18"/>
      <w:szCs w:val="18"/>
    </w:rPr>
  </w:style>
  <w:style w:type="paragraph" w:customStyle="1" w:styleId="xl72">
    <w:name w:val="xl72"/>
    <w:basedOn w:val="a1"/>
    <w:uiPriority w:val="99"/>
    <w:qFormat/>
    <w:rsid w:val="00E5754D"/>
    <w:pPr>
      <w:widowControl/>
      <w:spacing w:before="100" w:beforeAutospacing="1" w:after="100" w:afterAutospacing="1"/>
      <w:jc w:val="center"/>
    </w:pPr>
    <w:rPr>
      <w:rFonts w:ascii="宋体" w:eastAsia="宋体" w:hAnsi="宋体" w:cs="宋体"/>
      <w:b/>
      <w:bCs/>
      <w:kern w:val="0"/>
      <w:sz w:val="18"/>
      <w:szCs w:val="18"/>
    </w:rPr>
  </w:style>
  <w:style w:type="paragraph" w:customStyle="1" w:styleId="xl39">
    <w:name w:val="xl39"/>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xl95">
    <w:name w:val="xl95"/>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333333"/>
      <w:kern w:val="0"/>
      <w:sz w:val="18"/>
      <w:szCs w:val="18"/>
    </w:rPr>
  </w:style>
  <w:style w:type="paragraph" w:customStyle="1" w:styleId="11212">
    <w:name w:val="样式 标题 1 + 四号 居中 段前: 12 磅 段后: 12 磅 行距: 单倍行距"/>
    <w:basedOn w:val="1"/>
    <w:uiPriority w:val="99"/>
    <w:rsid w:val="00E5754D"/>
    <w:pPr>
      <w:adjustRightInd w:val="0"/>
      <w:spacing w:before="240" w:after="240" w:line="240" w:lineRule="auto"/>
      <w:ind w:firstLine="288"/>
    </w:pPr>
    <w:rPr>
      <w:rFonts w:ascii="Times New Roman" w:hAnsi="Times New Roman" w:cs="宋体"/>
      <w:sz w:val="28"/>
      <w:szCs w:val="20"/>
    </w:rPr>
  </w:style>
  <w:style w:type="paragraph" w:customStyle="1" w:styleId="xl55">
    <w:name w:val="xl55"/>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18"/>
      <w:szCs w:val="18"/>
    </w:rPr>
  </w:style>
  <w:style w:type="paragraph" w:customStyle="1" w:styleId="xl99">
    <w:name w:val="xl99"/>
    <w:basedOn w:val="a1"/>
    <w:uiPriority w:val="99"/>
    <w:qFormat/>
    <w:rsid w:val="00E5754D"/>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xl98">
    <w:name w:val="xl98"/>
    <w:basedOn w:val="a1"/>
    <w:uiPriority w:val="99"/>
    <w:qFormat/>
    <w:rsid w:val="00E5754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78">
    <w:name w:val="xl78"/>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TableParagraph">
    <w:name w:val="Table Paragraph"/>
    <w:basedOn w:val="a1"/>
    <w:uiPriority w:val="1"/>
    <w:qFormat/>
    <w:rsid w:val="00E5754D"/>
    <w:pPr>
      <w:autoSpaceDE w:val="0"/>
      <w:autoSpaceDN w:val="0"/>
      <w:adjustRightInd w:val="0"/>
      <w:jc w:val="left"/>
    </w:pPr>
    <w:rPr>
      <w:rFonts w:ascii="Times New Roman" w:eastAsia="宋体" w:hAnsi="Times New Roman" w:cs="Times New Roman"/>
      <w:kern w:val="0"/>
      <w:sz w:val="24"/>
      <w:szCs w:val="24"/>
    </w:rPr>
  </w:style>
  <w:style w:type="paragraph" w:customStyle="1" w:styleId="xl36">
    <w:name w:val="xl36"/>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18"/>
      <w:szCs w:val="18"/>
    </w:rPr>
  </w:style>
  <w:style w:type="paragraph" w:customStyle="1" w:styleId="1CharCharCharCharCharCharCharCharCharCharCharCharCharCharCharCharCharChar">
    <w:name w:val="1 Char Char Char Char Char Char Char Char Char Char Char Char Char Char Char Char Char Char"/>
    <w:basedOn w:val="a1"/>
    <w:uiPriority w:val="99"/>
    <w:rsid w:val="00E5754D"/>
    <w:rPr>
      <w:rFonts w:ascii="Tahoma" w:eastAsia="宋体" w:hAnsi="Tahoma" w:cs="Times New Roman"/>
      <w:sz w:val="24"/>
      <w:szCs w:val="20"/>
    </w:rPr>
  </w:style>
  <w:style w:type="paragraph" w:customStyle="1" w:styleId="260">
    <w:name w:val="样式 样式 标题 2 + 宋体 五号 非加粗 黑色 + 段前: 6 磅 段后: 0 磅 行距: 单倍行距"/>
    <w:basedOn w:val="27"/>
    <w:uiPriority w:val="99"/>
    <w:rsid w:val="00E5754D"/>
    <w:pPr>
      <w:spacing w:before="120" w:after="0" w:line="240" w:lineRule="auto"/>
    </w:pPr>
    <w:rPr>
      <w:rFonts w:cs="宋体"/>
      <w:szCs w:val="20"/>
    </w:rPr>
  </w:style>
  <w:style w:type="paragraph" w:customStyle="1" w:styleId="26012">
    <w:name w:val="样式 样式 样式 标题 2 + 宋体 五号 非加粗 黑色 + 段前: 6 磅 段后: 0 磅 行距: 单倍行距 + 段前: 12..."/>
    <w:basedOn w:val="260"/>
    <w:uiPriority w:val="99"/>
    <w:rsid w:val="00E5754D"/>
    <w:pPr>
      <w:spacing w:before="240"/>
    </w:pPr>
  </w:style>
  <w:style w:type="paragraph" w:customStyle="1" w:styleId="xl40">
    <w:name w:val="xl40"/>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1Char0">
    <w:name w:val="1 Char"/>
    <w:basedOn w:val="a1"/>
    <w:uiPriority w:val="99"/>
    <w:rsid w:val="00E5754D"/>
    <w:pPr>
      <w:adjustRightInd w:val="0"/>
      <w:spacing w:line="360" w:lineRule="atLeast"/>
      <w:jc w:val="left"/>
    </w:pPr>
    <w:rPr>
      <w:rFonts w:ascii="Tahoma" w:eastAsia="宋体" w:hAnsi="Tahoma" w:cs="黑体"/>
      <w:kern w:val="0"/>
      <w:sz w:val="24"/>
      <w:szCs w:val="20"/>
    </w:rPr>
  </w:style>
  <w:style w:type="paragraph" w:customStyle="1" w:styleId="aff1">
    <w:name w:val="样式 宋体 五号 行距: 单倍行距"/>
    <w:basedOn w:val="a1"/>
    <w:uiPriority w:val="99"/>
    <w:qFormat/>
    <w:rsid w:val="00E5754D"/>
    <w:pPr>
      <w:adjustRightInd w:val="0"/>
      <w:jc w:val="left"/>
    </w:pPr>
    <w:rPr>
      <w:rFonts w:ascii="宋体" w:eastAsia="宋体" w:hAnsi="宋体" w:cs="宋体"/>
      <w:kern w:val="0"/>
      <w:szCs w:val="20"/>
    </w:rPr>
  </w:style>
  <w:style w:type="paragraph" w:customStyle="1" w:styleId="Char11">
    <w:name w:val="Char1"/>
    <w:basedOn w:val="a1"/>
    <w:uiPriority w:val="99"/>
    <w:rsid w:val="00E5754D"/>
    <w:pPr>
      <w:tabs>
        <w:tab w:val="left" w:pos="360"/>
      </w:tabs>
    </w:pPr>
    <w:rPr>
      <w:rFonts w:ascii="仿宋_GB2312" w:eastAsia="仿宋_GB2312" w:hAnsi="宋体" w:cs="Times New Roman"/>
      <w:color w:val="000000"/>
      <w:kern w:val="0"/>
      <w:sz w:val="24"/>
      <w:szCs w:val="30"/>
    </w:rPr>
  </w:style>
  <w:style w:type="paragraph" w:customStyle="1" w:styleId="15">
    <w:name w:val="样式 宋体 五号 两端对齐 行距: 单倍行距1"/>
    <w:basedOn w:val="a1"/>
    <w:uiPriority w:val="99"/>
    <w:rsid w:val="00E5754D"/>
    <w:pPr>
      <w:adjustRightInd w:val="0"/>
    </w:pPr>
    <w:rPr>
      <w:rFonts w:ascii="宋体" w:eastAsia="宋体" w:hAnsi="宋体" w:cs="宋体"/>
      <w:kern w:val="0"/>
      <w:szCs w:val="20"/>
    </w:rPr>
  </w:style>
  <w:style w:type="character" w:customStyle="1" w:styleId="Charf0">
    <w:name w:val="列出段落 Char"/>
    <w:aliases w:val="List Paragraph1 Char,lp1 Char,List Paragraph11 Char,Bullet List Char,FooterText Char,numbered Char,Paragraphe de liste1 Char,符号列表 Char,List Char,彩色列表 - 强调文字颜色 11 Char,符号1.1（天云科技） Char,列出段落-正文 Char,·ûºÅÁÐ±í Char,¡¤?o?¨¢D¡À¨ª Char,? Char"/>
    <w:link w:val="16"/>
    <w:uiPriority w:val="99"/>
    <w:qFormat/>
    <w:locked/>
    <w:rsid w:val="00E5754D"/>
  </w:style>
  <w:style w:type="paragraph" w:customStyle="1" w:styleId="16">
    <w:name w:val="列出段落1"/>
    <w:basedOn w:val="a1"/>
    <w:link w:val="Charf0"/>
    <w:uiPriority w:val="99"/>
    <w:qFormat/>
    <w:rsid w:val="00E5754D"/>
    <w:pPr>
      <w:ind w:firstLineChars="200" w:firstLine="420"/>
    </w:pPr>
  </w:style>
  <w:style w:type="paragraph" w:customStyle="1" w:styleId="ParaCharCharCharCharCharCharChar">
    <w:name w:val="默认段落字体 Para Char Char Char Char Char Char Char"/>
    <w:basedOn w:val="a1"/>
    <w:uiPriority w:val="99"/>
    <w:qFormat/>
    <w:rsid w:val="00E5754D"/>
    <w:pPr>
      <w:adjustRightInd w:val="0"/>
      <w:spacing w:line="360" w:lineRule="auto"/>
    </w:pPr>
    <w:rPr>
      <w:rFonts w:ascii="Tahoma" w:eastAsia="宋体" w:hAnsi="Tahoma" w:cs="Times New Roman"/>
      <w:kern w:val="0"/>
      <w:sz w:val="24"/>
      <w:szCs w:val="20"/>
    </w:rPr>
  </w:style>
  <w:style w:type="paragraph" w:customStyle="1" w:styleId="aff2">
    <w:name w:val="文件标题"/>
    <w:basedOn w:val="a1"/>
    <w:uiPriority w:val="99"/>
    <w:rsid w:val="00E5754D"/>
    <w:pPr>
      <w:autoSpaceDE w:val="0"/>
      <w:autoSpaceDN w:val="0"/>
      <w:adjustRightInd w:val="0"/>
      <w:spacing w:after="240"/>
      <w:jc w:val="center"/>
    </w:pPr>
    <w:rPr>
      <w:rFonts w:ascii="Arial Black" w:eastAsia="宋体" w:hAnsi="Arial Black" w:cs="黑体"/>
      <w:kern w:val="0"/>
      <w:sz w:val="48"/>
      <w:szCs w:val="20"/>
    </w:rPr>
  </w:style>
  <w:style w:type="paragraph" w:customStyle="1" w:styleId="CharCharChar1CharCharChar2">
    <w:name w:val="Char Char Char1 Char Char Char2"/>
    <w:basedOn w:val="a1"/>
    <w:uiPriority w:val="99"/>
    <w:rsid w:val="00E5754D"/>
    <w:rPr>
      <w:rFonts w:ascii="Tahoma" w:eastAsia="宋体" w:hAnsi="Tahoma" w:cs="Times New Roman"/>
      <w:sz w:val="24"/>
      <w:szCs w:val="20"/>
    </w:rPr>
  </w:style>
  <w:style w:type="paragraph" w:customStyle="1" w:styleId="455">
    <w:name w:val="样式 标题 4 + 段前: 5 磅 段后: 5 磅 行距: 单倍行距"/>
    <w:basedOn w:val="4"/>
    <w:uiPriority w:val="99"/>
    <w:rsid w:val="00E5754D"/>
    <w:pPr>
      <w:spacing w:before="100" w:after="100" w:line="240" w:lineRule="auto"/>
    </w:pPr>
    <w:rPr>
      <w:rFonts w:cs="宋体"/>
      <w:szCs w:val="20"/>
    </w:rPr>
  </w:style>
  <w:style w:type="paragraph" w:customStyle="1" w:styleId="CharCharChar1Char">
    <w:name w:val="Char Char Char1 Char"/>
    <w:basedOn w:val="af6"/>
    <w:uiPriority w:val="99"/>
    <w:rsid w:val="00E5754D"/>
    <w:pPr>
      <w:numPr>
        <w:numId w:val="6"/>
      </w:numPr>
      <w:tabs>
        <w:tab w:val="left" w:pos="425"/>
      </w:tabs>
      <w:adjustRightInd/>
      <w:spacing w:line="240" w:lineRule="auto"/>
      <w:jc w:val="both"/>
    </w:pPr>
    <w:rPr>
      <w:rFonts w:ascii="Tahoma" w:hAnsi="Tahoma" w:cs="黑体"/>
      <w:kern w:val="2"/>
      <w:sz w:val="32"/>
      <w:szCs w:val="24"/>
    </w:rPr>
  </w:style>
  <w:style w:type="paragraph" w:customStyle="1" w:styleId="xl73">
    <w:name w:val="xl73"/>
    <w:basedOn w:val="a1"/>
    <w:uiPriority w:val="99"/>
    <w:qFormat/>
    <w:rsid w:val="00E5754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Default">
    <w:name w:val="Default"/>
    <w:uiPriority w:val="99"/>
    <w:qFormat/>
    <w:rsid w:val="00E5754D"/>
    <w:pPr>
      <w:widowControl w:val="0"/>
      <w:autoSpaceDE w:val="0"/>
      <w:autoSpaceDN w:val="0"/>
      <w:adjustRightInd w:val="0"/>
    </w:pPr>
    <w:rPr>
      <w:rFonts w:ascii="oúì." w:eastAsia="oúì." w:hAnsi="Calibri" w:cs="oúì."/>
      <w:color w:val="000000"/>
      <w:sz w:val="24"/>
      <w:szCs w:val="24"/>
    </w:rPr>
  </w:style>
  <w:style w:type="paragraph" w:customStyle="1" w:styleId="aff3">
    <w:name w:val="表头"/>
    <w:basedOn w:val="af7"/>
    <w:link w:val="CharChar"/>
    <w:qFormat/>
    <w:rsid w:val="00E5754D"/>
    <w:pPr>
      <w:spacing w:line="460" w:lineRule="exact"/>
      <w:ind w:firstLineChars="100" w:firstLine="100"/>
    </w:pPr>
    <w:rPr>
      <w:rFonts w:ascii="黑体" w:eastAsia="黑体" w:hAnsi="宋体" w:cs="Courier New"/>
      <w:sz w:val="24"/>
      <w:szCs w:val="21"/>
    </w:rPr>
  </w:style>
  <w:style w:type="paragraph" w:customStyle="1" w:styleId="Normalab">
    <w:name w:val="Normalab"/>
    <w:basedOn w:val="a1"/>
    <w:uiPriority w:val="99"/>
    <w:rsid w:val="00E5754D"/>
    <w:pPr>
      <w:tabs>
        <w:tab w:val="left" w:pos="0"/>
        <w:tab w:val="left" w:pos="1134"/>
        <w:tab w:val="left" w:pos="8505"/>
      </w:tabs>
      <w:autoSpaceDE w:val="0"/>
      <w:autoSpaceDN w:val="0"/>
      <w:adjustRightInd w:val="0"/>
      <w:spacing w:before="60" w:after="60" w:line="360" w:lineRule="atLeast"/>
      <w:ind w:left="1843" w:hanging="1134"/>
    </w:pPr>
    <w:rPr>
      <w:rFonts w:ascii="Arial" w:eastAsia="宋体" w:hAnsi="Arial" w:cs="Times New Roman"/>
      <w:kern w:val="0"/>
      <w:sz w:val="24"/>
      <w:szCs w:val="20"/>
    </w:rPr>
  </w:style>
  <w:style w:type="paragraph" w:customStyle="1" w:styleId="font3">
    <w:name w:val="font3"/>
    <w:basedOn w:val="a1"/>
    <w:uiPriority w:val="99"/>
    <w:rsid w:val="00E5754D"/>
    <w:pPr>
      <w:widowControl/>
      <w:spacing w:before="100" w:beforeAutospacing="1" w:after="100" w:afterAutospacing="1"/>
      <w:jc w:val="left"/>
    </w:pPr>
    <w:rPr>
      <w:rFonts w:ascii="宋体" w:eastAsia="宋体" w:hAnsi="宋体" w:cs="Arial Unicode MS"/>
      <w:color w:val="000000"/>
      <w:kern w:val="0"/>
      <w:sz w:val="20"/>
      <w:szCs w:val="20"/>
    </w:rPr>
  </w:style>
  <w:style w:type="paragraph" w:customStyle="1" w:styleId="91">
    <w:name w:val="9"/>
    <w:basedOn w:val="a1"/>
    <w:next w:val="24"/>
    <w:uiPriority w:val="99"/>
    <w:rsid w:val="00E5754D"/>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xl100">
    <w:name w:val="xl100"/>
    <w:basedOn w:val="a1"/>
    <w:uiPriority w:val="99"/>
    <w:qFormat/>
    <w:rsid w:val="00E5754D"/>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26">
    <w:name w:val="xl26"/>
    <w:basedOn w:val="a1"/>
    <w:uiPriority w:val="99"/>
    <w:rsid w:val="00E5754D"/>
    <w:pPr>
      <w:widowControl/>
      <w:shd w:val="clear" w:color="auto" w:fill="FFFFFF"/>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aff4">
    <w:name w:val="投标三级"/>
    <w:uiPriority w:val="99"/>
    <w:rsid w:val="00E5754D"/>
    <w:pPr>
      <w:keepNext/>
      <w:widowControl w:val="0"/>
      <w:tabs>
        <w:tab w:val="left" w:pos="709"/>
      </w:tabs>
      <w:spacing w:beforeLines="50" w:line="420" w:lineRule="auto"/>
      <w:ind w:left="709" w:hanging="709"/>
      <w:outlineLvl w:val="2"/>
    </w:pPr>
    <w:rPr>
      <w:rFonts w:ascii="宋体" w:eastAsia="宋体" w:hAnsi="宋体" w:cs="Times New Roman"/>
      <w:bCs/>
      <w:sz w:val="24"/>
      <w:szCs w:val="24"/>
    </w:rPr>
  </w:style>
  <w:style w:type="paragraph" w:customStyle="1" w:styleId="xl80">
    <w:name w:val="xl80"/>
    <w:basedOn w:val="a1"/>
    <w:uiPriority w:val="99"/>
    <w:qFormat/>
    <w:rsid w:val="00E5754D"/>
    <w:pPr>
      <w:widowControl/>
      <w:spacing w:before="100" w:beforeAutospacing="1" w:after="100" w:afterAutospacing="1"/>
      <w:jc w:val="left"/>
    </w:pPr>
    <w:rPr>
      <w:rFonts w:ascii="宋体" w:eastAsia="宋体" w:hAnsi="宋体" w:cs="宋体"/>
      <w:kern w:val="0"/>
      <w:sz w:val="18"/>
      <w:szCs w:val="18"/>
    </w:rPr>
  </w:style>
  <w:style w:type="paragraph" w:customStyle="1" w:styleId="xl83">
    <w:name w:val="xl83"/>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18"/>
      <w:szCs w:val="18"/>
    </w:rPr>
  </w:style>
  <w:style w:type="paragraph" w:customStyle="1" w:styleId="xl25">
    <w:name w:val="xl25"/>
    <w:basedOn w:val="a1"/>
    <w:uiPriority w:val="99"/>
    <w:rsid w:val="00E5754D"/>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28">
    <w:name w:val="样式 标题 2 + 宋体 五号 行距: 单倍行距"/>
    <w:basedOn w:val="20"/>
    <w:uiPriority w:val="99"/>
    <w:rsid w:val="00E5754D"/>
    <w:pPr>
      <w:adjustRightInd w:val="0"/>
      <w:spacing w:line="240" w:lineRule="auto"/>
      <w:jc w:val="left"/>
    </w:pPr>
    <w:rPr>
      <w:rFonts w:ascii="宋体" w:eastAsia="宋体" w:hAnsi="宋体" w:cs="宋体"/>
      <w:kern w:val="0"/>
      <w:sz w:val="21"/>
      <w:szCs w:val="20"/>
    </w:rPr>
  </w:style>
  <w:style w:type="paragraph" w:customStyle="1" w:styleId="29">
    <w:name w:val="列出段落2"/>
    <w:basedOn w:val="a1"/>
    <w:uiPriority w:val="99"/>
    <w:rsid w:val="00E5754D"/>
    <w:pPr>
      <w:ind w:firstLineChars="200" w:firstLine="420"/>
    </w:pPr>
    <w:rPr>
      <w:rFonts w:ascii="Calibri" w:eastAsia="宋体" w:hAnsi="Calibri" w:cs="Times New Roman"/>
      <w:szCs w:val="21"/>
    </w:rPr>
  </w:style>
  <w:style w:type="paragraph" w:customStyle="1" w:styleId="3h3H3sect12366">
    <w:name w:val="样式 标题 3h3H3sect1.2.3 + 五号 段前: 6 磅 段后: 6 磅 行距: 单倍行距"/>
    <w:basedOn w:val="3"/>
    <w:uiPriority w:val="99"/>
    <w:rsid w:val="00E5754D"/>
    <w:pPr>
      <w:spacing w:before="120" w:after="120" w:line="240" w:lineRule="auto"/>
      <w:jc w:val="center"/>
    </w:pPr>
    <w:rPr>
      <w:rFonts w:cs="宋体"/>
      <w:sz w:val="21"/>
      <w:szCs w:val="20"/>
    </w:rPr>
  </w:style>
  <w:style w:type="paragraph" w:customStyle="1" w:styleId="xl27">
    <w:name w:val="xl27"/>
    <w:basedOn w:val="a1"/>
    <w:uiPriority w:val="99"/>
    <w:qFormat/>
    <w:rsid w:val="00E5754D"/>
    <w:pPr>
      <w:widowControl/>
      <w:spacing w:before="100" w:beforeAutospacing="1" w:after="100" w:afterAutospacing="1"/>
      <w:jc w:val="center"/>
    </w:pPr>
    <w:rPr>
      <w:rFonts w:ascii="Arial Unicode MS" w:eastAsia="Arial Unicode MS" w:hAnsi="Arial Unicode MS" w:cs="Arial Unicode MS"/>
      <w:b/>
      <w:bCs/>
      <w:kern w:val="0"/>
      <w:sz w:val="56"/>
      <w:szCs w:val="56"/>
    </w:rPr>
  </w:style>
  <w:style w:type="paragraph" w:customStyle="1" w:styleId="font5">
    <w:name w:val="font5"/>
    <w:basedOn w:val="a1"/>
    <w:uiPriority w:val="99"/>
    <w:qFormat/>
    <w:rsid w:val="00E5754D"/>
    <w:pPr>
      <w:widowControl/>
      <w:spacing w:before="100" w:beforeAutospacing="1" w:after="100" w:afterAutospacing="1"/>
      <w:jc w:val="left"/>
    </w:pPr>
    <w:rPr>
      <w:rFonts w:ascii="宋体" w:eastAsia="宋体" w:hAnsi="宋体" w:cs="Arial Unicode MS"/>
      <w:kern w:val="0"/>
      <w:sz w:val="18"/>
      <w:szCs w:val="18"/>
    </w:rPr>
  </w:style>
  <w:style w:type="paragraph" w:customStyle="1" w:styleId="xl92">
    <w:name w:val="xl92"/>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CharCharCharCharCharCharChar">
    <w:name w:val="Char Char Char Char Char Char Char"/>
    <w:basedOn w:val="a1"/>
    <w:uiPriority w:val="99"/>
    <w:rsid w:val="00E5754D"/>
    <w:pPr>
      <w:widowControl/>
      <w:spacing w:after="160" w:line="240" w:lineRule="exact"/>
      <w:jc w:val="left"/>
    </w:pPr>
    <w:rPr>
      <w:rFonts w:ascii="Verdana" w:eastAsia="宋体" w:hAnsi="Verdana" w:cs="Times New Roman"/>
      <w:kern w:val="0"/>
      <w:sz w:val="20"/>
      <w:szCs w:val="20"/>
      <w:lang w:eastAsia="en-US"/>
    </w:rPr>
  </w:style>
  <w:style w:type="paragraph" w:customStyle="1" w:styleId="1CharCharCharCharCharCharCharCharCharCharCharCharCharCharCharChar">
    <w:name w:val="1 Char Char Char Char Char Char Char Char Char Char Char Char Char Char Char Char"/>
    <w:basedOn w:val="a1"/>
    <w:uiPriority w:val="99"/>
    <w:rsid w:val="00E5754D"/>
    <w:rPr>
      <w:rFonts w:ascii="Tahoma" w:eastAsia="宋体" w:hAnsi="Tahoma" w:cs="Times New Roman"/>
      <w:sz w:val="24"/>
      <w:szCs w:val="20"/>
    </w:rPr>
  </w:style>
  <w:style w:type="paragraph" w:customStyle="1" w:styleId="xl53">
    <w:name w:val="xl53"/>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18"/>
      <w:szCs w:val="18"/>
    </w:rPr>
  </w:style>
  <w:style w:type="paragraph" w:customStyle="1" w:styleId="xl23">
    <w:name w:val="xl23"/>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eastAsia="宋体" w:hAnsi="宋体" w:cs="宋体"/>
      <w:b/>
      <w:bCs/>
      <w:kern w:val="0"/>
      <w:sz w:val="20"/>
      <w:szCs w:val="20"/>
    </w:rPr>
  </w:style>
  <w:style w:type="paragraph" w:customStyle="1" w:styleId="defaultparagraphfontChar">
    <w:name w:val="default paragraph font Char"/>
    <w:basedOn w:val="a1"/>
    <w:uiPriority w:val="99"/>
    <w:rsid w:val="00E5754D"/>
    <w:pPr>
      <w:spacing w:line="240" w:lineRule="atLeast"/>
      <w:ind w:left="420" w:firstLine="420"/>
    </w:pPr>
    <w:rPr>
      <w:rFonts w:ascii="Times New Roman" w:eastAsia="宋体" w:hAnsi="Times New Roman" w:cs="Times New Roman"/>
      <w:kern w:val="0"/>
      <w:szCs w:val="21"/>
    </w:rPr>
  </w:style>
  <w:style w:type="paragraph" w:customStyle="1" w:styleId="xl91">
    <w:name w:val="xl91"/>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34">
    <w:name w:val="xl34"/>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CharCharChar1CharCharCharCharCharChar2CharCharCharChar">
    <w:name w:val="Char Char Char1 Char Char Char Char Char Char2 Char Char Char Char"/>
    <w:basedOn w:val="a1"/>
    <w:uiPriority w:val="99"/>
    <w:rsid w:val="00E5754D"/>
    <w:rPr>
      <w:rFonts w:ascii="Tahoma" w:eastAsia="宋体" w:hAnsi="Tahoma" w:cs="Times New Roman"/>
      <w:sz w:val="24"/>
      <w:szCs w:val="20"/>
    </w:rPr>
  </w:style>
  <w:style w:type="paragraph" w:customStyle="1" w:styleId="BodyText21">
    <w:name w:val="Body Text 21"/>
    <w:basedOn w:val="a1"/>
    <w:uiPriority w:val="99"/>
    <w:rsid w:val="00E5754D"/>
    <w:pPr>
      <w:adjustRightInd w:val="0"/>
      <w:spacing w:before="240" w:line="400" w:lineRule="exact"/>
      <w:ind w:firstLine="357"/>
    </w:pPr>
    <w:rPr>
      <w:rFonts w:ascii="Times New Roman" w:eastAsia="宋体" w:hAnsi="Times New Roman" w:cs="Times New Roman"/>
      <w:sz w:val="28"/>
      <w:szCs w:val="20"/>
    </w:rPr>
  </w:style>
  <w:style w:type="paragraph" w:customStyle="1" w:styleId="CharCharChar1CharCharCharCharCharCharChar1">
    <w:name w:val="Char Char Char1 Char Char Char Char Char Char Char1"/>
    <w:basedOn w:val="a1"/>
    <w:uiPriority w:val="99"/>
    <w:rsid w:val="00E5754D"/>
    <w:rPr>
      <w:rFonts w:ascii="Tahoma" w:eastAsia="宋体" w:hAnsi="Tahoma" w:cs="Times New Roman"/>
      <w:sz w:val="24"/>
      <w:szCs w:val="20"/>
    </w:rPr>
  </w:style>
  <w:style w:type="paragraph" w:customStyle="1" w:styleId="61">
    <w:name w:val="6"/>
    <w:basedOn w:val="a1"/>
    <w:next w:val="24"/>
    <w:uiPriority w:val="99"/>
    <w:rsid w:val="00E5754D"/>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CharCharChar1CharCharCharCharCharCharChar">
    <w:name w:val="Char Char Char1 Char Char Char Char Char Char Char"/>
    <w:basedOn w:val="a1"/>
    <w:uiPriority w:val="99"/>
    <w:rsid w:val="00E5754D"/>
    <w:rPr>
      <w:rFonts w:ascii="Tahoma" w:eastAsia="宋体" w:hAnsi="Tahoma" w:cs="Times New Roman"/>
      <w:sz w:val="24"/>
      <w:szCs w:val="20"/>
    </w:rPr>
  </w:style>
  <w:style w:type="paragraph" w:customStyle="1" w:styleId="17">
    <w:name w:val="正文1"/>
    <w:uiPriority w:val="99"/>
    <w:qFormat/>
    <w:rsid w:val="00E5754D"/>
    <w:pPr>
      <w:jc w:val="both"/>
    </w:pPr>
    <w:rPr>
      <w:rFonts w:ascii="楷体_GB2312" w:eastAsia="宋体" w:hAnsi="宋体" w:cs="宋体"/>
      <w:szCs w:val="21"/>
    </w:rPr>
  </w:style>
  <w:style w:type="paragraph" w:customStyle="1" w:styleId="CharCharChar1CharCharCharCharCharChar2CharCharCharChar5">
    <w:name w:val="Char Char Char1 Char Char Char Char Char Char2 Char Char Char Char5"/>
    <w:basedOn w:val="a1"/>
    <w:uiPriority w:val="99"/>
    <w:rsid w:val="00E5754D"/>
    <w:rPr>
      <w:rFonts w:ascii="Tahoma" w:eastAsia="宋体" w:hAnsi="Tahoma" w:cs="Times New Roman"/>
      <w:sz w:val="24"/>
      <w:szCs w:val="20"/>
    </w:rPr>
  </w:style>
  <w:style w:type="paragraph" w:customStyle="1" w:styleId="content">
    <w:name w:val="content"/>
    <w:basedOn w:val="a1"/>
    <w:uiPriority w:val="99"/>
    <w:rsid w:val="00E5754D"/>
    <w:pPr>
      <w:widowControl/>
      <w:spacing w:line="300" w:lineRule="auto"/>
    </w:pPr>
    <w:rPr>
      <w:rFonts w:ascii="华文仿宋" w:eastAsia="华文仿宋" w:hAnsi="华文仿宋" w:cs="宋体"/>
      <w:kern w:val="0"/>
      <w:sz w:val="32"/>
      <w:szCs w:val="32"/>
    </w:rPr>
  </w:style>
  <w:style w:type="paragraph" w:customStyle="1" w:styleId="CharCharCharCharCharCharCharCharCharCharCharCharCharCharChar">
    <w:name w:val="Char Char Char Char Char Char Char Char Char Char Char Char Char Char Char"/>
    <w:basedOn w:val="a1"/>
    <w:uiPriority w:val="99"/>
    <w:rsid w:val="00E5754D"/>
    <w:pPr>
      <w:widowControl/>
      <w:spacing w:after="160" w:line="240" w:lineRule="exact"/>
      <w:jc w:val="left"/>
    </w:pPr>
    <w:rPr>
      <w:rFonts w:ascii="Arial" w:eastAsia="Times New Roman" w:hAnsi="Arial" w:cs="Verdana"/>
      <w:b/>
      <w:kern w:val="0"/>
      <w:sz w:val="24"/>
      <w:szCs w:val="20"/>
      <w:lang w:eastAsia="en-US"/>
    </w:rPr>
  </w:style>
  <w:style w:type="paragraph" w:customStyle="1" w:styleId="000">
    <w:name w:val="000"/>
    <w:basedOn w:val="a1"/>
    <w:uiPriority w:val="99"/>
    <w:rsid w:val="00E5754D"/>
    <w:pPr>
      <w:spacing w:line="360" w:lineRule="auto"/>
      <w:ind w:firstLineChars="200" w:firstLine="200"/>
    </w:pPr>
    <w:rPr>
      <w:rFonts w:ascii="宋体" w:eastAsia="宋体" w:hAnsi="宋体" w:cs="宋体"/>
      <w:sz w:val="28"/>
      <w:szCs w:val="28"/>
    </w:rPr>
  </w:style>
  <w:style w:type="paragraph" w:customStyle="1" w:styleId="xl35">
    <w:name w:val="xl35"/>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BodyTextIndent21">
    <w:name w:val="Body Text Indent 21"/>
    <w:basedOn w:val="a1"/>
    <w:uiPriority w:val="99"/>
    <w:rsid w:val="00E5754D"/>
    <w:pPr>
      <w:adjustRightInd w:val="0"/>
      <w:ind w:left="720" w:hanging="720"/>
    </w:pPr>
    <w:rPr>
      <w:rFonts w:ascii="Times New Roman" w:eastAsia="宋体" w:hAnsi="Times New Roman" w:cs="Times New Roman"/>
      <w:b/>
      <w:sz w:val="28"/>
      <w:szCs w:val="20"/>
    </w:rPr>
  </w:style>
  <w:style w:type="paragraph" w:customStyle="1" w:styleId="p0">
    <w:name w:val="p0"/>
    <w:basedOn w:val="a1"/>
    <w:uiPriority w:val="99"/>
    <w:rsid w:val="00E5754D"/>
    <w:pPr>
      <w:widowControl/>
    </w:pPr>
    <w:rPr>
      <w:rFonts w:ascii="Times New Roman" w:eastAsia="宋体" w:hAnsi="Times New Roman" w:cs="Times New Roman"/>
      <w:kern w:val="0"/>
      <w:szCs w:val="21"/>
    </w:rPr>
  </w:style>
  <w:style w:type="character" w:customStyle="1" w:styleId="Charf1">
    <w:name w:val="大一 Char"/>
    <w:link w:val="aff5"/>
    <w:locked/>
    <w:rsid w:val="00E5754D"/>
    <w:rPr>
      <w:rFonts w:ascii="Cambria" w:eastAsia="微软雅黑" w:hAnsi="Cambria"/>
      <w:bCs/>
      <w:sz w:val="36"/>
      <w:szCs w:val="24"/>
    </w:rPr>
  </w:style>
  <w:style w:type="paragraph" w:customStyle="1" w:styleId="aff5">
    <w:name w:val="大一"/>
    <w:basedOn w:val="6"/>
    <w:next w:val="6"/>
    <w:link w:val="Charf1"/>
    <w:qFormat/>
    <w:rsid w:val="00E5754D"/>
    <w:pPr>
      <w:spacing w:before="20" w:after="20" w:line="440" w:lineRule="atLeast"/>
      <w:jc w:val="center"/>
    </w:pPr>
    <w:rPr>
      <w:rFonts w:eastAsia="微软雅黑" w:cstheme="minorBidi"/>
      <w:b w:val="0"/>
      <w:sz w:val="36"/>
    </w:rPr>
  </w:style>
  <w:style w:type="paragraph" w:customStyle="1" w:styleId="xl86">
    <w:name w:val="xl86"/>
    <w:basedOn w:val="a1"/>
    <w:uiPriority w:val="99"/>
    <w:qFormat/>
    <w:rsid w:val="00E5754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CharCharCharCharCharCharCharCharChar">
    <w:name w:val="Char Char Char Char Char Char Char Char Char"/>
    <w:basedOn w:val="a1"/>
    <w:uiPriority w:val="99"/>
    <w:rsid w:val="00E5754D"/>
    <w:pPr>
      <w:numPr>
        <w:numId w:val="8"/>
      </w:numPr>
      <w:ind w:left="0"/>
    </w:pPr>
    <w:rPr>
      <w:rFonts w:ascii="Calibri" w:eastAsia="宋体" w:hAnsi="Calibri" w:cs="黑体"/>
      <w:szCs w:val="24"/>
    </w:rPr>
  </w:style>
  <w:style w:type="paragraph" w:customStyle="1" w:styleId="font11">
    <w:name w:val="font11"/>
    <w:basedOn w:val="a1"/>
    <w:uiPriority w:val="99"/>
    <w:rsid w:val="00E5754D"/>
    <w:pPr>
      <w:widowControl/>
      <w:spacing w:before="100" w:beforeAutospacing="1" w:after="100" w:afterAutospacing="1"/>
      <w:jc w:val="left"/>
    </w:pPr>
    <w:rPr>
      <w:rFonts w:ascii="Times New Roman" w:eastAsia="宋体" w:hAnsi="Times New Roman" w:cs="Times New Roman"/>
      <w:b/>
      <w:bCs/>
      <w:color w:val="000000"/>
      <w:kern w:val="0"/>
      <w:sz w:val="18"/>
      <w:szCs w:val="18"/>
    </w:rPr>
  </w:style>
  <w:style w:type="paragraph" w:customStyle="1" w:styleId="111">
    <w:name w:val="11"/>
    <w:basedOn w:val="a1"/>
    <w:uiPriority w:val="99"/>
    <w:rsid w:val="00E5754D"/>
    <w:pPr>
      <w:adjustRightInd w:val="0"/>
      <w:spacing w:line="360" w:lineRule="atLeast"/>
      <w:jc w:val="left"/>
    </w:pPr>
    <w:rPr>
      <w:rFonts w:ascii="Tahoma" w:eastAsia="宋体" w:hAnsi="Tahoma" w:cs="Times New Roman"/>
      <w:kern w:val="0"/>
      <w:sz w:val="24"/>
      <w:szCs w:val="20"/>
    </w:rPr>
  </w:style>
  <w:style w:type="paragraph" w:customStyle="1" w:styleId="1CharCharCharChar">
    <w:name w:val="1 Char Char Char Char"/>
    <w:basedOn w:val="a1"/>
    <w:uiPriority w:val="99"/>
    <w:rsid w:val="00E5754D"/>
    <w:rPr>
      <w:rFonts w:ascii="Tahoma" w:eastAsia="宋体" w:hAnsi="Tahoma" w:cs="Times New Roman"/>
      <w:sz w:val="24"/>
      <w:szCs w:val="20"/>
    </w:rPr>
  </w:style>
  <w:style w:type="paragraph" w:customStyle="1" w:styleId="xl37">
    <w:name w:val="xl37"/>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4550">
    <w:name w:val="样式 样式 标题 4 + 段前: 5 磅 段后: 5 磅 行距: 单倍行距 + 五号"/>
    <w:basedOn w:val="455"/>
    <w:uiPriority w:val="99"/>
    <w:rsid w:val="00E5754D"/>
    <w:rPr>
      <w:sz w:val="21"/>
    </w:rPr>
  </w:style>
  <w:style w:type="paragraph" w:customStyle="1" w:styleId="CharCharChar1CharCharCharCharCharCharChar2">
    <w:name w:val="Char Char Char1 Char Char Char Char Char Char Char2"/>
    <w:basedOn w:val="a1"/>
    <w:uiPriority w:val="99"/>
    <w:rsid w:val="00E5754D"/>
    <w:rPr>
      <w:rFonts w:ascii="Tahoma" w:eastAsia="宋体" w:hAnsi="Tahoma" w:cs="Times New Roman"/>
      <w:sz w:val="24"/>
      <w:szCs w:val="20"/>
    </w:rPr>
  </w:style>
  <w:style w:type="paragraph" w:customStyle="1" w:styleId="xl81">
    <w:name w:val="xl81"/>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flType">
    <w:name w:val="flType"/>
    <w:basedOn w:val="a1"/>
    <w:uiPriority w:val="99"/>
    <w:rsid w:val="00E5754D"/>
    <w:pPr>
      <w:adjustRightInd w:val="0"/>
      <w:spacing w:before="560" w:after="120" w:line="360" w:lineRule="atLeast"/>
      <w:jc w:val="center"/>
    </w:pPr>
    <w:rPr>
      <w:rFonts w:ascii="Arial" w:eastAsia="黑体" w:hAnsi="Times New Roman" w:cs="Times New Roman"/>
      <w:kern w:val="0"/>
      <w:sz w:val="28"/>
      <w:szCs w:val="20"/>
    </w:rPr>
  </w:style>
  <w:style w:type="paragraph" w:customStyle="1" w:styleId="CharCharChar1CharCharChar1">
    <w:name w:val="Char Char Char1 Char Char Char1"/>
    <w:basedOn w:val="a1"/>
    <w:uiPriority w:val="99"/>
    <w:rsid w:val="00E5754D"/>
    <w:rPr>
      <w:rFonts w:ascii="Tahoma" w:eastAsia="宋体" w:hAnsi="Tahoma" w:cs="Times New Roman"/>
      <w:sz w:val="24"/>
      <w:szCs w:val="20"/>
    </w:rPr>
  </w:style>
  <w:style w:type="paragraph" w:customStyle="1" w:styleId="font0">
    <w:name w:val="font0"/>
    <w:basedOn w:val="a1"/>
    <w:uiPriority w:val="99"/>
    <w:rsid w:val="00E5754D"/>
    <w:pPr>
      <w:widowControl/>
      <w:spacing w:before="100" w:beforeAutospacing="1" w:after="100" w:afterAutospacing="1"/>
      <w:jc w:val="left"/>
    </w:pPr>
    <w:rPr>
      <w:rFonts w:ascii="宋体" w:eastAsia="宋体" w:hAnsi="宋体" w:cs="Arial Unicode MS"/>
      <w:kern w:val="0"/>
      <w:sz w:val="24"/>
      <w:szCs w:val="24"/>
    </w:rPr>
  </w:style>
  <w:style w:type="paragraph" w:customStyle="1" w:styleId="font9">
    <w:name w:val="font9"/>
    <w:basedOn w:val="a1"/>
    <w:uiPriority w:val="99"/>
    <w:rsid w:val="00E5754D"/>
    <w:pPr>
      <w:widowControl/>
      <w:spacing w:before="100" w:beforeAutospacing="1" w:after="100" w:afterAutospacing="1"/>
      <w:jc w:val="left"/>
    </w:pPr>
    <w:rPr>
      <w:rFonts w:ascii="宋体" w:eastAsia="宋体" w:hAnsi="宋体" w:cs="Times New Roman"/>
      <w:color w:val="000000"/>
      <w:kern w:val="0"/>
      <w:sz w:val="18"/>
      <w:szCs w:val="18"/>
    </w:rPr>
  </w:style>
  <w:style w:type="paragraph" w:customStyle="1" w:styleId="xl41">
    <w:name w:val="xl41"/>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xl29">
    <w:name w:val="xl29"/>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1"/>
    <w:uiPriority w:val="99"/>
    <w:rsid w:val="00E5754D"/>
    <w:rPr>
      <w:rFonts w:ascii="Tahoma" w:eastAsia="宋体" w:hAnsi="Tahoma" w:cs="Times New Roman"/>
      <w:sz w:val="24"/>
      <w:szCs w:val="20"/>
    </w:rPr>
  </w:style>
  <w:style w:type="paragraph" w:customStyle="1" w:styleId="CharCharChar1CharCharCharCharCharChar2CharCharCharChar1">
    <w:name w:val="Char Char Char1 Char Char Char Char Char Char2 Char Char Char Char1"/>
    <w:basedOn w:val="a1"/>
    <w:uiPriority w:val="99"/>
    <w:rsid w:val="00E5754D"/>
    <w:rPr>
      <w:rFonts w:ascii="Tahoma" w:eastAsia="宋体" w:hAnsi="Tahoma" w:cs="Times New Roman"/>
      <w:sz w:val="24"/>
      <w:szCs w:val="20"/>
    </w:rPr>
  </w:style>
  <w:style w:type="paragraph" w:customStyle="1" w:styleId="CharCharCharChar2">
    <w:name w:val="Char Char Char Char2"/>
    <w:basedOn w:val="a1"/>
    <w:uiPriority w:val="99"/>
    <w:rsid w:val="00E5754D"/>
    <w:rPr>
      <w:rFonts w:ascii="Tahoma" w:eastAsia="宋体" w:hAnsi="Tahoma" w:cs="黑体"/>
      <w:sz w:val="24"/>
      <w:szCs w:val="20"/>
    </w:rPr>
  </w:style>
  <w:style w:type="paragraph" w:customStyle="1" w:styleId="xl57">
    <w:name w:val="xl57"/>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eastAsia="宋体" w:hAnsi="宋体" w:cs="Times New Roman"/>
      <w:b/>
      <w:bCs/>
      <w:kern w:val="0"/>
      <w:sz w:val="18"/>
      <w:szCs w:val="18"/>
    </w:rPr>
  </w:style>
  <w:style w:type="paragraph" w:customStyle="1" w:styleId="xl32">
    <w:name w:val="xl32"/>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PMtextBullet">
    <w:name w:val="PMtextBullet"/>
    <w:basedOn w:val="PMstyle"/>
    <w:uiPriority w:val="99"/>
    <w:rsid w:val="00E5754D"/>
    <w:pPr>
      <w:tabs>
        <w:tab w:val="left" w:pos="735"/>
        <w:tab w:val="left" w:pos="2520"/>
      </w:tabs>
      <w:spacing w:after="200"/>
      <w:ind w:left="2520" w:hanging="735"/>
    </w:pPr>
  </w:style>
  <w:style w:type="paragraph" w:customStyle="1" w:styleId="CharCharChar1CharCharCharCharCharChar2CharCharCharChar8">
    <w:name w:val="Char Char Char1 Char Char Char Char Char Char2 Char Char Char Char8"/>
    <w:basedOn w:val="a1"/>
    <w:uiPriority w:val="99"/>
    <w:rsid w:val="00E5754D"/>
    <w:rPr>
      <w:rFonts w:ascii="Tahoma" w:eastAsia="宋体" w:hAnsi="Tahoma" w:cs="Times New Roman"/>
      <w:sz w:val="24"/>
      <w:szCs w:val="20"/>
    </w:rPr>
  </w:style>
  <w:style w:type="paragraph" w:customStyle="1" w:styleId="CharCharCharCharCharCharCharCharChar1">
    <w:name w:val="Char Char Char Char Char Char Char Char Char1"/>
    <w:basedOn w:val="a1"/>
    <w:uiPriority w:val="99"/>
    <w:rsid w:val="00E5754D"/>
    <w:pPr>
      <w:ind w:hanging="360"/>
    </w:pPr>
    <w:rPr>
      <w:rFonts w:ascii="Calibri" w:eastAsia="宋体" w:hAnsi="Calibri" w:cs="黑体"/>
      <w:szCs w:val="24"/>
    </w:rPr>
  </w:style>
  <w:style w:type="paragraph" w:customStyle="1" w:styleId="CharCharChar1CharCharCharCharCharChar2CharCharCharChar2">
    <w:name w:val="Char Char Char1 Char Char Char Char Char Char2 Char Char Char Char2"/>
    <w:basedOn w:val="a1"/>
    <w:uiPriority w:val="99"/>
    <w:rsid w:val="00E5754D"/>
    <w:rPr>
      <w:rFonts w:ascii="Tahoma" w:eastAsia="宋体" w:hAnsi="Tahoma" w:cs="Times New Roman"/>
      <w:sz w:val="24"/>
      <w:szCs w:val="20"/>
    </w:rPr>
  </w:style>
  <w:style w:type="paragraph" w:customStyle="1" w:styleId="xl89">
    <w:name w:val="xl89"/>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22">
    <w:name w:val="xl22"/>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CharCharChar1CharCharCharCharCharChar2CharCharCharChar4">
    <w:name w:val="Char Char Char1 Char Char Char Char Char Char2 Char Char Char Char4"/>
    <w:basedOn w:val="a1"/>
    <w:uiPriority w:val="99"/>
    <w:rsid w:val="00E5754D"/>
    <w:rPr>
      <w:rFonts w:ascii="Tahoma" w:eastAsia="宋体" w:hAnsi="Tahoma" w:cs="Times New Roman"/>
      <w:sz w:val="24"/>
      <w:szCs w:val="20"/>
    </w:rPr>
  </w:style>
  <w:style w:type="paragraph" w:customStyle="1" w:styleId="2a">
    <w:name w:val="正文2"/>
    <w:uiPriority w:val="99"/>
    <w:rsid w:val="00E5754D"/>
    <w:pPr>
      <w:jc w:val="both"/>
    </w:pPr>
    <w:rPr>
      <w:rFonts w:ascii="Calibri" w:eastAsia="宋体" w:hAnsi="Calibri" w:cs="Times New Roman"/>
      <w:szCs w:val="21"/>
    </w:rPr>
  </w:style>
  <w:style w:type="paragraph" w:customStyle="1" w:styleId="xl68">
    <w:name w:val="xl68"/>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31">
    <w:name w:val="xl31"/>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b/>
      <w:bCs/>
      <w:kern w:val="0"/>
      <w:sz w:val="18"/>
      <w:szCs w:val="18"/>
    </w:rPr>
  </w:style>
  <w:style w:type="paragraph" w:customStyle="1" w:styleId="xl87">
    <w:name w:val="xl87"/>
    <w:basedOn w:val="a1"/>
    <w:uiPriority w:val="99"/>
    <w:qFormat/>
    <w:rsid w:val="00E5754D"/>
    <w:pPr>
      <w:widowControl/>
      <w:spacing w:before="100" w:beforeAutospacing="1" w:after="100" w:afterAutospacing="1"/>
      <w:jc w:val="left"/>
    </w:pPr>
    <w:rPr>
      <w:rFonts w:ascii="宋体" w:eastAsia="宋体" w:hAnsi="宋体" w:cs="宋体"/>
      <w:kern w:val="0"/>
      <w:sz w:val="18"/>
      <w:szCs w:val="18"/>
    </w:rPr>
  </w:style>
  <w:style w:type="paragraph" w:customStyle="1" w:styleId="soustitre">
    <w:name w:val="soustitre"/>
    <w:basedOn w:val="a1"/>
    <w:uiPriority w:val="99"/>
    <w:rsid w:val="00E5754D"/>
    <w:pPr>
      <w:widowControl/>
      <w:tabs>
        <w:tab w:val="left" w:pos="525"/>
      </w:tabs>
      <w:overflowPunct w:val="0"/>
      <w:autoSpaceDE w:val="0"/>
      <w:autoSpaceDN w:val="0"/>
      <w:adjustRightInd w:val="0"/>
      <w:spacing w:line="400" w:lineRule="atLeast"/>
      <w:jc w:val="center"/>
    </w:pPr>
    <w:rPr>
      <w:rFonts w:ascii="New York" w:eastAsia="楷体_GB2312" w:hAnsi="New York" w:cs="Times New Roman"/>
      <w:kern w:val="0"/>
      <w:position w:val="-6"/>
      <w:sz w:val="24"/>
      <w:szCs w:val="20"/>
      <w:lang w:val="fr-FR"/>
    </w:rPr>
  </w:style>
  <w:style w:type="paragraph" w:customStyle="1" w:styleId="1CharCharCharCharCharCharChar">
    <w:name w:val="1 Char Char Char Char Char Char Char"/>
    <w:basedOn w:val="a1"/>
    <w:uiPriority w:val="99"/>
    <w:rsid w:val="00E5754D"/>
    <w:rPr>
      <w:rFonts w:ascii="Tahoma" w:eastAsia="宋体" w:hAnsi="Tahoma" w:cs="Times New Roman"/>
      <w:sz w:val="24"/>
      <w:szCs w:val="20"/>
    </w:rPr>
  </w:style>
  <w:style w:type="paragraph" w:customStyle="1" w:styleId="555">
    <w:name w:val="样式 标题 5 + 段前: 5 磅 段后: 5 磅 行距: 单倍行距"/>
    <w:basedOn w:val="5"/>
    <w:uiPriority w:val="99"/>
    <w:rsid w:val="00E5754D"/>
    <w:pPr>
      <w:spacing w:before="100" w:after="100" w:line="240" w:lineRule="auto"/>
    </w:pPr>
    <w:rPr>
      <w:rFonts w:cs="宋体"/>
      <w:szCs w:val="20"/>
    </w:rPr>
  </w:style>
  <w:style w:type="paragraph" w:customStyle="1" w:styleId="Charf2">
    <w:name w:val="Char"/>
    <w:basedOn w:val="a1"/>
    <w:uiPriority w:val="99"/>
    <w:qFormat/>
    <w:rsid w:val="00E5754D"/>
    <w:pPr>
      <w:tabs>
        <w:tab w:val="left" w:pos="360"/>
      </w:tabs>
    </w:pPr>
    <w:rPr>
      <w:rFonts w:ascii="仿宋_GB2312" w:eastAsia="仿宋_GB2312" w:hAnsi="宋体" w:cs="Times New Roman"/>
      <w:color w:val="000000"/>
      <w:kern w:val="0"/>
      <w:sz w:val="24"/>
      <w:szCs w:val="30"/>
    </w:rPr>
  </w:style>
  <w:style w:type="paragraph" w:customStyle="1" w:styleId="aff6">
    <w:name w:val="一级条标题"/>
    <w:next w:val="a1"/>
    <w:uiPriority w:val="99"/>
    <w:rsid w:val="00E5754D"/>
    <w:pPr>
      <w:outlineLvl w:val="2"/>
    </w:pPr>
    <w:rPr>
      <w:rFonts w:ascii="Calibri" w:eastAsia="黑体" w:hAnsi="Calibri" w:cs="Times New Roman"/>
      <w:szCs w:val="21"/>
    </w:rPr>
  </w:style>
  <w:style w:type="paragraph" w:customStyle="1" w:styleId="34">
    <w:name w:val="样式3"/>
    <w:basedOn w:val="af7"/>
    <w:uiPriority w:val="99"/>
    <w:qFormat/>
    <w:rsid w:val="00E5754D"/>
    <w:pPr>
      <w:spacing w:line="0" w:lineRule="atLeast"/>
      <w:outlineLvl w:val="0"/>
    </w:pPr>
    <w:rPr>
      <w:rFonts w:cs="黑体"/>
      <w:sz w:val="28"/>
    </w:rPr>
  </w:style>
  <w:style w:type="paragraph" w:customStyle="1" w:styleId="42">
    <w:name w:val="4"/>
    <w:basedOn w:val="a1"/>
    <w:uiPriority w:val="99"/>
    <w:rsid w:val="00E5754D"/>
    <w:pPr>
      <w:adjustRightInd w:val="0"/>
      <w:spacing w:line="360" w:lineRule="atLeast"/>
      <w:jc w:val="left"/>
    </w:pPr>
    <w:rPr>
      <w:rFonts w:ascii="Times New Roman" w:eastAsia="宋体" w:hAnsi="Times New Roman" w:cs="Times New Roman"/>
      <w:kern w:val="0"/>
      <w:sz w:val="24"/>
      <w:szCs w:val="20"/>
    </w:rPr>
  </w:style>
  <w:style w:type="paragraph" w:customStyle="1" w:styleId="CharCharChar">
    <w:name w:val="Char Char Char"/>
    <w:basedOn w:val="a1"/>
    <w:uiPriority w:val="99"/>
    <w:rsid w:val="00E5754D"/>
    <w:rPr>
      <w:rFonts w:ascii="Tahoma" w:eastAsia="宋体" w:hAnsi="Tahoma" w:cs="Times New Roman"/>
      <w:sz w:val="24"/>
      <w:szCs w:val="20"/>
    </w:rPr>
  </w:style>
  <w:style w:type="paragraph" w:customStyle="1" w:styleId="CharCharChar1CharCharCharChar1">
    <w:name w:val="Char Char Char1 Char Char Char Char1"/>
    <w:basedOn w:val="a1"/>
    <w:uiPriority w:val="99"/>
    <w:rsid w:val="00E5754D"/>
    <w:rPr>
      <w:rFonts w:ascii="Tahoma" w:eastAsia="宋体" w:hAnsi="Tahoma" w:cs="Times New Roman"/>
      <w:sz w:val="24"/>
      <w:szCs w:val="20"/>
    </w:rPr>
  </w:style>
  <w:style w:type="paragraph" w:customStyle="1" w:styleId="18">
    <w:name w:val="正文1"/>
    <w:basedOn w:val="a1"/>
    <w:uiPriority w:val="99"/>
    <w:rsid w:val="00E5754D"/>
    <w:pPr>
      <w:tabs>
        <w:tab w:val="left" w:pos="306"/>
      </w:tabs>
      <w:spacing w:line="360" w:lineRule="auto"/>
      <w:ind w:left="306" w:hanging="360"/>
      <w:jc w:val="left"/>
    </w:pPr>
    <w:rPr>
      <w:rFonts w:ascii="宋体" w:eastAsia="宋体" w:hAnsi="宋体" w:cs="Times New Roman"/>
      <w:spacing w:val="4"/>
      <w:sz w:val="18"/>
      <w:szCs w:val="20"/>
    </w:rPr>
  </w:style>
  <w:style w:type="character" w:customStyle="1" w:styleId="2Char2">
    <w:name w:val="样式2 Char"/>
    <w:link w:val="2b"/>
    <w:locked/>
    <w:rsid w:val="00E5754D"/>
    <w:rPr>
      <w:rFonts w:ascii="宋体" w:eastAsia="宋体" w:hAnsi="宋体"/>
      <w:szCs w:val="21"/>
    </w:rPr>
  </w:style>
  <w:style w:type="paragraph" w:customStyle="1" w:styleId="2b">
    <w:name w:val="样式2"/>
    <w:basedOn w:val="a1"/>
    <w:link w:val="2Char2"/>
    <w:uiPriority w:val="99"/>
    <w:qFormat/>
    <w:rsid w:val="00E5754D"/>
    <w:pPr>
      <w:tabs>
        <w:tab w:val="left" w:pos="567"/>
      </w:tabs>
      <w:adjustRightInd w:val="0"/>
      <w:ind w:left="567" w:hanging="567"/>
    </w:pPr>
    <w:rPr>
      <w:rFonts w:ascii="宋体" w:eastAsia="宋体" w:hAnsi="宋体"/>
      <w:szCs w:val="21"/>
    </w:rPr>
  </w:style>
  <w:style w:type="paragraph" w:customStyle="1" w:styleId="xl104">
    <w:name w:val="xl104"/>
    <w:basedOn w:val="a1"/>
    <w:uiPriority w:val="99"/>
    <w:qFormat/>
    <w:rsid w:val="00E5754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79">
    <w:name w:val="xl79"/>
    <w:basedOn w:val="a1"/>
    <w:uiPriority w:val="99"/>
    <w:qFormat/>
    <w:rsid w:val="00E5754D"/>
    <w:pPr>
      <w:widowControl/>
      <w:spacing w:before="100" w:beforeAutospacing="1" w:after="100" w:afterAutospacing="1"/>
      <w:jc w:val="center"/>
    </w:pPr>
    <w:rPr>
      <w:rFonts w:ascii="宋体" w:eastAsia="宋体" w:hAnsi="宋体" w:cs="宋体"/>
      <w:kern w:val="0"/>
      <w:sz w:val="18"/>
      <w:szCs w:val="18"/>
    </w:rPr>
  </w:style>
  <w:style w:type="paragraph" w:customStyle="1" w:styleId="CharCharChar1CharCharCharCharCharChar2CharCharCharChar6">
    <w:name w:val="Char Char Char1 Char Char Char Char Char Char2 Char Char Char Char6"/>
    <w:basedOn w:val="a1"/>
    <w:uiPriority w:val="99"/>
    <w:rsid w:val="00E5754D"/>
    <w:rPr>
      <w:rFonts w:ascii="Tahoma" w:eastAsia="宋体" w:hAnsi="Tahoma" w:cs="Times New Roman"/>
      <w:sz w:val="24"/>
      <w:szCs w:val="20"/>
    </w:rPr>
  </w:style>
  <w:style w:type="paragraph" w:customStyle="1" w:styleId="71">
    <w:name w:val="7"/>
    <w:basedOn w:val="a1"/>
    <w:next w:val="24"/>
    <w:uiPriority w:val="99"/>
    <w:rsid w:val="00E5754D"/>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aff7">
    <w:name w:val="条款"/>
    <w:basedOn w:val="af7"/>
    <w:uiPriority w:val="99"/>
    <w:rsid w:val="00E5754D"/>
    <w:pPr>
      <w:spacing w:line="360" w:lineRule="auto"/>
      <w:ind w:left="-108" w:firstLineChars="200" w:firstLine="480"/>
    </w:pPr>
    <w:rPr>
      <w:rFonts w:ascii="隶书" w:eastAsia="隶书" w:hAnsi="隶书" w:cs="隶书"/>
      <w:color w:val="000000"/>
      <w:kern w:val="0"/>
      <w:sz w:val="24"/>
    </w:rPr>
  </w:style>
  <w:style w:type="paragraph" w:customStyle="1" w:styleId="aff8">
    <w:name w:val="样式 宋体 五号 两端对齐 行距: 单倍行距"/>
    <w:basedOn w:val="a1"/>
    <w:uiPriority w:val="99"/>
    <w:rsid w:val="00E5754D"/>
    <w:pPr>
      <w:adjustRightInd w:val="0"/>
    </w:pPr>
    <w:rPr>
      <w:rFonts w:ascii="宋体" w:eastAsia="宋体" w:hAnsi="宋体" w:cs="宋体"/>
      <w:kern w:val="0"/>
      <w:szCs w:val="20"/>
    </w:rPr>
  </w:style>
  <w:style w:type="paragraph" w:customStyle="1" w:styleId="aff9">
    <w:name w:val="附件标题"/>
    <w:basedOn w:val="a1"/>
    <w:uiPriority w:val="99"/>
    <w:rsid w:val="00E5754D"/>
    <w:pPr>
      <w:keepNext/>
      <w:spacing w:beforeLines="50" w:line="360" w:lineRule="auto"/>
      <w:outlineLvl w:val="0"/>
    </w:pPr>
    <w:rPr>
      <w:rFonts w:ascii="宋体" w:eastAsia="宋体" w:hAnsi="宋体" w:cs="黑体"/>
      <w:b/>
      <w:position w:val="6"/>
      <w:sz w:val="24"/>
      <w:szCs w:val="24"/>
    </w:rPr>
  </w:style>
  <w:style w:type="paragraph" w:customStyle="1" w:styleId="xl88">
    <w:name w:val="xl88"/>
    <w:basedOn w:val="a1"/>
    <w:uiPriority w:val="99"/>
    <w:qFormat/>
    <w:rsid w:val="00E5754D"/>
    <w:pPr>
      <w:widowControl/>
      <w:spacing w:before="100" w:beforeAutospacing="1" w:after="100" w:afterAutospacing="1"/>
      <w:jc w:val="right"/>
    </w:pPr>
    <w:rPr>
      <w:rFonts w:ascii="宋体" w:eastAsia="宋体" w:hAnsi="宋体" w:cs="宋体"/>
      <w:kern w:val="0"/>
      <w:sz w:val="18"/>
      <w:szCs w:val="18"/>
    </w:rPr>
  </w:style>
  <w:style w:type="paragraph" w:customStyle="1" w:styleId="font10">
    <w:name w:val="font10"/>
    <w:basedOn w:val="a1"/>
    <w:uiPriority w:val="99"/>
    <w:rsid w:val="00E5754D"/>
    <w:pPr>
      <w:widowControl/>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52">
    <w:name w:val="5"/>
    <w:basedOn w:val="a1"/>
    <w:uiPriority w:val="99"/>
    <w:rsid w:val="00E5754D"/>
    <w:pPr>
      <w:adjustRightInd w:val="0"/>
      <w:spacing w:line="360" w:lineRule="atLeast"/>
      <w:jc w:val="left"/>
    </w:pPr>
    <w:rPr>
      <w:rFonts w:ascii="Tahoma" w:eastAsia="宋体" w:hAnsi="Tahoma" w:cs="Times New Roman"/>
      <w:kern w:val="0"/>
      <w:sz w:val="24"/>
      <w:szCs w:val="20"/>
    </w:rPr>
  </w:style>
  <w:style w:type="paragraph" w:customStyle="1" w:styleId="xl54">
    <w:name w:val="xl54"/>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333399"/>
      <w:kern w:val="0"/>
      <w:sz w:val="18"/>
      <w:szCs w:val="18"/>
    </w:rPr>
  </w:style>
  <w:style w:type="paragraph" w:customStyle="1" w:styleId="affa">
    <w:name w:val="投标一级"/>
    <w:uiPriority w:val="99"/>
    <w:rsid w:val="00E5754D"/>
    <w:pPr>
      <w:keepNext/>
      <w:widowControl w:val="0"/>
      <w:tabs>
        <w:tab w:val="left" w:pos="0"/>
      </w:tabs>
      <w:spacing w:beforeLines="50" w:line="360" w:lineRule="auto"/>
      <w:jc w:val="both"/>
      <w:outlineLvl w:val="0"/>
    </w:pPr>
    <w:rPr>
      <w:rFonts w:ascii="Calibri" w:eastAsia="宋体" w:hAnsi="Calibri" w:cs="Times New Roman"/>
      <w:b/>
      <w:sz w:val="28"/>
      <w:szCs w:val="24"/>
    </w:rPr>
  </w:style>
  <w:style w:type="paragraph" w:customStyle="1" w:styleId="xl42">
    <w:name w:val="xl42"/>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69">
    <w:name w:val="xl69"/>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1"/>
    <w:uiPriority w:val="99"/>
    <w:qFormat/>
    <w:rsid w:val="00E5754D"/>
    <w:pPr>
      <w:widowControl/>
      <w:spacing w:before="100" w:beforeAutospacing="1" w:after="100" w:afterAutospacing="1"/>
      <w:jc w:val="left"/>
    </w:pPr>
    <w:rPr>
      <w:rFonts w:ascii="Times New Roman" w:eastAsia="宋体" w:hAnsi="Times New Roman" w:cs="Times New Roman"/>
      <w:b/>
      <w:bCs/>
      <w:kern w:val="0"/>
      <w:sz w:val="18"/>
      <w:szCs w:val="18"/>
    </w:rPr>
  </w:style>
  <w:style w:type="paragraph" w:customStyle="1" w:styleId="Char21">
    <w:name w:val="Char2"/>
    <w:basedOn w:val="a1"/>
    <w:uiPriority w:val="99"/>
    <w:rsid w:val="00E5754D"/>
    <w:pPr>
      <w:tabs>
        <w:tab w:val="left" w:pos="360"/>
      </w:tabs>
      <w:ind w:left="360" w:hangingChars="200" w:hanging="360"/>
    </w:pPr>
    <w:rPr>
      <w:rFonts w:ascii="Times New Roman" w:eastAsia="宋体" w:hAnsi="Times New Roman" w:cs="Times New Roman"/>
      <w:sz w:val="24"/>
      <w:szCs w:val="24"/>
    </w:rPr>
  </w:style>
  <w:style w:type="paragraph" w:customStyle="1" w:styleId="xl50">
    <w:name w:val="xl50"/>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color w:val="000000"/>
      <w:kern w:val="0"/>
      <w:sz w:val="18"/>
      <w:szCs w:val="18"/>
    </w:rPr>
  </w:style>
  <w:style w:type="paragraph" w:customStyle="1" w:styleId="Char110">
    <w:name w:val="Char11"/>
    <w:basedOn w:val="a1"/>
    <w:uiPriority w:val="99"/>
    <w:rsid w:val="00E5754D"/>
    <w:pPr>
      <w:tabs>
        <w:tab w:val="left" w:pos="1200"/>
      </w:tabs>
      <w:ind w:left="1200" w:hanging="360"/>
      <w:jc w:val="left"/>
    </w:pPr>
    <w:rPr>
      <w:rFonts w:ascii="Calibri" w:eastAsia="宋体" w:hAnsi="Calibri" w:cs="黑体"/>
      <w:sz w:val="24"/>
      <w:szCs w:val="24"/>
    </w:rPr>
  </w:style>
  <w:style w:type="paragraph" w:customStyle="1" w:styleId="1CharCharCharCharCharCharCharCharCharCharCharCharCharCharCharCharCharCharChar1">
    <w:name w:val="1 Char Char Char Char Char Char Char Char Char Char Char Char Char Char Char Char Char Char Char1"/>
    <w:basedOn w:val="a1"/>
    <w:uiPriority w:val="99"/>
    <w:rsid w:val="00E5754D"/>
    <w:rPr>
      <w:rFonts w:ascii="Tahoma" w:eastAsia="宋体" w:hAnsi="Tahoma" w:cs="Times New Roman"/>
      <w:sz w:val="24"/>
      <w:szCs w:val="20"/>
    </w:rPr>
  </w:style>
  <w:style w:type="paragraph" w:customStyle="1" w:styleId="CharCharCharCharCharCharChar1">
    <w:name w:val="Char Char Char Char Char Char Char1"/>
    <w:basedOn w:val="a1"/>
    <w:uiPriority w:val="99"/>
    <w:rsid w:val="00E5754D"/>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1CharCharCharCharCharChar2CharCharCharChar7">
    <w:name w:val="Char Char Char1 Char Char Char Char Char Char2 Char Char Char Char7"/>
    <w:basedOn w:val="a1"/>
    <w:uiPriority w:val="99"/>
    <w:rsid w:val="00E5754D"/>
    <w:rPr>
      <w:rFonts w:ascii="Tahoma" w:eastAsia="宋体" w:hAnsi="Tahoma" w:cs="Times New Roman"/>
      <w:sz w:val="24"/>
      <w:szCs w:val="20"/>
    </w:rPr>
  </w:style>
  <w:style w:type="paragraph" w:customStyle="1" w:styleId="100">
    <w:name w:val="10"/>
    <w:basedOn w:val="a1"/>
    <w:next w:val="24"/>
    <w:uiPriority w:val="99"/>
    <w:rsid w:val="00E5754D"/>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xl24">
    <w:name w:val="xl24"/>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3366FF"/>
      <w:kern w:val="0"/>
      <w:sz w:val="24"/>
      <w:szCs w:val="24"/>
    </w:rPr>
  </w:style>
  <w:style w:type="paragraph" w:customStyle="1" w:styleId="35">
    <w:name w:val="列出段落3"/>
    <w:basedOn w:val="a1"/>
    <w:uiPriority w:val="99"/>
    <w:rsid w:val="00E5754D"/>
    <w:pPr>
      <w:ind w:firstLineChars="200" w:firstLine="420"/>
    </w:pPr>
    <w:rPr>
      <w:rFonts w:ascii="Calibri" w:eastAsia="宋体" w:hAnsi="Calibri" w:cs="Times New Roman"/>
      <w:szCs w:val="21"/>
    </w:rPr>
  </w:style>
  <w:style w:type="paragraph" w:customStyle="1" w:styleId="1CharCharCharCharCharCharCharCharCharCharCharCharCharCharCharCharCharCharChar">
    <w:name w:val="1 Char Char Char Char Char Char Char Char Char Char Char Char Char Char Char Char Char Char Char"/>
    <w:basedOn w:val="a1"/>
    <w:uiPriority w:val="99"/>
    <w:rsid w:val="00E5754D"/>
    <w:rPr>
      <w:rFonts w:ascii="Tahoma" w:eastAsia="宋体" w:hAnsi="Tahoma" w:cs="Times New Roman"/>
      <w:sz w:val="24"/>
      <w:szCs w:val="20"/>
    </w:rPr>
  </w:style>
  <w:style w:type="paragraph" w:customStyle="1" w:styleId="xl77">
    <w:name w:val="xl77"/>
    <w:basedOn w:val="a1"/>
    <w:uiPriority w:val="99"/>
    <w:qFormat/>
    <w:rsid w:val="00E5754D"/>
    <w:pPr>
      <w:widowControl/>
      <w:spacing w:before="100" w:beforeAutospacing="1" w:after="100" w:afterAutospacing="1"/>
      <w:jc w:val="center"/>
    </w:pPr>
    <w:rPr>
      <w:rFonts w:ascii="华文新魏" w:eastAsia="华文新魏" w:hAnsi="宋体" w:cs="Times New Roman"/>
      <w:b/>
      <w:bCs/>
      <w:color w:val="000000"/>
      <w:kern w:val="0"/>
      <w:sz w:val="40"/>
      <w:szCs w:val="40"/>
    </w:rPr>
  </w:style>
  <w:style w:type="paragraph" w:customStyle="1" w:styleId="CharCharChar1CharCharCharChar2">
    <w:name w:val="Char Char Char1 Char Char Char Char2"/>
    <w:basedOn w:val="a1"/>
    <w:uiPriority w:val="99"/>
    <w:rsid w:val="00E5754D"/>
    <w:rPr>
      <w:rFonts w:ascii="Tahoma" w:eastAsia="宋体" w:hAnsi="Tahoma" w:cs="Times New Roman"/>
      <w:sz w:val="24"/>
      <w:szCs w:val="20"/>
    </w:rPr>
  </w:style>
  <w:style w:type="paragraph" w:customStyle="1" w:styleId="Style2">
    <w:name w:val="_Style 2"/>
    <w:basedOn w:val="a1"/>
    <w:uiPriority w:val="34"/>
    <w:rsid w:val="00E5754D"/>
    <w:pPr>
      <w:ind w:firstLineChars="200" w:firstLine="420"/>
    </w:pPr>
    <w:rPr>
      <w:rFonts w:ascii="Calibri" w:eastAsia="宋体" w:hAnsi="Calibri" w:cs="Times New Roman"/>
    </w:rPr>
  </w:style>
  <w:style w:type="paragraph" w:customStyle="1" w:styleId="xl70">
    <w:name w:val="xl70"/>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81">
    <w:name w:val="8"/>
    <w:basedOn w:val="a1"/>
    <w:next w:val="24"/>
    <w:uiPriority w:val="99"/>
    <w:rsid w:val="00E5754D"/>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xl28">
    <w:name w:val="xl28"/>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xl90">
    <w:name w:val="xl90"/>
    <w:basedOn w:val="a1"/>
    <w:uiPriority w:val="99"/>
    <w:qFormat/>
    <w:rsid w:val="00E5754D"/>
    <w:pPr>
      <w:widowControl/>
      <w:spacing w:before="100" w:beforeAutospacing="1" w:after="100" w:afterAutospacing="1"/>
      <w:ind w:firstLineChars="100" w:firstLine="100"/>
      <w:jc w:val="left"/>
    </w:pPr>
    <w:rPr>
      <w:rFonts w:ascii="宋体" w:eastAsia="宋体" w:hAnsi="宋体" w:cs="宋体"/>
      <w:kern w:val="0"/>
      <w:sz w:val="18"/>
      <w:szCs w:val="18"/>
    </w:rPr>
  </w:style>
  <w:style w:type="paragraph" w:customStyle="1" w:styleId="112">
    <w:name w:val="正文_11"/>
    <w:basedOn w:val="a1"/>
    <w:uiPriority w:val="99"/>
    <w:qFormat/>
    <w:rsid w:val="00E5754D"/>
    <w:rPr>
      <w:rFonts w:ascii="Times New Roman" w:eastAsia="宋体" w:hAnsi="Times New Roman" w:cs="Times New Roman"/>
      <w:szCs w:val="24"/>
    </w:rPr>
  </w:style>
  <w:style w:type="paragraph" w:customStyle="1" w:styleId="ParaCharCharCharCharCharCharCharCharChar1CharCharChar">
    <w:name w:val="默认段落字体 Para Char Char Char Char Char Char Char Char Char1 Char Char Char"/>
    <w:basedOn w:val="a1"/>
    <w:uiPriority w:val="99"/>
    <w:rsid w:val="00E5754D"/>
    <w:rPr>
      <w:rFonts w:ascii="方正姚体简体" w:eastAsia="方正姚体简体" w:hAnsi="方正姚体简体" w:cs="方正姚体简体"/>
      <w:sz w:val="24"/>
      <w:szCs w:val="20"/>
    </w:rPr>
  </w:style>
  <w:style w:type="paragraph" w:customStyle="1" w:styleId="xl96">
    <w:name w:val="xl96"/>
    <w:basedOn w:val="a1"/>
    <w:uiPriority w:val="99"/>
    <w:qFormat/>
    <w:rsid w:val="00E575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color w:val="333333"/>
      <w:kern w:val="0"/>
      <w:sz w:val="18"/>
      <w:szCs w:val="18"/>
    </w:rPr>
  </w:style>
  <w:style w:type="paragraph" w:customStyle="1" w:styleId="font8">
    <w:name w:val="font8"/>
    <w:basedOn w:val="a1"/>
    <w:uiPriority w:val="99"/>
    <w:rsid w:val="00E5754D"/>
    <w:pPr>
      <w:widowControl/>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CharCharChar3CharCharCharCharCharCharChar">
    <w:name w:val="Char Char Char3 Char Char Char Char Char Char Char"/>
    <w:basedOn w:val="a1"/>
    <w:uiPriority w:val="99"/>
    <w:rsid w:val="00E5754D"/>
    <w:rPr>
      <w:rFonts w:ascii="Tahoma" w:eastAsia="宋体" w:hAnsi="Tahoma" w:cs="黑体"/>
      <w:sz w:val="24"/>
      <w:szCs w:val="20"/>
    </w:rPr>
  </w:style>
  <w:style w:type="paragraph" w:customStyle="1" w:styleId="5550">
    <w:name w:val="样式 样式 标题 5 + 段前: 5 磅 段后: 5 磅 行距: 单倍行距 + 五号"/>
    <w:basedOn w:val="555"/>
    <w:uiPriority w:val="99"/>
    <w:rsid w:val="00E5754D"/>
    <w:rPr>
      <w:sz w:val="21"/>
    </w:rPr>
  </w:style>
  <w:style w:type="paragraph" w:customStyle="1" w:styleId="stil7">
    <w:name w:val="stil7"/>
    <w:basedOn w:val="a1"/>
    <w:uiPriority w:val="99"/>
    <w:rsid w:val="00E5754D"/>
    <w:pPr>
      <w:widowControl/>
      <w:spacing w:before="100" w:beforeAutospacing="1" w:after="100" w:afterAutospacing="1"/>
      <w:jc w:val="left"/>
    </w:pPr>
    <w:rPr>
      <w:rFonts w:ascii="宋体" w:eastAsia="宋体" w:hAnsi="宋体" w:cs="宋体"/>
      <w:color w:val="006600"/>
      <w:kern w:val="0"/>
      <w:sz w:val="24"/>
      <w:szCs w:val="24"/>
    </w:rPr>
  </w:style>
  <w:style w:type="paragraph" w:customStyle="1" w:styleId="xl94">
    <w:name w:val="xl94"/>
    <w:basedOn w:val="a1"/>
    <w:uiPriority w:val="99"/>
    <w:qFormat/>
    <w:rsid w:val="00E5754D"/>
    <w:pPr>
      <w:widowControl/>
      <w:spacing w:before="100" w:beforeAutospacing="1" w:after="100" w:afterAutospacing="1"/>
      <w:jc w:val="left"/>
    </w:pPr>
    <w:rPr>
      <w:rFonts w:ascii="宋体" w:eastAsia="宋体" w:hAnsi="宋体" w:cs="宋体"/>
      <w:kern w:val="0"/>
      <w:sz w:val="18"/>
      <w:szCs w:val="18"/>
    </w:rPr>
  </w:style>
  <w:style w:type="paragraph" w:customStyle="1" w:styleId="2600">
    <w:name w:val="样式 样式 样式 样式 标题 2 + 宋体 五号 非加粗 黑色 + 段前: 6 磅 段后: 0 磅 行距: 单倍行距 + 段前:..."/>
    <w:basedOn w:val="26012"/>
    <w:uiPriority w:val="99"/>
    <w:qFormat/>
    <w:rsid w:val="00E5754D"/>
    <w:rPr>
      <w:b w:val="0"/>
      <w:bCs/>
    </w:rPr>
  </w:style>
  <w:style w:type="paragraph" w:customStyle="1" w:styleId="xl82">
    <w:name w:val="xl82"/>
    <w:basedOn w:val="a1"/>
    <w:uiPriority w:val="99"/>
    <w:qFormat/>
    <w:rsid w:val="00E575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ParaCharCharCharChar">
    <w:name w:val="默认段落字体 Para Char Char Char Char"/>
    <w:basedOn w:val="a1"/>
    <w:uiPriority w:val="99"/>
    <w:rsid w:val="00E5754D"/>
    <w:rPr>
      <w:rFonts w:ascii="Times New Roman" w:eastAsia="宋体" w:hAnsi="Times New Roman" w:cs="Times New Roman"/>
      <w:szCs w:val="24"/>
    </w:rPr>
  </w:style>
  <w:style w:type="paragraph" w:customStyle="1" w:styleId="xl97">
    <w:name w:val="xl97"/>
    <w:basedOn w:val="a1"/>
    <w:uiPriority w:val="99"/>
    <w:qFormat/>
    <w:rsid w:val="00E5754D"/>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76">
    <w:name w:val="xl76"/>
    <w:basedOn w:val="a1"/>
    <w:uiPriority w:val="99"/>
    <w:qFormat/>
    <w:rsid w:val="00E575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75">
    <w:name w:val="xl75"/>
    <w:basedOn w:val="a1"/>
    <w:uiPriority w:val="99"/>
    <w:qFormat/>
    <w:rsid w:val="00E5754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affb">
    <w:name w:val="表内文字"/>
    <w:uiPriority w:val="99"/>
    <w:rsid w:val="00E5754D"/>
    <w:pPr>
      <w:spacing w:beforeLines="20"/>
      <w:jc w:val="center"/>
    </w:pPr>
    <w:rPr>
      <w:rFonts w:ascii="宋体" w:eastAsia="宋体" w:hAnsi="Calibri" w:cs="Times New Roman"/>
      <w:bCs/>
    </w:rPr>
  </w:style>
  <w:style w:type="paragraph" w:customStyle="1" w:styleId="CharCharChar1CharCharCharCharCharChar2CharCharCharChar3">
    <w:name w:val="Char Char Char1 Char Char Char Char Char Char2 Char Char Char Char3"/>
    <w:basedOn w:val="a1"/>
    <w:uiPriority w:val="99"/>
    <w:rsid w:val="00E5754D"/>
    <w:rPr>
      <w:rFonts w:ascii="Tahoma" w:eastAsia="宋体" w:hAnsi="Tahoma" w:cs="Times New Roman"/>
      <w:sz w:val="24"/>
      <w:szCs w:val="20"/>
    </w:rPr>
  </w:style>
  <w:style w:type="paragraph" w:customStyle="1" w:styleId="CharCharChar1CharCharCharCharCharChar">
    <w:name w:val="Char Char Char1 Char Char Char Char Char Char"/>
    <w:basedOn w:val="a1"/>
    <w:uiPriority w:val="99"/>
    <w:rsid w:val="00E5754D"/>
    <w:rPr>
      <w:rFonts w:ascii="Tahoma" w:eastAsia="宋体" w:hAnsi="Tahoma" w:cs="黑体"/>
      <w:sz w:val="24"/>
      <w:szCs w:val="20"/>
    </w:rPr>
  </w:style>
  <w:style w:type="paragraph" w:customStyle="1" w:styleId="36">
    <w:name w:val="纯文本3"/>
    <w:basedOn w:val="a1"/>
    <w:uiPriority w:val="99"/>
    <w:qFormat/>
    <w:rsid w:val="00E5754D"/>
    <w:pPr>
      <w:adjustRightInd w:val="0"/>
    </w:pPr>
    <w:rPr>
      <w:rFonts w:ascii="宋体" w:eastAsia="楷体_GB2312" w:hAnsi="Courier New" w:cs="Times New Roman"/>
      <w:sz w:val="26"/>
      <w:szCs w:val="20"/>
    </w:rPr>
  </w:style>
  <w:style w:type="paragraph" w:customStyle="1" w:styleId="CharCharCharCharCharChar">
    <w:name w:val="Char Char Char Char Char Char"/>
    <w:basedOn w:val="a1"/>
    <w:uiPriority w:val="99"/>
    <w:rsid w:val="00E5754D"/>
    <w:rPr>
      <w:rFonts w:ascii="Tahoma" w:eastAsia="宋体" w:hAnsi="Tahoma" w:cs="黑体"/>
      <w:sz w:val="24"/>
      <w:szCs w:val="20"/>
    </w:rPr>
  </w:style>
  <w:style w:type="character" w:styleId="affc">
    <w:name w:val="annotation reference"/>
    <w:uiPriority w:val="99"/>
    <w:semiHidden/>
    <w:unhideWhenUsed/>
    <w:rsid w:val="00E5754D"/>
    <w:rPr>
      <w:sz w:val="21"/>
      <w:szCs w:val="21"/>
    </w:rPr>
  </w:style>
  <w:style w:type="character" w:customStyle="1" w:styleId="2c">
    <w:name w:val="样式 标题 2 字符第三大 字符 +"/>
    <w:rsid w:val="00E5754D"/>
    <w:rPr>
      <w:rFonts w:ascii="宋体" w:eastAsia="宋体" w:hAnsi="宋体" w:cs="Times New Roman" w:hint="eastAsia"/>
      <w:b/>
      <w:bCs/>
      <w:sz w:val="32"/>
      <w:szCs w:val="32"/>
    </w:rPr>
  </w:style>
  <w:style w:type="character" w:customStyle="1" w:styleId="Char12">
    <w:name w:val="正文文本缩进 Char1"/>
    <w:basedOn w:val="a2"/>
    <w:uiPriority w:val="99"/>
    <w:rsid w:val="00E5754D"/>
    <w:rPr>
      <w:kern w:val="2"/>
      <w:sz w:val="21"/>
      <w:szCs w:val="22"/>
    </w:rPr>
  </w:style>
  <w:style w:type="character" w:customStyle="1" w:styleId="2d">
    <w:name w:val="标题 2 字符"/>
    <w:rsid w:val="00E5754D"/>
    <w:rPr>
      <w:rFonts w:ascii="宋体" w:eastAsia="仿宋" w:hAnsi="宋体" w:hint="eastAsia"/>
      <w:b/>
      <w:bCs/>
      <w:kern w:val="2"/>
      <w:sz w:val="28"/>
      <w:szCs w:val="32"/>
    </w:rPr>
  </w:style>
  <w:style w:type="character" w:customStyle="1" w:styleId="jj">
    <w:name w:val="jj"/>
    <w:rsid w:val="00E5754D"/>
    <w:rPr>
      <w:rFonts w:ascii="Arial" w:hAnsi="Arial" w:cs="Arial" w:hint="default"/>
      <w:b w:val="0"/>
      <w:bCs w:val="0"/>
      <w:i w:val="0"/>
      <w:iCs w:val="0"/>
      <w:sz w:val="18"/>
      <w:szCs w:val="18"/>
    </w:rPr>
  </w:style>
  <w:style w:type="character" w:customStyle="1" w:styleId="m20">
    <w:name w:val="m_20"/>
    <w:rsid w:val="00E5754D"/>
  </w:style>
  <w:style w:type="character" w:customStyle="1" w:styleId="Char13">
    <w:name w:val="页脚 Char1"/>
    <w:uiPriority w:val="99"/>
    <w:rsid w:val="00E5754D"/>
    <w:rPr>
      <w:kern w:val="2"/>
      <w:sz w:val="18"/>
      <w:szCs w:val="18"/>
    </w:rPr>
  </w:style>
  <w:style w:type="character" w:customStyle="1" w:styleId="CharChar1">
    <w:name w:val="Char Char1"/>
    <w:rsid w:val="00E5754D"/>
    <w:rPr>
      <w:rFonts w:ascii="宋体" w:eastAsia="宋体" w:hAnsi="Courier New" w:hint="eastAsia"/>
      <w:kern w:val="2"/>
      <w:sz w:val="21"/>
      <w:lang w:val="en-US" w:eastAsia="zh-CN" w:bidi="ar-SA"/>
    </w:rPr>
  </w:style>
  <w:style w:type="character" w:customStyle="1" w:styleId="font91">
    <w:name w:val="font91"/>
    <w:rsid w:val="00E5754D"/>
    <w:rPr>
      <w:rFonts w:ascii="宋体" w:eastAsia="宋体" w:hAnsi="宋体" w:hint="eastAsia"/>
      <w:b/>
      <w:bCs/>
      <w:i w:val="0"/>
      <w:iCs w:val="0"/>
      <w:strike w:val="0"/>
      <w:dstrike w:val="0"/>
      <w:color w:val="000000"/>
      <w:sz w:val="20"/>
      <w:szCs w:val="20"/>
      <w:u w:val="none"/>
      <w:effect w:val="none"/>
    </w:rPr>
  </w:style>
  <w:style w:type="character" w:customStyle="1" w:styleId="m29">
    <w:name w:val="m_29"/>
    <w:rsid w:val="00E5754D"/>
  </w:style>
  <w:style w:type="character" w:customStyle="1" w:styleId="Char14">
    <w:name w:val="副标题 Char1"/>
    <w:uiPriority w:val="11"/>
    <w:rsid w:val="00E5754D"/>
    <w:rPr>
      <w:rFonts w:ascii="Cambria" w:eastAsia="Cambria" w:hAnsi="Cambria" w:cs="Times New Roman" w:hint="default"/>
      <w:b/>
      <w:bCs w:val="0"/>
      <w:kern w:val="28"/>
      <w:sz w:val="32"/>
      <w:szCs w:val="32"/>
    </w:rPr>
  </w:style>
  <w:style w:type="character" w:customStyle="1" w:styleId="m1">
    <w:name w:val="m_1"/>
    <w:rsid w:val="00E5754D"/>
  </w:style>
  <w:style w:type="character" w:customStyle="1" w:styleId="Char15">
    <w:name w:val="页眉 Char1"/>
    <w:aliases w:val="even Char1,hd Char1"/>
    <w:uiPriority w:val="99"/>
    <w:rsid w:val="00E5754D"/>
    <w:rPr>
      <w:kern w:val="2"/>
      <w:sz w:val="18"/>
      <w:szCs w:val="18"/>
    </w:rPr>
  </w:style>
  <w:style w:type="character" w:customStyle="1" w:styleId="CharChar0">
    <w:name w:val="标准 Char Char"/>
    <w:rsid w:val="00E5754D"/>
    <w:rPr>
      <w:rFonts w:ascii="楷体_GB2312" w:eastAsia="楷体_GB2312" w:cs="楷体_GB2312" w:hint="eastAsia"/>
      <w:sz w:val="24"/>
    </w:rPr>
  </w:style>
  <w:style w:type="character" w:customStyle="1" w:styleId="Char16">
    <w:name w:val="日期 Char1"/>
    <w:rsid w:val="00E5754D"/>
    <w:rPr>
      <w:kern w:val="2"/>
      <w:sz w:val="21"/>
      <w:szCs w:val="24"/>
    </w:rPr>
  </w:style>
  <w:style w:type="character" w:customStyle="1" w:styleId="2Char10">
    <w:name w:val="标题 2 Char1"/>
    <w:aliases w:val="标题 1.1 Char,H2 Char,l2 Char,I2 Char,Heading 2 Hidden Char,Heading 2 CCBS Char,h2 Char,Level 2 Head Char,2nd level Char,Header 2 Char,UNDERRUBRIK 1-2 Char,UNDERRUBRIK 1-2 Char Char Char,2 Char,Titre2 Char,Head 2 Char,子系统 Char,子系统1 Char,子系 Char"/>
    <w:rsid w:val="00E5754D"/>
    <w:rPr>
      <w:rFonts w:ascii="Arial" w:eastAsia="黑体" w:hAnsi="Arial" w:cs="Times New Roman" w:hint="default"/>
      <w:b/>
      <w:bCs w:val="0"/>
      <w:kern w:val="0"/>
      <w:sz w:val="30"/>
      <w:szCs w:val="20"/>
    </w:rPr>
  </w:style>
  <w:style w:type="character" w:customStyle="1" w:styleId="1CharCharCharChar0">
    <w:name w:val="标题 1 Char Char Char Char"/>
    <w:uiPriority w:val="99"/>
    <w:rsid w:val="00E5754D"/>
    <w:rPr>
      <w:rFonts w:ascii="宋体" w:eastAsia="宋体" w:hAnsi="宋体" w:hint="eastAsia"/>
      <w:b/>
      <w:bCs/>
      <w:kern w:val="44"/>
      <w:sz w:val="44"/>
      <w:szCs w:val="44"/>
      <w:lang w:val="en-US" w:eastAsia="zh-CN" w:bidi="ar-SA"/>
    </w:rPr>
  </w:style>
  <w:style w:type="character" w:customStyle="1" w:styleId="150">
    <w:name w:val="15"/>
    <w:rsid w:val="00E5754D"/>
    <w:rPr>
      <w:rFonts w:ascii="宋体" w:eastAsia="宋体" w:hAnsi="宋体" w:hint="eastAsia"/>
      <w:color w:val="000000"/>
      <w:sz w:val="21"/>
      <w:szCs w:val="21"/>
    </w:rPr>
  </w:style>
  <w:style w:type="character" w:customStyle="1" w:styleId="font01">
    <w:name w:val="font01"/>
    <w:rsid w:val="00E5754D"/>
    <w:rPr>
      <w:rFonts w:ascii="宋体" w:eastAsia="宋体" w:hAnsi="宋体" w:hint="eastAsia"/>
      <w:b w:val="0"/>
      <w:bCs w:val="0"/>
      <w:i w:val="0"/>
      <w:iCs w:val="0"/>
      <w:strike w:val="0"/>
      <w:dstrike w:val="0"/>
      <w:color w:val="000000"/>
      <w:sz w:val="19"/>
      <w:szCs w:val="19"/>
      <w:u w:val="none"/>
      <w:effect w:val="none"/>
    </w:rPr>
  </w:style>
  <w:style w:type="character" w:customStyle="1" w:styleId="unnamed21">
    <w:name w:val="unnamed21"/>
    <w:rsid w:val="00E5754D"/>
    <w:rPr>
      <w:strike w:val="0"/>
      <w:dstrike w:val="0"/>
      <w:color w:val="000000"/>
      <w:sz w:val="24"/>
      <w:szCs w:val="24"/>
      <w:u w:val="none"/>
      <w:effect w:val="none"/>
    </w:rPr>
  </w:style>
  <w:style w:type="character" w:customStyle="1" w:styleId="3Char10">
    <w:name w:val="正文文本缩进 3 Char1"/>
    <w:uiPriority w:val="99"/>
    <w:rsid w:val="00E5754D"/>
    <w:rPr>
      <w:kern w:val="2"/>
      <w:sz w:val="16"/>
      <w:szCs w:val="16"/>
    </w:rPr>
  </w:style>
  <w:style w:type="character" w:customStyle="1" w:styleId="m40">
    <w:name w:val="m_40"/>
    <w:rsid w:val="00E5754D"/>
  </w:style>
  <w:style w:type="character" w:customStyle="1" w:styleId="Char17">
    <w:name w:val="批注框文本 Char1"/>
    <w:uiPriority w:val="99"/>
    <w:rsid w:val="00E5754D"/>
    <w:rPr>
      <w:kern w:val="2"/>
      <w:sz w:val="18"/>
      <w:szCs w:val="18"/>
    </w:rPr>
  </w:style>
  <w:style w:type="character" w:customStyle="1" w:styleId="m31">
    <w:name w:val="m_31"/>
    <w:rsid w:val="00E5754D"/>
  </w:style>
  <w:style w:type="character" w:customStyle="1" w:styleId="CharCharChar0">
    <w:name w:val="标准 Char Char Char"/>
    <w:rsid w:val="00E5754D"/>
    <w:rPr>
      <w:rFonts w:ascii="楷体_GB2312" w:eastAsia="楷体_GB2312" w:cs="楷体_GB2312" w:hint="eastAsia"/>
      <w:sz w:val="24"/>
      <w:lang w:val="en-US" w:eastAsia="zh-CN" w:bidi="ar"/>
    </w:rPr>
  </w:style>
  <w:style w:type="character" w:customStyle="1" w:styleId="g1">
    <w:name w:val="g1"/>
    <w:rsid w:val="00E5754D"/>
    <w:rPr>
      <w:color w:val="008000"/>
    </w:rPr>
  </w:style>
  <w:style w:type="character" w:customStyle="1" w:styleId="m471">
    <w:name w:val="m_471"/>
    <w:rsid w:val="00E5754D"/>
    <w:rPr>
      <w:vanish/>
      <w:webHidden w:val="0"/>
      <w:specVanish w:val="0"/>
    </w:rPr>
  </w:style>
  <w:style w:type="character" w:customStyle="1" w:styleId="m171">
    <w:name w:val="m_171"/>
    <w:rsid w:val="00E5754D"/>
    <w:rPr>
      <w:vanish/>
      <w:webHidden w:val="0"/>
      <w:specVanish w:val="0"/>
    </w:rPr>
  </w:style>
  <w:style w:type="character" w:customStyle="1" w:styleId="m491">
    <w:name w:val="m_491"/>
    <w:rsid w:val="00E5754D"/>
  </w:style>
  <w:style w:type="character" w:customStyle="1" w:styleId="affd">
    <w:name w:val="页脚 字符"/>
    <w:uiPriority w:val="99"/>
    <w:rsid w:val="00E5754D"/>
    <w:rPr>
      <w:kern w:val="2"/>
      <w:sz w:val="18"/>
      <w:szCs w:val="18"/>
    </w:rPr>
  </w:style>
  <w:style w:type="character" w:customStyle="1" w:styleId="m401">
    <w:name w:val="m_401"/>
    <w:rsid w:val="00E5754D"/>
    <w:rPr>
      <w:vanish/>
      <w:webHidden w:val="0"/>
      <w:specVanish w:val="0"/>
    </w:rPr>
  </w:style>
  <w:style w:type="character" w:customStyle="1" w:styleId="m28">
    <w:name w:val="m_28"/>
    <w:rsid w:val="00E5754D"/>
  </w:style>
  <w:style w:type="character" w:customStyle="1" w:styleId="jiju">
    <w:name w:val="jiju"/>
    <w:rsid w:val="00E5754D"/>
    <w:rPr>
      <w:rFonts w:ascii="Arial" w:hAnsi="Arial" w:cs="Arial" w:hint="default"/>
      <w:b w:val="0"/>
      <w:bCs w:val="0"/>
      <w:i w:val="0"/>
      <w:iCs w:val="0"/>
      <w:sz w:val="18"/>
      <w:szCs w:val="18"/>
    </w:rPr>
  </w:style>
  <w:style w:type="character" w:customStyle="1" w:styleId="apple-converted-space">
    <w:name w:val="apple-converted-space"/>
    <w:rsid w:val="00E5754D"/>
  </w:style>
  <w:style w:type="character" w:customStyle="1" w:styleId="1CharChar0">
    <w:name w:val="标题 1 Char Char"/>
    <w:rsid w:val="00E5754D"/>
    <w:rPr>
      <w:rFonts w:ascii="宋体" w:eastAsia="宋体" w:hAnsi="宋体" w:cs="宋体" w:hint="eastAsia"/>
      <w:b/>
      <w:bCs w:val="0"/>
      <w:kern w:val="44"/>
      <w:sz w:val="44"/>
      <w:szCs w:val="44"/>
      <w:lang w:val="en-US" w:eastAsia="zh-CN" w:bidi="ar"/>
    </w:rPr>
  </w:style>
  <w:style w:type="character" w:customStyle="1" w:styleId="Char18">
    <w:name w:val="文档结构图 Char1"/>
    <w:semiHidden/>
    <w:rsid w:val="00E5754D"/>
    <w:rPr>
      <w:rFonts w:ascii="Microsoft YaHei UI" w:eastAsia="Microsoft YaHei UI" w:hAnsi="Microsoft YaHei UI" w:hint="eastAsia"/>
      <w:kern w:val="2"/>
      <w:sz w:val="18"/>
      <w:szCs w:val="18"/>
    </w:rPr>
  </w:style>
  <w:style w:type="character" w:customStyle="1" w:styleId="1Char1">
    <w:name w:val="样式1 Char"/>
    <w:uiPriority w:val="99"/>
    <w:rsid w:val="00E5754D"/>
    <w:rPr>
      <w:rFonts w:ascii="宋体" w:eastAsia="宋体" w:hAnsi="宋体" w:hint="eastAsia"/>
      <w:sz w:val="21"/>
      <w:szCs w:val="21"/>
      <w:lang w:val="en-US" w:eastAsia="zh-CN" w:bidi="ar-SA"/>
    </w:rPr>
  </w:style>
  <w:style w:type="character" w:customStyle="1" w:styleId="Char19">
    <w:name w:val="正文文本 Char1"/>
    <w:rsid w:val="00E5754D"/>
    <w:rPr>
      <w:kern w:val="2"/>
      <w:sz w:val="21"/>
      <w:szCs w:val="24"/>
    </w:rPr>
  </w:style>
  <w:style w:type="character" w:customStyle="1" w:styleId="37">
    <w:name w:val="标题 3 字符"/>
    <w:rsid w:val="00E5754D"/>
    <w:rPr>
      <w:rFonts w:ascii="宋体" w:eastAsia="仿宋" w:hAnsi="宋体" w:hint="eastAsia"/>
      <w:b/>
      <w:bCs/>
      <w:sz w:val="24"/>
      <w:szCs w:val="24"/>
    </w:rPr>
  </w:style>
  <w:style w:type="character" w:customStyle="1" w:styleId="font31">
    <w:name w:val="font31"/>
    <w:rsid w:val="00E5754D"/>
    <w:rPr>
      <w:rFonts w:ascii="宋体" w:eastAsia="宋体" w:hAnsi="宋体" w:hint="eastAsia"/>
      <w:b w:val="0"/>
      <w:bCs w:val="0"/>
      <w:i w:val="0"/>
      <w:iCs w:val="0"/>
      <w:strike w:val="0"/>
      <w:dstrike w:val="0"/>
      <w:color w:val="000000"/>
      <w:sz w:val="20"/>
      <w:szCs w:val="20"/>
      <w:u w:val="none"/>
      <w:effect w:val="none"/>
    </w:rPr>
  </w:style>
  <w:style w:type="character" w:customStyle="1" w:styleId="ListParagraphChar">
    <w:name w:val="List Paragraph Char"/>
    <w:locked/>
    <w:rsid w:val="00E5754D"/>
    <w:rPr>
      <w:rFonts w:ascii="Calibri" w:hAnsi="Calibri" w:hint="default"/>
      <w:sz w:val="22"/>
      <w:lang w:eastAsia="en-US"/>
    </w:rPr>
  </w:style>
  <w:style w:type="character" w:customStyle="1" w:styleId="font101">
    <w:name w:val="font101"/>
    <w:rsid w:val="00E5754D"/>
    <w:rPr>
      <w:rFonts w:ascii="宋体" w:eastAsia="宋体" w:hAnsi="宋体" w:hint="eastAsia"/>
      <w:b w:val="0"/>
      <w:bCs w:val="0"/>
      <w:i w:val="0"/>
      <w:iCs w:val="0"/>
      <w:strike w:val="0"/>
      <w:dstrike w:val="0"/>
      <w:color w:val="000000"/>
      <w:sz w:val="20"/>
      <w:szCs w:val="20"/>
      <w:u w:val="none"/>
      <w:effect w:val="none"/>
    </w:rPr>
  </w:style>
  <w:style w:type="character" w:customStyle="1" w:styleId="Char1a">
    <w:name w:val="纯文本 Char1"/>
    <w:aliases w:val="普通文字 Char1,0921 Char,小 Char,普通文字1 Char,普通文字2 Char,普通文字3 Char,普通文字4 Char,普通文字5 Char,普通文字6 Char,普通文字11 Char,普通文字21 Char,普通文字31 Char,普通文字41 Char,普通文字7 Char,纯文本 Char Char,普通文字 Char Char,纯文本 Char Char Char Char,Texte Char1,一般文字 字元 Char1"/>
    <w:rsid w:val="00E5754D"/>
    <w:rPr>
      <w:rFonts w:ascii="宋体" w:eastAsia="宋体" w:hAnsi="Courier New" w:hint="eastAsia"/>
      <w:kern w:val="2"/>
      <w:sz w:val="21"/>
      <w:szCs w:val="21"/>
      <w:lang w:val="en-US" w:eastAsia="zh-CN" w:bidi="ar-SA"/>
    </w:rPr>
  </w:style>
  <w:style w:type="character" w:customStyle="1" w:styleId="Char1b">
    <w:name w:val="脚注文本 Char1"/>
    <w:uiPriority w:val="99"/>
    <w:semiHidden/>
    <w:rsid w:val="00E5754D"/>
    <w:rPr>
      <w:kern w:val="2"/>
      <w:sz w:val="18"/>
      <w:szCs w:val="18"/>
    </w:rPr>
  </w:style>
  <w:style w:type="character" w:customStyle="1" w:styleId="font51">
    <w:name w:val="font51"/>
    <w:rsid w:val="00E5754D"/>
    <w:rPr>
      <w:rFonts w:ascii="Calibri" w:hAnsi="Calibri" w:hint="default"/>
      <w:b w:val="0"/>
      <w:bCs w:val="0"/>
      <w:i w:val="0"/>
      <w:iCs w:val="0"/>
      <w:strike w:val="0"/>
      <w:dstrike w:val="0"/>
      <w:color w:val="000000"/>
      <w:sz w:val="20"/>
      <w:szCs w:val="20"/>
      <w:u w:val="none"/>
      <w:effect w:val="none"/>
    </w:rPr>
  </w:style>
  <w:style w:type="character" w:customStyle="1" w:styleId="font21">
    <w:name w:val="font21"/>
    <w:rsid w:val="00E5754D"/>
    <w:rPr>
      <w:rFonts w:ascii="宋体" w:eastAsia="宋体" w:hAnsi="宋体" w:hint="eastAsia"/>
      <w:b w:val="0"/>
      <w:bCs w:val="0"/>
      <w:i w:val="0"/>
      <w:iCs w:val="0"/>
      <w:strike w:val="0"/>
      <w:dstrike w:val="0"/>
      <w:color w:val="000000"/>
      <w:sz w:val="19"/>
      <w:szCs w:val="19"/>
      <w:u w:val="none"/>
      <w:effect w:val="none"/>
    </w:rPr>
  </w:style>
  <w:style w:type="character" w:customStyle="1" w:styleId="Char1c">
    <w:name w:val="批注文字 Char1"/>
    <w:uiPriority w:val="99"/>
    <w:semiHidden/>
    <w:rsid w:val="00E5754D"/>
    <w:rPr>
      <w:kern w:val="2"/>
      <w:sz w:val="21"/>
      <w:szCs w:val="22"/>
    </w:rPr>
  </w:style>
  <w:style w:type="character" w:customStyle="1" w:styleId="2CharCharChar">
    <w:name w:val="标题 2 Char Char Char"/>
    <w:rsid w:val="00E5754D"/>
    <w:rPr>
      <w:rFonts w:ascii="Arial" w:eastAsia="黑体" w:hAnsi="Arial" w:cs="Arial" w:hint="default"/>
      <w:b/>
      <w:bCs/>
      <w:kern w:val="2"/>
      <w:sz w:val="32"/>
      <w:szCs w:val="32"/>
      <w:lang w:val="en-US" w:eastAsia="zh-CN" w:bidi="ar-SA"/>
    </w:rPr>
  </w:style>
  <w:style w:type="character" w:customStyle="1" w:styleId="3Char11">
    <w:name w:val="标题 3 Char1"/>
    <w:rsid w:val="00E5754D"/>
    <w:rPr>
      <w:rFonts w:ascii="宋体" w:eastAsia="微软雅黑" w:hAnsi="宋体" w:cs="黑体" w:hint="eastAsia"/>
      <w:bCs/>
      <w:kern w:val="2"/>
      <w:sz w:val="24"/>
      <w:szCs w:val="32"/>
    </w:rPr>
  </w:style>
  <w:style w:type="character" w:customStyle="1" w:styleId="CharCharCharCharCharCharC">
    <w:name w:val="小 Char Char Char Char Char Char C"/>
    <w:rsid w:val="00E5754D"/>
    <w:rPr>
      <w:rFonts w:ascii="宋体" w:eastAsia="宋体" w:hAnsi="Courier New" w:hint="eastAsia"/>
      <w:kern w:val="2"/>
      <w:sz w:val="21"/>
      <w:lang w:val="en-US" w:eastAsia="zh-CN" w:bidi="ar-SA"/>
    </w:rPr>
  </w:style>
  <w:style w:type="character" w:customStyle="1" w:styleId="CharChar10">
    <w:name w:val="普通文字 Char Char1"/>
    <w:rsid w:val="00E5754D"/>
    <w:rPr>
      <w:rFonts w:ascii="宋体" w:eastAsia="宋体" w:hAnsi="Courier New" w:cs="Courier New" w:hint="eastAsia"/>
      <w:kern w:val="2"/>
      <w:sz w:val="21"/>
      <w:szCs w:val="21"/>
      <w:lang w:val="en-US" w:eastAsia="zh-CN" w:bidi="ar-SA"/>
    </w:rPr>
  </w:style>
  <w:style w:type="character" w:customStyle="1" w:styleId="m371">
    <w:name w:val="m_371"/>
    <w:rsid w:val="00E5754D"/>
  </w:style>
  <w:style w:type="character" w:customStyle="1" w:styleId="m241">
    <w:name w:val="m_241"/>
    <w:rsid w:val="00E5754D"/>
    <w:rPr>
      <w:vanish/>
      <w:webHidden w:val="0"/>
      <w:specVanish w:val="0"/>
    </w:rPr>
  </w:style>
  <w:style w:type="character" w:customStyle="1" w:styleId="m261">
    <w:name w:val="m_261"/>
    <w:rsid w:val="00E5754D"/>
    <w:rPr>
      <w:vanish/>
      <w:webHidden w:val="0"/>
      <w:specVanish w:val="0"/>
    </w:rPr>
  </w:style>
  <w:style w:type="character" w:customStyle="1" w:styleId="m441">
    <w:name w:val="m_441"/>
    <w:rsid w:val="00E5754D"/>
  </w:style>
  <w:style w:type="character" w:customStyle="1" w:styleId="m211">
    <w:name w:val="m_211"/>
    <w:rsid w:val="00E5754D"/>
  </w:style>
  <w:style w:type="character" w:customStyle="1" w:styleId="m101">
    <w:name w:val="m_101"/>
    <w:rsid w:val="00E5754D"/>
    <w:rPr>
      <w:vanish/>
      <w:webHidden w:val="0"/>
      <w:specVanish w:val="0"/>
    </w:rPr>
  </w:style>
  <w:style w:type="character" w:customStyle="1" w:styleId="m141">
    <w:name w:val="m_141"/>
    <w:rsid w:val="00E5754D"/>
  </w:style>
  <w:style w:type="character" w:customStyle="1" w:styleId="m61">
    <w:name w:val="m_61"/>
    <w:rsid w:val="00E5754D"/>
    <w:rPr>
      <w:vanish/>
      <w:webHidden w:val="0"/>
      <w:specVanish w:val="0"/>
    </w:rPr>
  </w:style>
  <w:style w:type="character" w:customStyle="1" w:styleId="m331">
    <w:name w:val="m_331"/>
    <w:rsid w:val="00E5754D"/>
  </w:style>
  <w:style w:type="character" w:customStyle="1" w:styleId="m311">
    <w:name w:val="m_311"/>
    <w:rsid w:val="00E5754D"/>
    <w:rPr>
      <w:vanish/>
      <w:webHidden w:val="0"/>
      <w:specVanish w:val="0"/>
    </w:rPr>
  </w:style>
  <w:style w:type="character" w:customStyle="1" w:styleId="m410">
    <w:name w:val="m_410"/>
    <w:rsid w:val="00E5754D"/>
  </w:style>
  <w:style w:type="character" w:customStyle="1" w:styleId="m131">
    <w:name w:val="m_131"/>
    <w:rsid w:val="00E5754D"/>
    <w:rPr>
      <w:vanish/>
      <w:webHidden w:val="0"/>
      <w:specVanish w:val="0"/>
    </w:rPr>
  </w:style>
  <w:style w:type="character" w:customStyle="1" w:styleId="m451">
    <w:name w:val="m_451"/>
    <w:rsid w:val="00E5754D"/>
    <w:rPr>
      <w:vanish/>
      <w:webHidden w:val="0"/>
      <w:specVanish w:val="0"/>
    </w:rPr>
  </w:style>
  <w:style w:type="character" w:customStyle="1" w:styleId="m421">
    <w:name w:val="m_421"/>
    <w:rsid w:val="00E5754D"/>
    <w:rPr>
      <w:vanish/>
      <w:webHidden w:val="0"/>
      <w:specVanish w:val="0"/>
    </w:rPr>
  </w:style>
  <w:style w:type="character" w:customStyle="1" w:styleId="m51">
    <w:name w:val="m_51"/>
    <w:rsid w:val="00E5754D"/>
  </w:style>
  <w:style w:type="character" w:customStyle="1" w:styleId="m01">
    <w:name w:val="m_01"/>
    <w:rsid w:val="00E5754D"/>
  </w:style>
  <w:style w:type="character" w:customStyle="1" w:styleId="m151">
    <w:name w:val="m_151"/>
    <w:rsid w:val="00E5754D"/>
    <w:rPr>
      <w:vanish/>
      <w:webHidden w:val="0"/>
      <w:specVanish w:val="0"/>
    </w:rPr>
  </w:style>
  <w:style w:type="character" w:customStyle="1" w:styleId="m321">
    <w:name w:val="m_321"/>
    <w:rsid w:val="00E5754D"/>
  </w:style>
  <w:style w:type="character" w:customStyle="1" w:styleId="m201">
    <w:name w:val="m_201"/>
    <w:rsid w:val="00E5754D"/>
  </w:style>
  <w:style w:type="character" w:customStyle="1" w:styleId="p141">
    <w:name w:val="p141"/>
    <w:rsid w:val="00E5754D"/>
    <w:rPr>
      <w:sz w:val="21"/>
      <w:szCs w:val="21"/>
    </w:rPr>
  </w:style>
  <w:style w:type="character" w:customStyle="1" w:styleId="style11">
    <w:name w:val="style11"/>
    <w:rsid w:val="00E5754D"/>
    <w:rPr>
      <w:rFonts w:ascii="宋体" w:eastAsia="宋体" w:hAnsi="宋体" w:hint="eastAsia"/>
      <w:color w:val="004B99"/>
      <w:kern w:val="2"/>
      <w:sz w:val="24"/>
      <w:szCs w:val="24"/>
      <w:lang w:val="en-US" w:eastAsia="zh-CN" w:bidi="ar-SA"/>
    </w:rPr>
  </w:style>
  <w:style w:type="character" w:customStyle="1" w:styleId="CharCharCharChar0">
    <w:name w:val="普通文字 Char Char Char Char"/>
    <w:rsid w:val="00E5754D"/>
    <w:rPr>
      <w:rFonts w:ascii="宋体" w:eastAsia="宋体" w:hAnsi="Courier New" w:hint="eastAsia"/>
      <w:kern w:val="2"/>
      <w:sz w:val="21"/>
      <w:lang w:val="en-US" w:eastAsia="zh-CN" w:bidi="ar-SA"/>
    </w:rPr>
  </w:style>
  <w:style w:type="character" w:customStyle="1" w:styleId="19">
    <w:name w:val="不明显强调1"/>
    <w:uiPriority w:val="19"/>
    <w:rsid w:val="00E5754D"/>
    <w:rPr>
      <w:i/>
      <w:iCs/>
      <w:color w:val="7F7F7F"/>
    </w:rPr>
  </w:style>
  <w:style w:type="character" w:customStyle="1" w:styleId="1a">
    <w:name w:val="书籍标题1"/>
    <w:uiPriority w:val="33"/>
    <w:rsid w:val="00E5754D"/>
    <w:rPr>
      <w:b/>
      <w:bCs/>
      <w:smallCaps/>
      <w:spacing w:val="5"/>
    </w:rPr>
  </w:style>
  <w:style w:type="character" w:customStyle="1" w:styleId="2e">
    <w:name w:val="不明显强调2"/>
    <w:uiPriority w:val="19"/>
    <w:rsid w:val="00E5754D"/>
    <w:rPr>
      <w:i/>
      <w:iCs/>
      <w:color w:val="7F7F7F"/>
    </w:rPr>
  </w:style>
  <w:style w:type="character" w:customStyle="1" w:styleId="160">
    <w:name w:val="16"/>
    <w:rsid w:val="00E5754D"/>
    <w:rPr>
      <w:rFonts w:ascii="Times New Roman" w:hAnsi="Times New Roman" w:cs="Times New Roman" w:hint="default"/>
      <w:color w:val="0000FF"/>
      <w:u w:val="single"/>
    </w:rPr>
  </w:style>
  <w:style w:type="character" w:customStyle="1" w:styleId="38">
    <w:name w:val="不明显强调3"/>
    <w:uiPriority w:val="19"/>
    <w:rsid w:val="00E5754D"/>
    <w:rPr>
      <w:i/>
      <w:iCs/>
      <w:color w:val="7F7F7F"/>
    </w:rPr>
  </w:style>
  <w:style w:type="character" w:customStyle="1" w:styleId="font71">
    <w:name w:val="font71"/>
    <w:rsid w:val="00E5754D"/>
    <w:rPr>
      <w:strike w:val="0"/>
      <w:dstrike w:val="0"/>
      <w:color w:val="FF0000"/>
      <w:sz w:val="24"/>
      <w:szCs w:val="24"/>
      <w:u w:val="none"/>
      <w:effect w:val="none"/>
    </w:rPr>
  </w:style>
  <w:style w:type="character" w:customStyle="1" w:styleId="font81">
    <w:name w:val="font81"/>
    <w:rsid w:val="00E5754D"/>
    <w:rPr>
      <w:rFonts w:ascii="宋体" w:eastAsia="宋体" w:hAnsi="宋体" w:hint="eastAsia"/>
      <w:strike w:val="0"/>
      <w:dstrike w:val="0"/>
      <w:color w:val="000000"/>
      <w:sz w:val="21"/>
      <w:szCs w:val="21"/>
      <w:u w:val="none"/>
      <w:effect w:val="none"/>
    </w:rPr>
  </w:style>
  <w:style w:type="character" w:customStyle="1" w:styleId="font61">
    <w:name w:val="font61"/>
    <w:rsid w:val="00E5754D"/>
    <w:rPr>
      <w:i w:val="0"/>
      <w:iCs w:val="0"/>
      <w:strike w:val="0"/>
      <w:dstrike w:val="0"/>
      <w:color w:val="000000"/>
      <w:sz w:val="24"/>
      <w:szCs w:val="24"/>
      <w:u w:val="none"/>
      <w:effect w:val="none"/>
    </w:rPr>
  </w:style>
  <w:style w:type="character" w:customStyle="1" w:styleId="font41">
    <w:name w:val="font41"/>
    <w:rsid w:val="00E5754D"/>
    <w:rPr>
      <w:i w:val="0"/>
      <w:iCs w:val="0"/>
      <w:strike w:val="0"/>
      <w:dstrike w:val="0"/>
      <w:color w:val="000000"/>
      <w:sz w:val="24"/>
      <w:szCs w:val="24"/>
      <w:u w:val="none"/>
      <w:effect w:val="none"/>
    </w:rPr>
  </w:style>
  <w:style w:type="character" w:customStyle="1" w:styleId="affe">
    <w:name w:val="标题 字符"/>
    <w:aliases w:val="一、二级 字符"/>
    <w:rsid w:val="00E5754D"/>
    <w:rPr>
      <w:rFonts w:ascii="黑体" w:eastAsia="黑体" w:hAnsi="黑体" w:hint="eastAsia"/>
      <w:color w:val="000000"/>
      <w:kern w:val="2"/>
      <w:sz w:val="32"/>
      <w:szCs w:val="32"/>
    </w:rPr>
  </w:style>
  <w:style w:type="character" w:customStyle="1" w:styleId="Char1d">
    <w:name w:val="结束语 Char1"/>
    <w:basedOn w:val="a2"/>
    <w:uiPriority w:val="99"/>
    <w:semiHidden/>
    <w:rsid w:val="00E5754D"/>
    <w:rPr>
      <w:kern w:val="2"/>
      <w:sz w:val="21"/>
      <w:szCs w:val="22"/>
    </w:rPr>
  </w:style>
  <w:style w:type="character" w:customStyle="1" w:styleId="HTMLChar1">
    <w:name w:val="HTML 预设格式 Char1"/>
    <w:basedOn w:val="a2"/>
    <w:semiHidden/>
    <w:rsid w:val="00E5754D"/>
    <w:rPr>
      <w:rFonts w:ascii="Courier New" w:hAnsi="Courier New" w:cs="Courier New" w:hint="default"/>
      <w:kern w:val="2"/>
    </w:rPr>
  </w:style>
  <w:style w:type="character" w:customStyle="1" w:styleId="Char22">
    <w:name w:val="副标题 Char2"/>
    <w:basedOn w:val="a2"/>
    <w:uiPriority w:val="11"/>
    <w:rsid w:val="00E5754D"/>
    <w:rPr>
      <w:rFonts w:asciiTheme="majorHAnsi" w:hAnsiTheme="majorHAnsi" w:cstheme="majorBidi" w:hint="default"/>
      <w:b/>
      <w:bCs/>
      <w:kern w:val="28"/>
      <w:sz w:val="32"/>
      <w:szCs w:val="32"/>
    </w:rPr>
  </w:style>
  <w:style w:type="character" w:customStyle="1" w:styleId="3Char12">
    <w:name w:val="正文文本 3 Char1"/>
    <w:basedOn w:val="a2"/>
    <w:uiPriority w:val="99"/>
    <w:semiHidden/>
    <w:rsid w:val="00E5754D"/>
    <w:rPr>
      <w:kern w:val="2"/>
      <w:sz w:val="16"/>
      <w:szCs w:val="16"/>
    </w:rPr>
  </w:style>
  <w:style w:type="character" w:customStyle="1" w:styleId="Char23">
    <w:name w:val="批注框文本 Char2"/>
    <w:basedOn w:val="a2"/>
    <w:uiPriority w:val="99"/>
    <w:semiHidden/>
    <w:rsid w:val="00E5754D"/>
    <w:rPr>
      <w:kern w:val="2"/>
      <w:sz w:val="18"/>
      <w:szCs w:val="18"/>
    </w:rPr>
  </w:style>
  <w:style w:type="character" w:customStyle="1" w:styleId="Char1e">
    <w:name w:val="称呼 Char1"/>
    <w:basedOn w:val="a2"/>
    <w:semiHidden/>
    <w:rsid w:val="00E5754D"/>
    <w:rPr>
      <w:kern w:val="2"/>
      <w:sz w:val="21"/>
      <w:szCs w:val="22"/>
    </w:rPr>
  </w:style>
  <w:style w:type="character" w:customStyle="1" w:styleId="Char24">
    <w:name w:val="纯文本 Char2"/>
    <w:basedOn w:val="a2"/>
    <w:semiHidden/>
    <w:rsid w:val="00E5754D"/>
    <w:rPr>
      <w:rFonts w:ascii="宋体" w:eastAsia="宋体" w:hAnsi="Courier New" w:cs="Courier New" w:hint="eastAsia"/>
      <w:kern w:val="2"/>
      <w:sz w:val="21"/>
      <w:szCs w:val="21"/>
    </w:rPr>
  </w:style>
  <w:style w:type="character" w:customStyle="1" w:styleId="Char20">
    <w:name w:val="批注文字 Char2"/>
    <w:basedOn w:val="a2"/>
    <w:link w:val="ad"/>
    <w:uiPriority w:val="99"/>
    <w:semiHidden/>
    <w:locked/>
    <w:rsid w:val="00E5754D"/>
    <w:rPr>
      <w:rFonts w:ascii="Calibri" w:eastAsia="宋体" w:hAnsi="Calibri" w:cs="Times New Roman"/>
    </w:rPr>
  </w:style>
  <w:style w:type="character" w:customStyle="1" w:styleId="Char1f">
    <w:name w:val="批注主题 Char1"/>
    <w:basedOn w:val="Char20"/>
    <w:uiPriority w:val="99"/>
    <w:semiHidden/>
    <w:rsid w:val="00E5754D"/>
    <w:rPr>
      <w:rFonts w:ascii="Calibri" w:eastAsia="宋体" w:hAnsi="Calibri" w:cs="Times New Roman"/>
      <w:b/>
      <w:bCs/>
    </w:rPr>
  </w:style>
  <w:style w:type="character" w:customStyle="1" w:styleId="3Char2">
    <w:name w:val="正文文本缩进 3 Char2"/>
    <w:basedOn w:val="a2"/>
    <w:uiPriority w:val="99"/>
    <w:semiHidden/>
    <w:rsid w:val="00E5754D"/>
    <w:rPr>
      <w:kern w:val="2"/>
      <w:sz w:val="16"/>
      <w:szCs w:val="16"/>
    </w:rPr>
  </w:style>
  <w:style w:type="character" w:customStyle="1" w:styleId="2Char11">
    <w:name w:val="正文文本缩进 2 Char1"/>
    <w:basedOn w:val="a2"/>
    <w:uiPriority w:val="99"/>
    <w:semiHidden/>
    <w:rsid w:val="00E5754D"/>
    <w:rPr>
      <w:kern w:val="2"/>
      <w:sz w:val="21"/>
      <w:szCs w:val="22"/>
    </w:rPr>
  </w:style>
  <w:style w:type="character" w:customStyle="1" w:styleId="2Char12">
    <w:name w:val="正文文本 2 Char1"/>
    <w:basedOn w:val="a2"/>
    <w:uiPriority w:val="99"/>
    <w:semiHidden/>
    <w:rsid w:val="00E5754D"/>
    <w:rPr>
      <w:kern w:val="2"/>
      <w:sz w:val="21"/>
      <w:szCs w:val="22"/>
    </w:rPr>
  </w:style>
  <w:style w:type="character" w:customStyle="1" w:styleId="Char25">
    <w:name w:val="脚注文本 Char2"/>
    <w:basedOn w:val="a2"/>
    <w:uiPriority w:val="99"/>
    <w:semiHidden/>
    <w:rsid w:val="00E5754D"/>
    <w:rPr>
      <w:kern w:val="2"/>
      <w:sz w:val="18"/>
      <w:szCs w:val="18"/>
    </w:rPr>
  </w:style>
  <w:style w:type="character" w:customStyle="1" w:styleId="Char26">
    <w:name w:val="日期 Char2"/>
    <w:basedOn w:val="a2"/>
    <w:uiPriority w:val="99"/>
    <w:semiHidden/>
    <w:rsid w:val="00E5754D"/>
    <w:rPr>
      <w:kern w:val="2"/>
      <w:sz w:val="21"/>
      <w:szCs w:val="22"/>
    </w:rPr>
  </w:style>
  <w:style w:type="character" w:customStyle="1" w:styleId="Char27">
    <w:name w:val="正文文本 Char2"/>
    <w:basedOn w:val="a2"/>
    <w:uiPriority w:val="99"/>
    <w:semiHidden/>
    <w:rsid w:val="00E5754D"/>
    <w:rPr>
      <w:kern w:val="2"/>
      <w:sz w:val="21"/>
      <w:szCs w:val="22"/>
    </w:rPr>
  </w:style>
  <w:style w:type="character" w:customStyle="1" w:styleId="Char28">
    <w:name w:val="文档结构图 Char2"/>
    <w:basedOn w:val="a2"/>
    <w:uiPriority w:val="99"/>
    <w:semiHidden/>
    <w:rsid w:val="00E5754D"/>
    <w:rPr>
      <w:rFonts w:ascii="宋体" w:eastAsia="宋体" w:hAnsi="宋体" w:hint="eastAsia"/>
      <w:kern w:val="2"/>
      <w:sz w:val="18"/>
      <w:szCs w:val="18"/>
    </w:rPr>
  </w:style>
  <w:style w:type="table" w:styleId="afff">
    <w:name w:val="Table Grid"/>
    <w:basedOn w:val="a3"/>
    <w:uiPriority w:val="99"/>
    <w:qFormat/>
    <w:rsid w:val="00E5754D"/>
    <w:pPr>
      <w:widowControl w:val="0"/>
      <w:jc w:val="both"/>
    </w:pPr>
    <w:rPr>
      <w:rFonts w:ascii="Times New Roman" w:eastAsia="宋体" w:hAnsi="Times New Roma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Medium Grid 2 Accent 2"/>
    <w:basedOn w:val="a3"/>
    <w:uiPriority w:val="68"/>
    <w:rsid w:val="00E5754D"/>
    <w:rPr>
      <w:rFonts w:ascii="Calibri Light" w:eastAsia="宋体" w:hAnsi="Calibri Light" w:cs="Calibri"/>
      <w:color w:val="000000"/>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BE4D5"/>
      </w:tcPr>
    </w:tblStylePr>
    <w:tblStylePr w:type="band1Vert">
      <w:tblPr/>
      <w:tcPr>
        <w:shd w:val="clear" w:color="auto" w:fill="F6BE98"/>
      </w:tcPr>
    </w:tblStylePr>
    <w:tblStylePr w:type="band1Horz">
      <w:tblPr/>
      <w:tcPr>
        <w:shd w:val="clear" w:color="auto" w:fill="F6BE98"/>
      </w:tcPr>
    </w:tblStylePr>
    <w:tblStylePr w:type="nwCell">
      <w:tblPr/>
      <w:tcPr>
        <w:shd w:val="clear" w:color="auto" w:fill="FFFFFF"/>
      </w:tcPr>
    </w:tblStylePr>
  </w:style>
  <w:style w:type="table" w:styleId="3-2">
    <w:name w:val="Medium Grid 3 Accent 2"/>
    <w:basedOn w:val="a3"/>
    <w:uiPriority w:val="69"/>
    <w:rsid w:val="00E5754D"/>
    <w:rPr>
      <w:rFonts w:ascii="Calibri" w:eastAsia="宋体" w:hAnsi="Calibri" w:cs="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ED7D31"/>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F6BE98"/>
      </w:tcPr>
    </w:tblStylePr>
  </w:style>
  <w:style w:type="table" w:styleId="2-4">
    <w:name w:val="Medium Grid 2 Accent 4"/>
    <w:basedOn w:val="a3"/>
    <w:uiPriority w:val="68"/>
    <w:rsid w:val="00E5754D"/>
    <w:rPr>
      <w:rFonts w:ascii="Calibri Light" w:eastAsia="宋体" w:hAnsi="Calibri Light" w:cs="Calibri"/>
      <w:color w:val="000000"/>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FF2CC"/>
      </w:tcPr>
    </w:tblStylePr>
    <w:tblStylePr w:type="band1Vert">
      <w:tblPr/>
      <w:tcPr>
        <w:shd w:val="clear" w:color="auto" w:fill="FFDF80"/>
      </w:tcPr>
    </w:tblStylePr>
    <w:tblStylePr w:type="band1Horz">
      <w:tblPr/>
      <w:tcPr>
        <w:shd w:val="clear" w:color="auto" w:fill="FFDF80"/>
      </w:tcPr>
    </w:tblStylePr>
    <w:tblStylePr w:type="nwCell">
      <w:tblPr/>
      <w:tcPr>
        <w:shd w:val="clear" w:color="auto" w:fill="FFFFFF"/>
      </w:tcPr>
    </w:tblStylePr>
  </w:style>
  <w:style w:type="table" w:styleId="-5">
    <w:name w:val="Light Shading Accent 5"/>
    <w:basedOn w:val="a3"/>
    <w:uiPriority w:val="60"/>
    <w:rsid w:val="00E5754D"/>
    <w:rPr>
      <w:rFonts w:ascii="Calibri" w:eastAsia="宋体" w:hAnsi="Calibri" w:cs="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1-2">
    <w:name w:val="网格表 1 浅色 - 着色 2"/>
    <w:basedOn w:val="a3"/>
    <w:uiPriority w:val="46"/>
    <w:rsid w:val="00E5754D"/>
    <w:rPr>
      <w:rFonts w:ascii="Calibri" w:eastAsia="宋体" w:hAnsi="Calibri" w:cs="Calibri"/>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top w:val="nil"/>
          <w:left w:val="nil"/>
          <w:bottom w:val="single" w:sz="12" w:space="0" w:color="F4B083"/>
          <w:right w:val="nil"/>
          <w:insideH w:val="nil"/>
          <w:insideV w:val="nil"/>
          <w:tl2br w:val="nil"/>
          <w:tr2bl w:val="nil"/>
        </w:tcBorders>
      </w:tcPr>
    </w:tblStylePr>
    <w:tblStylePr w:type="lastRow">
      <w:rPr>
        <w:b/>
        <w:bCs/>
      </w:rPr>
      <w:tblPr/>
      <w:tcPr>
        <w:tcBorders>
          <w:top w:val="double" w:sz="2" w:space="0" w:color="F4B083"/>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b">
    <w:name w:val="无格式表格 1"/>
    <w:basedOn w:val="a3"/>
    <w:uiPriority w:val="41"/>
    <w:rsid w:val="00E5754D"/>
    <w:rPr>
      <w:rFonts w:ascii="Calibri" w:eastAsia="宋体" w:hAnsi="Calibri" w:cs="Calibri"/>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
    <w:name w:val="网格表 1 浅色 - 着色 1"/>
    <w:basedOn w:val="a3"/>
    <w:uiPriority w:val="46"/>
    <w:rsid w:val="00E5754D"/>
    <w:rPr>
      <w:rFonts w:ascii="Calibri" w:eastAsia="宋体" w:hAnsi="Calibri" w:cs="Calibri"/>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top w:val="nil"/>
          <w:left w:val="nil"/>
          <w:bottom w:val="single" w:sz="12" w:space="0" w:color="9CC2E5"/>
          <w:right w:val="nil"/>
          <w:insideH w:val="nil"/>
          <w:insideV w:val="nil"/>
          <w:tl2br w:val="nil"/>
          <w:tr2bl w:val="nil"/>
        </w:tcBorders>
      </w:tcPr>
    </w:tblStylePr>
    <w:tblStylePr w:type="lastRow">
      <w:rPr>
        <w:b/>
        <w:bCs/>
      </w:rPr>
      <w:tblPr/>
      <w:tcPr>
        <w:tcBorders>
          <w:top w:val="double" w:sz="2" w:space="0" w:color="9CC2E5"/>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c">
    <w:name w:val="网格型1"/>
    <w:basedOn w:val="a3"/>
    <w:rsid w:val="00E5754D"/>
    <w:pPr>
      <w:widowControl w:val="0"/>
      <w:jc w:val="both"/>
    </w:pPr>
    <w:rPr>
      <w:rFonts w:ascii="Times New Roman" w:eastAsia="宋体" w:hAnsi="Times New Roma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表 4 - 着色 1"/>
    <w:basedOn w:val="a3"/>
    <w:uiPriority w:val="49"/>
    <w:rsid w:val="00E5754D"/>
    <w:rPr>
      <w:rFonts w:ascii="Calibri" w:eastAsia="宋体" w:hAnsi="Calibri" w:cs="Calibri"/>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MletterText">
    <w:name w:val="PMletterText"/>
    <w:basedOn w:val="PMstyle"/>
    <w:uiPriority w:val="99"/>
    <w:rsid w:val="00E5754D"/>
    <w:pPr>
      <w:spacing w:before="240"/>
      <w:ind w:left="720"/>
    </w:pPr>
  </w:style>
  <w:style w:type="paragraph" w:customStyle="1" w:styleId="PMletterTextBullet">
    <w:name w:val="PMletterTextBullet"/>
    <w:basedOn w:val="PMletterText"/>
    <w:uiPriority w:val="99"/>
    <w:rsid w:val="00E5754D"/>
    <w:pPr>
      <w:tabs>
        <w:tab w:val="left" w:pos="735"/>
        <w:tab w:val="left" w:pos="1800"/>
      </w:tabs>
      <w:ind w:left="1800" w:hanging="735"/>
    </w:pPr>
  </w:style>
  <w:style w:type="character" w:styleId="afff0">
    <w:name w:val="Emphasis"/>
    <w:uiPriority w:val="20"/>
    <w:qFormat/>
    <w:rsid w:val="00041A63"/>
    <w:rPr>
      <w:i/>
      <w:iCs w:val="0"/>
    </w:rPr>
  </w:style>
  <w:style w:type="character" w:customStyle="1" w:styleId="Charf3">
    <w:name w:val="正文首行缩进 Char"/>
    <w:link w:val="afff1"/>
    <w:semiHidden/>
    <w:locked/>
    <w:rsid w:val="00041A63"/>
    <w:rPr>
      <w:color w:val="000000"/>
      <w:szCs w:val="24"/>
    </w:rPr>
  </w:style>
  <w:style w:type="paragraph" w:customStyle="1" w:styleId="xl63">
    <w:name w:val="xl63"/>
    <w:basedOn w:val="a1"/>
    <w:uiPriority w:val="99"/>
    <w:qFormat/>
    <w:rsid w:val="00041A63"/>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64">
    <w:name w:val="xl64"/>
    <w:basedOn w:val="a1"/>
    <w:uiPriority w:val="99"/>
    <w:qFormat/>
    <w:rsid w:val="00041A63"/>
    <w:pPr>
      <w:widowControl/>
      <w:pBdr>
        <w:top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65">
    <w:name w:val="xl65"/>
    <w:basedOn w:val="a1"/>
    <w:uiPriority w:val="99"/>
    <w:qFormat/>
    <w:rsid w:val="00041A63"/>
    <w:pPr>
      <w:widowControl/>
      <w:pBdr>
        <w:top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5">
    <w:name w:val="xl105"/>
    <w:basedOn w:val="a1"/>
    <w:uiPriority w:val="99"/>
    <w:qFormat/>
    <w:rsid w:val="00041A63"/>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color w:val="000000"/>
      <w:kern w:val="0"/>
      <w:sz w:val="18"/>
      <w:szCs w:val="18"/>
    </w:rPr>
  </w:style>
  <w:style w:type="paragraph" w:customStyle="1" w:styleId="xl106">
    <w:name w:val="xl106"/>
    <w:basedOn w:val="a1"/>
    <w:uiPriority w:val="99"/>
    <w:qFormat/>
    <w:rsid w:val="00041A63"/>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color w:val="000000"/>
      <w:kern w:val="0"/>
      <w:sz w:val="18"/>
      <w:szCs w:val="18"/>
    </w:rPr>
  </w:style>
  <w:style w:type="paragraph" w:customStyle="1" w:styleId="xl107">
    <w:name w:val="xl107"/>
    <w:basedOn w:val="a1"/>
    <w:uiPriority w:val="99"/>
    <w:qFormat/>
    <w:rsid w:val="00041A63"/>
    <w:pPr>
      <w:widowControl/>
      <w:pBdr>
        <w:left w:val="single" w:sz="8" w:space="0" w:color="auto"/>
        <w:right w:val="single" w:sz="8"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8">
    <w:name w:val="xl108"/>
    <w:basedOn w:val="a1"/>
    <w:uiPriority w:val="99"/>
    <w:qFormat/>
    <w:rsid w:val="00041A63"/>
    <w:pPr>
      <w:widowControl/>
      <w:pBdr>
        <w:left w:val="single" w:sz="8" w:space="0" w:color="auto"/>
        <w:bottom w:val="single" w:sz="8" w:space="0" w:color="000000"/>
        <w:right w:val="single" w:sz="8"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9">
    <w:name w:val="xl109"/>
    <w:basedOn w:val="a1"/>
    <w:uiPriority w:val="99"/>
    <w:qFormat/>
    <w:rsid w:val="00041A63"/>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10">
    <w:name w:val="xl110"/>
    <w:basedOn w:val="a1"/>
    <w:uiPriority w:val="99"/>
    <w:qFormat/>
    <w:rsid w:val="00041A63"/>
    <w:pPr>
      <w:widowControl/>
      <w:pBdr>
        <w:left w:val="single" w:sz="8" w:space="0" w:color="auto"/>
        <w:bottom w:val="single" w:sz="8" w:space="0" w:color="000000"/>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11">
    <w:name w:val="xl111"/>
    <w:basedOn w:val="a1"/>
    <w:uiPriority w:val="99"/>
    <w:qFormat/>
    <w:rsid w:val="00041A63"/>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000000"/>
      <w:kern w:val="0"/>
      <w:sz w:val="18"/>
      <w:szCs w:val="18"/>
    </w:rPr>
  </w:style>
  <w:style w:type="paragraph" w:customStyle="1" w:styleId="reader-word-layer">
    <w:name w:val="reader-word-layer"/>
    <w:basedOn w:val="a1"/>
    <w:uiPriority w:val="99"/>
    <w:qFormat/>
    <w:rsid w:val="00041A63"/>
    <w:pPr>
      <w:widowControl/>
      <w:spacing w:before="100" w:beforeAutospacing="1" w:after="100" w:afterAutospacing="1"/>
      <w:jc w:val="left"/>
    </w:pPr>
    <w:rPr>
      <w:rFonts w:ascii="宋体" w:eastAsia="宋体" w:hAnsi="宋体" w:cs="宋体"/>
      <w:kern w:val="0"/>
      <w:sz w:val="24"/>
      <w:szCs w:val="24"/>
    </w:rPr>
  </w:style>
  <w:style w:type="paragraph" w:customStyle="1" w:styleId="CharChar1CharCharCharChar1CharCharCharCharCharChar">
    <w:name w:val="Char Char1 Char Char Char Char1 Char Char Char Char Char Char"/>
    <w:basedOn w:val="a1"/>
    <w:uiPriority w:val="99"/>
    <w:qFormat/>
    <w:rsid w:val="00041A63"/>
    <w:rPr>
      <w:rFonts w:ascii="Times New Roman" w:eastAsia="宋体" w:hAnsi="Times New Roman" w:cs="Times New Roman"/>
      <w:szCs w:val="24"/>
    </w:rPr>
  </w:style>
  <w:style w:type="character" w:customStyle="1" w:styleId="AChar">
    <w:name w:val="A表格文字 Char"/>
    <w:link w:val="Afff2"/>
    <w:locked/>
    <w:rsid w:val="00041A63"/>
    <w:rPr>
      <w:kern w:val="21"/>
    </w:rPr>
  </w:style>
  <w:style w:type="paragraph" w:customStyle="1" w:styleId="Afff2">
    <w:name w:val="A表格文字"/>
    <w:basedOn w:val="a1"/>
    <w:link w:val="AChar"/>
    <w:qFormat/>
    <w:rsid w:val="00041A63"/>
    <w:pPr>
      <w:adjustRightInd w:val="0"/>
      <w:snapToGrid w:val="0"/>
      <w:spacing w:before="40" w:after="40"/>
      <w:jc w:val="left"/>
    </w:pPr>
    <w:rPr>
      <w:kern w:val="21"/>
    </w:rPr>
  </w:style>
  <w:style w:type="paragraph" w:customStyle="1" w:styleId="bgg">
    <w:name w:val="bgg"/>
    <w:basedOn w:val="a1"/>
    <w:uiPriority w:val="99"/>
    <w:qFormat/>
    <w:rsid w:val="00041A63"/>
    <w:pPr>
      <w:snapToGrid w:val="0"/>
      <w:ind w:leftChars="25" w:left="52" w:rightChars="25" w:right="52"/>
      <w:jc w:val="center"/>
    </w:pPr>
    <w:rPr>
      <w:rFonts w:ascii="Times New Roman" w:eastAsia="宋体" w:hAnsi="Times New Roman" w:cs="Times New Roman"/>
      <w:sz w:val="18"/>
      <w:szCs w:val="18"/>
    </w:rPr>
  </w:style>
  <w:style w:type="paragraph" w:customStyle="1" w:styleId="224">
    <w:name w:val="样式 标题 2 + 行距: 固定值 24 磅"/>
    <w:basedOn w:val="20"/>
    <w:uiPriority w:val="99"/>
    <w:qFormat/>
    <w:rsid w:val="00041A63"/>
    <w:pPr>
      <w:spacing w:before="260" w:after="260" w:line="480" w:lineRule="exact"/>
      <w:ind w:left="420" w:hanging="420"/>
      <w:jc w:val="both"/>
    </w:pPr>
    <w:rPr>
      <w:rFonts w:ascii="Arial" w:eastAsia="黑体" w:hAnsi="Arial" w:cs="宋体"/>
      <w:b/>
      <w:sz w:val="24"/>
      <w:szCs w:val="20"/>
    </w:rPr>
  </w:style>
  <w:style w:type="paragraph" w:customStyle="1" w:styleId="afff3">
    <w:name w:val="目录"/>
    <w:basedOn w:val="a1"/>
    <w:uiPriority w:val="99"/>
    <w:qFormat/>
    <w:rsid w:val="00041A63"/>
    <w:pPr>
      <w:widowControl/>
      <w:jc w:val="center"/>
    </w:pPr>
    <w:rPr>
      <w:rFonts w:ascii="宋体" w:eastAsia="宋体" w:hAnsi="Times New Roman" w:cs="Times New Roman"/>
      <w:b/>
      <w:kern w:val="0"/>
      <w:sz w:val="36"/>
      <w:szCs w:val="20"/>
    </w:rPr>
  </w:style>
  <w:style w:type="character" w:customStyle="1" w:styleId="AChar1">
    <w:name w:val="A正文 Char1"/>
    <w:link w:val="Afff4"/>
    <w:locked/>
    <w:rsid w:val="00041A63"/>
    <w:rPr>
      <w:sz w:val="24"/>
      <w:lang w:val="zh-CN"/>
    </w:rPr>
  </w:style>
  <w:style w:type="paragraph" w:customStyle="1" w:styleId="Afff4">
    <w:name w:val="A正文"/>
    <w:basedOn w:val="a1"/>
    <w:link w:val="AChar1"/>
    <w:qFormat/>
    <w:rsid w:val="00041A63"/>
    <w:pPr>
      <w:tabs>
        <w:tab w:val="left" w:pos="893"/>
      </w:tabs>
      <w:spacing w:line="360" w:lineRule="auto"/>
      <w:ind w:firstLineChars="200" w:firstLine="480"/>
    </w:pPr>
    <w:rPr>
      <w:sz w:val="24"/>
      <w:lang w:val="zh-CN"/>
    </w:rPr>
  </w:style>
  <w:style w:type="paragraph" w:customStyle="1" w:styleId="c5">
    <w:name w:val="c5"/>
    <w:basedOn w:val="a1"/>
    <w:uiPriority w:val="99"/>
    <w:qFormat/>
    <w:rsid w:val="00041A63"/>
    <w:pPr>
      <w:widowControl/>
      <w:spacing w:before="100" w:beforeAutospacing="1" w:after="100" w:afterAutospacing="1"/>
      <w:jc w:val="left"/>
    </w:pPr>
    <w:rPr>
      <w:rFonts w:ascii="宋体" w:eastAsia="宋体" w:hAnsi="宋体" w:cs="宋体"/>
      <w:kern w:val="0"/>
      <w:sz w:val="24"/>
      <w:szCs w:val="24"/>
    </w:rPr>
  </w:style>
  <w:style w:type="paragraph" w:customStyle="1" w:styleId="afff5">
    <w:name w:val="图例"/>
    <w:basedOn w:val="a1"/>
    <w:uiPriority w:val="99"/>
    <w:qFormat/>
    <w:rsid w:val="00041A63"/>
    <w:pPr>
      <w:spacing w:before="120" w:after="120" w:line="360" w:lineRule="auto"/>
      <w:jc w:val="center"/>
    </w:pPr>
    <w:rPr>
      <w:rFonts w:ascii="Times New Roman" w:eastAsia="仿宋_GB2312" w:hAnsi="Times New Roman" w:cs="Times New Roman"/>
      <w:b/>
      <w:sz w:val="24"/>
      <w:szCs w:val="20"/>
    </w:rPr>
  </w:style>
  <w:style w:type="paragraph" w:customStyle="1" w:styleId="53">
    <w:name w:val="列出段落5"/>
    <w:basedOn w:val="a1"/>
    <w:uiPriority w:val="99"/>
    <w:qFormat/>
    <w:rsid w:val="00041A63"/>
    <w:pPr>
      <w:autoSpaceDE w:val="0"/>
      <w:autoSpaceDN w:val="0"/>
      <w:ind w:left="240" w:firstLine="420"/>
      <w:jc w:val="left"/>
    </w:pPr>
    <w:rPr>
      <w:rFonts w:ascii="宋体" w:eastAsia="宋体" w:hAnsi="宋体" w:cs="宋体"/>
      <w:kern w:val="0"/>
      <w:sz w:val="22"/>
      <w:lang w:val="zh-CN"/>
    </w:rPr>
  </w:style>
  <w:style w:type="paragraph" w:customStyle="1" w:styleId="afff6">
    <w:name w:val="缺省文本"/>
    <w:uiPriority w:val="99"/>
    <w:qFormat/>
    <w:rsid w:val="00041A63"/>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afff7">
    <w:name w:val="图"/>
    <w:basedOn w:val="a1"/>
    <w:uiPriority w:val="99"/>
    <w:qFormat/>
    <w:rsid w:val="00041A63"/>
    <w:pPr>
      <w:tabs>
        <w:tab w:val="left" w:pos="1830"/>
      </w:tabs>
      <w:spacing w:line="360" w:lineRule="auto"/>
      <w:ind w:firstLineChars="200" w:firstLine="200"/>
      <w:jc w:val="center"/>
    </w:pPr>
    <w:rPr>
      <w:rFonts w:ascii="宋体" w:eastAsia="仿宋_GB2312" w:hAnsi="宋体" w:cs="Times New Roman"/>
      <w:b/>
      <w:sz w:val="24"/>
      <w:szCs w:val="20"/>
    </w:rPr>
  </w:style>
  <w:style w:type="paragraph" w:customStyle="1" w:styleId="afff8">
    <w:name w:val="表格文字"/>
    <w:basedOn w:val="a1"/>
    <w:uiPriority w:val="99"/>
    <w:qFormat/>
    <w:rsid w:val="00041A63"/>
    <w:pPr>
      <w:spacing w:before="25" w:after="25"/>
      <w:jc w:val="left"/>
    </w:pPr>
    <w:rPr>
      <w:rFonts w:ascii="Times New Roman" w:eastAsia="宋体" w:hAnsi="Times New Roman" w:cs="Times New Roman"/>
      <w:bCs/>
      <w:spacing w:val="10"/>
      <w:kern w:val="0"/>
      <w:sz w:val="24"/>
      <w:szCs w:val="20"/>
    </w:rPr>
  </w:style>
  <w:style w:type="paragraph" w:customStyle="1" w:styleId="21212">
    <w:name w:val="样式 样式 样式 左侧:  2 字符1 + 首行缩进:  2 字符1 + 首行缩进:  2 字符"/>
    <w:basedOn w:val="a1"/>
    <w:uiPriority w:val="99"/>
    <w:qFormat/>
    <w:rsid w:val="00041A63"/>
    <w:pPr>
      <w:widowControl/>
      <w:adjustRightInd w:val="0"/>
      <w:spacing w:before="60" w:after="120" w:line="440" w:lineRule="atLeast"/>
      <w:ind w:firstLine="480"/>
    </w:pPr>
    <w:rPr>
      <w:rFonts w:ascii="Times New Roman" w:eastAsia="宋体" w:hAnsi="Times New Roman" w:cs="Times New Roman"/>
      <w:sz w:val="24"/>
      <w:szCs w:val="20"/>
    </w:rPr>
  </w:style>
  <w:style w:type="character" w:customStyle="1" w:styleId="AChar0">
    <w:name w:val="A表格文字左对齐 Char"/>
    <w:link w:val="Afff9"/>
    <w:locked/>
    <w:rsid w:val="00041A63"/>
  </w:style>
  <w:style w:type="paragraph" w:customStyle="1" w:styleId="Afff9">
    <w:name w:val="A表格文字左对齐"/>
    <w:basedOn w:val="a1"/>
    <w:link w:val="AChar0"/>
    <w:qFormat/>
    <w:rsid w:val="00041A63"/>
    <w:pPr>
      <w:adjustRightInd w:val="0"/>
      <w:spacing w:before="40" w:after="4"/>
      <w:jc w:val="left"/>
    </w:pPr>
  </w:style>
  <w:style w:type="paragraph" w:customStyle="1" w:styleId="ListParagraph">
    <w:name w:val="List Paragraph"/>
    <w:basedOn w:val="a1"/>
    <w:uiPriority w:val="99"/>
    <w:qFormat/>
    <w:rsid w:val="00041A63"/>
    <w:pPr>
      <w:ind w:firstLineChars="200" w:firstLine="420"/>
    </w:pPr>
    <w:rPr>
      <w:rFonts w:ascii="Times New Roman" w:eastAsia="宋体" w:hAnsi="Times New Roman" w:cs="Times New Roman"/>
      <w:szCs w:val="24"/>
    </w:rPr>
  </w:style>
  <w:style w:type="paragraph" w:customStyle="1" w:styleId="1481215">
    <w:name w:val="样式 标题 1 + 宋体 居中 段前: 48 磅 段后: 12 磅 行距: 1.5 倍行距"/>
    <w:basedOn w:val="1"/>
    <w:uiPriority w:val="99"/>
    <w:qFormat/>
    <w:rsid w:val="00041A63"/>
    <w:pPr>
      <w:tabs>
        <w:tab w:val="clear" w:pos="426"/>
        <w:tab w:val="clear" w:pos="709"/>
        <w:tab w:val="clear" w:pos="993"/>
        <w:tab w:val="clear" w:pos="9344"/>
      </w:tabs>
      <w:adjustRightInd w:val="0"/>
      <w:snapToGrid w:val="0"/>
      <w:spacing w:before="1560" w:after="240" w:line="360" w:lineRule="auto"/>
      <w:ind w:left="420" w:firstLineChars="0" w:hanging="420"/>
    </w:pPr>
    <w:rPr>
      <w:rFonts w:ascii="宋体" w:eastAsia="宋体" w:hAnsi="宋体"/>
      <w:b/>
      <w:color w:val="000000"/>
      <w:kern w:val="2"/>
      <w:sz w:val="44"/>
    </w:rPr>
  </w:style>
  <w:style w:type="character" w:customStyle="1" w:styleId="CharChar2">
    <w:name w:val="白皮书 正文 Char Char"/>
    <w:link w:val="afffa"/>
    <w:locked/>
    <w:rsid w:val="00041A63"/>
  </w:style>
  <w:style w:type="paragraph" w:customStyle="1" w:styleId="afffa">
    <w:name w:val="白皮书 正文"/>
    <w:basedOn w:val="a1"/>
    <w:link w:val="CharChar2"/>
    <w:qFormat/>
    <w:rsid w:val="00041A63"/>
    <w:pPr>
      <w:spacing w:beforeLines="50" w:afterLines="50"/>
      <w:ind w:firstLineChars="200" w:firstLine="480"/>
    </w:pPr>
  </w:style>
  <w:style w:type="character" w:customStyle="1" w:styleId="bChar">
    <w:name w:val="b Char"/>
    <w:link w:val="b"/>
    <w:locked/>
    <w:rsid w:val="00041A63"/>
    <w:rPr>
      <w:rFonts w:ascii="Arial" w:eastAsia="黑体" w:hAnsi="Arial" w:cs="Arial"/>
      <w:szCs w:val="21"/>
    </w:rPr>
  </w:style>
  <w:style w:type="paragraph" w:customStyle="1" w:styleId="b">
    <w:name w:val="b"/>
    <w:basedOn w:val="a1"/>
    <w:link w:val="bChar"/>
    <w:qFormat/>
    <w:rsid w:val="00041A63"/>
    <w:pPr>
      <w:tabs>
        <w:tab w:val="center" w:pos="4706"/>
        <w:tab w:val="right" w:pos="9044"/>
      </w:tabs>
      <w:topLinePunct/>
      <w:spacing w:before="160" w:after="60" w:line="312" w:lineRule="exact"/>
      <w:jc w:val="center"/>
    </w:pPr>
    <w:rPr>
      <w:rFonts w:ascii="Arial" w:eastAsia="黑体" w:hAnsi="Arial" w:cs="Arial"/>
      <w:szCs w:val="21"/>
    </w:rPr>
  </w:style>
  <w:style w:type="character" w:customStyle="1" w:styleId="CharChar">
    <w:name w:val="表头 Char Char"/>
    <w:link w:val="aff3"/>
    <w:locked/>
    <w:rsid w:val="00041A63"/>
    <w:rPr>
      <w:rFonts w:ascii="黑体" w:eastAsia="黑体" w:hAnsi="宋体" w:cs="Courier New"/>
      <w:sz w:val="24"/>
      <w:szCs w:val="21"/>
    </w:rPr>
  </w:style>
  <w:style w:type="paragraph" w:customStyle="1" w:styleId="43">
    <w:name w:val="样式4"/>
    <w:basedOn w:val="4"/>
    <w:uiPriority w:val="99"/>
    <w:qFormat/>
    <w:rsid w:val="00041A63"/>
    <w:pPr>
      <w:tabs>
        <w:tab w:val="left" w:pos="1440"/>
      </w:tabs>
      <w:spacing w:before="0" w:after="0" w:line="360" w:lineRule="auto"/>
      <w:ind w:left="1180" w:hanging="473"/>
      <w:jc w:val="both"/>
    </w:pPr>
    <w:rPr>
      <w:rFonts w:ascii="Arial" w:hAnsi="Arial"/>
      <w:b/>
      <w:sz w:val="21"/>
    </w:rPr>
  </w:style>
  <w:style w:type="paragraph" w:customStyle="1" w:styleId="HTML0">
    <w:name w:val="HTML 预先格式化"/>
    <w:basedOn w:val="a1"/>
    <w:uiPriority w:val="99"/>
    <w:qFormat/>
    <w:rsid w:val="00041A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Times New Roman"/>
      <w:kern w:val="0"/>
      <w:sz w:val="20"/>
      <w:szCs w:val="20"/>
    </w:rPr>
  </w:style>
  <w:style w:type="paragraph" w:customStyle="1" w:styleId="afffb">
    <w:name w:val="合同二级正文"/>
    <w:basedOn w:val="a1"/>
    <w:autoRedefine/>
    <w:uiPriority w:val="99"/>
    <w:qFormat/>
    <w:rsid w:val="00041A63"/>
    <w:pPr>
      <w:keepNext/>
      <w:spacing w:beforeLines="50" w:line="360" w:lineRule="auto"/>
      <w:ind w:firstLineChars="200" w:firstLine="480"/>
    </w:pPr>
    <w:rPr>
      <w:rFonts w:ascii="Times New Roman" w:eastAsia="宋体" w:hAnsi="Times New Roman" w:cs="Times New Roman"/>
      <w:sz w:val="24"/>
      <w:szCs w:val="24"/>
    </w:rPr>
  </w:style>
  <w:style w:type="paragraph" w:customStyle="1" w:styleId="PlainText">
    <w:name w:val="Plain Text"/>
    <w:basedOn w:val="a1"/>
    <w:uiPriority w:val="99"/>
    <w:qFormat/>
    <w:rsid w:val="00041A63"/>
    <w:pPr>
      <w:adjustRightInd w:val="0"/>
    </w:pPr>
    <w:rPr>
      <w:rFonts w:ascii="Times New Roman" w:eastAsia="宋体" w:hAnsi="Courier New" w:cs="Times New Roman"/>
      <w:szCs w:val="20"/>
    </w:rPr>
  </w:style>
  <w:style w:type="character" w:customStyle="1" w:styleId="Charf4">
    <w:name w:val="附件 Char"/>
    <w:link w:val="afffc"/>
    <w:locked/>
    <w:rsid w:val="00041A63"/>
    <w:rPr>
      <w:rFonts w:ascii="Cambria" w:hAnsi="Cambria"/>
      <w:b/>
      <w:bCs/>
      <w:sz w:val="28"/>
      <w:szCs w:val="32"/>
    </w:rPr>
  </w:style>
  <w:style w:type="paragraph" w:customStyle="1" w:styleId="afffc">
    <w:name w:val="附件"/>
    <w:basedOn w:val="20"/>
    <w:next w:val="20"/>
    <w:link w:val="Charf4"/>
    <w:qFormat/>
    <w:rsid w:val="00041A63"/>
    <w:pPr>
      <w:spacing w:before="240" w:after="240" w:line="415" w:lineRule="auto"/>
    </w:pPr>
    <w:rPr>
      <w:rFonts w:eastAsiaTheme="minorEastAsia" w:cstheme="minorBidi"/>
      <w:b/>
      <w:sz w:val="28"/>
    </w:rPr>
  </w:style>
  <w:style w:type="character" w:customStyle="1" w:styleId="2CharChar">
    <w:name w:val="标题 2 Char Char"/>
    <w:rsid w:val="00041A63"/>
    <w:rPr>
      <w:rFonts w:ascii="Arial" w:eastAsia="黑体" w:hAnsi="Arial" w:cs="Times New Roman" w:hint="default"/>
      <w:b/>
      <w:bCs/>
      <w:kern w:val="2"/>
      <w:sz w:val="32"/>
      <w:szCs w:val="32"/>
      <w:lang w:val="en-US" w:eastAsia="zh-CN" w:bidi="ar-SA"/>
    </w:rPr>
  </w:style>
  <w:style w:type="paragraph" w:styleId="afff1">
    <w:name w:val="Body Text First Indent"/>
    <w:basedOn w:val="af0"/>
    <w:link w:val="Charf3"/>
    <w:semiHidden/>
    <w:unhideWhenUsed/>
    <w:rsid w:val="00041A63"/>
    <w:pPr>
      <w:widowControl/>
      <w:adjustRightInd/>
      <w:spacing w:line="360" w:lineRule="auto"/>
      <w:ind w:firstLineChars="100" w:firstLine="420"/>
      <w:jc w:val="both"/>
    </w:pPr>
    <w:rPr>
      <w:rFonts w:asciiTheme="minorHAnsi" w:eastAsiaTheme="minorEastAsia" w:hAnsiTheme="minorHAnsi" w:cstheme="minorBidi"/>
      <w:color w:val="000000"/>
      <w:kern w:val="2"/>
      <w:sz w:val="21"/>
      <w:szCs w:val="24"/>
    </w:rPr>
  </w:style>
  <w:style w:type="character" w:customStyle="1" w:styleId="Char1f0">
    <w:name w:val="正文首行缩进 Char1"/>
    <w:basedOn w:val="Char7"/>
    <w:semiHidden/>
    <w:rsid w:val="00041A63"/>
    <w:rPr>
      <w:rFonts w:ascii="Times New Roman" w:eastAsia="宋体" w:hAnsi="Times New Roman" w:cs="Times New Roman"/>
      <w:kern w:val="0"/>
      <w:sz w:val="24"/>
      <w:szCs w:val="20"/>
    </w:rPr>
  </w:style>
  <w:style w:type="character" w:customStyle="1" w:styleId="c3">
    <w:name w:val="c3"/>
    <w:rsid w:val="00041A63"/>
  </w:style>
  <w:style w:type="character" w:customStyle="1" w:styleId="c4">
    <w:name w:val="c4"/>
    <w:rsid w:val="00041A63"/>
  </w:style>
  <w:style w:type="character" w:customStyle="1" w:styleId="c1">
    <w:name w:val="c1"/>
    <w:rsid w:val="00041A63"/>
  </w:style>
  <w:style w:type="character" w:customStyle="1" w:styleId="copied">
    <w:name w:val="copied"/>
    <w:rsid w:val="00041A63"/>
  </w:style>
  <w:style w:type="character" w:customStyle="1" w:styleId="redf3012">
    <w:name w:val="red_f30_12"/>
    <w:rsid w:val="00041A63"/>
  </w:style>
  <w:style w:type="character" w:customStyle="1" w:styleId="title">
    <w:name w:val="title"/>
    <w:rsid w:val="00041A63"/>
  </w:style>
  <w:style w:type="character" w:customStyle="1" w:styleId="Char29">
    <w:name w:val="称呼 Char2"/>
    <w:basedOn w:val="a2"/>
    <w:semiHidden/>
    <w:rsid w:val="00041A63"/>
    <w:rPr>
      <w:kern w:val="2"/>
      <w:sz w:val="24"/>
      <w:szCs w:val="22"/>
    </w:rPr>
  </w:style>
  <w:style w:type="paragraph" w:styleId="2">
    <w:name w:val="List Bullet 2"/>
    <w:basedOn w:val="a1"/>
    <w:uiPriority w:val="99"/>
    <w:semiHidden/>
    <w:unhideWhenUsed/>
    <w:qFormat/>
    <w:rsid w:val="00041A63"/>
    <w:pPr>
      <w:widowControl/>
      <w:numPr>
        <w:numId w:val="17"/>
      </w:numPr>
      <w:spacing w:line="360" w:lineRule="auto"/>
      <w:contextualSpacing/>
    </w:pPr>
    <w:rPr>
      <w:rFonts w:ascii="宋体" w:eastAsia="宋体" w:hAnsi="宋体"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0" w:qFormat="1"/>
    <w:lsdException w:name="header" w:qFormat="1"/>
    <w:lsdException w:name="footer" w:qFormat="1"/>
    <w:lsdException w:name="caption" w:uiPriority="35" w:qFormat="1"/>
    <w:lsdException w:name="List Bullet 2"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qFormat="1"/>
    <w:lsdException w:name="Date" w:uiPriority="0" w:qFormat="1"/>
    <w:lsdException w:name="Body Text First Indent" w:uiPriority="0"/>
    <w:lsdException w:name="Body Text Indent 2" w:uiPriority="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39"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paragraph" w:styleId="1">
    <w:name w:val="heading 1"/>
    <w:basedOn w:val="10"/>
    <w:next w:val="a1"/>
    <w:link w:val="1Char"/>
    <w:qFormat/>
    <w:rsid w:val="00E5754D"/>
    <w:pPr>
      <w:keepNext/>
      <w:keepLines/>
      <w:spacing w:before="20" w:after="20" w:line="576" w:lineRule="auto"/>
      <w:ind w:hangingChars="200" w:hanging="200"/>
      <w:jc w:val="center"/>
      <w:outlineLvl w:val="0"/>
    </w:pPr>
    <w:rPr>
      <w:rFonts w:eastAsia="微软雅黑"/>
      <w:b w:val="0"/>
      <w:caps w:val="0"/>
      <w:kern w:val="44"/>
      <w:sz w:val="32"/>
      <w:szCs w:val="44"/>
    </w:rPr>
  </w:style>
  <w:style w:type="paragraph" w:styleId="20">
    <w:name w:val="heading 2"/>
    <w:basedOn w:val="a1"/>
    <w:next w:val="a1"/>
    <w:link w:val="2Char"/>
    <w:semiHidden/>
    <w:unhideWhenUsed/>
    <w:qFormat/>
    <w:rsid w:val="00E5754D"/>
    <w:pPr>
      <w:keepNext/>
      <w:keepLines/>
      <w:spacing w:before="20" w:after="20" w:line="240" w:lineRule="atLeast"/>
      <w:jc w:val="center"/>
      <w:outlineLvl w:val="1"/>
    </w:pPr>
    <w:rPr>
      <w:rFonts w:ascii="Cambria" w:eastAsia="微软雅黑" w:hAnsi="Cambria" w:cs="Times New Roman"/>
      <w:bCs/>
      <w:sz w:val="30"/>
      <w:szCs w:val="32"/>
    </w:rPr>
  </w:style>
  <w:style w:type="paragraph" w:styleId="3">
    <w:name w:val="heading 3"/>
    <w:basedOn w:val="a1"/>
    <w:next w:val="a1"/>
    <w:link w:val="3Char"/>
    <w:uiPriority w:val="9"/>
    <w:semiHidden/>
    <w:unhideWhenUsed/>
    <w:qFormat/>
    <w:rsid w:val="00E5754D"/>
    <w:pPr>
      <w:keepNext/>
      <w:keepLines/>
      <w:spacing w:before="260" w:after="260" w:line="415" w:lineRule="auto"/>
      <w:outlineLvl w:val="2"/>
    </w:pPr>
    <w:rPr>
      <w:rFonts w:ascii="Calibri" w:eastAsia="微软雅黑" w:hAnsi="Calibri" w:cs="Times New Roman"/>
      <w:bCs/>
      <w:sz w:val="30"/>
      <w:szCs w:val="32"/>
    </w:rPr>
  </w:style>
  <w:style w:type="paragraph" w:styleId="4">
    <w:name w:val="heading 4"/>
    <w:basedOn w:val="a1"/>
    <w:next w:val="a1"/>
    <w:link w:val="4Char"/>
    <w:semiHidden/>
    <w:unhideWhenUsed/>
    <w:qFormat/>
    <w:rsid w:val="00E5754D"/>
    <w:pPr>
      <w:keepNext/>
      <w:keepLines/>
      <w:spacing w:before="20" w:after="20" w:line="376" w:lineRule="auto"/>
      <w:jc w:val="center"/>
      <w:outlineLvl w:val="3"/>
    </w:pPr>
    <w:rPr>
      <w:rFonts w:ascii="Cambria" w:eastAsia="宋体" w:hAnsi="Cambria" w:cs="Times New Roman"/>
      <w:bCs/>
      <w:sz w:val="24"/>
      <w:szCs w:val="28"/>
    </w:rPr>
  </w:style>
  <w:style w:type="paragraph" w:styleId="5">
    <w:name w:val="heading 5"/>
    <w:basedOn w:val="a1"/>
    <w:next w:val="a1"/>
    <w:link w:val="5Char"/>
    <w:uiPriority w:val="9"/>
    <w:semiHidden/>
    <w:unhideWhenUsed/>
    <w:qFormat/>
    <w:rsid w:val="00E5754D"/>
    <w:pPr>
      <w:keepNext/>
      <w:keepLines/>
      <w:spacing w:before="20" w:after="20" w:line="240" w:lineRule="exact"/>
      <w:jc w:val="center"/>
      <w:outlineLvl w:val="4"/>
    </w:pPr>
    <w:rPr>
      <w:rFonts w:ascii="Calibri" w:eastAsia="微软雅黑" w:hAnsi="Calibri" w:cs="Times New Roman"/>
      <w:bCs/>
      <w:sz w:val="24"/>
      <w:szCs w:val="28"/>
    </w:rPr>
  </w:style>
  <w:style w:type="paragraph" w:styleId="6">
    <w:name w:val="heading 6"/>
    <w:basedOn w:val="a1"/>
    <w:next w:val="a1"/>
    <w:link w:val="6Char"/>
    <w:uiPriority w:val="9"/>
    <w:semiHidden/>
    <w:unhideWhenUsed/>
    <w:qFormat/>
    <w:rsid w:val="00E5754D"/>
    <w:pPr>
      <w:keepNext/>
      <w:keepLines/>
      <w:spacing w:before="240" w:after="64" w:line="319" w:lineRule="auto"/>
      <w:outlineLvl w:val="5"/>
    </w:pPr>
    <w:rPr>
      <w:rFonts w:ascii="Cambria" w:eastAsia="宋体" w:hAnsi="Cambria" w:cs="Times New Roman"/>
      <w:b/>
      <w:bCs/>
      <w:sz w:val="24"/>
      <w:szCs w:val="24"/>
    </w:rPr>
  </w:style>
  <w:style w:type="paragraph" w:styleId="7">
    <w:name w:val="heading 7"/>
    <w:basedOn w:val="a1"/>
    <w:next w:val="a1"/>
    <w:link w:val="7Char"/>
    <w:uiPriority w:val="9"/>
    <w:semiHidden/>
    <w:unhideWhenUsed/>
    <w:qFormat/>
    <w:rsid w:val="00E5754D"/>
    <w:pPr>
      <w:keepNext/>
      <w:keepLines/>
      <w:spacing w:before="240" w:after="64" w:line="319" w:lineRule="auto"/>
      <w:outlineLvl w:val="6"/>
    </w:pPr>
    <w:rPr>
      <w:rFonts w:ascii="Calibri" w:eastAsia="宋体" w:hAnsi="Calibri" w:cs="Times New Roman"/>
      <w:b/>
      <w:bCs/>
      <w:sz w:val="24"/>
      <w:szCs w:val="24"/>
    </w:rPr>
  </w:style>
  <w:style w:type="paragraph" w:styleId="8">
    <w:name w:val="heading 8"/>
    <w:basedOn w:val="a1"/>
    <w:next w:val="a1"/>
    <w:link w:val="8Char"/>
    <w:uiPriority w:val="9"/>
    <w:semiHidden/>
    <w:unhideWhenUsed/>
    <w:qFormat/>
    <w:rsid w:val="00E5754D"/>
    <w:pPr>
      <w:keepNext/>
      <w:keepLines/>
      <w:spacing w:before="240" w:after="64" w:line="319" w:lineRule="auto"/>
      <w:outlineLvl w:val="7"/>
    </w:pPr>
    <w:rPr>
      <w:rFonts w:ascii="Cambria" w:eastAsia="宋体" w:hAnsi="Cambria" w:cs="Times New Roman"/>
      <w:sz w:val="24"/>
      <w:szCs w:val="24"/>
    </w:rPr>
  </w:style>
  <w:style w:type="paragraph" w:styleId="9">
    <w:name w:val="heading 9"/>
    <w:basedOn w:val="a1"/>
    <w:next w:val="a1"/>
    <w:link w:val="9Char"/>
    <w:uiPriority w:val="9"/>
    <w:semiHidden/>
    <w:unhideWhenUsed/>
    <w:qFormat/>
    <w:rsid w:val="00E5754D"/>
    <w:pPr>
      <w:keepNext/>
      <w:keepLines/>
      <w:spacing w:before="240" w:after="64" w:line="319" w:lineRule="auto"/>
      <w:outlineLvl w:val="8"/>
    </w:pPr>
    <w:rPr>
      <w:rFonts w:ascii="Cambria" w:eastAsia="宋体" w:hAnsi="Cambria" w:cs="Times New Roman"/>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even,hd"/>
    <w:basedOn w:val="a1"/>
    <w:link w:val="Char"/>
    <w:uiPriority w:val="99"/>
    <w:unhideWhenUsed/>
    <w:qFormat/>
    <w:rsid w:val="00C67B4A"/>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even Char,hd Char"/>
    <w:basedOn w:val="a2"/>
    <w:link w:val="a5"/>
    <w:uiPriority w:val="99"/>
    <w:qFormat/>
    <w:rsid w:val="00C67B4A"/>
    <w:rPr>
      <w:sz w:val="18"/>
      <w:szCs w:val="18"/>
    </w:rPr>
  </w:style>
  <w:style w:type="paragraph" w:styleId="a6">
    <w:name w:val="footer"/>
    <w:basedOn w:val="a1"/>
    <w:link w:val="Char0"/>
    <w:uiPriority w:val="99"/>
    <w:unhideWhenUsed/>
    <w:qFormat/>
    <w:rsid w:val="00C67B4A"/>
    <w:pPr>
      <w:tabs>
        <w:tab w:val="center" w:pos="4153"/>
        <w:tab w:val="right" w:pos="8306"/>
      </w:tabs>
      <w:snapToGrid w:val="0"/>
      <w:jc w:val="left"/>
    </w:pPr>
    <w:rPr>
      <w:sz w:val="18"/>
      <w:szCs w:val="18"/>
    </w:rPr>
  </w:style>
  <w:style w:type="character" w:customStyle="1" w:styleId="Char0">
    <w:name w:val="页脚 Char"/>
    <w:basedOn w:val="a2"/>
    <w:link w:val="a6"/>
    <w:uiPriority w:val="99"/>
    <w:qFormat/>
    <w:rsid w:val="00C67B4A"/>
    <w:rPr>
      <w:sz w:val="18"/>
      <w:szCs w:val="18"/>
    </w:rPr>
  </w:style>
  <w:style w:type="paragraph" w:styleId="a7">
    <w:name w:val="Balloon Text"/>
    <w:basedOn w:val="a1"/>
    <w:link w:val="Char1"/>
    <w:uiPriority w:val="99"/>
    <w:semiHidden/>
    <w:unhideWhenUsed/>
    <w:rsid w:val="00884513"/>
    <w:rPr>
      <w:sz w:val="18"/>
      <w:szCs w:val="18"/>
    </w:rPr>
  </w:style>
  <w:style w:type="character" w:customStyle="1" w:styleId="Char1">
    <w:name w:val="批注框文本 Char"/>
    <w:basedOn w:val="a2"/>
    <w:link w:val="a7"/>
    <w:uiPriority w:val="99"/>
    <w:semiHidden/>
    <w:rsid w:val="00884513"/>
    <w:rPr>
      <w:sz w:val="18"/>
      <w:szCs w:val="18"/>
    </w:rPr>
  </w:style>
  <w:style w:type="character" w:customStyle="1" w:styleId="1Char">
    <w:name w:val="标题 1 Char"/>
    <w:basedOn w:val="a2"/>
    <w:link w:val="1"/>
    <w:rsid w:val="00E5754D"/>
    <w:rPr>
      <w:rFonts w:ascii="Calibri" w:eastAsia="微软雅黑" w:hAnsi="Calibri" w:cs="Times New Roman"/>
      <w:bCs/>
      <w:kern w:val="44"/>
      <w:sz w:val="32"/>
      <w:szCs w:val="44"/>
    </w:rPr>
  </w:style>
  <w:style w:type="character" w:customStyle="1" w:styleId="2Char">
    <w:name w:val="标题 2 Char"/>
    <w:basedOn w:val="a2"/>
    <w:link w:val="20"/>
    <w:semiHidden/>
    <w:qFormat/>
    <w:rsid w:val="00E5754D"/>
    <w:rPr>
      <w:rFonts w:ascii="Cambria" w:eastAsia="微软雅黑" w:hAnsi="Cambria" w:cs="Times New Roman"/>
      <w:bCs/>
      <w:sz w:val="30"/>
      <w:szCs w:val="32"/>
    </w:rPr>
  </w:style>
  <w:style w:type="character" w:customStyle="1" w:styleId="3Char">
    <w:name w:val="标题 3 Char"/>
    <w:basedOn w:val="a2"/>
    <w:link w:val="3"/>
    <w:uiPriority w:val="9"/>
    <w:semiHidden/>
    <w:qFormat/>
    <w:rsid w:val="00E5754D"/>
    <w:rPr>
      <w:rFonts w:ascii="Calibri" w:eastAsia="微软雅黑" w:hAnsi="Calibri" w:cs="Times New Roman"/>
      <w:bCs/>
      <w:sz w:val="30"/>
      <w:szCs w:val="32"/>
    </w:rPr>
  </w:style>
  <w:style w:type="character" w:customStyle="1" w:styleId="4Char">
    <w:name w:val="标题 4 Char"/>
    <w:basedOn w:val="a2"/>
    <w:link w:val="4"/>
    <w:semiHidden/>
    <w:qFormat/>
    <w:rsid w:val="00E5754D"/>
    <w:rPr>
      <w:rFonts w:ascii="Cambria" w:eastAsia="宋体" w:hAnsi="Cambria" w:cs="Times New Roman"/>
      <w:bCs/>
      <w:sz w:val="24"/>
      <w:szCs w:val="28"/>
    </w:rPr>
  </w:style>
  <w:style w:type="character" w:customStyle="1" w:styleId="5Char">
    <w:name w:val="标题 5 Char"/>
    <w:basedOn w:val="a2"/>
    <w:link w:val="5"/>
    <w:uiPriority w:val="9"/>
    <w:semiHidden/>
    <w:qFormat/>
    <w:rsid w:val="00E5754D"/>
    <w:rPr>
      <w:rFonts w:ascii="Calibri" w:eastAsia="微软雅黑" w:hAnsi="Calibri" w:cs="Times New Roman"/>
      <w:bCs/>
      <w:sz w:val="24"/>
      <w:szCs w:val="28"/>
    </w:rPr>
  </w:style>
  <w:style w:type="character" w:customStyle="1" w:styleId="6Char">
    <w:name w:val="标题 6 Char"/>
    <w:basedOn w:val="a2"/>
    <w:link w:val="6"/>
    <w:uiPriority w:val="9"/>
    <w:semiHidden/>
    <w:rsid w:val="00E5754D"/>
    <w:rPr>
      <w:rFonts w:ascii="Cambria" w:eastAsia="宋体" w:hAnsi="Cambria" w:cs="Times New Roman"/>
      <w:b/>
      <w:bCs/>
      <w:sz w:val="24"/>
      <w:szCs w:val="24"/>
    </w:rPr>
  </w:style>
  <w:style w:type="character" w:customStyle="1" w:styleId="7Char">
    <w:name w:val="标题 7 Char"/>
    <w:basedOn w:val="a2"/>
    <w:link w:val="7"/>
    <w:uiPriority w:val="9"/>
    <w:semiHidden/>
    <w:rsid w:val="00E5754D"/>
    <w:rPr>
      <w:rFonts w:ascii="Calibri" w:eastAsia="宋体" w:hAnsi="Calibri" w:cs="Times New Roman"/>
      <w:b/>
      <w:bCs/>
      <w:sz w:val="24"/>
      <w:szCs w:val="24"/>
    </w:rPr>
  </w:style>
  <w:style w:type="character" w:customStyle="1" w:styleId="8Char">
    <w:name w:val="标题 8 Char"/>
    <w:basedOn w:val="a2"/>
    <w:link w:val="8"/>
    <w:uiPriority w:val="9"/>
    <w:semiHidden/>
    <w:rsid w:val="00E5754D"/>
    <w:rPr>
      <w:rFonts w:ascii="Cambria" w:eastAsia="宋体" w:hAnsi="Cambria" w:cs="Times New Roman"/>
      <w:sz w:val="24"/>
      <w:szCs w:val="24"/>
    </w:rPr>
  </w:style>
  <w:style w:type="character" w:customStyle="1" w:styleId="9Char">
    <w:name w:val="标题 9 Char"/>
    <w:basedOn w:val="a2"/>
    <w:link w:val="9"/>
    <w:uiPriority w:val="9"/>
    <w:semiHidden/>
    <w:rsid w:val="00E5754D"/>
    <w:rPr>
      <w:rFonts w:ascii="Cambria" w:eastAsia="宋体" w:hAnsi="Cambria" w:cs="Times New Roman"/>
      <w:szCs w:val="21"/>
    </w:rPr>
  </w:style>
  <w:style w:type="character" w:styleId="a8">
    <w:name w:val="Hyperlink"/>
    <w:uiPriority w:val="99"/>
    <w:semiHidden/>
    <w:unhideWhenUsed/>
    <w:rsid w:val="00E5754D"/>
    <w:rPr>
      <w:color w:val="0563C1"/>
      <w:u w:val="single"/>
    </w:rPr>
  </w:style>
  <w:style w:type="character" w:styleId="a9">
    <w:name w:val="FollowedHyperlink"/>
    <w:uiPriority w:val="99"/>
    <w:semiHidden/>
    <w:unhideWhenUsed/>
    <w:rsid w:val="00E5754D"/>
    <w:rPr>
      <w:color w:val="800080"/>
      <w:u w:val="single"/>
    </w:rPr>
  </w:style>
  <w:style w:type="paragraph" w:styleId="10">
    <w:name w:val="toc 1"/>
    <w:basedOn w:val="a1"/>
    <w:next w:val="a1"/>
    <w:autoRedefine/>
    <w:uiPriority w:val="39"/>
    <w:semiHidden/>
    <w:unhideWhenUsed/>
    <w:qFormat/>
    <w:rsid w:val="00E5754D"/>
    <w:pPr>
      <w:tabs>
        <w:tab w:val="left" w:pos="426"/>
        <w:tab w:val="left" w:pos="709"/>
        <w:tab w:val="left" w:pos="993"/>
        <w:tab w:val="right" w:leader="dot" w:pos="9344"/>
      </w:tabs>
      <w:spacing w:line="400" w:lineRule="exact"/>
      <w:jc w:val="left"/>
    </w:pPr>
    <w:rPr>
      <w:rFonts w:ascii="Calibri" w:eastAsia="宋体" w:hAnsi="Calibri" w:cs="Times New Roman"/>
      <w:b/>
      <w:bCs/>
      <w:caps/>
      <w:szCs w:val="20"/>
    </w:rPr>
  </w:style>
  <w:style w:type="paragraph" w:styleId="HTML">
    <w:name w:val="HTML Preformatted"/>
    <w:basedOn w:val="a1"/>
    <w:link w:val="HTMLChar"/>
    <w:uiPriority w:val="99"/>
    <w:semiHidden/>
    <w:unhideWhenUsed/>
    <w:rsid w:val="00E575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2"/>
    <w:link w:val="HTML"/>
    <w:uiPriority w:val="99"/>
    <w:semiHidden/>
    <w:rsid w:val="00E5754D"/>
    <w:rPr>
      <w:rFonts w:ascii="宋体" w:eastAsia="宋体" w:hAnsi="宋体" w:cs="宋体"/>
      <w:kern w:val="0"/>
      <w:sz w:val="24"/>
      <w:szCs w:val="24"/>
    </w:rPr>
  </w:style>
  <w:style w:type="paragraph" w:styleId="aa">
    <w:name w:val="Normal (Web)"/>
    <w:aliases w:val="Char Char6,普通(Web)1,普通(Web)2,普通 (Web)2,普通 (Web)21,普通 (Web)211,普通(Web),普通 (Web) Char Char,普通(Web)21,普通(Web)11,普通(Web)3"/>
    <w:basedOn w:val="a1"/>
    <w:uiPriority w:val="39"/>
    <w:semiHidden/>
    <w:unhideWhenUsed/>
    <w:qFormat/>
    <w:rsid w:val="00E5754D"/>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1"/>
    <w:next w:val="a1"/>
    <w:autoRedefine/>
    <w:semiHidden/>
    <w:unhideWhenUsed/>
    <w:rsid w:val="00E5754D"/>
    <w:pPr>
      <w:tabs>
        <w:tab w:val="left" w:pos="1200"/>
      </w:tabs>
      <w:spacing w:line="440" w:lineRule="exact"/>
    </w:pPr>
    <w:rPr>
      <w:rFonts w:ascii="宋体" w:eastAsia="宋体" w:hAnsi="宋体" w:cs="Times New Roman"/>
      <w:b/>
      <w:bCs/>
      <w:position w:val="6"/>
      <w:sz w:val="28"/>
      <w:szCs w:val="24"/>
    </w:rPr>
  </w:style>
  <w:style w:type="paragraph" w:styleId="21">
    <w:name w:val="toc 2"/>
    <w:basedOn w:val="a1"/>
    <w:next w:val="a1"/>
    <w:autoRedefine/>
    <w:uiPriority w:val="39"/>
    <w:semiHidden/>
    <w:unhideWhenUsed/>
    <w:qFormat/>
    <w:rsid w:val="00E5754D"/>
    <w:pPr>
      <w:tabs>
        <w:tab w:val="left" w:pos="709"/>
        <w:tab w:val="right" w:leader="dot" w:pos="9344"/>
      </w:tabs>
      <w:spacing w:line="400" w:lineRule="exact"/>
      <w:ind w:left="340"/>
      <w:jc w:val="left"/>
    </w:pPr>
    <w:rPr>
      <w:rFonts w:ascii="Calibri" w:eastAsia="宋体" w:hAnsi="Calibri" w:cs="Times New Roman"/>
      <w:smallCaps/>
      <w:sz w:val="20"/>
      <w:szCs w:val="20"/>
    </w:rPr>
  </w:style>
  <w:style w:type="paragraph" w:styleId="30">
    <w:name w:val="toc 3"/>
    <w:basedOn w:val="a1"/>
    <w:next w:val="a1"/>
    <w:autoRedefine/>
    <w:uiPriority w:val="39"/>
    <w:semiHidden/>
    <w:unhideWhenUsed/>
    <w:qFormat/>
    <w:rsid w:val="00E5754D"/>
    <w:pPr>
      <w:spacing w:line="360" w:lineRule="exact"/>
      <w:ind w:left="680"/>
      <w:jc w:val="left"/>
    </w:pPr>
    <w:rPr>
      <w:rFonts w:ascii="Calibri" w:eastAsia="宋体" w:hAnsi="Calibri" w:cs="Times New Roman"/>
      <w:iCs/>
      <w:sz w:val="20"/>
      <w:szCs w:val="20"/>
    </w:rPr>
  </w:style>
  <w:style w:type="paragraph" w:styleId="40">
    <w:name w:val="toc 4"/>
    <w:basedOn w:val="a1"/>
    <w:next w:val="a1"/>
    <w:autoRedefine/>
    <w:uiPriority w:val="39"/>
    <w:semiHidden/>
    <w:unhideWhenUsed/>
    <w:qFormat/>
    <w:rsid w:val="00E5754D"/>
    <w:pPr>
      <w:ind w:left="964"/>
      <w:jc w:val="left"/>
    </w:pPr>
    <w:rPr>
      <w:rFonts w:ascii="Calibri" w:eastAsia="宋体" w:hAnsi="Calibri" w:cs="Times New Roman"/>
      <w:sz w:val="20"/>
      <w:szCs w:val="18"/>
    </w:rPr>
  </w:style>
  <w:style w:type="paragraph" w:styleId="50">
    <w:name w:val="toc 5"/>
    <w:basedOn w:val="a1"/>
    <w:next w:val="a1"/>
    <w:autoRedefine/>
    <w:uiPriority w:val="39"/>
    <w:semiHidden/>
    <w:unhideWhenUsed/>
    <w:qFormat/>
    <w:rsid w:val="00E5754D"/>
    <w:pPr>
      <w:ind w:left="964"/>
      <w:jc w:val="left"/>
    </w:pPr>
    <w:rPr>
      <w:rFonts w:ascii="Calibri" w:eastAsia="宋体" w:hAnsi="Calibri" w:cs="Times New Roman"/>
      <w:szCs w:val="18"/>
    </w:rPr>
  </w:style>
  <w:style w:type="paragraph" w:styleId="60">
    <w:name w:val="toc 6"/>
    <w:basedOn w:val="a1"/>
    <w:next w:val="a1"/>
    <w:autoRedefine/>
    <w:uiPriority w:val="39"/>
    <w:semiHidden/>
    <w:unhideWhenUsed/>
    <w:rsid w:val="00E5754D"/>
    <w:pPr>
      <w:tabs>
        <w:tab w:val="right" w:leader="dot" w:pos="9344"/>
      </w:tabs>
      <w:spacing w:beforeLines="60" w:afterLines="50" w:line="240" w:lineRule="exact"/>
      <w:jc w:val="left"/>
    </w:pPr>
    <w:rPr>
      <w:rFonts w:ascii="Calibri" w:eastAsia="楷体" w:hAnsi="Calibri" w:cs="Times New Roman"/>
      <w:b/>
      <w:color w:val="7F7F7F"/>
      <w:sz w:val="28"/>
      <w:szCs w:val="18"/>
    </w:rPr>
  </w:style>
  <w:style w:type="paragraph" w:styleId="70">
    <w:name w:val="toc 7"/>
    <w:basedOn w:val="a1"/>
    <w:next w:val="a1"/>
    <w:autoRedefine/>
    <w:uiPriority w:val="39"/>
    <w:semiHidden/>
    <w:unhideWhenUsed/>
    <w:rsid w:val="00E5754D"/>
    <w:pPr>
      <w:ind w:left="1260"/>
      <w:jc w:val="left"/>
    </w:pPr>
    <w:rPr>
      <w:rFonts w:ascii="Calibri" w:eastAsia="宋体" w:hAnsi="Calibri" w:cs="Times New Roman"/>
      <w:sz w:val="18"/>
      <w:szCs w:val="18"/>
    </w:rPr>
  </w:style>
  <w:style w:type="paragraph" w:styleId="80">
    <w:name w:val="toc 8"/>
    <w:basedOn w:val="a1"/>
    <w:next w:val="a1"/>
    <w:autoRedefine/>
    <w:uiPriority w:val="39"/>
    <w:semiHidden/>
    <w:unhideWhenUsed/>
    <w:rsid w:val="00E5754D"/>
    <w:pPr>
      <w:ind w:left="1470"/>
      <w:jc w:val="left"/>
    </w:pPr>
    <w:rPr>
      <w:rFonts w:ascii="Calibri" w:eastAsia="宋体" w:hAnsi="Calibri" w:cs="Times New Roman"/>
      <w:sz w:val="18"/>
      <w:szCs w:val="18"/>
    </w:rPr>
  </w:style>
  <w:style w:type="paragraph" w:styleId="90">
    <w:name w:val="toc 9"/>
    <w:basedOn w:val="a1"/>
    <w:next w:val="a1"/>
    <w:autoRedefine/>
    <w:uiPriority w:val="39"/>
    <w:semiHidden/>
    <w:unhideWhenUsed/>
    <w:rsid w:val="00E5754D"/>
    <w:pPr>
      <w:ind w:left="1680"/>
      <w:jc w:val="left"/>
    </w:pPr>
    <w:rPr>
      <w:rFonts w:ascii="Calibri" w:eastAsia="宋体" w:hAnsi="Calibri" w:cs="Times New Roman"/>
      <w:sz w:val="18"/>
      <w:szCs w:val="18"/>
    </w:rPr>
  </w:style>
  <w:style w:type="character" w:customStyle="1" w:styleId="Char2">
    <w:name w:val="正文缩进 Char"/>
    <w:aliases w:val="表正文 Char,正文非缩进 Char,特点 Char,段1 Char,Normal Indent Char Char,Normal Indent Char1 Char Char,Normal Indent Char Char Char Char,Normal Indent Char1 Char Char Char Char,Normal Indent Char Char Char Char Char Char,特点 Char Char Char,ALT+Z Char,缩 Char"/>
    <w:link w:val="ab"/>
    <w:semiHidden/>
    <w:qFormat/>
    <w:locked/>
    <w:rsid w:val="00E5754D"/>
  </w:style>
  <w:style w:type="paragraph" w:styleId="ab">
    <w:name w:val="Normal Indent"/>
    <w:aliases w:val="表正文,正文非缩进,特点,段1,Normal Indent Char,Normal Indent Char1 Char,Normal Indent Char Char Char,Normal Indent Char1 Char Char Char,Normal Indent Char Char Char Char Char,Normal Indent Char1 Char Char Char Char Char,特点 Char Char,Normal Indent Char1,ALT+Z,缩"/>
    <w:basedOn w:val="a1"/>
    <w:link w:val="Char2"/>
    <w:semiHidden/>
    <w:unhideWhenUsed/>
    <w:qFormat/>
    <w:rsid w:val="00E5754D"/>
    <w:pPr>
      <w:adjustRightInd w:val="0"/>
      <w:snapToGrid w:val="0"/>
      <w:ind w:firstLineChars="200" w:firstLine="420"/>
      <w:jc w:val="center"/>
    </w:pPr>
  </w:style>
  <w:style w:type="paragraph" w:styleId="ac">
    <w:name w:val="footnote text"/>
    <w:basedOn w:val="a1"/>
    <w:link w:val="Char3"/>
    <w:uiPriority w:val="99"/>
    <w:semiHidden/>
    <w:unhideWhenUsed/>
    <w:rsid w:val="00E5754D"/>
    <w:pPr>
      <w:snapToGrid w:val="0"/>
      <w:jc w:val="left"/>
    </w:pPr>
    <w:rPr>
      <w:rFonts w:ascii="Times New Roman" w:eastAsia="宋体" w:hAnsi="Times New Roman" w:cs="Times New Roman"/>
      <w:sz w:val="18"/>
      <w:szCs w:val="18"/>
    </w:rPr>
  </w:style>
  <w:style w:type="character" w:customStyle="1" w:styleId="Char3">
    <w:name w:val="脚注文本 Char"/>
    <w:basedOn w:val="a2"/>
    <w:link w:val="ac"/>
    <w:uiPriority w:val="99"/>
    <w:semiHidden/>
    <w:rsid w:val="00E5754D"/>
    <w:rPr>
      <w:rFonts w:ascii="Times New Roman" w:eastAsia="宋体" w:hAnsi="Times New Roman" w:cs="Times New Roman"/>
      <w:sz w:val="18"/>
      <w:szCs w:val="18"/>
    </w:rPr>
  </w:style>
  <w:style w:type="paragraph" w:styleId="ad">
    <w:name w:val="annotation text"/>
    <w:basedOn w:val="a1"/>
    <w:link w:val="Char20"/>
    <w:uiPriority w:val="99"/>
    <w:semiHidden/>
    <w:unhideWhenUsed/>
    <w:rsid w:val="00E5754D"/>
    <w:pPr>
      <w:jc w:val="left"/>
    </w:pPr>
    <w:rPr>
      <w:rFonts w:ascii="Calibri" w:eastAsia="宋体" w:hAnsi="Calibri" w:cs="Times New Roman"/>
    </w:rPr>
  </w:style>
  <w:style w:type="character" w:customStyle="1" w:styleId="Char4">
    <w:name w:val="批注文字 Char"/>
    <w:basedOn w:val="a2"/>
    <w:uiPriority w:val="99"/>
    <w:semiHidden/>
    <w:rsid w:val="00E5754D"/>
  </w:style>
  <w:style w:type="paragraph" w:styleId="ae">
    <w:name w:val="caption"/>
    <w:basedOn w:val="a1"/>
    <w:next w:val="a1"/>
    <w:uiPriority w:val="35"/>
    <w:semiHidden/>
    <w:unhideWhenUsed/>
    <w:qFormat/>
    <w:rsid w:val="00E5754D"/>
    <w:pPr>
      <w:tabs>
        <w:tab w:val="left" w:pos="360"/>
        <w:tab w:val="left" w:pos="1260"/>
        <w:tab w:val="left" w:pos="1440"/>
      </w:tabs>
      <w:spacing w:line="540" w:lineRule="exact"/>
      <w:ind w:left="1500" w:hanging="720"/>
    </w:pPr>
    <w:rPr>
      <w:rFonts w:ascii="Times New Roman" w:eastAsia="宋体" w:hAnsi="Times New Roman" w:cs="Times New Roman"/>
      <w:sz w:val="28"/>
      <w:szCs w:val="24"/>
    </w:rPr>
  </w:style>
  <w:style w:type="paragraph" w:styleId="22">
    <w:name w:val="List 2"/>
    <w:basedOn w:val="a1"/>
    <w:uiPriority w:val="99"/>
    <w:semiHidden/>
    <w:unhideWhenUsed/>
    <w:rsid w:val="00E5754D"/>
    <w:pPr>
      <w:ind w:leftChars="200" w:left="100" w:hangingChars="200" w:hanging="200"/>
    </w:pPr>
    <w:rPr>
      <w:rFonts w:ascii="Times New Roman" w:eastAsia="宋体" w:hAnsi="Times New Roman" w:cs="Times New Roman"/>
      <w:szCs w:val="24"/>
    </w:rPr>
  </w:style>
  <w:style w:type="paragraph" w:styleId="31">
    <w:name w:val="List 3"/>
    <w:basedOn w:val="a1"/>
    <w:uiPriority w:val="99"/>
    <w:semiHidden/>
    <w:unhideWhenUsed/>
    <w:rsid w:val="00E5754D"/>
    <w:pPr>
      <w:adjustRightInd w:val="0"/>
      <w:spacing w:line="360" w:lineRule="atLeast"/>
      <w:ind w:leftChars="400" w:left="100" w:hangingChars="200" w:hanging="200"/>
      <w:jc w:val="left"/>
    </w:pPr>
    <w:rPr>
      <w:rFonts w:ascii="Times New Roman" w:eastAsia="宋体" w:hAnsi="Times New Roman" w:cs="Times New Roman"/>
      <w:kern w:val="0"/>
      <w:sz w:val="24"/>
      <w:szCs w:val="20"/>
    </w:rPr>
  </w:style>
  <w:style w:type="paragraph" w:styleId="41">
    <w:name w:val="List 4"/>
    <w:basedOn w:val="a1"/>
    <w:uiPriority w:val="99"/>
    <w:semiHidden/>
    <w:unhideWhenUsed/>
    <w:rsid w:val="00E5754D"/>
    <w:pPr>
      <w:adjustRightInd w:val="0"/>
      <w:spacing w:line="360" w:lineRule="atLeast"/>
      <w:ind w:leftChars="600" w:left="100" w:hangingChars="200" w:hanging="200"/>
      <w:jc w:val="left"/>
    </w:pPr>
    <w:rPr>
      <w:rFonts w:ascii="Times New Roman" w:eastAsia="宋体" w:hAnsi="Times New Roman" w:cs="Times New Roman"/>
      <w:kern w:val="0"/>
      <w:sz w:val="24"/>
      <w:szCs w:val="20"/>
    </w:rPr>
  </w:style>
  <w:style w:type="paragraph" w:styleId="51">
    <w:name w:val="List 5"/>
    <w:basedOn w:val="a1"/>
    <w:uiPriority w:val="99"/>
    <w:semiHidden/>
    <w:unhideWhenUsed/>
    <w:rsid w:val="00E5754D"/>
    <w:pPr>
      <w:ind w:leftChars="800" w:left="100" w:hangingChars="200" w:hanging="200"/>
    </w:pPr>
    <w:rPr>
      <w:rFonts w:ascii="Times New Roman" w:eastAsia="宋体" w:hAnsi="Times New Roman" w:cs="Times New Roman"/>
      <w:szCs w:val="24"/>
    </w:rPr>
  </w:style>
  <w:style w:type="character" w:customStyle="1" w:styleId="Char5">
    <w:name w:val="标题 Char"/>
    <w:aliases w:val="一、二级 Char"/>
    <w:link w:val="a0"/>
    <w:qFormat/>
    <w:locked/>
    <w:rsid w:val="00E5754D"/>
    <w:rPr>
      <w:rFonts w:ascii="黑体" w:eastAsia="微软雅黑" w:hAnsi="黑体"/>
      <w:color w:val="000000"/>
      <w:sz w:val="32"/>
      <w:szCs w:val="32"/>
    </w:rPr>
  </w:style>
  <w:style w:type="paragraph" w:styleId="a0">
    <w:name w:val="Title"/>
    <w:aliases w:val="一、二级"/>
    <w:basedOn w:val="a1"/>
    <w:next w:val="a1"/>
    <w:link w:val="Char5"/>
    <w:qFormat/>
    <w:rsid w:val="00E5754D"/>
    <w:pPr>
      <w:numPr>
        <w:numId w:val="2"/>
      </w:numPr>
      <w:spacing w:beforeLines="50" w:afterLines="50" w:line="400" w:lineRule="exact"/>
      <w:ind w:hangingChars="200" w:hanging="200"/>
      <w:jc w:val="center"/>
      <w:outlineLvl w:val="0"/>
    </w:pPr>
    <w:rPr>
      <w:rFonts w:ascii="黑体" w:eastAsia="微软雅黑" w:hAnsi="黑体"/>
      <w:color w:val="000000"/>
      <w:sz w:val="32"/>
      <w:szCs w:val="32"/>
    </w:rPr>
  </w:style>
  <w:style w:type="character" w:customStyle="1" w:styleId="Char10">
    <w:name w:val="标题 Char1"/>
    <w:aliases w:val="一、二级 Char1"/>
    <w:basedOn w:val="a2"/>
    <w:uiPriority w:val="10"/>
    <w:rsid w:val="00E5754D"/>
    <w:rPr>
      <w:rFonts w:asciiTheme="majorHAnsi" w:eastAsia="宋体" w:hAnsiTheme="majorHAnsi" w:cstheme="majorBidi"/>
      <w:b/>
      <w:bCs/>
      <w:sz w:val="32"/>
      <w:szCs w:val="32"/>
    </w:rPr>
  </w:style>
  <w:style w:type="paragraph" w:styleId="af">
    <w:name w:val="Closing"/>
    <w:basedOn w:val="a1"/>
    <w:next w:val="a1"/>
    <w:link w:val="Char6"/>
    <w:uiPriority w:val="99"/>
    <w:semiHidden/>
    <w:unhideWhenUsed/>
    <w:rsid w:val="00E5754D"/>
    <w:pPr>
      <w:widowControl/>
      <w:spacing w:line="351" w:lineRule="atLeast"/>
      <w:ind w:left="4314" w:firstLine="419"/>
      <w:jc w:val="left"/>
    </w:pPr>
    <w:rPr>
      <w:rFonts w:ascii="宋体" w:eastAsia="宋体" w:hAnsi="Times New Roman" w:cs="Times New Roman"/>
      <w:color w:val="000000"/>
      <w:kern w:val="0"/>
      <w:sz w:val="28"/>
      <w:szCs w:val="20"/>
      <w:u w:color="000000"/>
    </w:rPr>
  </w:style>
  <w:style w:type="character" w:customStyle="1" w:styleId="Char6">
    <w:name w:val="结束语 Char"/>
    <w:basedOn w:val="a2"/>
    <w:link w:val="af"/>
    <w:uiPriority w:val="99"/>
    <w:semiHidden/>
    <w:rsid w:val="00E5754D"/>
    <w:rPr>
      <w:rFonts w:ascii="宋体" w:eastAsia="宋体" w:hAnsi="Times New Roman" w:cs="Times New Roman"/>
      <w:color w:val="000000"/>
      <w:kern w:val="0"/>
      <w:sz w:val="28"/>
      <w:szCs w:val="20"/>
      <w:u w:color="000000"/>
    </w:rPr>
  </w:style>
  <w:style w:type="paragraph" w:styleId="af0">
    <w:name w:val="Body Text"/>
    <w:basedOn w:val="a1"/>
    <w:link w:val="Char7"/>
    <w:semiHidden/>
    <w:unhideWhenUsed/>
    <w:rsid w:val="00E5754D"/>
    <w:pPr>
      <w:adjustRightInd w:val="0"/>
      <w:spacing w:after="120" w:line="360" w:lineRule="atLeast"/>
      <w:jc w:val="left"/>
    </w:pPr>
    <w:rPr>
      <w:rFonts w:ascii="Times New Roman" w:eastAsia="宋体" w:hAnsi="Times New Roman" w:cs="Times New Roman"/>
      <w:kern w:val="0"/>
      <w:sz w:val="24"/>
      <w:szCs w:val="20"/>
    </w:rPr>
  </w:style>
  <w:style w:type="character" w:customStyle="1" w:styleId="Char7">
    <w:name w:val="正文文本 Char"/>
    <w:basedOn w:val="a2"/>
    <w:link w:val="af0"/>
    <w:semiHidden/>
    <w:rsid w:val="00E5754D"/>
    <w:rPr>
      <w:rFonts w:ascii="Times New Roman" w:eastAsia="宋体" w:hAnsi="Times New Roman" w:cs="Times New Roman"/>
      <w:kern w:val="0"/>
      <w:sz w:val="24"/>
      <w:szCs w:val="20"/>
    </w:rPr>
  </w:style>
  <w:style w:type="paragraph" w:styleId="af1">
    <w:name w:val="Body Text Indent"/>
    <w:basedOn w:val="a1"/>
    <w:link w:val="Char8"/>
    <w:semiHidden/>
    <w:unhideWhenUsed/>
    <w:rsid w:val="00E5754D"/>
    <w:pPr>
      <w:adjustRightInd w:val="0"/>
      <w:spacing w:after="120" w:line="360" w:lineRule="atLeast"/>
      <w:ind w:leftChars="200" w:left="420"/>
      <w:jc w:val="left"/>
    </w:pPr>
    <w:rPr>
      <w:rFonts w:ascii="Times New Roman" w:eastAsia="宋体" w:hAnsi="Times New Roman" w:cs="Times New Roman"/>
      <w:kern w:val="0"/>
      <w:sz w:val="24"/>
      <w:szCs w:val="20"/>
    </w:rPr>
  </w:style>
  <w:style w:type="character" w:customStyle="1" w:styleId="Char8">
    <w:name w:val="正文文本缩进 Char"/>
    <w:basedOn w:val="a2"/>
    <w:link w:val="af1"/>
    <w:semiHidden/>
    <w:rsid w:val="00E5754D"/>
    <w:rPr>
      <w:rFonts w:ascii="Times New Roman" w:eastAsia="宋体" w:hAnsi="Times New Roman" w:cs="Times New Roman"/>
      <w:kern w:val="0"/>
      <w:sz w:val="24"/>
      <w:szCs w:val="20"/>
    </w:rPr>
  </w:style>
  <w:style w:type="paragraph" w:styleId="af2">
    <w:name w:val="List Continue"/>
    <w:basedOn w:val="a1"/>
    <w:uiPriority w:val="99"/>
    <w:semiHidden/>
    <w:unhideWhenUsed/>
    <w:rsid w:val="00E5754D"/>
    <w:pPr>
      <w:adjustRightInd w:val="0"/>
      <w:spacing w:after="120" w:line="360" w:lineRule="atLeast"/>
      <w:ind w:leftChars="200" w:left="420"/>
      <w:jc w:val="left"/>
    </w:pPr>
    <w:rPr>
      <w:rFonts w:ascii="Times New Roman" w:eastAsia="宋体" w:hAnsi="Times New Roman" w:cs="Times New Roman"/>
      <w:kern w:val="0"/>
      <w:sz w:val="24"/>
      <w:szCs w:val="20"/>
    </w:rPr>
  </w:style>
  <w:style w:type="paragraph" w:styleId="23">
    <w:name w:val="List Continue 2"/>
    <w:basedOn w:val="a1"/>
    <w:uiPriority w:val="99"/>
    <w:semiHidden/>
    <w:unhideWhenUsed/>
    <w:rsid w:val="00E5754D"/>
    <w:pPr>
      <w:adjustRightInd w:val="0"/>
      <w:spacing w:after="120" w:line="360" w:lineRule="atLeast"/>
      <w:ind w:leftChars="400" w:left="840"/>
      <w:jc w:val="left"/>
    </w:pPr>
    <w:rPr>
      <w:rFonts w:ascii="Times New Roman" w:eastAsia="宋体" w:hAnsi="Times New Roman" w:cs="Times New Roman"/>
      <w:kern w:val="0"/>
      <w:sz w:val="24"/>
      <w:szCs w:val="20"/>
    </w:rPr>
  </w:style>
  <w:style w:type="paragraph" w:styleId="af3">
    <w:name w:val="Subtitle"/>
    <w:basedOn w:val="a1"/>
    <w:next w:val="a1"/>
    <w:link w:val="Char9"/>
    <w:qFormat/>
    <w:rsid w:val="00E5754D"/>
    <w:pPr>
      <w:spacing w:before="240" w:after="60" w:line="312" w:lineRule="auto"/>
      <w:jc w:val="center"/>
      <w:outlineLvl w:val="1"/>
    </w:pPr>
    <w:rPr>
      <w:rFonts w:ascii="Calibri Light" w:eastAsia="宋体" w:hAnsi="Calibri Light" w:cs="Times New Roman"/>
      <w:b/>
      <w:bCs/>
      <w:kern w:val="28"/>
      <w:sz w:val="32"/>
      <w:szCs w:val="32"/>
    </w:rPr>
  </w:style>
  <w:style w:type="character" w:customStyle="1" w:styleId="Char9">
    <w:name w:val="副标题 Char"/>
    <w:basedOn w:val="a2"/>
    <w:link w:val="af3"/>
    <w:rsid w:val="00E5754D"/>
    <w:rPr>
      <w:rFonts w:ascii="Calibri Light" w:eastAsia="宋体" w:hAnsi="Calibri Light" w:cs="Times New Roman"/>
      <w:b/>
      <w:bCs/>
      <w:kern w:val="28"/>
      <w:sz w:val="32"/>
      <w:szCs w:val="32"/>
    </w:rPr>
  </w:style>
  <w:style w:type="paragraph" w:styleId="af4">
    <w:name w:val="Salutation"/>
    <w:basedOn w:val="a1"/>
    <w:next w:val="a1"/>
    <w:link w:val="Chara"/>
    <w:semiHidden/>
    <w:unhideWhenUsed/>
    <w:qFormat/>
    <w:rsid w:val="00E5754D"/>
    <w:pPr>
      <w:widowControl/>
      <w:spacing w:line="351" w:lineRule="atLeast"/>
      <w:ind w:firstLine="419"/>
      <w:jc w:val="left"/>
    </w:pPr>
    <w:rPr>
      <w:rFonts w:ascii="宋体" w:eastAsia="宋体" w:hAnsi="Times New Roman" w:cs="Times New Roman"/>
      <w:color w:val="000000"/>
      <w:kern w:val="0"/>
      <w:sz w:val="28"/>
      <w:szCs w:val="20"/>
      <w:u w:color="000000"/>
    </w:rPr>
  </w:style>
  <w:style w:type="character" w:customStyle="1" w:styleId="Chara">
    <w:name w:val="称呼 Char"/>
    <w:basedOn w:val="a2"/>
    <w:link w:val="af4"/>
    <w:semiHidden/>
    <w:rsid w:val="00E5754D"/>
    <w:rPr>
      <w:rFonts w:ascii="宋体" w:eastAsia="宋体" w:hAnsi="Times New Roman" w:cs="Times New Roman"/>
      <w:color w:val="000000"/>
      <w:kern w:val="0"/>
      <w:sz w:val="28"/>
      <w:szCs w:val="20"/>
      <w:u w:color="000000"/>
    </w:rPr>
  </w:style>
  <w:style w:type="paragraph" w:styleId="af5">
    <w:name w:val="Date"/>
    <w:basedOn w:val="a1"/>
    <w:next w:val="a1"/>
    <w:link w:val="Charb"/>
    <w:semiHidden/>
    <w:unhideWhenUsed/>
    <w:qFormat/>
    <w:rsid w:val="00E5754D"/>
    <w:pPr>
      <w:adjustRightInd w:val="0"/>
      <w:spacing w:line="360" w:lineRule="atLeast"/>
      <w:ind w:leftChars="2500" w:left="100"/>
      <w:jc w:val="left"/>
    </w:pPr>
    <w:rPr>
      <w:rFonts w:ascii="宋体" w:eastAsia="宋体" w:hAnsi="宋体" w:cs="Times New Roman"/>
      <w:color w:val="000000"/>
      <w:kern w:val="0"/>
      <w:sz w:val="24"/>
      <w:szCs w:val="21"/>
    </w:rPr>
  </w:style>
  <w:style w:type="character" w:customStyle="1" w:styleId="Charb">
    <w:name w:val="日期 Char"/>
    <w:basedOn w:val="a2"/>
    <w:link w:val="af5"/>
    <w:semiHidden/>
    <w:qFormat/>
    <w:rsid w:val="00E5754D"/>
    <w:rPr>
      <w:rFonts w:ascii="宋体" w:eastAsia="宋体" w:hAnsi="宋体" w:cs="Times New Roman"/>
      <w:color w:val="000000"/>
      <w:kern w:val="0"/>
      <w:sz w:val="24"/>
      <w:szCs w:val="21"/>
    </w:rPr>
  </w:style>
  <w:style w:type="paragraph" w:styleId="24">
    <w:name w:val="Body Text 2"/>
    <w:basedOn w:val="a1"/>
    <w:link w:val="2Char0"/>
    <w:uiPriority w:val="99"/>
    <w:semiHidden/>
    <w:unhideWhenUsed/>
    <w:rsid w:val="00E5754D"/>
    <w:pPr>
      <w:adjustRightInd w:val="0"/>
      <w:spacing w:after="120" w:line="480" w:lineRule="auto"/>
      <w:jc w:val="left"/>
    </w:pPr>
    <w:rPr>
      <w:rFonts w:ascii="Times New Roman" w:eastAsia="宋体" w:hAnsi="Times New Roman" w:cs="Times New Roman"/>
      <w:kern w:val="0"/>
      <w:sz w:val="24"/>
      <w:szCs w:val="20"/>
    </w:rPr>
  </w:style>
  <w:style w:type="character" w:customStyle="1" w:styleId="2Char0">
    <w:name w:val="正文文本 2 Char"/>
    <w:basedOn w:val="a2"/>
    <w:link w:val="24"/>
    <w:uiPriority w:val="99"/>
    <w:semiHidden/>
    <w:rsid w:val="00E5754D"/>
    <w:rPr>
      <w:rFonts w:ascii="Times New Roman" w:eastAsia="宋体" w:hAnsi="Times New Roman" w:cs="Times New Roman"/>
      <w:kern w:val="0"/>
      <w:sz w:val="24"/>
      <w:szCs w:val="20"/>
    </w:rPr>
  </w:style>
  <w:style w:type="paragraph" w:styleId="32">
    <w:name w:val="Body Text 3"/>
    <w:basedOn w:val="a1"/>
    <w:link w:val="3Char0"/>
    <w:uiPriority w:val="99"/>
    <w:semiHidden/>
    <w:unhideWhenUsed/>
    <w:rsid w:val="00E5754D"/>
    <w:pPr>
      <w:adjustRightInd w:val="0"/>
      <w:spacing w:after="120" w:line="360" w:lineRule="atLeast"/>
      <w:jc w:val="left"/>
    </w:pPr>
    <w:rPr>
      <w:rFonts w:ascii="Times New Roman" w:eastAsia="宋体" w:hAnsi="Times New Roman" w:cs="Times New Roman"/>
      <w:kern w:val="0"/>
      <w:sz w:val="16"/>
      <w:szCs w:val="16"/>
    </w:rPr>
  </w:style>
  <w:style w:type="character" w:customStyle="1" w:styleId="3Char0">
    <w:name w:val="正文文本 3 Char"/>
    <w:basedOn w:val="a2"/>
    <w:link w:val="32"/>
    <w:uiPriority w:val="99"/>
    <w:semiHidden/>
    <w:rsid w:val="00E5754D"/>
    <w:rPr>
      <w:rFonts w:ascii="Times New Roman" w:eastAsia="宋体" w:hAnsi="Times New Roman" w:cs="Times New Roman"/>
      <w:kern w:val="0"/>
      <w:sz w:val="16"/>
      <w:szCs w:val="16"/>
    </w:rPr>
  </w:style>
  <w:style w:type="paragraph" w:styleId="25">
    <w:name w:val="Body Text Indent 2"/>
    <w:basedOn w:val="a1"/>
    <w:link w:val="2Char1"/>
    <w:semiHidden/>
    <w:unhideWhenUsed/>
    <w:qFormat/>
    <w:rsid w:val="00E5754D"/>
    <w:pPr>
      <w:adjustRightInd w:val="0"/>
      <w:spacing w:after="120" w:line="480" w:lineRule="auto"/>
      <w:ind w:leftChars="200" w:left="420"/>
      <w:jc w:val="left"/>
    </w:pPr>
    <w:rPr>
      <w:rFonts w:ascii="Times New Roman" w:eastAsia="宋体" w:hAnsi="Times New Roman" w:cs="Times New Roman"/>
      <w:kern w:val="0"/>
      <w:sz w:val="24"/>
      <w:szCs w:val="20"/>
    </w:rPr>
  </w:style>
  <w:style w:type="character" w:customStyle="1" w:styleId="2Char1">
    <w:name w:val="正文文本缩进 2 Char"/>
    <w:basedOn w:val="a2"/>
    <w:link w:val="25"/>
    <w:semiHidden/>
    <w:qFormat/>
    <w:rsid w:val="00E5754D"/>
    <w:rPr>
      <w:rFonts w:ascii="Times New Roman" w:eastAsia="宋体" w:hAnsi="Times New Roman" w:cs="Times New Roman"/>
      <w:kern w:val="0"/>
      <w:sz w:val="24"/>
      <w:szCs w:val="20"/>
    </w:rPr>
  </w:style>
  <w:style w:type="paragraph" w:styleId="33">
    <w:name w:val="Body Text Indent 3"/>
    <w:basedOn w:val="a1"/>
    <w:link w:val="3Char1"/>
    <w:semiHidden/>
    <w:unhideWhenUsed/>
    <w:rsid w:val="00E5754D"/>
    <w:pPr>
      <w:adjustRightInd w:val="0"/>
      <w:spacing w:after="120" w:line="360" w:lineRule="atLeast"/>
      <w:ind w:leftChars="200" w:left="420"/>
      <w:jc w:val="left"/>
    </w:pPr>
    <w:rPr>
      <w:rFonts w:ascii="Times New Roman" w:eastAsia="宋体" w:hAnsi="Times New Roman" w:cs="Times New Roman"/>
      <w:kern w:val="0"/>
      <w:sz w:val="16"/>
      <w:szCs w:val="16"/>
    </w:rPr>
  </w:style>
  <w:style w:type="character" w:customStyle="1" w:styleId="3Char1">
    <w:name w:val="正文文本缩进 3 Char"/>
    <w:basedOn w:val="a2"/>
    <w:link w:val="33"/>
    <w:semiHidden/>
    <w:rsid w:val="00E5754D"/>
    <w:rPr>
      <w:rFonts w:ascii="Times New Roman" w:eastAsia="宋体" w:hAnsi="Times New Roman" w:cs="Times New Roman"/>
      <w:kern w:val="0"/>
      <w:sz w:val="16"/>
      <w:szCs w:val="16"/>
    </w:rPr>
  </w:style>
  <w:style w:type="paragraph" w:styleId="af6">
    <w:name w:val="Document Map"/>
    <w:basedOn w:val="a1"/>
    <w:link w:val="Charc"/>
    <w:semiHidden/>
    <w:unhideWhenUsed/>
    <w:rsid w:val="00E5754D"/>
    <w:pPr>
      <w:shd w:val="clear" w:color="auto" w:fill="000080"/>
      <w:adjustRightInd w:val="0"/>
      <w:spacing w:line="360" w:lineRule="atLeast"/>
      <w:jc w:val="left"/>
    </w:pPr>
    <w:rPr>
      <w:rFonts w:ascii="Times New Roman" w:eastAsia="宋体" w:hAnsi="Times New Roman" w:cs="Times New Roman"/>
      <w:kern w:val="0"/>
      <w:sz w:val="24"/>
      <w:szCs w:val="20"/>
    </w:rPr>
  </w:style>
  <w:style w:type="character" w:customStyle="1" w:styleId="Charc">
    <w:name w:val="文档结构图 Char"/>
    <w:basedOn w:val="a2"/>
    <w:link w:val="af6"/>
    <w:semiHidden/>
    <w:rsid w:val="00E5754D"/>
    <w:rPr>
      <w:rFonts w:ascii="Times New Roman" w:eastAsia="宋体" w:hAnsi="Times New Roman" w:cs="Times New Roman"/>
      <w:kern w:val="0"/>
      <w:sz w:val="24"/>
      <w:szCs w:val="20"/>
      <w:shd w:val="clear" w:color="auto" w:fill="000080"/>
    </w:rPr>
  </w:style>
  <w:style w:type="paragraph" w:styleId="af7">
    <w:name w:val="Plain Text"/>
    <w:basedOn w:val="a1"/>
    <w:link w:val="Chard"/>
    <w:semiHidden/>
    <w:unhideWhenUsed/>
    <w:qFormat/>
    <w:rsid w:val="00E5754D"/>
    <w:rPr>
      <w:rFonts w:ascii="宋体" w:eastAsia="宋体" w:hAnsi="Courier New" w:cs="Times New Roman"/>
      <w:szCs w:val="20"/>
    </w:rPr>
  </w:style>
  <w:style w:type="character" w:customStyle="1" w:styleId="Chard">
    <w:name w:val="纯文本 Char"/>
    <w:basedOn w:val="a2"/>
    <w:link w:val="af7"/>
    <w:semiHidden/>
    <w:qFormat/>
    <w:rsid w:val="00E5754D"/>
    <w:rPr>
      <w:rFonts w:ascii="宋体" w:eastAsia="宋体" w:hAnsi="Courier New" w:cs="Times New Roman"/>
      <w:szCs w:val="20"/>
    </w:rPr>
  </w:style>
  <w:style w:type="paragraph" w:styleId="af8">
    <w:name w:val="annotation subject"/>
    <w:basedOn w:val="ad"/>
    <w:next w:val="ad"/>
    <w:link w:val="Chare"/>
    <w:uiPriority w:val="99"/>
    <w:semiHidden/>
    <w:unhideWhenUsed/>
    <w:rsid w:val="00E5754D"/>
    <w:rPr>
      <w:rFonts w:ascii="Times New Roman" w:hAnsi="Times New Roman"/>
      <w:b/>
      <w:bCs/>
    </w:rPr>
  </w:style>
  <w:style w:type="character" w:customStyle="1" w:styleId="Chare">
    <w:name w:val="批注主题 Char"/>
    <w:basedOn w:val="Char4"/>
    <w:link w:val="af8"/>
    <w:uiPriority w:val="99"/>
    <w:semiHidden/>
    <w:rsid w:val="00E5754D"/>
    <w:rPr>
      <w:rFonts w:ascii="Times New Roman" w:eastAsia="宋体" w:hAnsi="Times New Roman" w:cs="Times New Roman"/>
      <w:b/>
      <w:bCs/>
    </w:rPr>
  </w:style>
  <w:style w:type="paragraph" w:styleId="af9">
    <w:name w:val="List Paragraph"/>
    <w:aliases w:val="List Paragraph1,lp1,List Paragraph11,Bullet List,FooterText,numbered,Paragraphe de liste1,符号列表,List,彩色列表 - 强调文字颜色 11,符号1.1（天云科技）,列出段落-正文,·ûºÅÁÐ±í,¡¤?o?¨¢D¡À¨ª,?¡è?o?¡§¡éD?¨¤¡§a,??¨¨?o??¡ì?¨¦D?¡§¡è?¡ìa,??¡§¡§?o???¨¬?¡§|D??¡ì?¨¨??¨¬a,?"/>
    <w:basedOn w:val="a1"/>
    <w:uiPriority w:val="99"/>
    <w:qFormat/>
    <w:rsid w:val="00E5754D"/>
    <w:pPr>
      <w:ind w:firstLineChars="200" w:firstLine="420"/>
    </w:pPr>
    <w:rPr>
      <w:rFonts w:ascii="Calibri" w:eastAsia="宋体" w:hAnsi="Calibri" w:cs="Times New Roman"/>
    </w:rPr>
  </w:style>
  <w:style w:type="paragraph" w:styleId="TOC">
    <w:name w:val="TOC Heading"/>
    <w:basedOn w:val="1"/>
    <w:next w:val="a1"/>
    <w:uiPriority w:val="39"/>
    <w:semiHidden/>
    <w:unhideWhenUsed/>
    <w:qFormat/>
    <w:rsid w:val="00E5754D"/>
    <w:pPr>
      <w:widowControl/>
      <w:tabs>
        <w:tab w:val="clear" w:pos="426"/>
        <w:tab w:val="clear" w:pos="709"/>
        <w:tab w:val="clear" w:pos="993"/>
        <w:tab w:val="clear" w:pos="9344"/>
      </w:tabs>
      <w:spacing w:before="480" w:after="0" w:line="276" w:lineRule="auto"/>
      <w:jc w:val="left"/>
      <w:outlineLvl w:val="9"/>
    </w:pPr>
    <w:rPr>
      <w:rFonts w:ascii="Cambria" w:eastAsia="宋体" w:hAnsi="Cambria"/>
      <w:caps/>
      <w:color w:val="365F91"/>
      <w:kern w:val="0"/>
      <w:sz w:val="28"/>
      <w:szCs w:val="28"/>
    </w:rPr>
  </w:style>
  <w:style w:type="paragraph" w:customStyle="1" w:styleId="12">
    <w:name w:val="无间隔1"/>
    <w:uiPriority w:val="99"/>
    <w:qFormat/>
    <w:rsid w:val="00E5754D"/>
    <w:pPr>
      <w:widowControl w:val="0"/>
      <w:jc w:val="both"/>
    </w:pPr>
    <w:rPr>
      <w:rFonts w:ascii="Calibri" w:eastAsia="宋体" w:hAnsi="Calibri" w:cs="Times New Roman"/>
    </w:rPr>
  </w:style>
  <w:style w:type="paragraph" w:customStyle="1" w:styleId="xl48">
    <w:name w:val="xl48"/>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26">
    <w:name w:val="纯文本2"/>
    <w:basedOn w:val="a1"/>
    <w:uiPriority w:val="99"/>
    <w:rsid w:val="00E5754D"/>
    <w:pPr>
      <w:adjustRightInd w:val="0"/>
    </w:pPr>
    <w:rPr>
      <w:rFonts w:ascii="宋体" w:eastAsia="楷体_GB2312" w:hAnsi="Courier New" w:cs="黑体"/>
      <w:sz w:val="26"/>
      <w:szCs w:val="20"/>
    </w:rPr>
  </w:style>
  <w:style w:type="paragraph" w:customStyle="1" w:styleId="a">
    <w:name w:val="单独分类"/>
    <w:uiPriority w:val="99"/>
    <w:rsid w:val="00E5754D"/>
    <w:pPr>
      <w:numPr>
        <w:numId w:val="4"/>
      </w:numPr>
      <w:spacing w:line="360" w:lineRule="auto"/>
      <w:ind w:left="6941"/>
    </w:pPr>
    <w:rPr>
      <w:rFonts w:ascii="Arial" w:eastAsia="宋体" w:hAnsi="Arial" w:cs="Arial"/>
      <w:bCs/>
      <w:spacing w:val="20"/>
      <w:sz w:val="24"/>
      <w:szCs w:val="24"/>
    </w:rPr>
  </w:style>
  <w:style w:type="paragraph" w:customStyle="1" w:styleId="11Char">
    <w:name w:val="11 Char"/>
    <w:basedOn w:val="a1"/>
    <w:uiPriority w:val="99"/>
    <w:rsid w:val="00E5754D"/>
    <w:pPr>
      <w:adjustRightInd w:val="0"/>
      <w:spacing w:line="360" w:lineRule="atLeast"/>
      <w:jc w:val="left"/>
    </w:pPr>
    <w:rPr>
      <w:rFonts w:ascii="Tahoma" w:eastAsia="宋体" w:hAnsi="Tahoma" w:cs="Times New Roman"/>
      <w:kern w:val="0"/>
      <w:sz w:val="24"/>
      <w:szCs w:val="20"/>
    </w:rPr>
  </w:style>
  <w:style w:type="paragraph" w:customStyle="1" w:styleId="xl52">
    <w:name w:val="xl52"/>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18"/>
      <w:szCs w:val="18"/>
    </w:rPr>
  </w:style>
  <w:style w:type="paragraph" w:customStyle="1" w:styleId="xl33">
    <w:name w:val="xl33"/>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18"/>
      <w:szCs w:val="18"/>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1"/>
    <w:uiPriority w:val="99"/>
    <w:rsid w:val="00E5754D"/>
    <w:rPr>
      <w:rFonts w:ascii="Tahoma" w:eastAsia="宋体" w:hAnsi="Tahoma" w:cs="Times New Roman"/>
      <w:sz w:val="24"/>
      <w:szCs w:val="20"/>
    </w:rPr>
  </w:style>
  <w:style w:type="paragraph" w:customStyle="1" w:styleId="xl45">
    <w:name w:val="xl45"/>
    <w:basedOn w:val="a1"/>
    <w:uiPriority w:val="99"/>
    <w:rsid w:val="00E5754D"/>
    <w:pPr>
      <w:widowControl/>
      <w:pBdr>
        <w:bottom w:val="single" w:sz="4" w:space="0" w:color="auto"/>
      </w:pBdr>
      <w:spacing w:before="100" w:beforeAutospacing="1" w:after="100" w:afterAutospacing="1"/>
      <w:jc w:val="center"/>
    </w:pPr>
    <w:rPr>
      <w:rFonts w:ascii="华文新魏" w:eastAsia="华文新魏" w:hAnsi="宋体" w:cs="Times New Roman"/>
      <w:color w:val="000000"/>
      <w:kern w:val="0"/>
      <w:sz w:val="40"/>
      <w:szCs w:val="40"/>
    </w:rPr>
  </w:style>
  <w:style w:type="paragraph" w:customStyle="1" w:styleId="13">
    <w:name w:val="纯文本1"/>
    <w:basedOn w:val="a1"/>
    <w:uiPriority w:val="99"/>
    <w:rsid w:val="00E5754D"/>
    <w:pPr>
      <w:adjustRightInd w:val="0"/>
    </w:pPr>
    <w:rPr>
      <w:rFonts w:ascii="宋体" w:eastAsia="楷体_GB2312" w:hAnsi="Courier New" w:cs="Times New Roman"/>
      <w:sz w:val="26"/>
      <w:szCs w:val="20"/>
    </w:rPr>
  </w:style>
  <w:style w:type="paragraph" w:customStyle="1" w:styleId="xl93">
    <w:name w:val="xl93"/>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xl58">
    <w:name w:val="xl58"/>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eastAsia="宋体" w:hAnsi="宋体" w:cs="Times New Roman"/>
      <w:b/>
      <w:bCs/>
      <w:kern w:val="0"/>
      <w:sz w:val="18"/>
      <w:szCs w:val="18"/>
    </w:rPr>
  </w:style>
  <w:style w:type="paragraph" w:customStyle="1" w:styleId="2CharCharCharCharCharCharChar">
    <w:name w:val="2 Char Char Char Char Char Char Char"/>
    <w:basedOn w:val="a1"/>
    <w:uiPriority w:val="99"/>
    <w:rsid w:val="00E5754D"/>
    <w:rPr>
      <w:rFonts w:ascii="Tahoma" w:eastAsia="宋体" w:hAnsi="Tahoma" w:cs="Times New Roman"/>
      <w:sz w:val="24"/>
      <w:szCs w:val="20"/>
    </w:rPr>
  </w:style>
  <w:style w:type="paragraph" w:customStyle="1" w:styleId="xl43">
    <w:name w:val="xl43"/>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kern w:val="0"/>
      <w:sz w:val="18"/>
      <w:szCs w:val="18"/>
    </w:rPr>
  </w:style>
  <w:style w:type="character" w:customStyle="1" w:styleId="1CharChar">
    <w:name w:val="样式1 Char Char"/>
    <w:link w:val="14"/>
    <w:qFormat/>
    <w:locked/>
    <w:rsid w:val="00E5754D"/>
    <w:rPr>
      <w:rFonts w:ascii="宋体" w:eastAsia="宋体" w:hAnsi="宋体"/>
      <w:szCs w:val="21"/>
    </w:rPr>
  </w:style>
  <w:style w:type="paragraph" w:customStyle="1" w:styleId="14">
    <w:name w:val="样式1"/>
    <w:aliases w:val="正文文字缩进 31,正文文字 21"/>
    <w:basedOn w:val="a1"/>
    <w:link w:val="1CharChar"/>
    <w:uiPriority w:val="99"/>
    <w:qFormat/>
    <w:rsid w:val="00E5754D"/>
    <w:pPr>
      <w:tabs>
        <w:tab w:val="left" w:pos="709"/>
      </w:tabs>
      <w:adjustRightInd w:val="0"/>
      <w:ind w:left="709" w:hanging="709"/>
    </w:pPr>
    <w:rPr>
      <w:rFonts w:ascii="宋体" w:eastAsia="宋体" w:hAnsi="宋体"/>
      <w:szCs w:val="21"/>
    </w:rPr>
  </w:style>
  <w:style w:type="paragraph" w:customStyle="1" w:styleId="5Char0">
    <w:name w:val="5 Char"/>
    <w:basedOn w:val="a1"/>
    <w:uiPriority w:val="99"/>
    <w:rsid w:val="00E5754D"/>
    <w:pPr>
      <w:adjustRightInd w:val="0"/>
      <w:spacing w:line="360" w:lineRule="atLeast"/>
      <w:jc w:val="left"/>
    </w:pPr>
    <w:rPr>
      <w:rFonts w:ascii="Tahoma" w:eastAsia="宋体" w:hAnsi="Tahoma" w:cs="Times New Roman"/>
      <w:kern w:val="0"/>
      <w:sz w:val="24"/>
      <w:szCs w:val="20"/>
    </w:rPr>
  </w:style>
  <w:style w:type="paragraph" w:customStyle="1" w:styleId="font6">
    <w:name w:val="font6"/>
    <w:basedOn w:val="a1"/>
    <w:uiPriority w:val="99"/>
    <w:qFormat/>
    <w:rsid w:val="00E5754D"/>
    <w:pPr>
      <w:widowControl/>
      <w:spacing w:before="100" w:beforeAutospacing="1" w:after="100" w:afterAutospacing="1"/>
      <w:jc w:val="left"/>
    </w:pPr>
    <w:rPr>
      <w:rFonts w:ascii="宋体" w:eastAsia="宋体" w:hAnsi="宋体" w:cs="Times New Roman"/>
      <w:b/>
      <w:bCs/>
      <w:kern w:val="0"/>
      <w:sz w:val="18"/>
      <w:szCs w:val="18"/>
    </w:rPr>
  </w:style>
  <w:style w:type="paragraph" w:customStyle="1" w:styleId="xl38">
    <w:name w:val="xl38"/>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color w:val="000000"/>
      <w:kern w:val="0"/>
      <w:sz w:val="18"/>
      <w:szCs w:val="18"/>
    </w:rPr>
  </w:style>
  <w:style w:type="paragraph" w:customStyle="1" w:styleId="xl85">
    <w:name w:val="xl85"/>
    <w:basedOn w:val="a1"/>
    <w:uiPriority w:val="99"/>
    <w:qFormat/>
    <w:rsid w:val="00E575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2TimesNewRoman5020">
    <w:name w:val="样式 标题 2 + Times New Roman 四号 非加粗 段前: 5 磅 段后: 0 磅 行距: 固定值 20..."/>
    <w:basedOn w:val="20"/>
    <w:uiPriority w:val="99"/>
    <w:rsid w:val="00E5754D"/>
    <w:pPr>
      <w:spacing w:before="220" w:after="120" w:line="240" w:lineRule="auto"/>
    </w:pPr>
    <w:rPr>
      <w:rFonts w:ascii="Times New Roman" w:eastAsia="宋体" w:hAnsi="Times New Roman" w:cs="宋体"/>
      <w:bCs w:val="0"/>
      <w:szCs w:val="20"/>
    </w:rPr>
  </w:style>
  <w:style w:type="paragraph" w:customStyle="1" w:styleId="Web">
    <w:name w:val="普通 (Web)"/>
    <w:basedOn w:val="a1"/>
    <w:uiPriority w:val="99"/>
    <w:rsid w:val="00E5754D"/>
    <w:pPr>
      <w:widowControl/>
      <w:spacing w:before="100" w:beforeAutospacing="1" w:after="100" w:afterAutospacing="1" w:line="432" w:lineRule="auto"/>
      <w:jc w:val="left"/>
    </w:pPr>
    <w:rPr>
      <w:rFonts w:ascii="宋体" w:eastAsia="宋体" w:hAnsi="宋体" w:cs="Times New Roman"/>
      <w:szCs w:val="24"/>
    </w:rPr>
  </w:style>
  <w:style w:type="paragraph" w:customStyle="1" w:styleId="xl44">
    <w:name w:val="xl44"/>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18"/>
      <w:szCs w:val="18"/>
    </w:rPr>
  </w:style>
  <w:style w:type="paragraph" w:customStyle="1" w:styleId="CharCharChar1CharCharCharChar">
    <w:name w:val="Char Char Char1 Char Char Char Char"/>
    <w:basedOn w:val="a1"/>
    <w:uiPriority w:val="99"/>
    <w:rsid w:val="00E5754D"/>
    <w:rPr>
      <w:rFonts w:ascii="Tahoma" w:eastAsia="宋体" w:hAnsi="Tahoma" w:cs="Times New Roman"/>
      <w:sz w:val="24"/>
      <w:szCs w:val="20"/>
    </w:rPr>
  </w:style>
  <w:style w:type="paragraph" w:customStyle="1" w:styleId="xl102">
    <w:name w:val="xl102"/>
    <w:basedOn w:val="a1"/>
    <w:uiPriority w:val="99"/>
    <w:qFormat/>
    <w:rsid w:val="00E575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xl66">
    <w:name w:val="xl66"/>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afa">
    <w:name w:val="投标二级"/>
    <w:uiPriority w:val="99"/>
    <w:rsid w:val="00E5754D"/>
    <w:pPr>
      <w:keepNext/>
      <w:widowControl w:val="0"/>
      <w:tabs>
        <w:tab w:val="left" w:pos="567"/>
      </w:tabs>
      <w:spacing w:beforeLines="50" w:line="360" w:lineRule="auto"/>
      <w:ind w:left="567" w:hanging="567"/>
      <w:outlineLvl w:val="1"/>
    </w:pPr>
    <w:rPr>
      <w:rFonts w:ascii="宋体" w:eastAsia="宋体" w:hAnsi="宋体" w:cs="Times New Roman"/>
      <w:bCs/>
      <w:sz w:val="24"/>
      <w:szCs w:val="24"/>
    </w:rPr>
  </w:style>
  <w:style w:type="paragraph" w:customStyle="1" w:styleId="xl71">
    <w:name w:val="xl71"/>
    <w:basedOn w:val="a1"/>
    <w:uiPriority w:val="99"/>
    <w:qFormat/>
    <w:rsid w:val="00E575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110">
    <w:name w:val="列出段落11"/>
    <w:basedOn w:val="a1"/>
    <w:uiPriority w:val="99"/>
    <w:qFormat/>
    <w:rsid w:val="00E5754D"/>
    <w:pPr>
      <w:widowControl/>
      <w:ind w:left="720" w:firstLine="360"/>
      <w:jc w:val="left"/>
    </w:pPr>
    <w:rPr>
      <w:rFonts w:ascii="Calibri" w:eastAsia="宋体" w:hAnsi="Calibri" w:cs="Times New Roman"/>
      <w:sz w:val="22"/>
      <w:szCs w:val="20"/>
      <w:lang w:eastAsia="en-US"/>
    </w:rPr>
  </w:style>
  <w:style w:type="paragraph" w:customStyle="1" w:styleId="CharCharCharChar1">
    <w:name w:val="Char Char Char Char1"/>
    <w:basedOn w:val="a1"/>
    <w:uiPriority w:val="99"/>
    <w:rsid w:val="00E5754D"/>
    <w:pPr>
      <w:widowControl/>
      <w:spacing w:after="160" w:line="240" w:lineRule="exact"/>
      <w:jc w:val="left"/>
    </w:pPr>
    <w:rPr>
      <w:rFonts w:ascii="Verdana" w:eastAsia="宋体" w:hAnsi="Verdana" w:cs="Times New Roman"/>
      <w:kern w:val="0"/>
      <w:sz w:val="18"/>
      <w:szCs w:val="20"/>
    </w:rPr>
  </w:style>
  <w:style w:type="paragraph" w:customStyle="1" w:styleId="CharCharChar1CharCharChar">
    <w:name w:val="Char Char Char1 Char Char Char"/>
    <w:basedOn w:val="a1"/>
    <w:uiPriority w:val="99"/>
    <w:rsid w:val="00E5754D"/>
    <w:rPr>
      <w:rFonts w:ascii="Times New Roman" w:eastAsia="宋体" w:hAnsi="Times New Roman" w:cs="Times New Roman"/>
      <w:szCs w:val="24"/>
    </w:rPr>
  </w:style>
  <w:style w:type="paragraph" w:customStyle="1" w:styleId="xl49">
    <w:name w:val="xl49"/>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18"/>
      <w:szCs w:val="18"/>
    </w:rPr>
  </w:style>
  <w:style w:type="paragraph" w:customStyle="1" w:styleId="afb">
    <w:name w:val="中文正文、"/>
    <w:basedOn w:val="a1"/>
    <w:uiPriority w:val="99"/>
    <w:rsid w:val="00E5754D"/>
    <w:pPr>
      <w:autoSpaceDE w:val="0"/>
      <w:spacing w:line="360" w:lineRule="auto"/>
      <w:ind w:firstLineChars="200" w:firstLine="420"/>
      <w:jc w:val="left"/>
    </w:pPr>
    <w:rPr>
      <w:rFonts w:ascii="宋体" w:eastAsia="宋体" w:hAnsi="宋体" w:cs="宋体"/>
      <w:szCs w:val="21"/>
    </w:rPr>
  </w:style>
  <w:style w:type="paragraph" w:customStyle="1" w:styleId="xl103">
    <w:name w:val="xl103"/>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46">
    <w:name w:val="xl46"/>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kern w:val="0"/>
      <w:sz w:val="18"/>
      <w:szCs w:val="18"/>
    </w:rPr>
  </w:style>
  <w:style w:type="character" w:customStyle="1" w:styleId="Charf">
    <w:name w:val="图文 Char"/>
    <w:link w:val="afc"/>
    <w:locked/>
    <w:rsid w:val="00E5754D"/>
    <w:rPr>
      <w:rFonts w:ascii="Times New Roman" w:hAnsi="Times New Roman" w:cs="Times New Roman"/>
      <w:sz w:val="24"/>
    </w:rPr>
  </w:style>
  <w:style w:type="paragraph" w:customStyle="1" w:styleId="afc">
    <w:name w:val="图文"/>
    <w:basedOn w:val="a1"/>
    <w:link w:val="Charf"/>
    <w:rsid w:val="00E5754D"/>
    <w:pPr>
      <w:adjustRightInd w:val="0"/>
      <w:snapToGrid w:val="0"/>
      <w:spacing w:after="50" w:line="360" w:lineRule="auto"/>
    </w:pPr>
    <w:rPr>
      <w:rFonts w:ascii="Times New Roman" w:hAnsi="Times New Roman" w:cs="Times New Roman"/>
      <w:sz w:val="24"/>
    </w:rPr>
  </w:style>
  <w:style w:type="paragraph" w:customStyle="1" w:styleId="3CBD5A742C28424DA5172AD252E32316">
    <w:name w:val="3CBD5A742C28424DA5172AD252E32316"/>
    <w:uiPriority w:val="99"/>
    <w:rsid w:val="00E5754D"/>
    <w:pPr>
      <w:spacing w:after="200" w:line="276" w:lineRule="auto"/>
    </w:pPr>
    <w:rPr>
      <w:rFonts w:ascii="Calibri" w:eastAsia="宋体" w:hAnsi="Calibri" w:cs="Times New Roman"/>
      <w:sz w:val="22"/>
    </w:rPr>
  </w:style>
  <w:style w:type="paragraph" w:customStyle="1" w:styleId="CharCharCharChar">
    <w:name w:val="Char Char Char Char"/>
    <w:basedOn w:val="a1"/>
    <w:uiPriority w:val="99"/>
    <w:qFormat/>
    <w:rsid w:val="00E5754D"/>
    <w:pPr>
      <w:widowControl/>
      <w:spacing w:after="160" w:line="240" w:lineRule="exact"/>
      <w:jc w:val="left"/>
    </w:pPr>
    <w:rPr>
      <w:rFonts w:ascii="Verdana" w:eastAsia="宋体" w:hAnsi="Verdana" w:cs="Times New Roman"/>
      <w:kern w:val="0"/>
      <w:sz w:val="18"/>
      <w:szCs w:val="20"/>
    </w:rPr>
  </w:style>
  <w:style w:type="paragraph" w:customStyle="1" w:styleId="afd">
    <w:name w:val="章标题"/>
    <w:next w:val="a1"/>
    <w:uiPriority w:val="99"/>
    <w:rsid w:val="00E5754D"/>
    <w:pPr>
      <w:spacing w:beforeLines="50" w:afterLines="50"/>
      <w:jc w:val="both"/>
      <w:outlineLvl w:val="1"/>
    </w:pPr>
    <w:rPr>
      <w:rFonts w:ascii="黑体" w:eastAsia="黑体" w:hAnsi="Calibri" w:cs="黑体"/>
      <w:szCs w:val="21"/>
    </w:rPr>
  </w:style>
  <w:style w:type="paragraph" w:customStyle="1" w:styleId="xl47">
    <w:name w:val="xl47"/>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kern w:val="0"/>
      <w:sz w:val="18"/>
      <w:szCs w:val="18"/>
    </w:rPr>
  </w:style>
  <w:style w:type="paragraph" w:customStyle="1" w:styleId="xl67">
    <w:name w:val="xl67"/>
    <w:basedOn w:val="a1"/>
    <w:uiPriority w:val="99"/>
    <w:qFormat/>
    <w:rsid w:val="00E575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xl56">
    <w:name w:val="xl56"/>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8"/>
      <w:szCs w:val="18"/>
    </w:rPr>
  </w:style>
  <w:style w:type="paragraph" w:customStyle="1" w:styleId="xl51">
    <w:name w:val="xl51"/>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18"/>
      <w:szCs w:val="18"/>
    </w:rPr>
  </w:style>
  <w:style w:type="paragraph" w:customStyle="1" w:styleId="PMstyle">
    <w:name w:val="PMstyle"/>
    <w:uiPriority w:val="99"/>
    <w:rsid w:val="00E5754D"/>
    <w:rPr>
      <w:rFonts w:ascii="Tahoma" w:eastAsia="宋体" w:hAnsi="Tahoma" w:cs="Times New Roman"/>
      <w:sz w:val="22"/>
    </w:rPr>
  </w:style>
  <w:style w:type="paragraph" w:customStyle="1" w:styleId="afe">
    <w:name w:val="投标文件二级符号"/>
    <w:basedOn w:val="af7"/>
    <w:uiPriority w:val="99"/>
    <w:rsid w:val="00E5754D"/>
    <w:pPr>
      <w:keepNext/>
      <w:spacing w:beforeLines="50" w:line="360" w:lineRule="auto"/>
      <w:ind w:firstLine="288"/>
    </w:pPr>
    <w:rPr>
      <w:rFonts w:cs="Courier New"/>
      <w:color w:val="000000"/>
      <w:sz w:val="24"/>
      <w:szCs w:val="24"/>
    </w:rPr>
  </w:style>
  <w:style w:type="paragraph" w:customStyle="1" w:styleId="aff">
    <w:name w:val="表格格"/>
    <w:basedOn w:val="a1"/>
    <w:uiPriority w:val="99"/>
    <w:rsid w:val="00E5754D"/>
    <w:pPr>
      <w:spacing w:line="360" w:lineRule="auto"/>
    </w:pPr>
    <w:rPr>
      <w:rFonts w:ascii="宋体" w:eastAsia="宋体" w:hAnsi="宋体" w:cs="宋体"/>
      <w:szCs w:val="21"/>
    </w:rPr>
  </w:style>
  <w:style w:type="paragraph" w:customStyle="1" w:styleId="msolistparagraph0">
    <w:name w:val="msolistparagraph"/>
    <w:basedOn w:val="a1"/>
    <w:uiPriority w:val="99"/>
    <w:rsid w:val="00E5754D"/>
    <w:pPr>
      <w:ind w:firstLineChars="200" w:firstLine="420"/>
    </w:pPr>
    <w:rPr>
      <w:rFonts w:ascii="Calibri" w:eastAsia="宋体" w:hAnsi="Calibri" w:cs="Times New Roman"/>
      <w:szCs w:val="24"/>
    </w:rPr>
  </w:style>
  <w:style w:type="paragraph" w:customStyle="1" w:styleId="1CharCharCharCharCharCharCharCharCharChar">
    <w:name w:val="1 Char Char Char Char Char Char Char Char Char Char"/>
    <w:basedOn w:val="a1"/>
    <w:uiPriority w:val="99"/>
    <w:rsid w:val="00E5754D"/>
    <w:rPr>
      <w:rFonts w:ascii="Tahoma" w:eastAsia="宋体" w:hAnsi="Tahoma" w:cs="Times New Roman"/>
      <w:sz w:val="24"/>
      <w:szCs w:val="20"/>
    </w:rPr>
  </w:style>
  <w:style w:type="paragraph" w:customStyle="1" w:styleId="27">
    <w:name w:val="样式 标题 2 + 宋体 五号 非加粗 黑色"/>
    <w:basedOn w:val="20"/>
    <w:uiPriority w:val="99"/>
    <w:rsid w:val="00E5754D"/>
    <w:pPr>
      <w:adjustRightInd w:val="0"/>
      <w:spacing w:line="416" w:lineRule="atLeast"/>
      <w:jc w:val="left"/>
    </w:pPr>
    <w:rPr>
      <w:rFonts w:ascii="宋体" w:eastAsia="宋体" w:hAnsi="宋体"/>
      <w:b/>
      <w:bCs w:val="0"/>
      <w:color w:val="000000"/>
      <w:kern w:val="0"/>
      <w:sz w:val="21"/>
    </w:rPr>
  </w:style>
  <w:style w:type="paragraph" w:customStyle="1" w:styleId="CharCharChar1CharCharCharCharCharCharChar3">
    <w:name w:val="Char Char Char1 Char Char Char Char Char Char Char3"/>
    <w:basedOn w:val="a1"/>
    <w:uiPriority w:val="99"/>
    <w:rsid w:val="00E5754D"/>
    <w:rPr>
      <w:rFonts w:ascii="Tahoma" w:eastAsia="宋体" w:hAnsi="Tahoma" w:cs="Times New Roman"/>
      <w:sz w:val="24"/>
      <w:szCs w:val="20"/>
    </w:rPr>
  </w:style>
  <w:style w:type="paragraph" w:customStyle="1" w:styleId="xl84">
    <w:name w:val="xl84"/>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aff0">
    <w:name w:val="并列正文"/>
    <w:basedOn w:val="a1"/>
    <w:uiPriority w:val="99"/>
    <w:rsid w:val="00E5754D"/>
    <w:pPr>
      <w:spacing w:beforeLines="50" w:afterLines="50" w:line="360" w:lineRule="auto"/>
    </w:pPr>
    <w:rPr>
      <w:rFonts w:ascii="仿宋_GB2312" w:eastAsia="仿宋_GB2312" w:hAnsi="宋体" w:cs="Times New Roman"/>
      <w:b/>
      <w:bCs/>
      <w:color w:val="000000"/>
      <w:sz w:val="24"/>
      <w:szCs w:val="24"/>
    </w:rPr>
  </w:style>
  <w:style w:type="paragraph" w:customStyle="1" w:styleId="flNote">
    <w:name w:val="flNote"/>
    <w:basedOn w:val="a1"/>
    <w:uiPriority w:val="99"/>
    <w:rsid w:val="00E5754D"/>
    <w:pPr>
      <w:adjustRightInd w:val="0"/>
      <w:spacing w:before="320" w:after="160" w:line="360" w:lineRule="atLeast"/>
      <w:jc w:val="center"/>
    </w:pPr>
    <w:rPr>
      <w:rFonts w:ascii="Arial" w:eastAsia="黑体" w:hAnsi="Times New Roman" w:cs="Times New Roman"/>
      <w:kern w:val="0"/>
      <w:sz w:val="30"/>
      <w:szCs w:val="20"/>
    </w:rPr>
  </w:style>
  <w:style w:type="paragraph" w:customStyle="1" w:styleId="p17">
    <w:name w:val="p17"/>
    <w:basedOn w:val="a1"/>
    <w:uiPriority w:val="99"/>
    <w:rsid w:val="00E5754D"/>
    <w:pPr>
      <w:widowControl/>
      <w:spacing w:before="100" w:beforeAutospacing="1" w:after="100" w:afterAutospacing="1"/>
      <w:jc w:val="left"/>
    </w:pPr>
    <w:rPr>
      <w:rFonts w:ascii="宋体" w:eastAsia="宋体" w:hAnsi="宋体" w:cs="宋体"/>
      <w:kern w:val="0"/>
      <w:szCs w:val="24"/>
    </w:rPr>
  </w:style>
  <w:style w:type="paragraph" w:customStyle="1" w:styleId="xl101">
    <w:name w:val="xl101"/>
    <w:basedOn w:val="a1"/>
    <w:uiPriority w:val="99"/>
    <w:qFormat/>
    <w:rsid w:val="00E5754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Style13">
    <w:name w:val="_Style 13"/>
    <w:basedOn w:val="a1"/>
    <w:uiPriority w:val="99"/>
    <w:rsid w:val="00E5754D"/>
    <w:pPr>
      <w:ind w:firstLineChars="200" w:firstLine="420"/>
    </w:pPr>
    <w:rPr>
      <w:rFonts w:ascii="Calibri" w:eastAsia="宋体" w:hAnsi="Calibri" w:cs="Times New Roman"/>
    </w:rPr>
  </w:style>
  <w:style w:type="paragraph" w:customStyle="1" w:styleId="CharCharChar1CharCharCharCharCharChar2CharCharCharChar9">
    <w:name w:val="Char Char Char1 Char Char Char Char Char Char2 Char Char Char Char9"/>
    <w:basedOn w:val="a1"/>
    <w:uiPriority w:val="99"/>
    <w:rsid w:val="00E5754D"/>
    <w:rPr>
      <w:rFonts w:ascii="Tahoma" w:eastAsia="宋体" w:hAnsi="Tahoma" w:cs="Times New Roman"/>
      <w:sz w:val="24"/>
      <w:szCs w:val="20"/>
    </w:rPr>
  </w:style>
  <w:style w:type="paragraph" w:customStyle="1" w:styleId="xl74">
    <w:name w:val="xl74"/>
    <w:basedOn w:val="a1"/>
    <w:uiPriority w:val="99"/>
    <w:qFormat/>
    <w:rsid w:val="00E5754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30">
    <w:name w:val="xl30"/>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color w:val="000000"/>
      <w:kern w:val="0"/>
      <w:sz w:val="18"/>
      <w:szCs w:val="18"/>
    </w:rPr>
  </w:style>
  <w:style w:type="paragraph" w:customStyle="1" w:styleId="xl72">
    <w:name w:val="xl72"/>
    <w:basedOn w:val="a1"/>
    <w:uiPriority w:val="99"/>
    <w:qFormat/>
    <w:rsid w:val="00E5754D"/>
    <w:pPr>
      <w:widowControl/>
      <w:spacing w:before="100" w:beforeAutospacing="1" w:after="100" w:afterAutospacing="1"/>
      <w:jc w:val="center"/>
    </w:pPr>
    <w:rPr>
      <w:rFonts w:ascii="宋体" w:eastAsia="宋体" w:hAnsi="宋体" w:cs="宋体"/>
      <w:b/>
      <w:bCs/>
      <w:kern w:val="0"/>
      <w:sz w:val="18"/>
      <w:szCs w:val="18"/>
    </w:rPr>
  </w:style>
  <w:style w:type="paragraph" w:customStyle="1" w:styleId="xl39">
    <w:name w:val="xl39"/>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xl95">
    <w:name w:val="xl95"/>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333333"/>
      <w:kern w:val="0"/>
      <w:sz w:val="18"/>
      <w:szCs w:val="18"/>
    </w:rPr>
  </w:style>
  <w:style w:type="paragraph" w:customStyle="1" w:styleId="11212">
    <w:name w:val="样式 标题 1 + 四号 居中 段前: 12 磅 段后: 12 磅 行距: 单倍行距"/>
    <w:basedOn w:val="1"/>
    <w:uiPriority w:val="99"/>
    <w:rsid w:val="00E5754D"/>
    <w:pPr>
      <w:adjustRightInd w:val="0"/>
      <w:spacing w:before="240" w:after="240" w:line="240" w:lineRule="auto"/>
      <w:ind w:firstLine="288"/>
    </w:pPr>
    <w:rPr>
      <w:rFonts w:ascii="Times New Roman" w:hAnsi="Times New Roman" w:cs="宋体"/>
      <w:sz w:val="28"/>
      <w:szCs w:val="20"/>
    </w:rPr>
  </w:style>
  <w:style w:type="paragraph" w:customStyle="1" w:styleId="xl55">
    <w:name w:val="xl55"/>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18"/>
      <w:szCs w:val="18"/>
    </w:rPr>
  </w:style>
  <w:style w:type="paragraph" w:customStyle="1" w:styleId="xl99">
    <w:name w:val="xl99"/>
    <w:basedOn w:val="a1"/>
    <w:uiPriority w:val="99"/>
    <w:qFormat/>
    <w:rsid w:val="00E5754D"/>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xl98">
    <w:name w:val="xl98"/>
    <w:basedOn w:val="a1"/>
    <w:uiPriority w:val="99"/>
    <w:qFormat/>
    <w:rsid w:val="00E5754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78">
    <w:name w:val="xl78"/>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18"/>
      <w:szCs w:val="18"/>
    </w:rPr>
  </w:style>
  <w:style w:type="paragraph" w:customStyle="1" w:styleId="TableParagraph">
    <w:name w:val="Table Paragraph"/>
    <w:basedOn w:val="a1"/>
    <w:uiPriority w:val="1"/>
    <w:qFormat/>
    <w:rsid w:val="00E5754D"/>
    <w:pPr>
      <w:autoSpaceDE w:val="0"/>
      <w:autoSpaceDN w:val="0"/>
      <w:adjustRightInd w:val="0"/>
      <w:jc w:val="left"/>
    </w:pPr>
    <w:rPr>
      <w:rFonts w:ascii="Times New Roman" w:eastAsia="宋体" w:hAnsi="Times New Roman" w:cs="Times New Roman"/>
      <w:kern w:val="0"/>
      <w:sz w:val="24"/>
      <w:szCs w:val="24"/>
    </w:rPr>
  </w:style>
  <w:style w:type="paragraph" w:customStyle="1" w:styleId="xl36">
    <w:name w:val="xl36"/>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18"/>
      <w:szCs w:val="18"/>
    </w:rPr>
  </w:style>
  <w:style w:type="paragraph" w:customStyle="1" w:styleId="1CharCharCharCharCharCharCharCharCharCharCharCharCharCharCharCharCharChar">
    <w:name w:val="1 Char Char Char Char Char Char Char Char Char Char Char Char Char Char Char Char Char Char"/>
    <w:basedOn w:val="a1"/>
    <w:uiPriority w:val="99"/>
    <w:rsid w:val="00E5754D"/>
    <w:rPr>
      <w:rFonts w:ascii="Tahoma" w:eastAsia="宋体" w:hAnsi="Tahoma" w:cs="Times New Roman"/>
      <w:sz w:val="24"/>
      <w:szCs w:val="20"/>
    </w:rPr>
  </w:style>
  <w:style w:type="paragraph" w:customStyle="1" w:styleId="260">
    <w:name w:val="样式 样式 标题 2 + 宋体 五号 非加粗 黑色 + 段前: 6 磅 段后: 0 磅 行距: 单倍行距"/>
    <w:basedOn w:val="27"/>
    <w:uiPriority w:val="99"/>
    <w:rsid w:val="00E5754D"/>
    <w:pPr>
      <w:spacing w:before="120" w:after="0" w:line="240" w:lineRule="auto"/>
    </w:pPr>
    <w:rPr>
      <w:rFonts w:cs="宋体"/>
      <w:szCs w:val="20"/>
    </w:rPr>
  </w:style>
  <w:style w:type="paragraph" w:customStyle="1" w:styleId="26012">
    <w:name w:val="样式 样式 样式 标题 2 + 宋体 五号 非加粗 黑色 + 段前: 6 磅 段后: 0 磅 行距: 单倍行距 + 段前: 12..."/>
    <w:basedOn w:val="260"/>
    <w:uiPriority w:val="99"/>
    <w:rsid w:val="00E5754D"/>
    <w:pPr>
      <w:spacing w:before="240"/>
    </w:pPr>
  </w:style>
  <w:style w:type="paragraph" w:customStyle="1" w:styleId="xl40">
    <w:name w:val="xl40"/>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1Char0">
    <w:name w:val="1 Char"/>
    <w:basedOn w:val="a1"/>
    <w:uiPriority w:val="99"/>
    <w:rsid w:val="00E5754D"/>
    <w:pPr>
      <w:adjustRightInd w:val="0"/>
      <w:spacing w:line="360" w:lineRule="atLeast"/>
      <w:jc w:val="left"/>
    </w:pPr>
    <w:rPr>
      <w:rFonts w:ascii="Tahoma" w:eastAsia="宋体" w:hAnsi="Tahoma" w:cs="黑体"/>
      <w:kern w:val="0"/>
      <w:sz w:val="24"/>
      <w:szCs w:val="20"/>
    </w:rPr>
  </w:style>
  <w:style w:type="paragraph" w:customStyle="1" w:styleId="aff1">
    <w:name w:val="样式 宋体 五号 行距: 单倍行距"/>
    <w:basedOn w:val="a1"/>
    <w:uiPriority w:val="99"/>
    <w:qFormat/>
    <w:rsid w:val="00E5754D"/>
    <w:pPr>
      <w:adjustRightInd w:val="0"/>
      <w:jc w:val="left"/>
    </w:pPr>
    <w:rPr>
      <w:rFonts w:ascii="宋体" w:eastAsia="宋体" w:hAnsi="宋体" w:cs="宋体"/>
      <w:kern w:val="0"/>
      <w:szCs w:val="20"/>
    </w:rPr>
  </w:style>
  <w:style w:type="paragraph" w:customStyle="1" w:styleId="Char11">
    <w:name w:val="Char1"/>
    <w:basedOn w:val="a1"/>
    <w:uiPriority w:val="99"/>
    <w:rsid w:val="00E5754D"/>
    <w:pPr>
      <w:tabs>
        <w:tab w:val="left" w:pos="360"/>
      </w:tabs>
    </w:pPr>
    <w:rPr>
      <w:rFonts w:ascii="仿宋_GB2312" w:eastAsia="仿宋_GB2312" w:hAnsi="宋体" w:cs="Times New Roman"/>
      <w:color w:val="000000"/>
      <w:kern w:val="0"/>
      <w:sz w:val="24"/>
      <w:szCs w:val="30"/>
    </w:rPr>
  </w:style>
  <w:style w:type="paragraph" w:customStyle="1" w:styleId="15">
    <w:name w:val="样式 宋体 五号 两端对齐 行距: 单倍行距1"/>
    <w:basedOn w:val="a1"/>
    <w:uiPriority w:val="99"/>
    <w:rsid w:val="00E5754D"/>
    <w:pPr>
      <w:adjustRightInd w:val="0"/>
    </w:pPr>
    <w:rPr>
      <w:rFonts w:ascii="宋体" w:eastAsia="宋体" w:hAnsi="宋体" w:cs="宋体"/>
      <w:kern w:val="0"/>
      <w:szCs w:val="20"/>
    </w:rPr>
  </w:style>
  <w:style w:type="character" w:customStyle="1" w:styleId="Charf0">
    <w:name w:val="列出段落 Char"/>
    <w:aliases w:val="List Paragraph1 Char,lp1 Char,List Paragraph11 Char,Bullet List Char,FooterText Char,numbered Char,Paragraphe de liste1 Char,符号列表 Char,List Char,彩色列表 - 强调文字颜色 11 Char,符号1.1（天云科技） Char,列出段落-正文 Char,·ûºÅÁÐ±í Char,¡¤?o?¨¢D¡À¨ª Char,? Char"/>
    <w:link w:val="16"/>
    <w:uiPriority w:val="99"/>
    <w:qFormat/>
    <w:locked/>
    <w:rsid w:val="00E5754D"/>
  </w:style>
  <w:style w:type="paragraph" w:customStyle="1" w:styleId="16">
    <w:name w:val="列出段落1"/>
    <w:basedOn w:val="a1"/>
    <w:link w:val="Charf0"/>
    <w:uiPriority w:val="99"/>
    <w:qFormat/>
    <w:rsid w:val="00E5754D"/>
    <w:pPr>
      <w:ind w:firstLineChars="200" w:firstLine="420"/>
    </w:pPr>
  </w:style>
  <w:style w:type="paragraph" w:customStyle="1" w:styleId="ParaCharCharCharCharCharCharChar">
    <w:name w:val="默认段落字体 Para Char Char Char Char Char Char Char"/>
    <w:basedOn w:val="a1"/>
    <w:uiPriority w:val="99"/>
    <w:qFormat/>
    <w:rsid w:val="00E5754D"/>
    <w:pPr>
      <w:adjustRightInd w:val="0"/>
      <w:spacing w:line="360" w:lineRule="auto"/>
    </w:pPr>
    <w:rPr>
      <w:rFonts w:ascii="Tahoma" w:eastAsia="宋体" w:hAnsi="Tahoma" w:cs="Times New Roman"/>
      <w:kern w:val="0"/>
      <w:sz w:val="24"/>
      <w:szCs w:val="20"/>
    </w:rPr>
  </w:style>
  <w:style w:type="paragraph" w:customStyle="1" w:styleId="aff2">
    <w:name w:val="文件标题"/>
    <w:basedOn w:val="a1"/>
    <w:uiPriority w:val="99"/>
    <w:rsid w:val="00E5754D"/>
    <w:pPr>
      <w:autoSpaceDE w:val="0"/>
      <w:autoSpaceDN w:val="0"/>
      <w:adjustRightInd w:val="0"/>
      <w:spacing w:after="240"/>
      <w:jc w:val="center"/>
    </w:pPr>
    <w:rPr>
      <w:rFonts w:ascii="Arial Black" w:eastAsia="宋体" w:hAnsi="Arial Black" w:cs="黑体"/>
      <w:kern w:val="0"/>
      <w:sz w:val="48"/>
      <w:szCs w:val="20"/>
    </w:rPr>
  </w:style>
  <w:style w:type="paragraph" w:customStyle="1" w:styleId="CharCharChar1CharCharChar2">
    <w:name w:val="Char Char Char1 Char Char Char2"/>
    <w:basedOn w:val="a1"/>
    <w:uiPriority w:val="99"/>
    <w:rsid w:val="00E5754D"/>
    <w:rPr>
      <w:rFonts w:ascii="Tahoma" w:eastAsia="宋体" w:hAnsi="Tahoma" w:cs="Times New Roman"/>
      <w:sz w:val="24"/>
      <w:szCs w:val="20"/>
    </w:rPr>
  </w:style>
  <w:style w:type="paragraph" w:customStyle="1" w:styleId="455">
    <w:name w:val="样式 标题 4 + 段前: 5 磅 段后: 5 磅 行距: 单倍行距"/>
    <w:basedOn w:val="4"/>
    <w:uiPriority w:val="99"/>
    <w:rsid w:val="00E5754D"/>
    <w:pPr>
      <w:spacing w:before="100" w:after="100" w:line="240" w:lineRule="auto"/>
    </w:pPr>
    <w:rPr>
      <w:rFonts w:cs="宋体"/>
      <w:szCs w:val="20"/>
    </w:rPr>
  </w:style>
  <w:style w:type="paragraph" w:customStyle="1" w:styleId="CharCharChar1Char">
    <w:name w:val="Char Char Char1 Char"/>
    <w:basedOn w:val="af6"/>
    <w:uiPriority w:val="99"/>
    <w:rsid w:val="00E5754D"/>
    <w:pPr>
      <w:numPr>
        <w:numId w:val="6"/>
      </w:numPr>
      <w:tabs>
        <w:tab w:val="left" w:pos="425"/>
      </w:tabs>
      <w:adjustRightInd/>
      <w:spacing w:line="240" w:lineRule="auto"/>
      <w:jc w:val="both"/>
    </w:pPr>
    <w:rPr>
      <w:rFonts w:ascii="Tahoma" w:hAnsi="Tahoma" w:cs="黑体"/>
      <w:kern w:val="2"/>
      <w:sz w:val="32"/>
      <w:szCs w:val="24"/>
    </w:rPr>
  </w:style>
  <w:style w:type="paragraph" w:customStyle="1" w:styleId="xl73">
    <w:name w:val="xl73"/>
    <w:basedOn w:val="a1"/>
    <w:uiPriority w:val="99"/>
    <w:qFormat/>
    <w:rsid w:val="00E5754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Default">
    <w:name w:val="Default"/>
    <w:uiPriority w:val="99"/>
    <w:qFormat/>
    <w:rsid w:val="00E5754D"/>
    <w:pPr>
      <w:widowControl w:val="0"/>
      <w:autoSpaceDE w:val="0"/>
      <w:autoSpaceDN w:val="0"/>
      <w:adjustRightInd w:val="0"/>
    </w:pPr>
    <w:rPr>
      <w:rFonts w:ascii="oúì." w:eastAsia="oúì." w:hAnsi="Calibri" w:cs="oúì."/>
      <w:color w:val="000000"/>
      <w:sz w:val="24"/>
      <w:szCs w:val="24"/>
    </w:rPr>
  </w:style>
  <w:style w:type="paragraph" w:customStyle="1" w:styleId="aff3">
    <w:name w:val="表头"/>
    <w:basedOn w:val="af7"/>
    <w:link w:val="CharChar"/>
    <w:qFormat/>
    <w:rsid w:val="00E5754D"/>
    <w:pPr>
      <w:spacing w:line="460" w:lineRule="exact"/>
      <w:ind w:firstLineChars="100" w:firstLine="100"/>
    </w:pPr>
    <w:rPr>
      <w:rFonts w:ascii="黑体" w:eastAsia="黑体" w:hAnsi="宋体" w:cs="Courier New"/>
      <w:sz w:val="24"/>
      <w:szCs w:val="21"/>
    </w:rPr>
  </w:style>
  <w:style w:type="paragraph" w:customStyle="1" w:styleId="Normalab">
    <w:name w:val="Normalab"/>
    <w:basedOn w:val="a1"/>
    <w:uiPriority w:val="99"/>
    <w:rsid w:val="00E5754D"/>
    <w:pPr>
      <w:tabs>
        <w:tab w:val="left" w:pos="0"/>
        <w:tab w:val="left" w:pos="1134"/>
        <w:tab w:val="left" w:pos="8505"/>
      </w:tabs>
      <w:autoSpaceDE w:val="0"/>
      <w:autoSpaceDN w:val="0"/>
      <w:adjustRightInd w:val="0"/>
      <w:spacing w:before="60" w:after="60" w:line="360" w:lineRule="atLeast"/>
      <w:ind w:left="1843" w:hanging="1134"/>
    </w:pPr>
    <w:rPr>
      <w:rFonts w:ascii="Arial" w:eastAsia="宋体" w:hAnsi="Arial" w:cs="Times New Roman"/>
      <w:kern w:val="0"/>
      <w:sz w:val="24"/>
      <w:szCs w:val="20"/>
    </w:rPr>
  </w:style>
  <w:style w:type="paragraph" w:customStyle="1" w:styleId="font3">
    <w:name w:val="font3"/>
    <w:basedOn w:val="a1"/>
    <w:uiPriority w:val="99"/>
    <w:rsid w:val="00E5754D"/>
    <w:pPr>
      <w:widowControl/>
      <w:spacing w:before="100" w:beforeAutospacing="1" w:after="100" w:afterAutospacing="1"/>
      <w:jc w:val="left"/>
    </w:pPr>
    <w:rPr>
      <w:rFonts w:ascii="宋体" w:eastAsia="宋体" w:hAnsi="宋体" w:cs="Arial Unicode MS"/>
      <w:color w:val="000000"/>
      <w:kern w:val="0"/>
      <w:sz w:val="20"/>
      <w:szCs w:val="20"/>
    </w:rPr>
  </w:style>
  <w:style w:type="paragraph" w:customStyle="1" w:styleId="91">
    <w:name w:val="9"/>
    <w:basedOn w:val="a1"/>
    <w:next w:val="24"/>
    <w:uiPriority w:val="99"/>
    <w:rsid w:val="00E5754D"/>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xl100">
    <w:name w:val="xl100"/>
    <w:basedOn w:val="a1"/>
    <w:uiPriority w:val="99"/>
    <w:qFormat/>
    <w:rsid w:val="00E5754D"/>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26">
    <w:name w:val="xl26"/>
    <w:basedOn w:val="a1"/>
    <w:uiPriority w:val="99"/>
    <w:rsid w:val="00E5754D"/>
    <w:pPr>
      <w:widowControl/>
      <w:shd w:val="clear" w:color="auto" w:fill="FFFFFF"/>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aff4">
    <w:name w:val="投标三级"/>
    <w:uiPriority w:val="99"/>
    <w:rsid w:val="00E5754D"/>
    <w:pPr>
      <w:keepNext/>
      <w:widowControl w:val="0"/>
      <w:tabs>
        <w:tab w:val="left" w:pos="709"/>
      </w:tabs>
      <w:spacing w:beforeLines="50" w:line="420" w:lineRule="auto"/>
      <w:ind w:left="709" w:hanging="709"/>
      <w:outlineLvl w:val="2"/>
    </w:pPr>
    <w:rPr>
      <w:rFonts w:ascii="宋体" w:eastAsia="宋体" w:hAnsi="宋体" w:cs="Times New Roman"/>
      <w:bCs/>
      <w:sz w:val="24"/>
      <w:szCs w:val="24"/>
    </w:rPr>
  </w:style>
  <w:style w:type="paragraph" w:customStyle="1" w:styleId="xl80">
    <w:name w:val="xl80"/>
    <w:basedOn w:val="a1"/>
    <w:uiPriority w:val="99"/>
    <w:qFormat/>
    <w:rsid w:val="00E5754D"/>
    <w:pPr>
      <w:widowControl/>
      <w:spacing w:before="100" w:beforeAutospacing="1" w:after="100" w:afterAutospacing="1"/>
      <w:jc w:val="left"/>
    </w:pPr>
    <w:rPr>
      <w:rFonts w:ascii="宋体" w:eastAsia="宋体" w:hAnsi="宋体" w:cs="宋体"/>
      <w:kern w:val="0"/>
      <w:sz w:val="18"/>
      <w:szCs w:val="18"/>
    </w:rPr>
  </w:style>
  <w:style w:type="paragraph" w:customStyle="1" w:styleId="xl83">
    <w:name w:val="xl83"/>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18"/>
      <w:szCs w:val="18"/>
    </w:rPr>
  </w:style>
  <w:style w:type="paragraph" w:customStyle="1" w:styleId="xl25">
    <w:name w:val="xl25"/>
    <w:basedOn w:val="a1"/>
    <w:uiPriority w:val="99"/>
    <w:rsid w:val="00E5754D"/>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28">
    <w:name w:val="样式 标题 2 + 宋体 五号 行距: 单倍行距"/>
    <w:basedOn w:val="20"/>
    <w:uiPriority w:val="99"/>
    <w:rsid w:val="00E5754D"/>
    <w:pPr>
      <w:adjustRightInd w:val="0"/>
      <w:spacing w:line="240" w:lineRule="auto"/>
      <w:jc w:val="left"/>
    </w:pPr>
    <w:rPr>
      <w:rFonts w:ascii="宋体" w:eastAsia="宋体" w:hAnsi="宋体" w:cs="宋体"/>
      <w:kern w:val="0"/>
      <w:sz w:val="21"/>
      <w:szCs w:val="20"/>
    </w:rPr>
  </w:style>
  <w:style w:type="paragraph" w:customStyle="1" w:styleId="29">
    <w:name w:val="列出段落2"/>
    <w:basedOn w:val="a1"/>
    <w:uiPriority w:val="99"/>
    <w:rsid w:val="00E5754D"/>
    <w:pPr>
      <w:ind w:firstLineChars="200" w:firstLine="420"/>
    </w:pPr>
    <w:rPr>
      <w:rFonts w:ascii="Calibri" w:eastAsia="宋体" w:hAnsi="Calibri" w:cs="Times New Roman"/>
      <w:szCs w:val="21"/>
    </w:rPr>
  </w:style>
  <w:style w:type="paragraph" w:customStyle="1" w:styleId="3h3H3sect12366">
    <w:name w:val="样式 标题 3h3H3sect1.2.3 + 五号 段前: 6 磅 段后: 6 磅 行距: 单倍行距"/>
    <w:basedOn w:val="3"/>
    <w:uiPriority w:val="99"/>
    <w:rsid w:val="00E5754D"/>
    <w:pPr>
      <w:spacing w:before="120" w:after="120" w:line="240" w:lineRule="auto"/>
      <w:jc w:val="center"/>
    </w:pPr>
    <w:rPr>
      <w:rFonts w:cs="宋体"/>
      <w:sz w:val="21"/>
      <w:szCs w:val="20"/>
    </w:rPr>
  </w:style>
  <w:style w:type="paragraph" w:customStyle="1" w:styleId="xl27">
    <w:name w:val="xl27"/>
    <w:basedOn w:val="a1"/>
    <w:uiPriority w:val="99"/>
    <w:qFormat/>
    <w:rsid w:val="00E5754D"/>
    <w:pPr>
      <w:widowControl/>
      <w:spacing w:before="100" w:beforeAutospacing="1" w:after="100" w:afterAutospacing="1"/>
      <w:jc w:val="center"/>
    </w:pPr>
    <w:rPr>
      <w:rFonts w:ascii="Arial Unicode MS" w:eastAsia="Arial Unicode MS" w:hAnsi="Arial Unicode MS" w:cs="Arial Unicode MS"/>
      <w:b/>
      <w:bCs/>
      <w:kern w:val="0"/>
      <w:sz w:val="56"/>
      <w:szCs w:val="56"/>
    </w:rPr>
  </w:style>
  <w:style w:type="paragraph" w:customStyle="1" w:styleId="font5">
    <w:name w:val="font5"/>
    <w:basedOn w:val="a1"/>
    <w:uiPriority w:val="99"/>
    <w:qFormat/>
    <w:rsid w:val="00E5754D"/>
    <w:pPr>
      <w:widowControl/>
      <w:spacing w:before="100" w:beforeAutospacing="1" w:after="100" w:afterAutospacing="1"/>
      <w:jc w:val="left"/>
    </w:pPr>
    <w:rPr>
      <w:rFonts w:ascii="宋体" w:eastAsia="宋体" w:hAnsi="宋体" w:cs="Arial Unicode MS"/>
      <w:kern w:val="0"/>
      <w:sz w:val="18"/>
      <w:szCs w:val="18"/>
    </w:rPr>
  </w:style>
  <w:style w:type="paragraph" w:customStyle="1" w:styleId="xl92">
    <w:name w:val="xl92"/>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CharCharCharCharCharCharChar">
    <w:name w:val="Char Char Char Char Char Char Char"/>
    <w:basedOn w:val="a1"/>
    <w:uiPriority w:val="99"/>
    <w:rsid w:val="00E5754D"/>
    <w:pPr>
      <w:widowControl/>
      <w:spacing w:after="160" w:line="240" w:lineRule="exact"/>
      <w:jc w:val="left"/>
    </w:pPr>
    <w:rPr>
      <w:rFonts w:ascii="Verdana" w:eastAsia="宋体" w:hAnsi="Verdana" w:cs="Times New Roman"/>
      <w:kern w:val="0"/>
      <w:sz w:val="20"/>
      <w:szCs w:val="20"/>
      <w:lang w:eastAsia="en-US"/>
    </w:rPr>
  </w:style>
  <w:style w:type="paragraph" w:customStyle="1" w:styleId="1CharCharCharCharCharCharCharCharCharCharCharCharCharCharCharChar">
    <w:name w:val="1 Char Char Char Char Char Char Char Char Char Char Char Char Char Char Char Char"/>
    <w:basedOn w:val="a1"/>
    <w:uiPriority w:val="99"/>
    <w:rsid w:val="00E5754D"/>
    <w:rPr>
      <w:rFonts w:ascii="Tahoma" w:eastAsia="宋体" w:hAnsi="Tahoma" w:cs="Times New Roman"/>
      <w:sz w:val="24"/>
      <w:szCs w:val="20"/>
    </w:rPr>
  </w:style>
  <w:style w:type="paragraph" w:customStyle="1" w:styleId="xl53">
    <w:name w:val="xl53"/>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18"/>
      <w:szCs w:val="18"/>
    </w:rPr>
  </w:style>
  <w:style w:type="paragraph" w:customStyle="1" w:styleId="xl23">
    <w:name w:val="xl23"/>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eastAsia="宋体" w:hAnsi="宋体" w:cs="宋体"/>
      <w:b/>
      <w:bCs/>
      <w:kern w:val="0"/>
      <w:sz w:val="20"/>
      <w:szCs w:val="20"/>
    </w:rPr>
  </w:style>
  <w:style w:type="paragraph" w:customStyle="1" w:styleId="defaultparagraphfontChar">
    <w:name w:val="default paragraph font Char"/>
    <w:basedOn w:val="a1"/>
    <w:uiPriority w:val="99"/>
    <w:rsid w:val="00E5754D"/>
    <w:pPr>
      <w:spacing w:line="240" w:lineRule="atLeast"/>
      <w:ind w:left="420" w:firstLine="420"/>
    </w:pPr>
    <w:rPr>
      <w:rFonts w:ascii="Times New Roman" w:eastAsia="宋体" w:hAnsi="Times New Roman" w:cs="Times New Roman"/>
      <w:kern w:val="0"/>
      <w:szCs w:val="21"/>
    </w:rPr>
  </w:style>
  <w:style w:type="paragraph" w:customStyle="1" w:styleId="xl91">
    <w:name w:val="xl91"/>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34">
    <w:name w:val="xl34"/>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CharCharChar1CharCharCharCharCharChar2CharCharCharChar">
    <w:name w:val="Char Char Char1 Char Char Char Char Char Char2 Char Char Char Char"/>
    <w:basedOn w:val="a1"/>
    <w:uiPriority w:val="99"/>
    <w:rsid w:val="00E5754D"/>
    <w:rPr>
      <w:rFonts w:ascii="Tahoma" w:eastAsia="宋体" w:hAnsi="Tahoma" w:cs="Times New Roman"/>
      <w:sz w:val="24"/>
      <w:szCs w:val="20"/>
    </w:rPr>
  </w:style>
  <w:style w:type="paragraph" w:customStyle="1" w:styleId="BodyText21">
    <w:name w:val="Body Text 21"/>
    <w:basedOn w:val="a1"/>
    <w:uiPriority w:val="99"/>
    <w:rsid w:val="00E5754D"/>
    <w:pPr>
      <w:adjustRightInd w:val="0"/>
      <w:spacing w:before="240" w:line="400" w:lineRule="exact"/>
      <w:ind w:firstLine="357"/>
    </w:pPr>
    <w:rPr>
      <w:rFonts w:ascii="Times New Roman" w:eastAsia="宋体" w:hAnsi="Times New Roman" w:cs="Times New Roman"/>
      <w:sz w:val="28"/>
      <w:szCs w:val="20"/>
    </w:rPr>
  </w:style>
  <w:style w:type="paragraph" w:customStyle="1" w:styleId="CharCharChar1CharCharCharCharCharCharChar1">
    <w:name w:val="Char Char Char1 Char Char Char Char Char Char Char1"/>
    <w:basedOn w:val="a1"/>
    <w:uiPriority w:val="99"/>
    <w:rsid w:val="00E5754D"/>
    <w:rPr>
      <w:rFonts w:ascii="Tahoma" w:eastAsia="宋体" w:hAnsi="Tahoma" w:cs="Times New Roman"/>
      <w:sz w:val="24"/>
      <w:szCs w:val="20"/>
    </w:rPr>
  </w:style>
  <w:style w:type="paragraph" w:customStyle="1" w:styleId="61">
    <w:name w:val="6"/>
    <w:basedOn w:val="a1"/>
    <w:next w:val="24"/>
    <w:uiPriority w:val="99"/>
    <w:rsid w:val="00E5754D"/>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CharCharChar1CharCharCharCharCharCharChar">
    <w:name w:val="Char Char Char1 Char Char Char Char Char Char Char"/>
    <w:basedOn w:val="a1"/>
    <w:uiPriority w:val="99"/>
    <w:rsid w:val="00E5754D"/>
    <w:rPr>
      <w:rFonts w:ascii="Tahoma" w:eastAsia="宋体" w:hAnsi="Tahoma" w:cs="Times New Roman"/>
      <w:sz w:val="24"/>
      <w:szCs w:val="20"/>
    </w:rPr>
  </w:style>
  <w:style w:type="paragraph" w:customStyle="1" w:styleId="17">
    <w:name w:val="正文1"/>
    <w:uiPriority w:val="99"/>
    <w:qFormat/>
    <w:rsid w:val="00E5754D"/>
    <w:pPr>
      <w:jc w:val="both"/>
    </w:pPr>
    <w:rPr>
      <w:rFonts w:ascii="楷体_GB2312" w:eastAsia="宋体" w:hAnsi="宋体" w:cs="宋体"/>
      <w:szCs w:val="21"/>
    </w:rPr>
  </w:style>
  <w:style w:type="paragraph" w:customStyle="1" w:styleId="CharCharChar1CharCharCharCharCharChar2CharCharCharChar5">
    <w:name w:val="Char Char Char1 Char Char Char Char Char Char2 Char Char Char Char5"/>
    <w:basedOn w:val="a1"/>
    <w:uiPriority w:val="99"/>
    <w:rsid w:val="00E5754D"/>
    <w:rPr>
      <w:rFonts w:ascii="Tahoma" w:eastAsia="宋体" w:hAnsi="Tahoma" w:cs="Times New Roman"/>
      <w:sz w:val="24"/>
      <w:szCs w:val="20"/>
    </w:rPr>
  </w:style>
  <w:style w:type="paragraph" w:customStyle="1" w:styleId="content">
    <w:name w:val="content"/>
    <w:basedOn w:val="a1"/>
    <w:uiPriority w:val="99"/>
    <w:rsid w:val="00E5754D"/>
    <w:pPr>
      <w:widowControl/>
      <w:spacing w:line="300" w:lineRule="auto"/>
    </w:pPr>
    <w:rPr>
      <w:rFonts w:ascii="华文仿宋" w:eastAsia="华文仿宋" w:hAnsi="华文仿宋" w:cs="宋体"/>
      <w:kern w:val="0"/>
      <w:sz w:val="32"/>
      <w:szCs w:val="32"/>
    </w:rPr>
  </w:style>
  <w:style w:type="paragraph" w:customStyle="1" w:styleId="CharCharCharCharCharCharCharCharCharCharCharCharCharCharChar">
    <w:name w:val="Char Char Char Char Char Char Char Char Char Char Char Char Char Char Char"/>
    <w:basedOn w:val="a1"/>
    <w:uiPriority w:val="99"/>
    <w:rsid w:val="00E5754D"/>
    <w:pPr>
      <w:widowControl/>
      <w:spacing w:after="160" w:line="240" w:lineRule="exact"/>
      <w:jc w:val="left"/>
    </w:pPr>
    <w:rPr>
      <w:rFonts w:ascii="Arial" w:eastAsia="Times New Roman" w:hAnsi="Arial" w:cs="Verdana"/>
      <w:b/>
      <w:kern w:val="0"/>
      <w:sz w:val="24"/>
      <w:szCs w:val="20"/>
      <w:lang w:eastAsia="en-US"/>
    </w:rPr>
  </w:style>
  <w:style w:type="paragraph" w:customStyle="1" w:styleId="000">
    <w:name w:val="000"/>
    <w:basedOn w:val="a1"/>
    <w:uiPriority w:val="99"/>
    <w:rsid w:val="00E5754D"/>
    <w:pPr>
      <w:spacing w:line="360" w:lineRule="auto"/>
      <w:ind w:firstLineChars="200" w:firstLine="200"/>
    </w:pPr>
    <w:rPr>
      <w:rFonts w:ascii="宋体" w:eastAsia="宋体" w:hAnsi="宋体" w:cs="宋体"/>
      <w:sz w:val="28"/>
      <w:szCs w:val="28"/>
    </w:rPr>
  </w:style>
  <w:style w:type="paragraph" w:customStyle="1" w:styleId="xl35">
    <w:name w:val="xl35"/>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BodyTextIndent21">
    <w:name w:val="Body Text Indent 21"/>
    <w:basedOn w:val="a1"/>
    <w:uiPriority w:val="99"/>
    <w:rsid w:val="00E5754D"/>
    <w:pPr>
      <w:adjustRightInd w:val="0"/>
      <w:ind w:left="720" w:hanging="720"/>
    </w:pPr>
    <w:rPr>
      <w:rFonts w:ascii="Times New Roman" w:eastAsia="宋体" w:hAnsi="Times New Roman" w:cs="Times New Roman"/>
      <w:b/>
      <w:sz w:val="28"/>
      <w:szCs w:val="20"/>
    </w:rPr>
  </w:style>
  <w:style w:type="paragraph" w:customStyle="1" w:styleId="p0">
    <w:name w:val="p0"/>
    <w:basedOn w:val="a1"/>
    <w:uiPriority w:val="99"/>
    <w:rsid w:val="00E5754D"/>
    <w:pPr>
      <w:widowControl/>
    </w:pPr>
    <w:rPr>
      <w:rFonts w:ascii="Times New Roman" w:eastAsia="宋体" w:hAnsi="Times New Roman" w:cs="Times New Roman"/>
      <w:kern w:val="0"/>
      <w:szCs w:val="21"/>
    </w:rPr>
  </w:style>
  <w:style w:type="character" w:customStyle="1" w:styleId="Charf1">
    <w:name w:val="大一 Char"/>
    <w:link w:val="aff5"/>
    <w:locked/>
    <w:rsid w:val="00E5754D"/>
    <w:rPr>
      <w:rFonts w:ascii="Cambria" w:eastAsia="微软雅黑" w:hAnsi="Cambria"/>
      <w:bCs/>
      <w:sz w:val="36"/>
      <w:szCs w:val="24"/>
    </w:rPr>
  </w:style>
  <w:style w:type="paragraph" w:customStyle="1" w:styleId="aff5">
    <w:name w:val="大一"/>
    <w:basedOn w:val="6"/>
    <w:next w:val="6"/>
    <w:link w:val="Charf1"/>
    <w:qFormat/>
    <w:rsid w:val="00E5754D"/>
    <w:pPr>
      <w:spacing w:before="20" w:after="20" w:line="440" w:lineRule="atLeast"/>
      <w:jc w:val="center"/>
    </w:pPr>
    <w:rPr>
      <w:rFonts w:eastAsia="微软雅黑" w:cstheme="minorBidi"/>
      <w:b w:val="0"/>
      <w:sz w:val="36"/>
    </w:rPr>
  </w:style>
  <w:style w:type="paragraph" w:customStyle="1" w:styleId="xl86">
    <w:name w:val="xl86"/>
    <w:basedOn w:val="a1"/>
    <w:uiPriority w:val="99"/>
    <w:qFormat/>
    <w:rsid w:val="00E5754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CharCharCharCharCharCharCharCharChar">
    <w:name w:val="Char Char Char Char Char Char Char Char Char"/>
    <w:basedOn w:val="a1"/>
    <w:uiPriority w:val="99"/>
    <w:rsid w:val="00E5754D"/>
    <w:pPr>
      <w:numPr>
        <w:numId w:val="8"/>
      </w:numPr>
      <w:ind w:left="0"/>
    </w:pPr>
    <w:rPr>
      <w:rFonts w:ascii="Calibri" w:eastAsia="宋体" w:hAnsi="Calibri" w:cs="黑体"/>
      <w:szCs w:val="24"/>
    </w:rPr>
  </w:style>
  <w:style w:type="paragraph" w:customStyle="1" w:styleId="font11">
    <w:name w:val="font11"/>
    <w:basedOn w:val="a1"/>
    <w:uiPriority w:val="99"/>
    <w:rsid w:val="00E5754D"/>
    <w:pPr>
      <w:widowControl/>
      <w:spacing w:before="100" w:beforeAutospacing="1" w:after="100" w:afterAutospacing="1"/>
      <w:jc w:val="left"/>
    </w:pPr>
    <w:rPr>
      <w:rFonts w:ascii="Times New Roman" w:eastAsia="宋体" w:hAnsi="Times New Roman" w:cs="Times New Roman"/>
      <w:b/>
      <w:bCs/>
      <w:color w:val="000000"/>
      <w:kern w:val="0"/>
      <w:sz w:val="18"/>
      <w:szCs w:val="18"/>
    </w:rPr>
  </w:style>
  <w:style w:type="paragraph" w:customStyle="1" w:styleId="111">
    <w:name w:val="11"/>
    <w:basedOn w:val="a1"/>
    <w:uiPriority w:val="99"/>
    <w:rsid w:val="00E5754D"/>
    <w:pPr>
      <w:adjustRightInd w:val="0"/>
      <w:spacing w:line="360" w:lineRule="atLeast"/>
      <w:jc w:val="left"/>
    </w:pPr>
    <w:rPr>
      <w:rFonts w:ascii="Tahoma" w:eastAsia="宋体" w:hAnsi="Tahoma" w:cs="Times New Roman"/>
      <w:kern w:val="0"/>
      <w:sz w:val="24"/>
      <w:szCs w:val="20"/>
    </w:rPr>
  </w:style>
  <w:style w:type="paragraph" w:customStyle="1" w:styleId="1CharCharCharChar">
    <w:name w:val="1 Char Char Char Char"/>
    <w:basedOn w:val="a1"/>
    <w:uiPriority w:val="99"/>
    <w:rsid w:val="00E5754D"/>
    <w:rPr>
      <w:rFonts w:ascii="Tahoma" w:eastAsia="宋体" w:hAnsi="Tahoma" w:cs="Times New Roman"/>
      <w:sz w:val="24"/>
      <w:szCs w:val="20"/>
    </w:rPr>
  </w:style>
  <w:style w:type="paragraph" w:customStyle="1" w:styleId="xl37">
    <w:name w:val="xl37"/>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4550">
    <w:name w:val="样式 样式 标题 4 + 段前: 5 磅 段后: 5 磅 行距: 单倍行距 + 五号"/>
    <w:basedOn w:val="455"/>
    <w:uiPriority w:val="99"/>
    <w:rsid w:val="00E5754D"/>
    <w:rPr>
      <w:sz w:val="21"/>
    </w:rPr>
  </w:style>
  <w:style w:type="paragraph" w:customStyle="1" w:styleId="CharCharChar1CharCharCharCharCharCharChar2">
    <w:name w:val="Char Char Char1 Char Char Char Char Char Char Char2"/>
    <w:basedOn w:val="a1"/>
    <w:uiPriority w:val="99"/>
    <w:rsid w:val="00E5754D"/>
    <w:rPr>
      <w:rFonts w:ascii="Tahoma" w:eastAsia="宋体" w:hAnsi="Tahoma" w:cs="Times New Roman"/>
      <w:sz w:val="24"/>
      <w:szCs w:val="20"/>
    </w:rPr>
  </w:style>
  <w:style w:type="paragraph" w:customStyle="1" w:styleId="xl81">
    <w:name w:val="xl81"/>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flType">
    <w:name w:val="flType"/>
    <w:basedOn w:val="a1"/>
    <w:uiPriority w:val="99"/>
    <w:rsid w:val="00E5754D"/>
    <w:pPr>
      <w:adjustRightInd w:val="0"/>
      <w:spacing w:before="560" w:after="120" w:line="360" w:lineRule="atLeast"/>
      <w:jc w:val="center"/>
    </w:pPr>
    <w:rPr>
      <w:rFonts w:ascii="Arial" w:eastAsia="黑体" w:hAnsi="Times New Roman" w:cs="Times New Roman"/>
      <w:kern w:val="0"/>
      <w:sz w:val="28"/>
      <w:szCs w:val="20"/>
    </w:rPr>
  </w:style>
  <w:style w:type="paragraph" w:customStyle="1" w:styleId="CharCharChar1CharCharChar1">
    <w:name w:val="Char Char Char1 Char Char Char1"/>
    <w:basedOn w:val="a1"/>
    <w:uiPriority w:val="99"/>
    <w:rsid w:val="00E5754D"/>
    <w:rPr>
      <w:rFonts w:ascii="Tahoma" w:eastAsia="宋体" w:hAnsi="Tahoma" w:cs="Times New Roman"/>
      <w:sz w:val="24"/>
      <w:szCs w:val="20"/>
    </w:rPr>
  </w:style>
  <w:style w:type="paragraph" w:customStyle="1" w:styleId="font0">
    <w:name w:val="font0"/>
    <w:basedOn w:val="a1"/>
    <w:uiPriority w:val="99"/>
    <w:rsid w:val="00E5754D"/>
    <w:pPr>
      <w:widowControl/>
      <w:spacing w:before="100" w:beforeAutospacing="1" w:after="100" w:afterAutospacing="1"/>
      <w:jc w:val="left"/>
    </w:pPr>
    <w:rPr>
      <w:rFonts w:ascii="宋体" w:eastAsia="宋体" w:hAnsi="宋体" w:cs="Arial Unicode MS"/>
      <w:kern w:val="0"/>
      <w:sz w:val="24"/>
      <w:szCs w:val="24"/>
    </w:rPr>
  </w:style>
  <w:style w:type="paragraph" w:customStyle="1" w:styleId="font9">
    <w:name w:val="font9"/>
    <w:basedOn w:val="a1"/>
    <w:uiPriority w:val="99"/>
    <w:rsid w:val="00E5754D"/>
    <w:pPr>
      <w:widowControl/>
      <w:spacing w:before="100" w:beforeAutospacing="1" w:after="100" w:afterAutospacing="1"/>
      <w:jc w:val="left"/>
    </w:pPr>
    <w:rPr>
      <w:rFonts w:ascii="宋体" w:eastAsia="宋体" w:hAnsi="宋体" w:cs="Times New Roman"/>
      <w:color w:val="000000"/>
      <w:kern w:val="0"/>
      <w:sz w:val="18"/>
      <w:szCs w:val="18"/>
    </w:rPr>
  </w:style>
  <w:style w:type="paragraph" w:customStyle="1" w:styleId="xl41">
    <w:name w:val="xl41"/>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xl29">
    <w:name w:val="xl29"/>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1"/>
    <w:uiPriority w:val="99"/>
    <w:rsid w:val="00E5754D"/>
    <w:rPr>
      <w:rFonts w:ascii="Tahoma" w:eastAsia="宋体" w:hAnsi="Tahoma" w:cs="Times New Roman"/>
      <w:sz w:val="24"/>
      <w:szCs w:val="20"/>
    </w:rPr>
  </w:style>
  <w:style w:type="paragraph" w:customStyle="1" w:styleId="CharCharChar1CharCharCharCharCharChar2CharCharCharChar1">
    <w:name w:val="Char Char Char1 Char Char Char Char Char Char2 Char Char Char Char1"/>
    <w:basedOn w:val="a1"/>
    <w:uiPriority w:val="99"/>
    <w:rsid w:val="00E5754D"/>
    <w:rPr>
      <w:rFonts w:ascii="Tahoma" w:eastAsia="宋体" w:hAnsi="Tahoma" w:cs="Times New Roman"/>
      <w:sz w:val="24"/>
      <w:szCs w:val="20"/>
    </w:rPr>
  </w:style>
  <w:style w:type="paragraph" w:customStyle="1" w:styleId="CharCharCharChar2">
    <w:name w:val="Char Char Char Char2"/>
    <w:basedOn w:val="a1"/>
    <w:uiPriority w:val="99"/>
    <w:rsid w:val="00E5754D"/>
    <w:rPr>
      <w:rFonts w:ascii="Tahoma" w:eastAsia="宋体" w:hAnsi="Tahoma" w:cs="黑体"/>
      <w:sz w:val="24"/>
      <w:szCs w:val="20"/>
    </w:rPr>
  </w:style>
  <w:style w:type="paragraph" w:customStyle="1" w:styleId="xl57">
    <w:name w:val="xl57"/>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eastAsia="宋体" w:hAnsi="宋体" w:cs="Times New Roman"/>
      <w:b/>
      <w:bCs/>
      <w:kern w:val="0"/>
      <w:sz w:val="18"/>
      <w:szCs w:val="18"/>
    </w:rPr>
  </w:style>
  <w:style w:type="paragraph" w:customStyle="1" w:styleId="xl32">
    <w:name w:val="xl32"/>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PMtextBullet">
    <w:name w:val="PMtextBullet"/>
    <w:basedOn w:val="PMstyle"/>
    <w:uiPriority w:val="99"/>
    <w:rsid w:val="00E5754D"/>
    <w:pPr>
      <w:tabs>
        <w:tab w:val="left" w:pos="735"/>
        <w:tab w:val="left" w:pos="2520"/>
      </w:tabs>
      <w:spacing w:after="200"/>
      <w:ind w:left="2520" w:hanging="735"/>
    </w:pPr>
  </w:style>
  <w:style w:type="paragraph" w:customStyle="1" w:styleId="CharCharChar1CharCharCharCharCharChar2CharCharCharChar8">
    <w:name w:val="Char Char Char1 Char Char Char Char Char Char2 Char Char Char Char8"/>
    <w:basedOn w:val="a1"/>
    <w:uiPriority w:val="99"/>
    <w:rsid w:val="00E5754D"/>
    <w:rPr>
      <w:rFonts w:ascii="Tahoma" w:eastAsia="宋体" w:hAnsi="Tahoma" w:cs="Times New Roman"/>
      <w:sz w:val="24"/>
      <w:szCs w:val="20"/>
    </w:rPr>
  </w:style>
  <w:style w:type="paragraph" w:customStyle="1" w:styleId="CharCharCharCharCharCharCharCharChar1">
    <w:name w:val="Char Char Char Char Char Char Char Char Char1"/>
    <w:basedOn w:val="a1"/>
    <w:uiPriority w:val="99"/>
    <w:rsid w:val="00E5754D"/>
    <w:pPr>
      <w:ind w:hanging="360"/>
    </w:pPr>
    <w:rPr>
      <w:rFonts w:ascii="Calibri" w:eastAsia="宋体" w:hAnsi="Calibri" w:cs="黑体"/>
      <w:szCs w:val="24"/>
    </w:rPr>
  </w:style>
  <w:style w:type="paragraph" w:customStyle="1" w:styleId="CharCharChar1CharCharCharCharCharChar2CharCharCharChar2">
    <w:name w:val="Char Char Char1 Char Char Char Char Char Char2 Char Char Char Char2"/>
    <w:basedOn w:val="a1"/>
    <w:uiPriority w:val="99"/>
    <w:rsid w:val="00E5754D"/>
    <w:rPr>
      <w:rFonts w:ascii="Tahoma" w:eastAsia="宋体" w:hAnsi="Tahoma" w:cs="Times New Roman"/>
      <w:sz w:val="24"/>
      <w:szCs w:val="20"/>
    </w:rPr>
  </w:style>
  <w:style w:type="paragraph" w:customStyle="1" w:styleId="xl89">
    <w:name w:val="xl89"/>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22">
    <w:name w:val="xl22"/>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CharCharChar1CharCharCharCharCharChar2CharCharCharChar4">
    <w:name w:val="Char Char Char1 Char Char Char Char Char Char2 Char Char Char Char4"/>
    <w:basedOn w:val="a1"/>
    <w:uiPriority w:val="99"/>
    <w:rsid w:val="00E5754D"/>
    <w:rPr>
      <w:rFonts w:ascii="Tahoma" w:eastAsia="宋体" w:hAnsi="Tahoma" w:cs="Times New Roman"/>
      <w:sz w:val="24"/>
      <w:szCs w:val="20"/>
    </w:rPr>
  </w:style>
  <w:style w:type="paragraph" w:customStyle="1" w:styleId="2a">
    <w:name w:val="正文2"/>
    <w:uiPriority w:val="99"/>
    <w:rsid w:val="00E5754D"/>
    <w:pPr>
      <w:jc w:val="both"/>
    </w:pPr>
    <w:rPr>
      <w:rFonts w:ascii="Calibri" w:eastAsia="宋体" w:hAnsi="Calibri" w:cs="Times New Roman"/>
      <w:szCs w:val="21"/>
    </w:rPr>
  </w:style>
  <w:style w:type="paragraph" w:customStyle="1" w:styleId="xl68">
    <w:name w:val="xl68"/>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31">
    <w:name w:val="xl31"/>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b/>
      <w:bCs/>
      <w:kern w:val="0"/>
      <w:sz w:val="18"/>
      <w:szCs w:val="18"/>
    </w:rPr>
  </w:style>
  <w:style w:type="paragraph" w:customStyle="1" w:styleId="xl87">
    <w:name w:val="xl87"/>
    <w:basedOn w:val="a1"/>
    <w:uiPriority w:val="99"/>
    <w:qFormat/>
    <w:rsid w:val="00E5754D"/>
    <w:pPr>
      <w:widowControl/>
      <w:spacing w:before="100" w:beforeAutospacing="1" w:after="100" w:afterAutospacing="1"/>
      <w:jc w:val="left"/>
    </w:pPr>
    <w:rPr>
      <w:rFonts w:ascii="宋体" w:eastAsia="宋体" w:hAnsi="宋体" w:cs="宋体"/>
      <w:kern w:val="0"/>
      <w:sz w:val="18"/>
      <w:szCs w:val="18"/>
    </w:rPr>
  </w:style>
  <w:style w:type="paragraph" w:customStyle="1" w:styleId="soustitre">
    <w:name w:val="soustitre"/>
    <w:basedOn w:val="a1"/>
    <w:uiPriority w:val="99"/>
    <w:rsid w:val="00E5754D"/>
    <w:pPr>
      <w:widowControl/>
      <w:tabs>
        <w:tab w:val="left" w:pos="525"/>
      </w:tabs>
      <w:overflowPunct w:val="0"/>
      <w:autoSpaceDE w:val="0"/>
      <w:autoSpaceDN w:val="0"/>
      <w:adjustRightInd w:val="0"/>
      <w:spacing w:line="400" w:lineRule="atLeast"/>
      <w:jc w:val="center"/>
    </w:pPr>
    <w:rPr>
      <w:rFonts w:ascii="New York" w:eastAsia="楷体_GB2312" w:hAnsi="New York" w:cs="Times New Roman"/>
      <w:kern w:val="0"/>
      <w:position w:val="-6"/>
      <w:sz w:val="24"/>
      <w:szCs w:val="20"/>
      <w:lang w:val="fr-FR"/>
    </w:rPr>
  </w:style>
  <w:style w:type="paragraph" w:customStyle="1" w:styleId="1CharCharCharCharCharCharChar">
    <w:name w:val="1 Char Char Char Char Char Char Char"/>
    <w:basedOn w:val="a1"/>
    <w:uiPriority w:val="99"/>
    <w:rsid w:val="00E5754D"/>
    <w:rPr>
      <w:rFonts w:ascii="Tahoma" w:eastAsia="宋体" w:hAnsi="Tahoma" w:cs="Times New Roman"/>
      <w:sz w:val="24"/>
      <w:szCs w:val="20"/>
    </w:rPr>
  </w:style>
  <w:style w:type="paragraph" w:customStyle="1" w:styleId="555">
    <w:name w:val="样式 标题 5 + 段前: 5 磅 段后: 5 磅 行距: 单倍行距"/>
    <w:basedOn w:val="5"/>
    <w:uiPriority w:val="99"/>
    <w:rsid w:val="00E5754D"/>
    <w:pPr>
      <w:spacing w:before="100" w:after="100" w:line="240" w:lineRule="auto"/>
    </w:pPr>
    <w:rPr>
      <w:rFonts w:cs="宋体"/>
      <w:szCs w:val="20"/>
    </w:rPr>
  </w:style>
  <w:style w:type="paragraph" w:customStyle="1" w:styleId="Charf2">
    <w:name w:val="Char"/>
    <w:basedOn w:val="a1"/>
    <w:uiPriority w:val="99"/>
    <w:qFormat/>
    <w:rsid w:val="00E5754D"/>
    <w:pPr>
      <w:tabs>
        <w:tab w:val="left" w:pos="360"/>
      </w:tabs>
    </w:pPr>
    <w:rPr>
      <w:rFonts w:ascii="仿宋_GB2312" w:eastAsia="仿宋_GB2312" w:hAnsi="宋体" w:cs="Times New Roman"/>
      <w:color w:val="000000"/>
      <w:kern w:val="0"/>
      <w:sz w:val="24"/>
      <w:szCs w:val="30"/>
    </w:rPr>
  </w:style>
  <w:style w:type="paragraph" w:customStyle="1" w:styleId="aff6">
    <w:name w:val="一级条标题"/>
    <w:next w:val="a1"/>
    <w:uiPriority w:val="99"/>
    <w:rsid w:val="00E5754D"/>
    <w:pPr>
      <w:outlineLvl w:val="2"/>
    </w:pPr>
    <w:rPr>
      <w:rFonts w:ascii="Calibri" w:eastAsia="黑体" w:hAnsi="Calibri" w:cs="Times New Roman"/>
      <w:szCs w:val="21"/>
    </w:rPr>
  </w:style>
  <w:style w:type="paragraph" w:customStyle="1" w:styleId="34">
    <w:name w:val="样式3"/>
    <w:basedOn w:val="af7"/>
    <w:uiPriority w:val="99"/>
    <w:qFormat/>
    <w:rsid w:val="00E5754D"/>
    <w:pPr>
      <w:spacing w:line="0" w:lineRule="atLeast"/>
      <w:outlineLvl w:val="0"/>
    </w:pPr>
    <w:rPr>
      <w:rFonts w:cs="黑体"/>
      <w:sz w:val="28"/>
    </w:rPr>
  </w:style>
  <w:style w:type="paragraph" w:customStyle="1" w:styleId="42">
    <w:name w:val="4"/>
    <w:basedOn w:val="a1"/>
    <w:uiPriority w:val="99"/>
    <w:rsid w:val="00E5754D"/>
    <w:pPr>
      <w:adjustRightInd w:val="0"/>
      <w:spacing w:line="360" w:lineRule="atLeast"/>
      <w:jc w:val="left"/>
    </w:pPr>
    <w:rPr>
      <w:rFonts w:ascii="Times New Roman" w:eastAsia="宋体" w:hAnsi="Times New Roman" w:cs="Times New Roman"/>
      <w:kern w:val="0"/>
      <w:sz w:val="24"/>
      <w:szCs w:val="20"/>
    </w:rPr>
  </w:style>
  <w:style w:type="paragraph" w:customStyle="1" w:styleId="CharCharChar">
    <w:name w:val="Char Char Char"/>
    <w:basedOn w:val="a1"/>
    <w:uiPriority w:val="99"/>
    <w:rsid w:val="00E5754D"/>
    <w:rPr>
      <w:rFonts w:ascii="Tahoma" w:eastAsia="宋体" w:hAnsi="Tahoma" w:cs="Times New Roman"/>
      <w:sz w:val="24"/>
      <w:szCs w:val="20"/>
    </w:rPr>
  </w:style>
  <w:style w:type="paragraph" w:customStyle="1" w:styleId="CharCharChar1CharCharCharChar1">
    <w:name w:val="Char Char Char1 Char Char Char Char1"/>
    <w:basedOn w:val="a1"/>
    <w:uiPriority w:val="99"/>
    <w:rsid w:val="00E5754D"/>
    <w:rPr>
      <w:rFonts w:ascii="Tahoma" w:eastAsia="宋体" w:hAnsi="Tahoma" w:cs="Times New Roman"/>
      <w:sz w:val="24"/>
      <w:szCs w:val="20"/>
    </w:rPr>
  </w:style>
  <w:style w:type="paragraph" w:customStyle="1" w:styleId="18">
    <w:name w:val="正文1"/>
    <w:basedOn w:val="a1"/>
    <w:uiPriority w:val="99"/>
    <w:rsid w:val="00E5754D"/>
    <w:pPr>
      <w:tabs>
        <w:tab w:val="left" w:pos="306"/>
      </w:tabs>
      <w:spacing w:line="360" w:lineRule="auto"/>
      <w:ind w:left="306" w:hanging="360"/>
      <w:jc w:val="left"/>
    </w:pPr>
    <w:rPr>
      <w:rFonts w:ascii="宋体" w:eastAsia="宋体" w:hAnsi="宋体" w:cs="Times New Roman"/>
      <w:spacing w:val="4"/>
      <w:sz w:val="18"/>
      <w:szCs w:val="20"/>
    </w:rPr>
  </w:style>
  <w:style w:type="character" w:customStyle="1" w:styleId="2Char2">
    <w:name w:val="样式2 Char"/>
    <w:link w:val="2b"/>
    <w:locked/>
    <w:rsid w:val="00E5754D"/>
    <w:rPr>
      <w:rFonts w:ascii="宋体" w:eastAsia="宋体" w:hAnsi="宋体"/>
      <w:szCs w:val="21"/>
    </w:rPr>
  </w:style>
  <w:style w:type="paragraph" w:customStyle="1" w:styleId="2b">
    <w:name w:val="样式2"/>
    <w:basedOn w:val="a1"/>
    <w:link w:val="2Char2"/>
    <w:uiPriority w:val="99"/>
    <w:qFormat/>
    <w:rsid w:val="00E5754D"/>
    <w:pPr>
      <w:tabs>
        <w:tab w:val="left" w:pos="567"/>
      </w:tabs>
      <w:adjustRightInd w:val="0"/>
      <w:ind w:left="567" w:hanging="567"/>
    </w:pPr>
    <w:rPr>
      <w:rFonts w:ascii="宋体" w:eastAsia="宋体" w:hAnsi="宋体"/>
      <w:szCs w:val="21"/>
    </w:rPr>
  </w:style>
  <w:style w:type="paragraph" w:customStyle="1" w:styleId="xl104">
    <w:name w:val="xl104"/>
    <w:basedOn w:val="a1"/>
    <w:uiPriority w:val="99"/>
    <w:qFormat/>
    <w:rsid w:val="00E5754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79">
    <w:name w:val="xl79"/>
    <w:basedOn w:val="a1"/>
    <w:uiPriority w:val="99"/>
    <w:qFormat/>
    <w:rsid w:val="00E5754D"/>
    <w:pPr>
      <w:widowControl/>
      <w:spacing w:before="100" w:beforeAutospacing="1" w:after="100" w:afterAutospacing="1"/>
      <w:jc w:val="center"/>
    </w:pPr>
    <w:rPr>
      <w:rFonts w:ascii="宋体" w:eastAsia="宋体" w:hAnsi="宋体" w:cs="宋体"/>
      <w:kern w:val="0"/>
      <w:sz w:val="18"/>
      <w:szCs w:val="18"/>
    </w:rPr>
  </w:style>
  <w:style w:type="paragraph" w:customStyle="1" w:styleId="CharCharChar1CharCharCharCharCharChar2CharCharCharChar6">
    <w:name w:val="Char Char Char1 Char Char Char Char Char Char2 Char Char Char Char6"/>
    <w:basedOn w:val="a1"/>
    <w:uiPriority w:val="99"/>
    <w:rsid w:val="00E5754D"/>
    <w:rPr>
      <w:rFonts w:ascii="Tahoma" w:eastAsia="宋体" w:hAnsi="Tahoma" w:cs="Times New Roman"/>
      <w:sz w:val="24"/>
      <w:szCs w:val="20"/>
    </w:rPr>
  </w:style>
  <w:style w:type="paragraph" w:customStyle="1" w:styleId="71">
    <w:name w:val="7"/>
    <w:basedOn w:val="a1"/>
    <w:next w:val="24"/>
    <w:uiPriority w:val="99"/>
    <w:rsid w:val="00E5754D"/>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aff7">
    <w:name w:val="条款"/>
    <w:basedOn w:val="af7"/>
    <w:uiPriority w:val="99"/>
    <w:rsid w:val="00E5754D"/>
    <w:pPr>
      <w:spacing w:line="360" w:lineRule="auto"/>
      <w:ind w:left="-108" w:firstLineChars="200" w:firstLine="480"/>
    </w:pPr>
    <w:rPr>
      <w:rFonts w:ascii="隶书" w:eastAsia="隶书" w:hAnsi="隶书" w:cs="隶书"/>
      <w:color w:val="000000"/>
      <w:kern w:val="0"/>
      <w:sz w:val="24"/>
    </w:rPr>
  </w:style>
  <w:style w:type="paragraph" w:customStyle="1" w:styleId="aff8">
    <w:name w:val="样式 宋体 五号 两端对齐 行距: 单倍行距"/>
    <w:basedOn w:val="a1"/>
    <w:uiPriority w:val="99"/>
    <w:rsid w:val="00E5754D"/>
    <w:pPr>
      <w:adjustRightInd w:val="0"/>
    </w:pPr>
    <w:rPr>
      <w:rFonts w:ascii="宋体" w:eastAsia="宋体" w:hAnsi="宋体" w:cs="宋体"/>
      <w:kern w:val="0"/>
      <w:szCs w:val="20"/>
    </w:rPr>
  </w:style>
  <w:style w:type="paragraph" w:customStyle="1" w:styleId="aff9">
    <w:name w:val="附件标题"/>
    <w:basedOn w:val="a1"/>
    <w:uiPriority w:val="99"/>
    <w:rsid w:val="00E5754D"/>
    <w:pPr>
      <w:keepNext/>
      <w:spacing w:beforeLines="50" w:line="360" w:lineRule="auto"/>
      <w:outlineLvl w:val="0"/>
    </w:pPr>
    <w:rPr>
      <w:rFonts w:ascii="宋体" w:eastAsia="宋体" w:hAnsi="宋体" w:cs="黑体"/>
      <w:b/>
      <w:position w:val="6"/>
      <w:sz w:val="24"/>
      <w:szCs w:val="24"/>
    </w:rPr>
  </w:style>
  <w:style w:type="paragraph" w:customStyle="1" w:styleId="xl88">
    <w:name w:val="xl88"/>
    <w:basedOn w:val="a1"/>
    <w:uiPriority w:val="99"/>
    <w:qFormat/>
    <w:rsid w:val="00E5754D"/>
    <w:pPr>
      <w:widowControl/>
      <w:spacing w:before="100" w:beforeAutospacing="1" w:after="100" w:afterAutospacing="1"/>
      <w:jc w:val="right"/>
    </w:pPr>
    <w:rPr>
      <w:rFonts w:ascii="宋体" w:eastAsia="宋体" w:hAnsi="宋体" w:cs="宋体"/>
      <w:kern w:val="0"/>
      <w:sz w:val="18"/>
      <w:szCs w:val="18"/>
    </w:rPr>
  </w:style>
  <w:style w:type="paragraph" w:customStyle="1" w:styleId="font10">
    <w:name w:val="font10"/>
    <w:basedOn w:val="a1"/>
    <w:uiPriority w:val="99"/>
    <w:rsid w:val="00E5754D"/>
    <w:pPr>
      <w:widowControl/>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52">
    <w:name w:val="5"/>
    <w:basedOn w:val="a1"/>
    <w:uiPriority w:val="99"/>
    <w:rsid w:val="00E5754D"/>
    <w:pPr>
      <w:adjustRightInd w:val="0"/>
      <w:spacing w:line="360" w:lineRule="atLeast"/>
      <w:jc w:val="left"/>
    </w:pPr>
    <w:rPr>
      <w:rFonts w:ascii="Tahoma" w:eastAsia="宋体" w:hAnsi="Tahoma" w:cs="Times New Roman"/>
      <w:kern w:val="0"/>
      <w:sz w:val="24"/>
      <w:szCs w:val="20"/>
    </w:rPr>
  </w:style>
  <w:style w:type="paragraph" w:customStyle="1" w:styleId="xl54">
    <w:name w:val="xl54"/>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333399"/>
      <w:kern w:val="0"/>
      <w:sz w:val="18"/>
      <w:szCs w:val="18"/>
    </w:rPr>
  </w:style>
  <w:style w:type="paragraph" w:customStyle="1" w:styleId="affa">
    <w:name w:val="投标一级"/>
    <w:uiPriority w:val="99"/>
    <w:rsid w:val="00E5754D"/>
    <w:pPr>
      <w:keepNext/>
      <w:widowControl w:val="0"/>
      <w:tabs>
        <w:tab w:val="left" w:pos="0"/>
      </w:tabs>
      <w:spacing w:beforeLines="50" w:line="360" w:lineRule="auto"/>
      <w:jc w:val="both"/>
      <w:outlineLvl w:val="0"/>
    </w:pPr>
    <w:rPr>
      <w:rFonts w:ascii="Calibri" w:eastAsia="宋体" w:hAnsi="Calibri" w:cs="Times New Roman"/>
      <w:b/>
      <w:sz w:val="28"/>
      <w:szCs w:val="24"/>
    </w:rPr>
  </w:style>
  <w:style w:type="paragraph" w:customStyle="1" w:styleId="xl42">
    <w:name w:val="xl42"/>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69">
    <w:name w:val="xl69"/>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1"/>
    <w:uiPriority w:val="99"/>
    <w:qFormat/>
    <w:rsid w:val="00E5754D"/>
    <w:pPr>
      <w:widowControl/>
      <w:spacing w:before="100" w:beforeAutospacing="1" w:after="100" w:afterAutospacing="1"/>
      <w:jc w:val="left"/>
    </w:pPr>
    <w:rPr>
      <w:rFonts w:ascii="Times New Roman" w:eastAsia="宋体" w:hAnsi="Times New Roman" w:cs="Times New Roman"/>
      <w:b/>
      <w:bCs/>
      <w:kern w:val="0"/>
      <w:sz w:val="18"/>
      <w:szCs w:val="18"/>
    </w:rPr>
  </w:style>
  <w:style w:type="paragraph" w:customStyle="1" w:styleId="Char21">
    <w:name w:val="Char2"/>
    <w:basedOn w:val="a1"/>
    <w:uiPriority w:val="99"/>
    <w:rsid w:val="00E5754D"/>
    <w:pPr>
      <w:tabs>
        <w:tab w:val="left" w:pos="360"/>
      </w:tabs>
      <w:ind w:left="360" w:hangingChars="200" w:hanging="360"/>
    </w:pPr>
    <w:rPr>
      <w:rFonts w:ascii="Times New Roman" w:eastAsia="宋体" w:hAnsi="Times New Roman" w:cs="Times New Roman"/>
      <w:sz w:val="24"/>
      <w:szCs w:val="24"/>
    </w:rPr>
  </w:style>
  <w:style w:type="paragraph" w:customStyle="1" w:styleId="xl50">
    <w:name w:val="xl50"/>
    <w:basedOn w:val="a1"/>
    <w:uiPriority w:val="99"/>
    <w:rsid w:val="00E575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color w:val="000000"/>
      <w:kern w:val="0"/>
      <w:sz w:val="18"/>
      <w:szCs w:val="18"/>
    </w:rPr>
  </w:style>
  <w:style w:type="paragraph" w:customStyle="1" w:styleId="Char110">
    <w:name w:val="Char11"/>
    <w:basedOn w:val="a1"/>
    <w:uiPriority w:val="99"/>
    <w:rsid w:val="00E5754D"/>
    <w:pPr>
      <w:tabs>
        <w:tab w:val="left" w:pos="1200"/>
      </w:tabs>
      <w:ind w:left="1200" w:hanging="360"/>
      <w:jc w:val="left"/>
    </w:pPr>
    <w:rPr>
      <w:rFonts w:ascii="Calibri" w:eastAsia="宋体" w:hAnsi="Calibri" w:cs="黑体"/>
      <w:sz w:val="24"/>
      <w:szCs w:val="24"/>
    </w:rPr>
  </w:style>
  <w:style w:type="paragraph" w:customStyle="1" w:styleId="1CharCharCharCharCharCharCharCharCharCharCharCharCharCharCharCharCharCharChar1">
    <w:name w:val="1 Char Char Char Char Char Char Char Char Char Char Char Char Char Char Char Char Char Char Char1"/>
    <w:basedOn w:val="a1"/>
    <w:uiPriority w:val="99"/>
    <w:rsid w:val="00E5754D"/>
    <w:rPr>
      <w:rFonts w:ascii="Tahoma" w:eastAsia="宋体" w:hAnsi="Tahoma" w:cs="Times New Roman"/>
      <w:sz w:val="24"/>
      <w:szCs w:val="20"/>
    </w:rPr>
  </w:style>
  <w:style w:type="paragraph" w:customStyle="1" w:styleId="CharCharCharCharCharCharChar1">
    <w:name w:val="Char Char Char Char Char Char Char1"/>
    <w:basedOn w:val="a1"/>
    <w:uiPriority w:val="99"/>
    <w:rsid w:val="00E5754D"/>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1CharCharCharCharCharChar2CharCharCharChar7">
    <w:name w:val="Char Char Char1 Char Char Char Char Char Char2 Char Char Char Char7"/>
    <w:basedOn w:val="a1"/>
    <w:uiPriority w:val="99"/>
    <w:rsid w:val="00E5754D"/>
    <w:rPr>
      <w:rFonts w:ascii="Tahoma" w:eastAsia="宋体" w:hAnsi="Tahoma" w:cs="Times New Roman"/>
      <w:sz w:val="24"/>
      <w:szCs w:val="20"/>
    </w:rPr>
  </w:style>
  <w:style w:type="paragraph" w:customStyle="1" w:styleId="100">
    <w:name w:val="10"/>
    <w:basedOn w:val="a1"/>
    <w:next w:val="24"/>
    <w:uiPriority w:val="99"/>
    <w:rsid w:val="00E5754D"/>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xl24">
    <w:name w:val="xl24"/>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3366FF"/>
      <w:kern w:val="0"/>
      <w:sz w:val="24"/>
      <w:szCs w:val="24"/>
    </w:rPr>
  </w:style>
  <w:style w:type="paragraph" w:customStyle="1" w:styleId="35">
    <w:name w:val="列出段落3"/>
    <w:basedOn w:val="a1"/>
    <w:uiPriority w:val="99"/>
    <w:rsid w:val="00E5754D"/>
    <w:pPr>
      <w:ind w:firstLineChars="200" w:firstLine="420"/>
    </w:pPr>
    <w:rPr>
      <w:rFonts w:ascii="Calibri" w:eastAsia="宋体" w:hAnsi="Calibri" w:cs="Times New Roman"/>
      <w:szCs w:val="21"/>
    </w:rPr>
  </w:style>
  <w:style w:type="paragraph" w:customStyle="1" w:styleId="1CharCharCharCharCharCharCharCharCharCharCharCharCharCharCharCharCharCharChar">
    <w:name w:val="1 Char Char Char Char Char Char Char Char Char Char Char Char Char Char Char Char Char Char Char"/>
    <w:basedOn w:val="a1"/>
    <w:uiPriority w:val="99"/>
    <w:rsid w:val="00E5754D"/>
    <w:rPr>
      <w:rFonts w:ascii="Tahoma" w:eastAsia="宋体" w:hAnsi="Tahoma" w:cs="Times New Roman"/>
      <w:sz w:val="24"/>
      <w:szCs w:val="20"/>
    </w:rPr>
  </w:style>
  <w:style w:type="paragraph" w:customStyle="1" w:styleId="xl77">
    <w:name w:val="xl77"/>
    <w:basedOn w:val="a1"/>
    <w:uiPriority w:val="99"/>
    <w:qFormat/>
    <w:rsid w:val="00E5754D"/>
    <w:pPr>
      <w:widowControl/>
      <w:spacing w:before="100" w:beforeAutospacing="1" w:after="100" w:afterAutospacing="1"/>
      <w:jc w:val="center"/>
    </w:pPr>
    <w:rPr>
      <w:rFonts w:ascii="华文新魏" w:eastAsia="华文新魏" w:hAnsi="宋体" w:cs="Times New Roman"/>
      <w:b/>
      <w:bCs/>
      <w:color w:val="000000"/>
      <w:kern w:val="0"/>
      <w:sz w:val="40"/>
      <w:szCs w:val="40"/>
    </w:rPr>
  </w:style>
  <w:style w:type="paragraph" w:customStyle="1" w:styleId="CharCharChar1CharCharCharChar2">
    <w:name w:val="Char Char Char1 Char Char Char Char2"/>
    <w:basedOn w:val="a1"/>
    <w:uiPriority w:val="99"/>
    <w:rsid w:val="00E5754D"/>
    <w:rPr>
      <w:rFonts w:ascii="Tahoma" w:eastAsia="宋体" w:hAnsi="Tahoma" w:cs="Times New Roman"/>
      <w:sz w:val="24"/>
      <w:szCs w:val="20"/>
    </w:rPr>
  </w:style>
  <w:style w:type="paragraph" w:customStyle="1" w:styleId="Style2">
    <w:name w:val="_Style 2"/>
    <w:basedOn w:val="a1"/>
    <w:uiPriority w:val="34"/>
    <w:rsid w:val="00E5754D"/>
    <w:pPr>
      <w:ind w:firstLineChars="200" w:firstLine="420"/>
    </w:pPr>
    <w:rPr>
      <w:rFonts w:ascii="Calibri" w:eastAsia="宋体" w:hAnsi="Calibri" w:cs="Times New Roman"/>
    </w:rPr>
  </w:style>
  <w:style w:type="paragraph" w:customStyle="1" w:styleId="xl70">
    <w:name w:val="xl70"/>
    <w:basedOn w:val="a1"/>
    <w:uiPriority w:val="99"/>
    <w:qFormat/>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81">
    <w:name w:val="8"/>
    <w:basedOn w:val="a1"/>
    <w:next w:val="24"/>
    <w:uiPriority w:val="99"/>
    <w:rsid w:val="00E5754D"/>
    <w:pPr>
      <w:framePr w:w="2620" w:h="4525" w:hSpace="181" w:wrap="around" w:vAnchor="page" w:hAnchor="page" w:x="8291" w:y="10305" w:anchorLock="1"/>
      <w:pBdr>
        <w:top w:val="outset" w:sz="8" w:space="1" w:color="auto"/>
        <w:left w:val="outset" w:sz="8" w:space="4" w:color="auto"/>
        <w:bottom w:val="outset" w:sz="8" w:space="1" w:color="auto"/>
        <w:right w:val="outset" w:sz="8" w:space="4" w:color="auto"/>
      </w:pBdr>
      <w:shd w:val="solid" w:color="FFFFFF" w:fill="FFFFFF"/>
    </w:pPr>
    <w:rPr>
      <w:rFonts w:ascii="Times New Roman" w:eastAsia="宋体" w:hAnsi="Times New Roman" w:cs="Times New Roman"/>
      <w:szCs w:val="24"/>
    </w:rPr>
  </w:style>
  <w:style w:type="paragraph" w:customStyle="1" w:styleId="xl28">
    <w:name w:val="xl28"/>
    <w:basedOn w:val="a1"/>
    <w:uiPriority w:val="99"/>
    <w:rsid w:val="00E57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color w:val="000000"/>
      <w:kern w:val="0"/>
      <w:sz w:val="18"/>
      <w:szCs w:val="18"/>
    </w:rPr>
  </w:style>
  <w:style w:type="paragraph" w:customStyle="1" w:styleId="xl90">
    <w:name w:val="xl90"/>
    <w:basedOn w:val="a1"/>
    <w:uiPriority w:val="99"/>
    <w:qFormat/>
    <w:rsid w:val="00E5754D"/>
    <w:pPr>
      <w:widowControl/>
      <w:spacing w:before="100" w:beforeAutospacing="1" w:after="100" w:afterAutospacing="1"/>
      <w:ind w:firstLineChars="100" w:firstLine="100"/>
      <w:jc w:val="left"/>
    </w:pPr>
    <w:rPr>
      <w:rFonts w:ascii="宋体" w:eastAsia="宋体" w:hAnsi="宋体" w:cs="宋体"/>
      <w:kern w:val="0"/>
      <w:sz w:val="18"/>
      <w:szCs w:val="18"/>
    </w:rPr>
  </w:style>
  <w:style w:type="paragraph" w:customStyle="1" w:styleId="112">
    <w:name w:val="正文_11"/>
    <w:basedOn w:val="a1"/>
    <w:uiPriority w:val="99"/>
    <w:qFormat/>
    <w:rsid w:val="00E5754D"/>
    <w:rPr>
      <w:rFonts w:ascii="Times New Roman" w:eastAsia="宋体" w:hAnsi="Times New Roman" w:cs="Times New Roman"/>
      <w:szCs w:val="24"/>
    </w:rPr>
  </w:style>
  <w:style w:type="paragraph" w:customStyle="1" w:styleId="ParaCharCharCharCharCharCharCharCharChar1CharCharChar">
    <w:name w:val="默认段落字体 Para Char Char Char Char Char Char Char Char Char1 Char Char Char"/>
    <w:basedOn w:val="a1"/>
    <w:uiPriority w:val="99"/>
    <w:rsid w:val="00E5754D"/>
    <w:rPr>
      <w:rFonts w:ascii="方正姚体简体" w:eastAsia="方正姚体简体" w:hAnsi="方正姚体简体" w:cs="方正姚体简体"/>
      <w:sz w:val="24"/>
      <w:szCs w:val="20"/>
    </w:rPr>
  </w:style>
  <w:style w:type="paragraph" w:customStyle="1" w:styleId="xl96">
    <w:name w:val="xl96"/>
    <w:basedOn w:val="a1"/>
    <w:uiPriority w:val="99"/>
    <w:qFormat/>
    <w:rsid w:val="00E575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color w:val="333333"/>
      <w:kern w:val="0"/>
      <w:sz w:val="18"/>
      <w:szCs w:val="18"/>
    </w:rPr>
  </w:style>
  <w:style w:type="paragraph" w:customStyle="1" w:styleId="font8">
    <w:name w:val="font8"/>
    <w:basedOn w:val="a1"/>
    <w:uiPriority w:val="99"/>
    <w:rsid w:val="00E5754D"/>
    <w:pPr>
      <w:widowControl/>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CharCharChar3CharCharCharCharCharCharChar">
    <w:name w:val="Char Char Char3 Char Char Char Char Char Char Char"/>
    <w:basedOn w:val="a1"/>
    <w:uiPriority w:val="99"/>
    <w:rsid w:val="00E5754D"/>
    <w:rPr>
      <w:rFonts w:ascii="Tahoma" w:eastAsia="宋体" w:hAnsi="Tahoma" w:cs="黑体"/>
      <w:sz w:val="24"/>
      <w:szCs w:val="20"/>
    </w:rPr>
  </w:style>
  <w:style w:type="paragraph" w:customStyle="1" w:styleId="5550">
    <w:name w:val="样式 样式 标题 5 + 段前: 5 磅 段后: 5 磅 行距: 单倍行距 + 五号"/>
    <w:basedOn w:val="555"/>
    <w:uiPriority w:val="99"/>
    <w:rsid w:val="00E5754D"/>
    <w:rPr>
      <w:sz w:val="21"/>
    </w:rPr>
  </w:style>
  <w:style w:type="paragraph" w:customStyle="1" w:styleId="stil7">
    <w:name w:val="stil7"/>
    <w:basedOn w:val="a1"/>
    <w:uiPriority w:val="99"/>
    <w:rsid w:val="00E5754D"/>
    <w:pPr>
      <w:widowControl/>
      <w:spacing w:before="100" w:beforeAutospacing="1" w:after="100" w:afterAutospacing="1"/>
      <w:jc w:val="left"/>
    </w:pPr>
    <w:rPr>
      <w:rFonts w:ascii="宋体" w:eastAsia="宋体" w:hAnsi="宋体" w:cs="宋体"/>
      <w:color w:val="006600"/>
      <w:kern w:val="0"/>
      <w:sz w:val="24"/>
      <w:szCs w:val="24"/>
    </w:rPr>
  </w:style>
  <w:style w:type="paragraph" w:customStyle="1" w:styleId="xl94">
    <w:name w:val="xl94"/>
    <w:basedOn w:val="a1"/>
    <w:uiPriority w:val="99"/>
    <w:qFormat/>
    <w:rsid w:val="00E5754D"/>
    <w:pPr>
      <w:widowControl/>
      <w:spacing w:before="100" w:beforeAutospacing="1" w:after="100" w:afterAutospacing="1"/>
      <w:jc w:val="left"/>
    </w:pPr>
    <w:rPr>
      <w:rFonts w:ascii="宋体" w:eastAsia="宋体" w:hAnsi="宋体" w:cs="宋体"/>
      <w:kern w:val="0"/>
      <w:sz w:val="18"/>
      <w:szCs w:val="18"/>
    </w:rPr>
  </w:style>
  <w:style w:type="paragraph" w:customStyle="1" w:styleId="2600">
    <w:name w:val="样式 样式 样式 样式 标题 2 + 宋体 五号 非加粗 黑色 + 段前: 6 磅 段后: 0 磅 行距: 单倍行距 + 段前:..."/>
    <w:basedOn w:val="26012"/>
    <w:uiPriority w:val="99"/>
    <w:qFormat/>
    <w:rsid w:val="00E5754D"/>
    <w:rPr>
      <w:b w:val="0"/>
      <w:bCs/>
    </w:rPr>
  </w:style>
  <w:style w:type="paragraph" w:customStyle="1" w:styleId="xl82">
    <w:name w:val="xl82"/>
    <w:basedOn w:val="a1"/>
    <w:uiPriority w:val="99"/>
    <w:qFormat/>
    <w:rsid w:val="00E575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ParaCharCharCharChar">
    <w:name w:val="默认段落字体 Para Char Char Char Char"/>
    <w:basedOn w:val="a1"/>
    <w:uiPriority w:val="99"/>
    <w:rsid w:val="00E5754D"/>
    <w:rPr>
      <w:rFonts w:ascii="Times New Roman" w:eastAsia="宋体" w:hAnsi="Times New Roman" w:cs="Times New Roman"/>
      <w:szCs w:val="24"/>
    </w:rPr>
  </w:style>
  <w:style w:type="paragraph" w:customStyle="1" w:styleId="xl97">
    <w:name w:val="xl97"/>
    <w:basedOn w:val="a1"/>
    <w:uiPriority w:val="99"/>
    <w:qFormat/>
    <w:rsid w:val="00E5754D"/>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76">
    <w:name w:val="xl76"/>
    <w:basedOn w:val="a1"/>
    <w:uiPriority w:val="99"/>
    <w:qFormat/>
    <w:rsid w:val="00E575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75">
    <w:name w:val="xl75"/>
    <w:basedOn w:val="a1"/>
    <w:uiPriority w:val="99"/>
    <w:qFormat/>
    <w:rsid w:val="00E5754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affb">
    <w:name w:val="表内文字"/>
    <w:uiPriority w:val="99"/>
    <w:rsid w:val="00E5754D"/>
    <w:pPr>
      <w:spacing w:beforeLines="20"/>
      <w:jc w:val="center"/>
    </w:pPr>
    <w:rPr>
      <w:rFonts w:ascii="宋体" w:eastAsia="宋体" w:hAnsi="Calibri" w:cs="Times New Roman"/>
      <w:bCs/>
    </w:rPr>
  </w:style>
  <w:style w:type="paragraph" w:customStyle="1" w:styleId="CharCharChar1CharCharCharCharCharChar2CharCharCharChar3">
    <w:name w:val="Char Char Char1 Char Char Char Char Char Char2 Char Char Char Char3"/>
    <w:basedOn w:val="a1"/>
    <w:uiPriority w:val="99"/>
    <w:rsid w:val="00E5754D"/>
    <w:rPr>
      <w:rFonts w:ascii="Tahoma" w:eastAsia="宋体" w:hAnsi="Tahoma" w:cs="Times New Roman"/>
      <w:sz w:val="24"/>
      <w:szCs w:val="20"/>
    </w:rPr>
  </w:style>
  <w:style w:type="paragraph" w:customStyle="1" w:styleId="CharCharChar1CharCharCharCharCharChar">
    <w:name w:val="Char Char Char1 Char Char Char Char Char Char"/>
    <w:basedOn w:val="a1"/>
    <w:uiPriority w:val="99"/>
    <w:rsid w:val="00E5754D"/>
    <w:rPr>
      <w:rFonts w:ascii="Tahoma" w:eastAsia="宋体" w:hAnsi="Tahoma" w:cs="黑体"/>
      <w:sz w:val="24"/>
      <w:szCs w:val="20"/>
    </w:rPr>
  </w:style>
  <w:style w:type="paragraph" w:customStyle="1" w:styleId="36">
    <w:name w:val="纯文本3"/>
    <w:basedOn w:val="a1"/>
    <w:uiPriority w:val="99"/>
    <w:qFormat/>
    <w:rsid w:val="00E5754D"/>
    <w:pPr>
      <w:adjustRightInd w:val="0"/>
    </w:pPr>
    <w:rPr>
      <w:rFonts w:ascii="宋体" w:eastAsia="楷体_GB2312" w:hAnsi="Courier New" w:cs="Times New Roman"/>
      <w:sz w:val="26"/>
      <w:szCs w:val="20"/>
    </w:rPr>
  </w:style>
  <w:style w:type="paragraph" w:customStyle="1" w:styleId="CharCharCharCharCharChar">
    <w:name w:val="Char Char Char Char Char Char"/>
    <w:basedOn w:val="a1"/>
    <w:uiPriority w:val="99"/>
    <w:rsid w:val="00E5754D"/>
    <w:rPr>
      <w:rFonts w:ascii="Tahoma" w:eastAsia="宋体" w:hAnsi="Tahoma" w:cs="黑体"/>
      <w:sz w:val="24"/>
      <w:szCs w:val="20"/>
    </w:rPr>
  </w:style>
  <w:style w:type="character" w:styleId="affc">
    <w:name w:val="annotation reference"/>
    <w:uiPriority w:val="99"/>
    <w:semiHidden/>
    <w:unhideWhenUsed/>
    <w:rsid w:val="00E5754D"/>
    <w:rPr>
      <w:sz w:val="21"/>
      <w:szCs w:val="21"/>
    </w:rPr>
  </w:style>
  <w:style w:type="character" w:customStyle="1" w:styleId="2c">
    <w:name w:val="样式 标题 2 字符第三大 字符 +"/>
    <w:rsid w:val="00E5754D"/>
    <w:rPr>
      <w:rFonts w:ascii="宋体" w:eastAsia="宋体" w:hAnsi="宋体" w:cs="Times New Roman" w:hint="eastAsia"/>
      <w:b/>
      <w:bCs/>
      <w:sz w:val="32"/>
      <w:szCs w:val="32"/>
    </w:rPr>
  </w:style>
  <w:style w:type="character" w:customStyle="1" w:styleId="Char12">
    <w:name w:val="正文文本缩进 Char1"/>
    <w:basedOn w:val="a2"/>
    <w:uiPriority w:val="99"/>
    <w:rsid w:val="00E5754D"/>
    <w:rPr>
      <w:kern w:val="2"/>
      <w:sz w:val="21"/>
      <w:szCs w:val="22"/>
    </w:rPr>
  </w:style>
  <w:style w:type="character" w:customStyle="1" w:styleId="2d">
    <w:name w:val="标题 2 字符"/>
    <w:rsid w:val="00E5754D"/>
    <w:rPr>
      <w:rFonts w:ascii="宋体" w:eastAsia="仿宋" w:hAnsi="宋体" w:hint="eastAsia"/>
      <w:b/>
      <w:bCs/>
      <w:kern w:val="2"/>
      <w:sz w:val="28"/>
      <w:szCs w:val="32"/>
    </w:rPr>
  </w:style>
  <w:style w:type="character" w:customStyle="1" w:styleId="jj">
    <w:name w:val="jj"/>
    <w:rsid w:val="00E5754D"/>
    <w:rPr>
      <w:rFonts w:ascii="Arial" w:hAnsi="Arial" w:cs="Arial" w:hint="default"/>
      <w:b w:val="0"/>
      <w:bCs w:val="0"/>
      <w:i w:val="0"/>
      <w:iCs w:val="0"/>
      <w:sz w:val="18"/>
      <w:szCs w:val="18"/>
    </w:rPr>
  </w:style>
  <w:style w:type="character" w:customStyle="1" w:styleId="m20">
    <w:name w:val="m_20"/>
    <w:rsid w:val="00E5754D"/>
  </w:style>
  <w:style w:type="character" w:customStyle="1" w:styleId="Char13">
    <w:name w:val="页脚 Char1"/>
    <w:uiPriority w:val="99"/>
    <w:rsid w:val="00E5754D"/>
    <w:rPr>
      <w:kern w:val="2"/>
      <w:sz w:val="18"/>
      <w:szCs w:val="18"/>
    </w:rPr>
  </w:style>
  <w:style w:type="character" w:customStyle="1" w:styleId="CharChar1">
    <w:name w:val="Char Char1"/>
    <w:rsid w:val="00E5754D"/>
    <w:rPr>
      <w:rFonts w:ascii="宋体" w:eastAsia="宋体" w:hAnsi="Courier New" w:hint="eastAsia"/>
      <w:kern w:val="2"/>
      <w:sz w:val="21"/>
      <w:lang w:val="en-US" w:eastAsia="zh-CN" w:bidi="ar-SA"/>
    </w:rPr>
  </w:style>
  <w:style w:type="character" w:customStyle="1" w:styleId="font91">
    <w:name w:val="font91"/>
    <w:rsid w:val="00E5754D"/>
    <w:rPr>
      <w:rFonts w:ascii="宋体" w:eastAsia="宋体" w:hAnsi="宋体" w:hint="eastAsia"/>
      <w:b/>
      <w:bCs/>
      <w:i w:val="0"/>
      <w:iCs w:val="0"/>
      <w:strike w:val="0"/>
      <w:dstrike w:val="0"/>
      <w:color w:val="000000"/>
      <w:sz w:val="20"/>
      <w:szCs w:val="20"/>
      <w:u w:val="none"/>
      <w:effect w:val="none"/>
    </w:rPr>
  </w:style>
  <w:style w:type="character" w:customStyle="1" w:styleId="m29">
    <w:name w:val="m_29"/>
    <w:rsid w:val="00E5754D"/>
  </w:style>
  <w:style w:type="character" w:customStyle="1" w:styleId="Char14">
    <w:name w:val="副标题 Char1"/>
    <w:uiPriority w:val="11"/>
    <w:rsid w:val="00E5754D"/>
    <w:rPr>
      <w:rFonts w:ascii="Cambria" w:eastAsia="Cambria" w:hAnsi="Cambria" w:cs="Times New Roman" w:hint="default"/>
      <w:b/>
      <w:bCs w:val="0"/>
      <w:kern w:val="28"/>
      <w:sz w:val="32"/>
      <w:szCs w:val="32"/>
    </w:rPr>
  </w:style>
  <w:style w:type="character" w:customStyle="1" w:styleId="m1">
    <w:name w:val="m_1"/>
    <w:rsid w:val="00E5754D"/>
  </w:style>
  <w:style w:type="character" w:customStyle="1" w:styleId="Char15">
    <w:name w:val="页眉 Char1"/>
    <w:aliases w:val="even Char1,hd Char1"/>
    <w:uiPriority w:val="99"/>
    <w:rsid w:val="00E5754D"/>
    <w:rPr>
      <w:kern w:val="2"/>
      <w:sz w:val="18"/>
      <w:szCs w:val="18"/>
    </w:rPr>
  </w:style>
  <w:style w:type="character" w:customStyle="1" w:styleId="CharChar0">
    <w:name w:val="标准 Char Char"/>
    <w:rsid w:val="00E5754D"/>
    <w:rPr>
      <w:rFonts w:ascii="楷体_GB2312" w:eastAsia="楷体_GB2312" w:cs="楷体_GB2312" w:hint="eastAsia"/>
      <w:sz w:val="24"/>
    </w:rPr>
  </w:style>
  <w:style w:type="character" w:customStyle="1" w:styleId="Char16">
    <w:name w:val="日期 Char1"/>
    <w:rsid w:val="00E5754D"/>
    <w:rPr>
      <w:kern w:val="2"/>
      <w:sz w:val="21"/>
      <w:szCs w:val="24"/>
    </w:rPr>
  </w:style>
  <w:style w:type="character" w:customStyle="1" w:styleId="2Char10">
    <w:name w:val="标题 2 Char1"/>
    <w:aliases w:val="标题 1.1 Char,H2 Char,l2 Char,I2 Char,Heading 2 Hidden Char,Heading 2 CCBS Char,h2 Char,Level 2 Head Char,2nd level Char,Header 2 Char,UNDERRUBRIK 1-2 Char,UNDERRUBRIK 1-2 Char Char Char,2 Char,Titre2 Char,Head 2 Char,子系统 Char,子系统1 Char,子系 Char"/>
    <w:rsid w:val="00E5754D"/>
    <w:rPr>
      <w:rFonts w:ascii="Arial" w:eastAsia="黑体" w:hAnsi="Arial" w:cs="Times New Roman" w:hint="default"/>
      <w:b/>
      <w:bCs w:val="0"/>
      <w:kern w:val="0"/>
      <w:sz w:val="30"/>
      <w:szCs w:val="20"/>
    </w:rPr>
  </w:style>
  <w:style w:type="character" w:customStyle="1" w:styleId="1CharCharCharChar0">
    <w:name w:val="标题 1 Char Char Char Char"/>
    <w:uiPriority w:val="99"/>
    <w:rsid w:val="00E5754D"/>
    <w:rPr>
      <w:rFonts w:ascii="宋体" w:eastAsia="宋体" w:hAnsi="宋体" w:hint="eastAsia"/>
      <w:b/>
      <w:bCs/>
      <w:kern w:val="44"/>
      <w:sz w:val="44"/>
      <w:szCs w:val="44"/>
      <w:lang w:val="en-US" w:eastAsia="zh-CN" w:bidi="ar-SA"/>
    </w:rPr>
  </w:style>
  <w:style w:type="character" w:customStyle="1" w:styleId="150">
    <w:name w:val="15"/>
    <w:rsid w:val="00E5754D"/>
    <w:rPr>
      <w:rFonts w:ascii="宋体" w:eastAsia="宋体" w:hAnsi="宋体" w:hint="eastAsia"/>
      <w:color w:val="000000"/>
      <w:sz w:val="21"/>
      <w:szCs w:val="21"/>
    </w:rPr>
  </w:style>
  <w:style w:type="character" w:customStyle="1" w:styleId="font01">
    <w:name w:val="font01"/>
    <w:rsid w:val="00E5754D"/>
    <w:rPr>
      <w:rFonts w:ascii="宋体" w:eastAsia="宋体" w:hAnsi="宋体" w:hint="eastAsia"/>
      <w:b w:val="0"/>
      <w:bCs w:val="0"/>
      <w:i w:val="0"/>
      <w:iCs w:val="0"/>
      <w:strike w:val="0"/>
      <w:dstrike w:val="0"/>
      <w:color w:val="000000"/>
      <w:sz w:val="19"/>
      <w:szCs w:val="19"/>
      <w:u w:val="none"/>
      <w:effect w:val="none"/>
    </w:rPr>
  </w:style>
  <w:style w:type="character" w:customStyle="1" w:styleId="unnamed21">
    <w:name w:val="unnamed21"/>
    <w:rsid w:val="00E5754D"/>
    <w:rPr>
      <w:strike w:val="0"/>
      <w:dstrike w:val="0"/>
      <w:color w:val="000000"/>
      <w:sz w:val="24"/>
      <w:szCs w:val="24"/>
      <w:u w:val="none"/>
      <w:effect w:val="none"/>
    </w:rPr>
  </w:style>
  <w:style w:type="character" w:customStyle="1" w:styleId="3Char10">
    <w:name w:val="正文文本缩进 3 Char1"/>
    <w:uiPriority w:val="99"/>
    <w:rsid w:val="00E5754D"/>
    <w:rPr>
      <w:kern w:val="2"/>
      <w:sz w:val="16"/>
      <w:szCs w:val="16"/>
    </w:rPr>
  </w:style>
  <w:style w:type="character" w:customStyle="1" w:styleId="m40">
    <w:name w:val="m_40"/>
    <w:rsid w:val="00E5754D"/>
  </w:style>
  <w:style w:type="character" w:customStyle="1" w:styleId="Char17">
    <w:name w:val="批注框文本 Char1"/>
    <w:uiPriority w:val="99"/>
    <w:rsid w:val="00E5754D"/>
    <w:rPr>
      <w:kern w:val="2"/>
      <w:sz w:val="18"/>
      <w:szCs w:val="18"/>
    </w:rPr>
  </w:style>
  <w:style w:type="character" w:customStyle="1" w:styleId="m31">
    <w:name w:val="m_31"/>
    <w:rsid w:val="00E5754D"/>
  </w:style>
  <w:style w:type="character" w:customStyle="1" w:styleId="CharCharChar0">
    <w:name w:val="标准 Char Char Char"/>
    <w:rsid w:val="00E5754D"/>
    <w:rPr>
      <w:rFonts w:ascii="楷体_GB2312" w:eastAsia="楷体_GB2312" w:cs="楷体_GB2312" w:hint="eastAsia"/>
      <w:sz w:val="24"/>
      <w:lang w:val="en-US" w:eastAsia="zh-CN" w:bidi="ar"/>
    </w:rPr>
  </w:style>
  <w:style w:type="character" w:customStyle="1" w:styleId="g1">
    <w:name w:val="g1"/>
    <w:rsid w:val="00E5754D"/>
    <w:rPr>
      <w:color w:val="008000"/>
    </w:rPr>
  </w:style>
  <w:style w:type="character" w:customStyle="1" w:styleId="m471">
    <w:name w:val="m_471"/>
    <w:rsid w:val="00E5754D"/>
    <w:rPr>
      <w:vanish/>
      <w:webHidden w:val="0"/>
      <w:specVanish w:val="0"/>
    </w:rPr>
  </w:style>
  <w:style w:type="character" w:customStyle="1" w:styleId="m171">
    <w:name w:val="m_171"/>
    <w:rsid w:val="00E5754D"/>
    <w:rPr>
      <w:vanish/>
      <w:webHidden w:val="0"/>
      <w:specVanish w:val="0"/>
    </w:rPr>
  </w:style>
  <w:style w:type="character" w:customStyle="1" w:styleId="m491">
    <w:name w:val="m_491"/>
    <w:rsid w:val="00E5754D"/>
  </w:style>
  <w:style w:type="character" w:customStyle="1" w:styleId="affd">
    <w:name w:val="页脚 字符"/>
    <w:uiPriority w:val="99"/>
    <w:rsid w:val="00E5754D"/>
    <w:rPr>
      <w:kern w:val="2"/>
      <w:sz w:val="18"/>
      <w:szCs w:val="18"/>
    </w:rPr>
  </w:style>
  <w:style w:type="character" w:customStyle="1" w:styleId="m401">
    <w:name w:val="m_401"/>
    <w:rsid w:val="00E5754D"/>
    <w:rPr>
      <w:vanish/>
      <w:webHidden w:val="0"/>
      <w:specVanish w:val="0"/>
    </w:rPr>
  </w:style>
  <w:style w:type="character" w:customStyle="1" w:styleId="m28">
    <w:name w:val="m_28"/>
    <w:rsid w:val="00E5754D"/>
  </w:style>
  <w:style w:type="character" w:customStyle="1" w:styleId="jiju">
    <w:name w:val="jiju"/>
    <w:rsid w:val="00E5754D"/>
    <w:rPr>
      <w:rFonts w:ascii="Arial" w:hAnsi="Arial" w:cs="Arial" w:hint="default"/>
      <w:b w:val="0"/>
      <w:bCs w:val="0"/>
      <w:i w:val="0"/>
      <w:iCs w:val="0"/>
      <w:sz w:val="18"/>
      <w:szCs w:val="18"/>
    </w:rPr>
  </w:style>
  <w:style w:type="character" w:customStyle="1" w:styleId="apple-converted-space">
    <w:name w:val="apple-converted-space"/>
    <w:rsid w:val="00E5754D"/>
  </w:style>
  <w:style w:type="character" w:customStyle="1" w:styleId="1CharChar0">
    <w:name w:val="标题 1 Char Char"/>
    <w:rsid w:val="00E5754D"/>
    <w:rPr>
      <w:rFonts w:ascii="宋体" w:eastAsia="宋体" w:hAnsi="宋体" w:cs="宋体" w:hint="eastAsia"/>
      <w:b/>
      <w:bCs w:val="0"/>
      <w:kern w:val="44"/>
      <w:sz w:val="44"/>
      <w:szCs w:val="44"/>
      <w:lang w:val="en-US" w:eastAsia="zh-CN" w:bidi="ar"/>
    </w:rPr>
  </w:style>
  <w:style w:type="character" w:customStyle="1" w:styleId="Char18">
    <w:name w:val="文档结构图 Char1"/>
    <w:semiHidden/>
    <w:rsid w:val="00E5754D"/>
    <w:rPr>
      <w:rFonts w:ascii="Microsoft YaHei UI" w:eastAsia="Microsoft YaHei UI" w:hAnsi="Microsoft YaHei UI" w:hint="eastAsia"/>
      <w:kern w:val="2"/>
      <w:sz w:val="18"/>
      <w:szCs w:val="18"/>
    </w:rPr>
  </w:style>
  <w:style w:type="character" w:customStyle="1" w:styleId="1Char1">
    <w:name w:val="样式1 Char"/>
    <w:uiPriority w:val="99"/>
    <w:rsid w:val="00E5754D"/>
    <w:rPr>
      <w:rFonts w:ascii="宋体" w:eastAsia="宋体" w:hAnsi="宋体" w:hint="eastAsia"/>
      <w:sz w:val="21"/>
      <w:szCs w:val="21"/>
      <w:lang w:val="en-US" w:eastAsia="zh-CN" w:bidi="ar-SA"/>
    </w:rPr>
  </w:style>
  <w:style w:type="character" w:customStyle="1" w:styleId="Char19">
    <w:name w:val="正文文本 Char1"/>
    <w:rsid w:val="00E5754D"/>
    <w:rPr>
      <w:kern w:val="2"/>
      <w:sz w:val="21"/>
      <w:szCs w:val="24"/>
    </w:rPr>
  </w:style>
  <w:style w:type="character" w:customStyle="1" w:styleId="37">
    <w:name w:val="标题 3 字符"/>
    <w:rsid w:val="00E5754D"/>
    <w:rPr>
      <w:rFonts w:ascii="宋体" w:eastAsia="仿宋" w:hAnsi="宋体" w:hint="eastAsia"/>
      <w:b/>
      <w:bCs/>
      <w:sz w:val="24"/>
      <w:szCs w:val="24"/>
    </w:rPr>
  </w:style>
  <w:style w:type="character" w:customStyle="1" w:styleId="font31">
    <w:name w:val="font31"/>
    <w:rsid w:val="00E5754D"/>
    <w:rPr>
      <w:rFonts w:ascii="宋体" w:eastAsia="宋体" w:hAnsi="宋体" w:hint="eastAsia"/>
      <w:b w:val="0"/>
      <w:bCs w:val="0"/>
      <w:i w:val="0"/>
      <w:iCs w:val="0"/>
      <w:strike w:val="0"/>
      <w:dstrike w:val="0"/>
      <w:color w:val="000000"/>
      <w:sz w:val="20"/>
      <w:szCs w:val="20"/>
      <w:u w:val="none"/>
      <w:effect w:val="none"/>
    </w:rPr>
  </w:style>
  <w:style w:type="character" w:customStyle="1" w:styleId="ListParagraphChar">
    <w:name w:val="List Paragraph Char"/>
    <w:locked/>
    <w:rsid w:val="00E5754D"/>
    <w:rPr>
      <w:rFonts w:ascii="Calibri" w:hAnsi="Calibri" w:hint="default"/>
      <w:sz w:val="22"/>
      <w:lang w:eastAsia="en-US"/>
    </w:rPr>
  </w:style>
  <w:style w:type="character" w:customStyle="1" w:styleId="font101">
    <w:name w:val="font101"/>
    <w:rsid w:val="00E5754D"/>
    <w:rPr>
      <w:rFonts w:ascii="宋体" w:eastAsia="宋体" w:hAnsi="宋体" w:hint="eastAsia"/>
      <w:b w:val="0"/>
      <w:bCs w:val="0"/>
      <w:i w:val="0"/>
      <w:iCs w:val="0"/>
      <w:strike w:val="0"/>
      <w:dstrike w:val="0"/>
      <w:color w:val="000000"/>
      <w:sz w:val="20"/>
      <w:szCs w:val="20"/>
      <w:u w:val="none"/>
      <w:effect w:val="none"/>
    </w:rPr>
  </w:style>
  <w:style w:type="character" w:customStyle="1" w:styleId="Char1a">
    <w:name w:val="纯文本 Char1"/>
    <w:aliases w:val="普通文字 Char1,0921 Char,小 Char,普通文字1 Char,普通文字2 Char,普通文字3 Char,普通文字4 Char,普通文字5 Char,普通文字6 Char,普通文字11 Char,普通文字21 Char,普通文字31 Char,普通文字41 Char,普通文字7 Char,纯文本 Char Char,普通文字 Char Char,纯文本 Char Char Char Char,Texte Char1,一般文字 字元 Char1"/>
    <w:rsid w:val="00E5754D"/>
    <w:rPr>
      <w:rFonts w:ascii="宋体" w:eastAsia="宋体" w:hAnsi="Courier New" w:hint="eastAsia"/>
      <w:kern w:val="2"/>
      <w:sz w:val="21"/>
      <w:szCs w:val="21"/>
      <w:lang w:val="en-US" w:eastAsia="zh-CN" w:bidi="ar-SA"/>
    </w:rPr>
  </w:style>
  <w:style w:type="character" w:customStyle="1" w:styleId="Char1b">
    <w:name w:val="脚注文本 Char1"/>
    <w:uiPriority w:val="99"/>
    <w:semiHidden/>
    <w:rsid w:val="00E5754D"/>
    <w:rPr>
      <w:kern w:val="2"/>
      <w:sz w:val="18"/>
      <w:szCs w:val="18"/>
    </w:rPr>
  </w:style>
  <w:style w:type="character" w:customStyle="1" w:styleId="font51">
    <w:name w:val="font51"/>
    <w:rsid w:val="00E5754D"/>
    <w:rPr>
      <w:rFonts w:ascii="Calibri" w:hAnsi="Calibri" w:hint="default"/>
      <w:b w:val="0"/>
      <w:bCs w:val="0"/>
      <w:i w:val="0"/>
      <w:iCs w:val="0"/>
      <w:strike w:val="0"/>
      <w:dstrike w:val="0"/>
      <w:color w:val="000000"/>
      <w:sz w:val="20"/>
      <w:szCs w:val="20"/>
      <w:u w:val="none"/>
      <w:effect w:val="none"/>
    </w:rPr>
  </w:style>
  <w:style w:type="character" w:customStyle="1" w:styleId="font21">
    <w:name w:val="font21"/>
    <w:rsid w:val="00E5754D"/>
    <w:rPr>
      <w:rFonts w:ascii="宋体" w:eastAsia="宋体" w:hAnsi="宋体" w:hint="eastAsia"/>
      <w:b w:val="0"/>
      <w:bCs w:val="0"/>
      <w:i w:val="0"/>
      <w:iCs w:val="0"/>
      <w:strike w:val="0"/>
      <w:dstrike w:val="0"/>
      <w:color w:val="000000"/>
      <w:sz w:val="19"/>
      <w:szCs w:val="19"/>
      <w:u w:val="none"/>
      <w:effect w:val="none"/>
    </w:rPr>
  </w:style>
  <w:style w:type="character" w:customStyle="1" w:styleId="Char1c">
    <w:name w:val="批注文字 Char1"/>
    <w:uiPriority w:val="99"/>
    <w:semiHidden/>
    <w:rsid w:val="00E5754D"/>
    <w:rPr>
      <w:kern w:val="2"/>
      <w:sz w:val="21"/>
      <w:szCs w:val="22"/>
    </w:rPr>
  </w:style>
  <w:style w:type="character" w:customStyle="1" w:styleId="2CharCharChar">
    <w:name w:val="标题 2 Char Char Char"/>
    <w:rsid w:val="00E5754D"/>
    <w:rPr>
      <w:rFonts w:ascii="Arial" w:eastAsia="黑体" w:hAnsi="Arial" w:cs="Arial" w:hint="default"/>
      <w:b/>
      <w:bCs/>
      <w:kern w:val="2"/>
      <w:sz w:val="32"/>
      <w:szCs w:val="32"/>
      <w:lang w:val="en-US" w:eastAsia="zh-CN" w:bidi="ar-SA"/>
    </w:rPr>
  </w:style>
  <w:style w:type="character" w:customStyle="1" w:styleId="3Char11">
    <w:name w:val="标题 3 Char1"/>
    <w:rsid w:val="00E5754D"/>
    <w:rPr>
      <w:rFonts w:ascii="宋体" w:eastAsia="微软雅黑" w:hAnsi="宋体" w:cs="黑体" w:hint="eastAsia"/>
      <w:bCs/>
      <w:kern w:val="2"/>
      <w:sz w:val="24"/>
      <w:szCs w:val="32"/>
    </w:rPr>
  </w:style>
  <w:style w:type="character" w:customStyle="1" w:styleId="CharCharCharCharCharCharC">
    <w:name w:val="小 Char Char Char Char Char Char C"/>
    <w:rsid w:val="00E5754D"/>
    <w:rPr>
      <w:rFonts w:ascii="宋体" w:eastAsia="宋体" w:hAnsi="Courier New" w:hint="eastAsia"/>
      <w:kern w:val="2"/>
      <w:sz w:val="21"/>
      <w:lang w:val="en-US" w:eastAsia="zh-CN" w:bidi="ar-SA"/>
    </w:rPr>
  </w:style>
  <w:style w:type="character" w:customStyle="1" w:styleId="CharChar10">
    <w:name w:val="普通文字 Char Char1"/>
    <w:rsid w:val="00E5754D"/>
    <w:rPr>
      <w:rFonts w:ascii="宋体" w:eastAsia="宋体" w:hAnsi="Courier New" w:cs="Courier New" w:hint="eastAsia"/>
      <w:kern w:val="2"/>
      <w:sz w:val="21"/>
      <w:szCs w:val="21"/>
      <w:lang w:val="en-US" w:eastAsia="zh-CN" w:bidi="ar-SA"/>
    </w:rPr>
  </w:style>
  <w:style w:type="character" w:customStyle="1" w:styleId="m371">
    <w:name w:val="m_371"/>
    <w:rsid w:val="00E5754D"/>
  </w:style>
  <w:style w:type="character" w:customStyle="1" w:styleId="m241">
    <w:name w:val="m_241"/>
    <w:rsid w:val="00E5754D"/>
    <w:rPr>
      <w:vanish/>
      <w:webHidden w:val="0"/>
      <w:specVanish w:val="0"/>
    </w:rPr>
  </w:style>
  <w:style w:type="character" w:customStyle="1" w:styleId="m261">
    <w:name w:val="m_261"/>
    <w:rsid w:val="00E5754D"/>
    <w:rPr>
      <w:vanish/>
      <w:webHidden w:val="0"/>
      <w:specVanish w:val="0"/>
    </w:rPr>
  </w:style>
  <w:style w:type="character" w:customStyle="1" w:styleId="m441">
    <w:name w:val="m_441"/>
    <w:rsid w:val="00E5754D"/>
  </w:style>
  <w:style w:type="character" w:customStyle="1" w:styleId="m211">
    <w:name w:val="m_211"/>
    <w:rsid w:val="00E5754D"/>
  </w:style>
  <w:style w:type="character" w:customStyle="1" w:styleId="m101">
    <w:name w:val="m_101"/>
    <w:rsid w:val="00E5754D"/>
    <w:rPr>
      <w:vanish/>
      <w:webHidden w:val="0"/>
      <w:specVanish w:val="0"/>
    </w:rPr>
  </w:style>
  <w:style w:type="character" w:customStyle="1" w:styleId="m141">
    <w:name w:val="m_141"/>
    <w:rsid w:val="00E5754D"/>
  </w:style>
  <w:style w:type="character" w:customStyle="1" w:styleId="m61">
    <w:name w:val="m_61"/>
    <w:rsid w:val="00E5754D"/>
    <w:rPr>
      <w:vanish/>
      <w:webHidden w:val="0"/>
      <w:specVanish w:val="0"/>
    </w:rPr>
  </w:style>
  <w:style w:type="character" w:customStyle="1" w:styleId="m331">
    <w:name w:val="m_331"/>
    <w:rsid w:val="00E5754D"/>
  </w:style>
  <w:style w:type="character" w:customStyle="1" w:styleId="m311">
    <w:name w:val="m_311"/>
    <w:rsid w:val="00E5754D"/>
    <w:rPr>
      <w:vanish/>
      <w:webHidden w:val="0"/>
      <w:specVanish w:val="0"/>
    </w:rPr>
  </w:style>
  <w:style w:type="character" w:customStyle="1" w:styleId="m410">
    <w:name w:val="m_410"/>
    <w:rsid w:val="00E5754D"/>
  </w:style>
  <w:style w:type="character" w:customStyle="1" w:styleId="m131">
    <w:name w:val="m_131"/>
    <w:rsid w:val="00E5754D"/>
    <w:rPr>
      <w:vanish/>
      <w:webHidden w:val="0"/>
      <w:specVanish w:val="0"/>
    </w:rPr>
  </w:style>
  <w:style w:type="character" w:customStyle="1" w:styleId="m451">
    <w:name w:val="m_451"/>
    <w:rsid w:val="00E5754D"/>
    <w:rPr>
      <w:vanish/>
      <w:webHidden w:val="0"/>
      <w:specVanish w:val="0"/>
    </w:rPr>
  </w:style>
  <w:style w:type="character" w:customStyle="1" w:styleId="m421">
    <w:name w:val="m_421"/>
    <w:rsid w:val="00E5754D"/>
    <w:rPr>
      <w:vanish/>
      <w:webHidden w:val="0"/>
      <w:specVanish w:val="0"/>
    </w:rPr>
  </w:style>
  <w:style w:type="character" w:customStyle="1" w:styleId="m51">
    <w:name w:val="m_51"/>
    <w:rsid w:val="00E5754D"/>
  </w:style>
  <w:style w:type="character" w:customStyle="1" w:styleId="m01">
    <w:name w:val="m_01"/>
    <w:rsid w:val="00E5754D"/>
  </w:style>
  <w:style w:type="character" w:customStyle="1" w:styleId="m151">
    <w:name w:val="m_151"/>
    <w:rsid w:val="00E5754D"/>
    <w:rPr>
      <w:vanish/>
      <w:webHidden w:val="0"/>
      <w:specVanish w:val="0"/>
    </w:rPr>
  </w:style>
  <w:style w:type="character" w:customStyle="1" w:styleId="m321">
    <w:name w:val="m_321"/>
    <w:rsid w:val="00E5754D"/>
  </w:style>
  <w:style w:type="character" w:customStyle="1" w:styleId="m201">
    <w:name w:val="m_201"/>
    <w:rsid w:val="00E5754D"/>
  </w:style>
  <w:style w:type="character" w:customStyle="1" w:styleId="p141">
    <w:name w:val="p141"/>
    <w:rsid w:val="00E5754D"/>
    <w:rPr>
      <w:sz w:val="21"/>
      <w:szCs w:val="21"/>
    </w:rPr>
  </w:style>
  <w:style w:type="character" w:customStyle="1" w:styleId="style11">
    <w:name w:val="style11"/>
    <w:rsid w:val="00E5754D"/>
    <w:rPr>
      <w:rFonts w:ascii="宋体" w:eastAsia="宋体" w:hAnsi="宋体" w:hint="eastAsia"/>
      <w:color w:val="004B99"/>
      <w:kern w:val="2"/>
      <w:sz w:val="24"/>
      <w:szCs w:val="24"/>
      <w:lang w:val="en-US" w:eastAsia="zh-CN" w:bidi="ar-SA"/>
    </w:rPr>
  </w:style>
  <w:style w:type="character" w:customStyle="1" w:styleId="CharCharCharChar0">
    <w:name w:val="普通文字 Char Char Char Char"/>
    <w:rsid w:val="00E5754D"/>
    <w:rPr>
      <w:rFonts w:ascii="宋体" w:eastAsia="宋体" w:hAnsi="Courier New" w:hint="eastAsia"/>
      <w:kern w:val="2"/>
      <w:sz w:val="21"/>
      <w:lang w:val="en-US" w:eastAsia="zh-CN" w:bidi="ar-SA"/>
    </w:rPr>
  </w:style>
  <w:style w:type="character" w:customStyle="1" w:styleId="19">
    <w:name w:val="不明显强调1"/>
    <w:uiPriority w:val="19"/>
    <w:rsid w:val="00E5754D"/>
    <w:rPr>
      <w:i/>
      <w:iCs/>
      <w:color w:val="7F7F7F"/>
    </w:rPr>
  </w:style>
  <w:style w:type="character" w:customStyle="1" w:styleId="1a">
    <w:name w:val="书籍标题1"/>
    <w:uiPriority w:val="33"/>
    <w:rsid w:val="00E5754D"/>
    <w:rPr>
      <w:b/>
      <w:bCs/>
      <w:smallCaps/>
      <w:spacing w:val="5"/>
    </w:rPr>
  </w:style>
  <w:style w:type="character" w:customStyle="1" w:styleId="2e">
    <w:name w:val="不明显强调2"/>
    <w:uiPriority w:val="19"/>
    <w:rsid w:val="00E5754D"/>
    <w:rPr>
      <w:i/>
      <w:iCs/>
      <w:color w:val="7F7F7F"/>
    </w:rPr>
  </w:style>
  <w:style w:type="character" w:customStyle="1" w:styleId="160">
    <w:name w:val="16"/>
    <w:rsid w:val="00E5754D"/>
    <w:rPr>
      <w:rFonts w:ascii="Times New Roman" w:hAnsi="Times New Roman" w:cs="Times New Roman" w:hint="default"/>
      <w:color w:val="0000FF"/>
      <w:u w:val="single"/>
    </w:rPr>
  </w:style>
  <w:style w:type="character" w:customStyle="1" w:styleId="38">
    <w:name w:val="不明显强调3"/>
    <w:uiPriority w:val="19"/>
    <w:rsid w:val="00E5754D"/>
    <w:rPr>
      <w:i/>
      <w:iCs/>
      <w:color w:val="7F7F7F"/>
    </w:rPr>
  </w:style>
  <w:style w:type="character" w:customStyle="1" w:styleId="font71">
    <w:name w:val="font71"/>
    <w:rsid w:val="00E5754D"/>
    <w:rPr>
      <w:strike w:val="0"/>
      <w:dstrike w:val="0"/>
      <w:color w:val="FF0000"/>
      <w:sz w:val="24"/>
      <w:szCs w:val="24"/>
      <w:u w:val="none"/>
      <w:effect w:val="none"/>
    </w:rPr>
  </w:style>
  <w:style w:type="character" w:customStyle="1" w:styleId="font81">
    <w:name w:val="font81"/>
    <w:rsid w:val="00E5754D"/>
    <w:rPr>
      <w:rFonts w:ascii="宋体" w:eastAsia="宋体" w:hAnsi="宋体" w:hint="eastAsia"/>
      <w:strike w:val="0"/>
      <w:dstrike w:val="0"/>
      <w:color w:val="000000"/>
      <w:sz w:val="21"/>
      <w:szCs w:val="21"/>
      <w:u w:val="none"/>
      <w:effect w:val="none"/>
    </w:rPr>
  </w:style>
  <w:style w:type="character" w:customStyle="1" w:styleId="font61">
    <w:name w:val="font61"/>
    <w:rsid w:val="00E5754D"/>
    <w:rPr>
      <w:i w:val="0"/>
      <w:iCs w:val="0"/>
      <w:strike w:val="0"/>
      <w:dstrike w:val="0"/>
      <w:color w:val="000000"/>
      <w:sz w:val="24"/>
      <w:szCs w:val="24"/>
      <w:u w:val="none"/>
      <w:effect w:val="none"/>
    </w:rPr>
  </w:style>
  <w:style w:type="character" w:customStyle="1" w:styleId="font41">
    <w:name w:val="font41"/>
    <w:rsid w:val="00E5754D"/>
    <w:rPr>
      <w:i w:val="0"/>
      <w:iCs w:val="0"/>
      <w:strike w:val="0"/>
      <w:dstrike w:val="0"/>
      <w:color w:val="000000"/>
      <w:sz w:val="24"/>
      <w:szCs w:val="24"/>
      <w:u w:val="none"/>
      <w:effect w:val="none"/>
    </w:rPr>
  </w:style>
  <w:style w:type="character" w:customStyle="1" w:styleId="affe">
    <w:name w:val="标题 字符"/>
    <w:aliases w:val="一、二级 字符"/>
    <w:rsid w:val="00E5754D"/>
    <w:rPr>
      <w:rFonts w:ascii="黑体" w:eastAsia="黑体" w:hAnsi="黑体" w:hint="eastAsia"/>
      <w:color w:val="000000"/>
      <w:kern w:val="2"/>
      <w:sz w:val="32"/>
      <w:szCs w:val="32"/>
    </w:rPr>
  </w:style>
  <w:style w:type="character" w:customStyle="1" w:styleId="Char1d">
    <w:name w:val="结束语 Char1"/>
    <w:basedOn w:val="a2"/>
    <w:uiPriority w:val="99"/>
    <w:semiHidden/>
    <w:rsid w:val="00E5754D"/>
    <w:rPr>
      <w:kern w:val="2"/>
      <w:sz w:val="21"/>
      <w:szCs w:val="22"/>
    </w:rPr>
  </w:style>
  <w:style w:type="character" w:customStyle="1" w:styleId="HTMLChar1">
    <w:name w:val="HTML 预设格式 Char1"/>
    <w:basedOn w:val="a2"/>
    <w:semiHidden/>
    <w:rsid w:val="00E5754D"/>
    <w:rPr>
      <w:rFonts w:ascii="Courier New" w:hAnsi="Courier New" w:cs="Courier New" w:hint="default"/>
      <w:kern w:val="2"/>
    </w:rPr>
  </w:style>
  <w:style w:type="character" w:customStyle="1" w:styleId="Char22">
    <w:name w:val="副标题 Char2"/>
    <w:basedOn w:val="a2"/>
    <w:uiPriority w:val="11"/>
    <w:rsid w:val="00E5754D"/>
    <w:rPr>
      <w:rFonts w:asciiTheme="majorHAnsi" w:hAnsiTheme="majorHAnsi" w:cstheme="majorBidi" w:hint="default"/>
      <w:b/>
      <w:bCs/>
      <w:kern w:val="28"/>
      <w:sz w:val="32"/>
      <w:szCs w:val="32"/>
    </w:rPr>
  </w:style>
  <w:style w:type="character" w:customStyle="1" w:styleId="3Char12">
    <w:name w:val="正文文本 3 Char1"/>
    <w:basedOn w:val="a2"/>
    <w:uiPriority w:val="99"/>
    <w:semiHidden/>
    <w:rsid w:val="00E5754D"/>
    <w:rPr>
      <w:kern w:val="2"/>
      <w:sz w:val="16"/>
      <w:szCs w:val="16"/>
    </w:rPr>
  </w:style>
  <w:style w:type="character" w:customStyle="1" w:styleId="Char23">
    <w:name w:val="批注框文本 Char2"/>
    <w:basedOn w:val="a2"/>
    <w:uiPriority w:val="99"/>
    <w:semiHidden/>
    <w:rsid w:val="00E5754D"/>
    <w:rPr>
      <w:kern w:val="2"/>
      <w:sz w:val="18"/>
      <w:szCs w:val="18"/>
    </w:rPr>
  </w:style>
  <w:style w:type="character" w:customStyle="1" w:styleId="Char1e">
    <w:name w:val="称呼 Char1"/>
    <w:basedOn w:val="a2"/>
    <w:semiHidden/>
    <w:rsid w:val="00E5754D"/>
    <w:rPr>
      <w:kern w:val="2"/>
      <w:sz w:val="21"/>
      <w:szCs w:val="22"/>
    </w:rPr>
  </w:style>
  <w:style w:type="character" w:customStyle="1" w:styleId="Char24">
    <w:name w:val="纯文本 Char2"/>
    <w:basedOn w:val="a2"/>
    <w:semiHidden/>
    <w:rsid w:val="00E5754D"/>
    <w:rPr>
      <w:rFonts w:ascii="宋体" w:eastAsia="宋体" w:hAnsi="Courier New" w:cs="Courier New" w:hint="eastAsia"/>
      <w:kern w:val="2"/>
      <w:sz w:val="21"/>
      <w:szCs w:val="21"/>
    </w:rPr>
  </w:style>
  <w:style w:type="character" w:customStyle="1" w:styleId="Char20">
    <w:name w:val="批注文字 Char2"/>
    <w:basedOn w:val="a2"/>
    <w:link w:val="ad"/>
    <w:uiPriority w:val="99"/>
    <w:semiHidden/>
    <w:locked/>
    <w:rsid w:val="00E5754D"/>
    <w:rPr>
      <w:rFonts w:ascii="Calibri" w:eastAsia="宋体" w:hAnsi="Calibri" w:cs="Times New Roman"/>
    </w:rPr>
  </w:style>
  <w:style w:type="character" w:customStyle="1" w:styleId="Char1f">
    <w:name w:val="批注主题 Char1"/>
    <w:basedOn w:val="Char20"/>
    <w:uiPriority w:val="99"/>
    <w:semiHidden/>
    <w:rsid w:val="00E5754D"/>
    <w:rPr>
      <w:rFonts w:ascii="Calibri" w:eastAsia="宋体" w:hAnsi="Calibri" w:cs="Times New Roman"/>
      <w:b/>
      <w:bCs/>
    </w:rPr>
  </w:style>
  <w:style w:type="character" w:customStyle="1" w:styleId="3Char2">
    <w:name w:val="正文文本缩进 3 Char2"/>
    <w:basedOn w:val="a2"/>
    <w:uiPriority w:val="99"/>
    <w:semiHidden/>
    <w:rsid w:val="00E5754D"/>
    <w:rPr>
      <w:kern w:val="2"/>
      <w:sz w:val="16"/>
      <w:szCs w:val="16"/>
    </w:rPr>
  </w:style>
  <w:style w:type="character" w:customStyle="1" w:styleId="2Char11">
    <w:name w:val="正文文本缩进 2 Char1"/>
    <w:basedOn w:val="a2"/>
    <w:uiPriority w:val="99"/>
    <w:semiHidden/>
    <w:rsid w:val="00E5754D"/>
    <w:rPr>
      <w:kern w:val="2"/>
      <w:sz w:val="21"/>
      <w:szCs w:val="22"/>
    </w:rPr>
  </w:style>
  <w:style w:type="character" w:customStyle="1" w:styleId="2Char12">
    <w:name w:val="正文文本 2 Char1"/>
    <w:basedOn w:val="a2"/>
    <w:uiPriority w:val="99"/>
    <w:semiHidden/>
    <w:rsid w:val="00E5754D"/>
    <w:rPr>
      <w:kern w:val="2"/>
      <w:sz w:val="21"/>
      <w:szCs w:val="22"/>
    </w:rPr>
  </w:style>
  <w:style w:type="character" w:customStyle="1" w:styleId="Char25">
    <w:name w:val="脚注文本 Char2"/>
    <w:basedOn w:val="a2"/>
    <w:uiPriority w:val="99"/>
    <w:semiHidden/>
    <w:rsid w:val="00E5754D"/>
    <w:rPr>
      <w:kern w:val="2"/>
      <w:sz w:val="18"/>
      <w:szCs w:val="18"/>
    </w:rPr>
  </w:style>
  <w:style w:type="character" w:customStyle="1" w:styleId="Char26">
    <w:name w:val="日期 Char2"/>
    <w:basedOn w:val="a2"/>
    <w:uiPriority w:val="99"/>
    <w:semiHidden/>
    <w:rsid w:val="00E5754D"/>
    <w:rPr>
      <w:kern w:val="2"/>
      <w:sz w:val="21"/>
      <w:szCs w:val="22"/>
    </w:rPr>
  </w:style>
  <w:style w:type="character" w:customStyle="1" w:styleId="Char27">
    <w:name w:val="正文文本 Char2"/>
    <w:basedOn w:val="a2"/>
    <w:uiPriority w:val="99"/>
    <w:semiHidden/>
    <w:rsid w:val="00E5754D"/>
    <w:rPr>
      <w:kern w:val="2"/>
      <w:sz w:val="21"/>
      <w:szCs w:val="22"/>
    </w:rPr>
  </w:style>
  <w:style w:type="character" w:customStyle="1" w:styleId="Char28">
    <w:name w:val="文档结构图 Char2"/>
    <w:basedOn w:val="a2"/>
    <w:uiPriority w:val="99"/>
    <w:semiHidden/>
    <w:rsid w:val="00E5754D"/>
    <w:rPr>
      <w:rFonts w:ascii="宋体" w:eastAsia="宋体" w:hAnsi="宋体" w:hint="eastAsia"/>
      <w:kern w:val="2"/>
      <w:sz w:val="18"/>
      <w:szCs w:val="18"/>
    </w:rPr>
  </w:style>
  <w:style w:type="table" w:styleId="afff">
    <w:name w:val="Table Grid"/>
    <w:basedOn w:val="a3"/>
    <w:uiPriority w:val="99"/>
    <w:qFormat/>
    <w:rsid w:val="00E5754D"/>
    <w:pPr>
      <w:widowControl w:val="0"/>
      <w:jc w:val="both"/>
    </w:pPr>
    <w:rPr>
      <w:rFonts w:ascii="Times New Roman" w:eastAsia="宋体" w:hAnsi="Times New Roma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Medium Grid 2 Accent 2"/>
    <w:basedOn w:val="a3"/>
    <w:uiPriority w:val="68"/>
    <w:rsid w:val="00E5754D"/>
    <w:rPr>
      <w:rFonts w:ascii="Calibri Light" w:eastAsia="宋体" w:hAnsi="Calibri Light" w:cs="Calibri"/>
      <w:color w:val="000000"/>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BE4D5"/>
      </w:tcPr>
    </w:tblStylePr>
    <w:tblStylePr w:type="band1Vert">
      <w:tblPr/>
      <w:tcPr>
        <w:shd w:val="clear" w:color="auto" w:fill="F6BE98"/>
      </w:tcPr>
    </w:tblStylePr>
    <w:tblStylePr w:type="band1Horz">
      <w:tblPr/>
      <w:tcPr>
        <w:shd w:val="clear" w:color="auto" w:fill="F6BE98"/>
      </w:tcPr>
    </w:tblStylePr>
    <w:tblStylePr w:type="nwCell">
      <w:tblPr/>
      <w:tcPr>
        <w:shd w:val="clear" w:color="auto" w:fill="FFFFFF"/>
      </w:tcPr>
    </w:tblStylePr>
  </w:style>
  <w:style w:type="table" w:styleId="3-2">
    <w:name w:val="Medium Grid 3 Accent 2"/>
    <w:basedOn w:val="a3"/>
    <w:uiPriority w:val="69"/>
    <w:rsid w:val="00E5754D"/>
    <w:rPr>
      <w:rFonts w:ascii="Calibri" w:eastAsia="宋体" w:hAnsi="Calibri" w:cs="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ED7D31"/>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F6BE98"/>
      </w:tcPr>
    </w:tblStylePr>
  </w:style>
  <w:style w:type="table" w:styleId="2-4">
    <w:name w:val="Medium Grid 2 Accent 4"/>
    <w:basedOn w:val="a3"/>
    <w:uiPriority w:val="68"/>
    <w:rsid w:val="00E5754D"/>
    <w:rPr>
      <w:rFonts w:ascii="Calibri Light" w:eastAsia="宋体" w:hAnsi="Calibri Light" w:cs="Calibri"/>
      <w:color w:val="000000"/>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FF2CC"/>
      </w:tcPr>
    </w:tblStylePr>
    <w:tblStylePr w:type="band1Vert">
      <w:tblPr/>
      <w:tcPr>
        <w:shd w:val="clear" w:color="auto" w:fill="FFDF80"/>
      </w:tcPr>
    </w:tblStylePr>
    <w:tblStylePr w:type="band1Horz">
      <w:tblPr/>
      <w:tcPr>
        <w:shd w:val="clear" w:color="auto" w:fill="FFDF80"/>
      </w:tcPr>
    </w:tblStylePr>
    <w:tblStylePr w:type="nwCell">
      <w:tblPr/>
      <w:tcPr>
        <w:shd w:val="clear" w:color="auto" w:fill="FFFFFF"/>
      </w:tcPr>
    </w:tblStylePr>
  </w:style>
  <w:style w:type="table" w:styleId="-5">
    <w:name w:val="Light Shading Accent 5"/>
    <w:basedOn w:val="a3"/>
    <w:uiPriority w:val="60"/>
    <w:rsid w:val="00E5754D"/>
    <w:rPr>
      <w:rFonts w:ascii="Calibri" w:eastAsia="宋体" w:hAnsi="Calibri" w:cs="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1-2">
    <w:name w:val="网格表 1 浅色 - 着色 2"/>
    <w:basedOn w:val="a3"/>
    <w:uiPriority w:val="46"/>
    <w:rsid w:val="00E5754D"/>
    <w:rPr>
      <w:rFonts w:ascii="Calibri" w:eastAsia="宋体" w:hAnsi="Calibri" w:cs="Calibri"/>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top w:val="nil"/>
          <w:left w:val="nil"/>
          <w:bottom w:val="single" w:sz="12" w:space="0" w:color="F4B083"/>
          <w:right w:val="nil"/>
          <w:insideH w:val="nil"/>
          <w:insideV w:val="nil"/>
          <w:tl2br w:val="nil"/>
          <w:tr2bl w:val="nil"/>
        </w:tcBorders>
      </w:tcPr>
    </w:tblStylePr>
    <w:tblStylePr w:type="lastRow">
      <w:rPr>
        <w:b/>
        <w:bCs/>
      </w:rPr>
      <w:tblPr/>
      <w:tcPr>
        <w:tcBorders>
          <w:top w:val="double" w:sz="2" w:space="0" w:color="F4B083"/>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b">
    <w:name w:val="无格式表格 1"/>
    <w:basedOn w:val="a3"/>
    <w:uiPriority w:val="41"/>
    <w:rsid w:val="00E5754D"/>
    <w:rPr>
      <w:rFonts w:ascii="Calibri" w:eastAsia="宋体" w:hAnsi="Calibri" w:cs="Calibri"/>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
    <w:name w:val="网格表 1 浅色 - 着色 1"/>
    <w:basedOn w:val="a3"/>
    <w:uiPriority w:val="46"/>
    <w:rsid w:val="00E5754D"/>
    <w:rPr>
      <w:rFonts w:ascii="Calibri" w:eastAsia="宋体" w:hAnsi="Calibri" w:cs="Calibri"/>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top w:val="nil"/>
          <w:left w:val="nil"/>
          <w:bottom w:val="single" w:sz="12" w:space="0" w:color="9CC2E5"/>
          <w:right w:val="nil"/>
          <w:insideH w:val="nil"/>
          <w:insideV w:val="nil"/>
          <w:tl2br w:val="nil"/>
          <w:tr2bl w:val="nil"/>
        </w:tcBorders>
      </w:tcPr>
    </w:tblStylePr>
    <w:tblStylePr w:type="lastRow">
      <w:rPr>
        <w:b/>
        <w:bCs/>
      </w:rPr>
      <w:tblPr/>
      <w:tcPr>
        <w:tcBorders>
          <w:top w:val="double" w:sz="2" w:space="0" w:color="9CC2E5"/>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c">
    <w:name w:val="网格型1"/>
    <w:basedOn w:val="a3"/>
    <w:rsid w:val="00E5754D"/>
    <w:pPr>
      <w:widowControl w:val="0"/>
      <w:jc w:val="both"/>
    </w:pPr>
    <w:rPr>
      <w:rFonts w:ascii="Times New Roman" w:eastAsia="宋体" w:hAnsi="Times New Roma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表 4 - 着色 1"/>
    <w:basedOn w:val="a3"/>
    <w:uiPriority w:val="49"/>
    <w:rsid w:val="00E5754D"/>
    <w:rPr>
      <w:rFonts w:ascii="Calibri" w:eastAsia="宋体" w:hAnsi="Calibri" w:cs="Calibri"/>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MletterText">
    <w:name w:val="PMletterText"/>
    <w:basedOn w:val="PMstyle"/>
    <w:uiPriority w:val="99"/>
    <w:rsid w:val="00E5754D"/>
    <w:pPr>
      <w:spacing w:before="240"/>
      <w:ind w:left="720"/>
    </w:pPr>
  </w:style>
  <w:style w:type="paragraph" w:customStyle="1" w:styleId="PMletterTextBullet">
    <w:name w:val="PMletterTextBullet"/>
    <w:basedOn w:val="PMletterText"/>
    <w:uiPriority w:val="99"/>
    <w:rsid w:val="00E5754D"/>
    <w:pPr>
      <w:tabs>
        <w:tab w:val="left" w:pos="735"/>
        <w:tab w:val="left" w:pos="1800"/>
      </w:tabs>
      <w:ind w:left="1800" w:hanging="735"/>
    </w:pPr>
  </w:style>
  <w:style w:type="character" w:styleId="afff0">
    <w:name w:val="Emphasis"/>
    <w:uiPriority w:val="20"/>
    <w:qFormat/>
    <w:rsid w:val="00041A63"/>
    <w:rPr>
      <w:i/>
      <w:iCs w:val="0"/>
    </w:rPr>
  </w:style>
  <w:style w:type="character" w:customStyle="1" w:styleId="Charf3">
    <w:name w:val="正文首行缩进 Char"/>
    <w:link w:val="afff1"/>
    <w:semiHidden/>
    <w:locked/>
    <w:rsid w:val="00041A63"/>
    <w:rPr>
      <w:color w:val="000000"/>
      <w:szCs w:val="24"/>
    </w:rPr>
  </w:style>
  <w:style w:type="paragraph" w:customStyle="1" w:styleId="xl63">
    <w:name w:val="xl63"/>
    <w:basedOn w:val="a1"/>
    <w:uiPriority w:val="99"/>
    <w:qFormat/>
    <w:rsid w:val="00041A63"/>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64">
    <w:name w:val="xl64"/>
    <w:basedOn w:val="a1"/>
    <w:uiPriority w:val="99"/>
    <w:qFormat/>
    <w:rsid w:val="00041A63"/>
    <w:pPr>
      <w:widowControl/>
      <w:pBdr>
        <w:top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65">
    <w:name w:val="xl65"/>
    <w:basedOn w:val="a1"/>
    <w:uiPriority w:val="99"/>
    <w:qFormat/>
    <w:rsid w:val="00041A63"/>
    <w:pPr>
      <w:widowControl/>
      <w:pBdr>
        <w:top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5">
    <w:name w:val="xl105"/>
    <w:basedOn w:val="a1"/>
    <w:uiPriority w:val="99"/>
    <w:qFormat/>
    <w:rsid w:val="00041A63"/>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color w:val="000000"/>
      <w:kern w:val="0"/>
      <w:sz w:val="18"/>
      <w:szCs w:val="18"/>
    </w:rPr>
  </w:style>
  <w:style w:type="paragraph" w:customStyle="1" w:styleId="xl106">
    <w:name w:val="xl106"/>
    <w:basedOn w:val="a1"/>
    <w:uiPriority w:val="99"/>
    <w:qFormat/>
    <w:rsid w:val="00041A63"/>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color w:val="000000"/>
      <w:kern w:val="0"/>
      <w:sz w:val="18"/>
      <w:szCs w:val="18"/>
    </w:rPr>
  </w:style>
  <w:style w:type="paragraph" w:customStyle="1" w:styleId="xl107">
    <w:name w:val="xl107"/>
    <w:basedOn w:val="a1"/>
    <w:uiPriority w:val="99"/>
    <w:qFormat/>
    <w:rsid w:val="00041A63"/>
    <w:pPr>
      <w:widowControl/>
      <w:pBdr>
        <w:left w:val="single" w:sz="8" w:space="0" w:color="auto"/>
        <w:right w:val="single" w:sz="8"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8">
    <w:name w:val="xl108"/>
    <w:basedOn w:val="a1"/>
    <w:uiPriority w:val="99"/>
    <w:qFormat/>
    <w:rsid w:val="00041A63"/>
    <w:pPr>
      <w:widowControl/>
      <w:pBdr>
        <w:left w:val="single" w:sz="8" w:space="0" w:color="auto"/>
        <w:bottom w:val="single" w:sz="8" w:space="0" w:color="000000"/>
        <w:right w:val="single" w:sz="8"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9">
    <w:name w:val="xl109"/>
    <w:basedOn w:val="a1"/>
    <w:uiPriority w:val="99"/>
    <w:qFormat/>
    <w:rsid w:val="00041A63"/>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10">
    <w:name w:val="xl110"/>
    <w:basedOn w:val="a1"/>
    <w:uiPriority w:val="99"/>
    <w:qFormat/>
    <w:rsid w:val="00041A63"/>
    <w:pPr>
      <w:widowControl/>
      <w:pBdr>
        <w:left w:val="single" w:sz="8" w:space="0" w:color="auto"/>
        <w:bottom w:val="single" w:sz="8" w:space="0" w:color="000000"/>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11">
    <w:name w:val="xl111"/>
    <w:basedOn w:val="a1"/>
    <w:uiPriority w:val="99"/>
    <w:qFormat/>
    <w:rsid w:val="00041A63"/>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000000"/>
      <w:kern w:val="0"/>
      <w:sz w:val="18"/>
      <w:szCs w:val="18"/>
    </w:rPr>
  </w:style>
  <w:style w:type="paragraph" w:customStyle="1" w:styleId="reader-word-layer">
    <w:name w:val="reader-word-layer"/>
    <w:basedOn w:val="a1"/>
    <w:uiPriority w:val="99"/>
    <w:qFormat/>
    <w:rsid w:val="00041A63"/>
    <w:pPr>
      <w:widowControl/>
      <w:spacing w:before="100" w:beforeAutospacing="1" w:after="100" w:afterAutospacing="1"/>
      <w:jc w:val="left"/>
    </w:pPr>
    <w:rPr>
      <w:rFonts w:ascii="宋体" w:eastAsia="宋体" w:hAnsi="宋体" w:cs="宋体"/>
      <w:kern w:val="0"/>
      <w:sz w:val="24"/>
      <w:szCs w:val="24"/>
    </w:rPr>
  </w:style>
  <w:style w:type="paragraph" w:customStyle="1" w:styleId="CharChar1CharCharCharChar1CharCharCharCharCharChar">
    <w:name w:val="Char Char1 Char Char Char Char1 Char Char Char Char Char Char"/>
    <w:basedOn w:val="a1"/>
    <w:uiPriority w:val="99"/>
    <w:qFormat/>
    <w:rsid w:val="00041A63"/>
    <w:rPr>
      <w:rFonts w:ascii="Times New Roman" w:eastAsia="宋体" w:hAnsi="Times New Roman" w:cs="Times New Roman"/>
      <w:szCs w:val="24"/>
    </w:rPr>
  </w:style>
  <w:style w:type="character" w:customStyle="1" w:styleId="AChar">
    <w:name w:val="A表格文字 Char"/>
    <w:link w:val="Afff2"/>
    <w:locked/>
    <w:rsid w:val="00041A63"/>
    <w:rPr>
      <w:kern w:val="21"/>
    </w:rPr>
  </w:style>
  <w:style w:type="paragraph" w:customStyle="1" w:styleId="Afff2">
    <w:name w:val="A表格文字"/>
    <w:basedOn w:val="a1"/>
    <w:link w:val="AChar"/>
    <w:qFormat/>
    <w:rsid w:val="00041A63"/>
    <w:pPr>
      <w:adjustRightInd w:val="0"/>
      <w:snapToGrid w:val="0"/>
      <w:spacing w:before="40" w:after="40"/>
      <w:jc w:val="left"/>
    </w:pPr>
    <w:rPr>
      <w:kern w:val="21"/>
    </w:rPr>
  </w:style>
  <w:style w:type="paragraph" w:customStyle="1" w:styleId="bgg">
    <w:name w:val="bgg"/>
    <w:basedOn w:val="a1"/>
    <w:uiPriority w:val="99"/>
    <w:qFormat/>
    <w:rsid w:val="00041A63"/>
    <w:pPr>
      <w:snapToGrid w:val="0"/>
      <w:ind w:leftChars="25" w:left="52" w:rightChars="25" w:right="52"/>
      <w:jc w:val="center"/>
    </w:pPr>
    <w:rPr>
      <w:rFonts w:ascii="Times New Roman" w:eastAsia="宋体" w:hAnsi="Times New Roman" w:cs="Times New Roman"/>
      <w:sz w:val="18"/>
      <w:szCs w:val="18"/>
    </w:rPr>
  </w:style>
  <w:style w:type="paragraph" w:customStyle="1" w:styleId="224">
    <w:name w:val="样式 标题 2 + 行距: 固定值 24 磅"/>
    <w:basedOn w:val="20"/>
    <w:uiPriority w:val="99"/>
    <w:qFormat/>
    <w:rsid w:val="00041A63"/>
    <w:pPr>
      <w:spacing w:before="260" w:after="260" w:line="480" w:lineRule="exact"/>
      <w:ind w:left="420" w:hanging="420"/>
      <w:jc w:val="both"/>
    </w:pPr>
    <w:rPr>
      <w:rFonts w:ascii="Arial" w:eastAsia="黑体" w:hAnsi="Arial" w:cs="宋体"/>
      <w:b/>
      <w:sz w:val="24"/>
      <w:szCs w:val="20"/>
    </w:rPr>
  </w:style>
  <w:style w:type="paragraph" w:customStyle="1" w:styleId="afff3">
    <w:name w:val="目录"/>
    <w:basedOn w:val="a1"/>
    <w:uiPriority w:val="99"/>
    <w:qFormat/>
    <w:rsid w:val="00041A63"/>
    <w:pPr>
      <w:widowControl/>
      <w:jc w:val="center"/>
    </w:pPr>
    <w:rPr>
      <w:rFonts w:ascii="宋体" w:eastAsia="宋体" w:hAnsi="Times New Roman" w:cs="Times New Roman"/>
      <w:b/>
      <w:kern w:val="0"/>
      <w:sz w:val="36"/>
      <w:szCs w:val="20"/>
    </w:rPr>
  </w:style>
  <w:style w:type="character" w:customStyle="1" w:styleId="AChar1">
    <w:name w:val="A正文 Char1"/>
    <w:link w:val="Afff4"/>
    <w:locked/>
    <w:rsid w:val="00041A63"/>
    <w:rPr>
      <w:sz w:val="24"/>
      <w:lang w:val="zh-CN"/>
    </w:rPr>
  </w:style>
  <w:style w:type="paragraph" w:customStyle="1" w:styleId="Afff4">
    <w:name w:val="A正文"/>
    <w:basedOn w:val="a1"/>
    <w:link w:val="AChar1"/>
    <w:qFormat/>
    <w:rsid w:val="00041A63"/>
    <w:pPr>
      <w:tabs>
        <w:tab w:val="left" w:pos="893"/>
      </w:tabs>
      <w:spacing w:line="360" w:lineRule="auto"/>
      <w:ind w:firstLineChars="200" w:firstLine="480"/>
    </w:pPr>
    <w:rPr>
      <w:sz w:val="24"/>
      <w:lang w:val="zh-CN"/>
    </w:rPr>
  </w:style>
  <w:style w:type="paragraph" w:customStyle="1" w:styleId="c5">
    <w:name w:val="c5"/>
    <w:basedOn w:val="a1"/>
    <w:uiPriority w:val="99"/>
    <w:qFormat/>
    <w:rsid w:val="00041A63"/>
    <w:pPr>
      <w:widowControl/>
      <w:spacing w:before="100" w:beforeAutospacing="1" w:after="100" w:afterAutospacing="1"/>
      <w:jc w:val="left"/>
    </w:pPr>
    <w:rPr>
      <w:rFonts w:ascii="宋体" w:eastAsia="宋体" w:hAnsi="宋体" w:cs="宋体"/>
      <w:kern w:val="0"/>
      <w:sz w:val="24"/>
      <w:szCs w:val="24"/>
    </w:rPr>
  </w:style>
  <w:style w:type="paragraph" w:customStyle="1" w:styleId="afff5">
    <w:name w:val="图例"/>
    <w:basedOn w:val="a1"/>
    <w:uiPriority w:val="99"/>
    <w:qFormat/>
    <w:rsid w:val="00041A63"/>
    <w:pPr>
      <w:spacing w:before="120" w:after="120" w:line="360" w:lineRule="auto"/>
      <w:jc w:val="center"/>
    </w:pPr>
    <w:rPr>
      <w:rFonts w:ascii="Times New Roman" w:eastAsia="仿宋_GB2312" w:hAnsi="Times New Roman" w:cs="Times New Roman"/>
      <w:b/>
      <w:sz w:val="24"/>
      <w:szCs w:val="20"/>
    </w:rPr>
  </w:style>
  <w:style w:type="paragraph" w:customStyle="1" w:styleId="53">
    <w:name w:val="列出段落5"/>
    <w:basedOn w:val="a1"/>
    <w:uiPriority w:val="99"/>
    <w:qFormat/>
    <w:rsid w:val="00041A63"/>
    <w:pPr>
      <w:autoSpaceDE w:val="0"/>
      <w:autoSpaceDN w:val="0"/>
      <w:ind w:left="240" w:firstLine="420"/>
      <w:jc w:val="left"/>
    </w:pPr>
    <w:rPr>
      <w:rFonts w:ascii="宋体" w:eastAsia="宋体" w:hAnsi="宋体" w:cs="宋体"/>
      <w:kern w:val="0"/>
      <w:sz w:val="22"/>
      <w:lang w:val="zh-CN"/>
    </w:rPr>
  </w:style>
  <w:style w:type="paragraph" w:customStyle="1" w:styleId="afff6">
    <w:name w:val="缺省文本"/>
    <w:uiPriority w:val="99"/>
    <w:qFormat/>
    <w:rsid w:val="00041A63"/>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afff7">
    <w:name w:val="图"/>
    <w:basedOn w:val="a1"/>
    <w:uiPriority w:val="99"/>
    <w:qFormat/>
    <w:rsid w:val="00041A63"/>
    <w:pPr>
      <w:tabs>
        <w:tab w:val="left" w:pos="1830"/>
      </w:tabs>
      <w:spacing w:line="360" w:lineRule="auto"/>
      <w:ind w:firstLineChars="200" w:firstLine="200"/>
      <w:jc w:val="center"/>
    </w:pPr>
    <w:rPr>
      <w:rFonts w:ascii="宋体" w:eastAsia="仿宋_GB2312" w:hAnsi="宋体" w:cs="Times New Roman"/>
      <w:b/>
      <w:sz w:val="24"/>
      <w:szCs w:val="20"/>
    </w:rPr>
  </w:style>
  <w:style w:type="paragraph" w:customStyle="1" w:styleId="afff8">
    <w:name w:val="表格文字"/>
    <w:basedOn w:val="a1"/>
    <w:uiPriority w:val="99"/>
    <w:qFormat/>
    <w:rsid w:val="00041A63"/>
    <w:pPr>
      <w:spacing w:before="25" w:after="25"/>
      <w:jc w:val="left"/>
    </w:pPr>
    <w:rPr>
      <w:rFonts w:ascii="Times New Roman" w:eastAsia="宋体" w:hAnsi="Times New Roman" w:cs="Times New Roman"/>
      <w:bCs/>
      <w:spacing w:val="10"/>
      <w:kern w:val="0"/>
      <w:sz w:val="24"/>
      <w:szCs w:val="20"/>
    </w:rPr>
  </w:style>
  <w:style w:type="paragraph" w:customStyle="1" w:styleId="21212">
    <w:name w:val="样式 样式 样式 左侧:  2 字符1 + 首行缩进:  2 字符1 + 首行缩进:  2 字符"/>
    <w:basedOn w:val="a1"/>
    <w:uiPriority w:val="99"/>
    <w:qFormat/>
    <w:rsid w:val="00041A63"/>
    <w:pPr>
      <w:widowControl/>
      <w:adjustRightInd w:val="0"/>
      <w:spacing w:before="60" w:after="120" w:line="440" w:lineRule="atLeast"/>
      <w:ind w:firstLine="480"/>
    </w:pPr>
    <w:rPr>
      <w:rFonts w:ascii="Times New Roman" w:eastAsia="宋体" w:hAnsi="Times New Roman" w:cs="Times New Roman"/>
      <w:sz w:val="24"/>
      <w:szCs w:val="20"/>
    </w:rPr>
  </w:style>
  <w:style w:type="character" w:customStyle="1" w:styleId="AChar0">
    <w:name w:val="A表格文字左对齐 Char"/>
    <w:link w:val="Afff9"/>
    <w:locked/>
    <w:rsid w:val="00041A63"/>
  </w:style>
  <w:style w:type="paragraph" w:customStyle="1" w:styleId="Afff9">
    <w:name w:val="A表格文字左对齐"/>
    <w:basedOn w:val="a1"/>
    <w:link w:val="AChar0"/>
    <w:qFormat/>
    <w:rsid w:val="00041A63"/>
    <w:pPr>
      <w:adjustRightInd w:val="0"/>
      <w:spacing w:before="40" w:after="4"/>
      <w:jc w:val="left"/>
    </w:pPr>
  </w:style>
  <w:style w:type="paragraph" w:customStyle="1" w:styleId="ListParagraph">
    <w:name w:val="List Paragraph"/>
    <w:basedOn w:val="a1"/>
    <w:uiPriority w:val="99"/>
    <w:qFormat/>
    <w:rsid w:val="00041A63"/>
    <w:pPr>
      <w:ind w:firstLineChars="200" w:firstLine="420"/>
    </w:pPr>
    <w:rPr>
      <w:rFonts w:ascii="Times New Roman" w:eastAsia="宋体" w:hAnsi="Times New Roman" w:cs="Times New Roman"/>
      <w:szCs w:val="24"/>
    </w:rPr>
  </w:style>
  <w:style w:type="paragraph" w:customStyle="1" w:styleId="1481215">
    <w:name w:val="样式 标题 1 + 宋体 居中 段前: 48 磅 段后: 12 磅 行距: 1.5 倍行距"/>
    <w:basedOn w:val="1"/>
    <w:uiPriority w:val="99"/>
    <w:qFormat/>
    <w:rsid w:val="00041A63"/>
    <w:pPr>
      <w:tabs>
        <w:tab w:val="clear" w:pos="426"/>
        <w:tab w:val="clear" w:pos="709"/>
        <w:tab w:val="clear" w:pos="993"/>
        <w:tab w:val="clear" w:pos="9344"/>
      </w:tabs>
      <w:adjustRightInd w:val="0"/>
      <w:snapToGrid w:val="0"/>
      <w:spacing w:before="1560" w:after="240" w:line="360" w:lineRule="auto"/>
      <w:ind w:left="420" w:firstLineChars="0" w:hanging="420"/>
    </w:pPr>
    <w:rPr>
      <w:rFonts w:ascii="宋体" w:eastAsia="宋体" w:hAnsi="宋体"/>
      <w:b/>
      <w:color w:val="000000"/>
      <w:kern w:val="2"/>
      <w:sz w:val="44"/>
    </w:rPr>
  </w:style>
  <w:style w:type="character" w:customStyle="1" w:styleId="CharChar2">
    <w:name w:val="白皮书 正文 Char Char"/>
    <w:link w:val="afffa"/>
    <w:locked/>
    <w:rsid w:val="00041A63"/>
  </w:style>
  <w:style w:type="paragraph" w:customStyle="1" w:styleId="afffa">
    <w:name w:val="白皮书 正文"/>
    <w:basedOn w:val="a1"/>
    <w:link w:val="CharChar2"/>
    <w:qFormat/>
    <w:rsid w:val="00041A63"/>
    <w:pPr>
      <w:spacing w:beforeLines="50" w:afterLines="50"/>
      <w:ind w:firstLineChars="200" w:firstLine="480"/>
    </w:pPr>
  </w:style>
  <w:style w:type="character" w:customStyle="1" w:styleId="bChar">
    <w:name w:val="b Char"/>
    <w:link w:val="b"/>
    <w:locked/>
    <w:rsid w:val="00041A63"/>
    <w:rPr>
      <w:rFonts w:ascii="Arial" w:eastAsia="黑体" w:hAnsi="Arial" w:cs="Arial"/>
      <w:szCs w:val="21"/>
    </w:rPr>
  </w:style>
  <w:style w:type="paragraph" w:customStyle="1" w:styleId="b">
    <w:name w:val="b"/>
    <w:basedOn w:val="a1"/>
    <w:link w:val="bChar"/>
    <w:qFormat/>
    <w:rsid w:val="00041A63"/>
    <w:pPr>
      <w:tabs>
        <w:tab w:val="center" w:pos="4706"/>
        <w:tab w:val="right" w:pos="9044"/>
      </w:tabs>
      <w:topLinePunct/>
      <w:spacing w:before="160" w:after="60" w:line="312" w:lineRule="exact"/>
      <w:jc w:val="center"/>
    </w:pPr>
    <w:rPr>
      <w:rFonts w:ascii="Arial" w:eastAsia="黑体" w:hAnsi="Arial" w:cs="Arial"/>
      <w:szCs w:val="21"/>
    </w:rPr>
  </w:style>
  <w:style w:type="character" w:customStyle="1" w:styleId="CharChar">
    <w:name w:val="表头 Char Char"/>
    <w:link w:val="aff3"/>
    <w:locked/>
    <w:rsid w:val="00041A63"/>
    <w:rPr>
      <w:rFonts w:ascii="黑体" w:eastAsia="黑体" w:hAnsi="宋体" w:cs="Courier New"/>
      <w:sz w:val="24"/>
      <w:szCs w:val="21"/>
    </w:rPr>
  </w:style>
  <w:style w:type="paragraph" w:customStyle="1" w:styleId="43">
    <w:name w:val="样式4"/>
    <w:basedOn w:val="4"/>
    <w:uiPriority w:val="99"/>
    <w:qFormat/>
    <w:rsid w:val="00041A63"/>
    <w:pPr>
      <w:tabs>
        <w:tab w:val="left" w:pos="1440"/>
      </w:tabs>
      <w:spacing w:before="0" w:after="0" w:line="360" w:lineRule="auto"/>
      <w:ind w:left="1180" w:hanging="473"/>
      <w:jc w:val="both"/>
    </w:pPr>
    <w:rPr>
      <w:rFonts w:ascii="Arial" w:hAnsi="Arial"/>
      <w:b/>
      <w:sz w:val="21"/>
    </w:rPr>
  </w:style>
  <w:style w:type="paragraph" w:customStyle="1" w:styleId="HTML0">
    <w:name w:val="HTML 预先格式化"/>
    <w:basedOn w:val="a1"/>
    <w:uiPriority w:val="99"/>
    <w:qFormat/>
    <w:rsid w:val="00041A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Times New Roman"/>
      <w:kern w:val="0"/>
      <w:sz w:val="20"/>
      <w:szCs w:val="20"/>
    </w:rPr>
  </w:style>
  <w:style w:type="paragraph" w:customStyle="1" w:styleId="afffb">
    <w:name w:val="合同二级正文"/>
    <w:basedOn w:val="a1"/>
    <w:autoRedefine/>
    <w:uiPriority w:val="99"/>
    <w:qFormat/>
    <w:rsid w:val="00041A63"/>
    <w:pPr>
      <w:keepNext/>
      <w:spacing w:beforeLines="50" w:line="360" w:lineRule="auto"/>
      <w:ind w:firstLineChars="200" w:firstLine="480"/>
    </w:pPr>
    <w:rPr>
      <w:rFonts w:ascii="Times New Roman" w:eastAsia="宋体" w:hAnsi="Times New Roman" w:cs="Times New Roman"/>
      <w:sz w:val="24"/>
      <w:szCs w:val="24"/>
    </w:rPr>
  </w:style>
  <w:style w:type="paragraph" w:customStyle="1" w:styleId="PlainText">
    <w:name w:val="Plain Text"/>
    <w:basedOn w:val="a1"/>
    <w:uiPriority w:val="99"/>
    <w:qFormat/>
    <w:rsid w:val="00041A63"/>
    <w:pPr>
      <w:adjustRightInd w:val="0"/>
    </w:pPr>
    <w:rPr>
      <w:rFonts w:ascii="Times New Roman" w:eastAsia="宋体" w:hAnsi="Courier New" w:cs="Times New Roman"/>
      <w:szCs w:val="20"/>
    </w:rPr>
  </w:style>
  <w:style w:type="character" w:customStyle="1" w:styleId="Charf4">
    <w:name w:val="附件 Char"/>
    <w:link w:val="afffc"/>
    <w:locked/>
    <w:rsid w:val="00041A63"/>
    <w:rPr>
      <w:rFonts w:ascii="Cambria" w:hAnsi="Cambria"/>
      <w:b/>
      <w:bCs/>
      <w:sz w:val="28"/>
      <w:szCs w:val="32"/>
    </w:rPr>
  </w:style>
  <w:style w:type="paragraph" w:customStyle="1" w:styleId="afffc">
    <w:name w:val="附件"/>
    <w:basedOn w:val="20"/>
    <w:next w:val="20"/>
    <w:link w:val="Charf4"/>
    <w:qFormat/>
    <w:rsid w:val="00041A63"/>
    <w:pPr>
      <w:spacing w:before="240" w:after="240" w:line="415" w:lineRule="auto"/>
    </w:pPr>
    <w:rPr>
      <w:rFonts w:eastAsiaTheme="minorEastAsia" w:cstheme="minorBidi"/>
      <w:b/>
      <w:sz w:val="28"/>
    </w:rPr>
  </w:style>
  <w:style w:type="character" w:customStyle="1" w:styleId="2CharChar">
    <w:name w:val="标题 2 Char Char"/>
    <w:rsid w:val="00041A63"/>
    <w:rPr>
      <w:rFonts w:ascii="Arial" w:eastAsia="黑体" w:hAnsi="Arial" w:cs="Times New Roman" w:hint="default"/>
      <w:b/>
      <w:bCs/>
      <w:kern w:val="2"/>
      <w:sz w:val="32"/>
      <w:szCs w:val="32"/>
      <w:lang w:val="en-US" w:eastAsia="zh-CN" w:bidi="ar-SA"/>
    </w:rPr>
  </w:style>
  <w:style w:type="paragraph" w:styleId="afff1">
    <w:name w:val="Body Text First Indent"/>
    <w:basedOn w:val="af0"/>
    <w:link w:val="Charf3"/>
    <w:semiHidden/>
    <w:unhideWhenUsed/>
    <w:rsid w:val="00041A63"/>
    <w:pPr>
      <w:widowControl/>
      <w:adjustRightInd/>
      <w:spacing w:line="360" w:lineRule="auto"/>
      <w:ind w:firstLineChars="100" w:firstLine="420"/>
      <w:jc w:val="both"/>
    </w:pPr>
    <w:rPr>
      <w:rFonts w:asciiTheme="minorHAnsi" w:eastAsiaTheme="minorEastAsia" w:hAnsiTheme="minorHAnsi" w:cstheme="minorBidi"/>
      <w:color w:val="000000"/>
      <w:kern w:val="2"/>
      <w:sz w:val="21"/>
      <w:szCs w:val="24"/>
    </w:rPr>
  </w:style>
  <w:style w:type="character" w:customStyle="1" w:styleId="Char1f0">
    <w:name w:val="正文首行缩进 Char1"/>
    <w:basedOn w:val="Char7"/>
    <w:semiHidden/>
    <w:rsid w:val="00041A63"/>
    <w:rPr>
      <w:rFonts w:ascii="Times New Roman" w:eastAsia="宋体" w:hAnsi="Times New Roman" w:cs="Times New Roman"/>
      <w:kern w:val="0"/>
      <w:sz w:val="24"/>
      <w:szCs w:val="20"/>
    </w:rPr>
  </w:style>
  <w:style w:type="character" w:customStyle="1" w:styleId="c3">
    <w:name w:val="c3"/>
    <w:rsid w:val="00041A63"/>
  </w:style>
  <w:style w:type="character" w:customStyle="1" w:styleId="c4">
    <w:name w:val="c4"/>
    <w:rsid w:val="00041A63"/>
  </w:style>
  <w:style w:type="character" w:customStyle="1" w:styleId="c1">
    <w:name w:val="c1"/>
    <w:rsid w:val="00041A63"/>
  </w:style>
  <w:style w:type="character" w:customStyle="1" w:styleId="copied">
    <w:name w:val="copied"/>
    <w:rsid w:val="00041A63"/>
  </w:style>
  <w:style w:type="character" w:customStyle="1" w:styleId="redf3012">
    <w:name w:val="red_f30_12"/>
    <w:rsid w:val="00041A63"/>
  </w:style>
  <w:style w:type="character" w:customStyle="1" w:styleId="title">
    <w:name w:val="title"/>
    <w:rsid w:val="00041A63"/>
  </w:style>
  <w:style w:type="character" w:customStyle="1" w:styleId="Char29">
    <w:name w:val="称呼 Char2"/>
    <w:basedOn w:val="a2"/>
    <w:semiHidden/>
    <w:rsid w:val="00041A63"/>
    <w:rPr>
      <w:kern w:val="2"/>
      <w:sz w:val="24"/>
      <w:szCs w:val="22"/>
    </w:rPr>
  </w:style>
  <w:style w:type="paragraph" w:styleId="2">
    <w:name w:val="List Bullet 2"/>
    <w:basedOn w:val="a1"/>
    <w:uiPriority w:val="99"/>
    <w:semiHidden/>
    <w:unhideWhenUsed/>
    <w:qFormat/>
    <w:rsid w:val="00041A63"/>
    <w:pPr>
      <w:widowControl/>
      <w:numPr>
        <w:numId w:val="17"/>
      </w:numPr>
      <w:spacing w:line="360" w:lineRule="auto"/>
      <w:contextualSpacing/>
    </w:pPr>
    <w:rPr>
      <w:rFonts w:ascii="宋体" w:eastAsia="宋体" w:hAnsi="宋体"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429203">
      <w:bodyDiv w:val="1"/>
      <w:marLeft w:val="0"/>
      <w:marRight w:val="0"/>
      <w:marTop w:val="0"/>
      <w:marBottom w:val="0"/>
      <w:divBdr>
        <w:top w:val="none" w:sz="0" w:space="0" w:color="auto"/>
        <w:left w:val="none" w:sz="0" w:space="0" w:color="auto"/>
        <w:bottom w:val="none" w:sz="0" w:space="0" w:color="auto"/>
        <w:right w:val="none" w:sz="0" w:space="0" w:color="auto"/>
      </w:divBdr>
    </w:div>
    <w:div w:id="1132331774">
      <w:bodyDiv w:val="1"/>
      <w:marLeft w:val="0"/>
      <w:marRight w:val="0"/>
      <w:marTop w:val="0"/>
      <w:marBottom w:val="0"/>
      <w:divBdr>
        <w:top w:val="none" w:sz="0" w:space="0" w:color="auto"/>
        <w:left w:val="none" w:sz="0" w:space="0" w:color="auto"/>
        <w:bottom w:val="none" w:sz="0" w:space="0" w:color="auto"/>
        <w:right w:val="none" w:sz="0" w:space="0" w:color="auto"/>
      </w:divBdr>
    </w:div>
    <w:div w:id="1822119636">
      <w:bodyDiv w:val="1"/>
      <w:marLeft w:val="0"/>
      <w:marRight w:val="0"/>
      <w:marTop w:val="0"/>
      <w:marBottom w:val="0"/>
      <w:divBdr>
        <w:top w:val="none" w:sz="0" w:space="0" w:color="auto"/>
        <w:left w:val="none" w:sz="0" w:space="0" w:color="auto"/>
        <w:bottom w:val="none" w:sz="0" w:space="0" w:color="auto"/>
        <w:right w:val="none" w:sz="0" w:space="0" w:color="auto"/>
      </w:divBdr>
    </w:div>
    <w:div w:id="210410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jpeg"/><Relationship Id="rId84" Type="http://schemas.openxmlformats.org/officeDocument/2006/relationships/image" Target="media/image76.png"/><Relationship Id="rId138" Type="http://schemas.openxmlformats.org/officeDocument/2006/relationships/image" Target="media/image129.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9.pn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jpeg"/><Relationship Id="rId80" Type="http://schemas.openxmlformats.org/officeDocument/2006/relationships/image" Target="media/image72.png"/><Relationship Id="rId85" Type="http://schemas.openxmlformats.org/officeDocument/2006/relationships/image" Target="media/image77.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jpeg"/><Relationship Id="rId108" Type="http://schemas.openxmlformats.org/officeDocument/2006/relationships/image" Target="media/image100.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6.png"/><Relationship Id="rId60" Type="http://schemas.openxmlformats.org/officeDocument/2006/relationships/image" Target="media/image52.jpe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1.png"/><Relationship Id="rId135" Type="http://schemas.openxmlformats.org/officeDocument/2006/relationships/image" Target="media/image126.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6.png"/><Relationship Id="rId120" Type="http://schemas.openxmlformats.org/officeDocument/2006/relationships/image" Target="media/image111.jpe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png"/><Relationship Id="rId126" Type="http://schemas.openxmlformats.org/officeDocument/2006/relationships/image" Target="media/image117.png"/><Relationship Id="rId147" Type="http://schemas.openxmlformats.org/officeDocument/2006/relationships/image" Target="media/image138.jpeg"/><Relationship Id="rId8" Type="http://schemas.openxmlformats.org/officeDocument/2006/relationships/image" Target="media/image1.wmf"/><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2.png"/><Relationship Id="rId142" Type="http://schemas.openxmlformats.org/officeDocument/2006/relationships/image" Target="media/image133.png"/><Relationship Id="rId3" Type="http://schemas.microsoft.com/office/2007/relationships/stylesWithEffects" Target="stylesWithEffect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8.png"/><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http://img.redocn.com/sheji/20151130/pinhuazhongbanyuancanzhuoCADsucai_5421073.jpg" TargetMode="External"/><Relationship Id="rId132" Type="http://schemas.openxmlformats.org/officeDocument/2006/relationships/image" Target="media/image12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8.jpe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png"/><Relationship Id="rId143" Type="http://schemas.openxmlformats.org/officeDocument/2006/relationships/image" Target="media/image134.jpe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ntrol" Target="activeX/activeX1.xml"/><Relationship Id="rId26" Type="http://schemas.openxmlformats.org/officeDocument/2006/relationships/image" Target="media/image18.png"/><Relationship Id="rId47" Type="http://schemas.openxmlformats.org/officeDocument/2006/relationships/image" Target="media/image39.jpe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3.jpeg"/><Relationship Id="rId133" Type="http://schemas.openxmlformats.org/officeDocument/2006/relationships/image" Target="media/image124.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jpe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2.png"/></Relationships>
</file>

<file path=word/activeX/activeX1.xml><?xml version="1.0" encoding="utf-8"?>
<ax:ocx xmlns:ax="http://schemas.microsoft.com/office/2006/activeX" xmlns:r="http://schemas.openxmlformats.org/officeDocument/2006/relationships" ax:classid="{C1D0F841-FF1F-4B7E-A9DC-8821CAC75297}" ax:persistence="persistPropertyBag">
  <ax:ocxPr ax:name="_Version" ax:value="65536"/>
  <ax:ocxPr ax:name="_ExtentX" ax:value="4154"/>
  <ax:ocxPr ax:name="_ExtentY" ax:value="4233"/>
  <ax:ocxPr ax:name="_StockProps" ax:value="0"/>
  <ax:ocxPr ax:name="signatureData" ax:value="pqxiqnCyNqRMS8ISGG+rFSHYf6/WltNySVHc1PUIVa8U4/mOJS7EX7+/H2UaKA3D6WJxaN87bA+s5N6bw3t6q8Yz/o9jYrSTZzbuXqTxDjvXi2mzamyrgB+hpmryjIa3gb63dFG6Ur+S3AwKvWlG0EYlFSHkfVGzvkxz32kgx/U=````MIGJAoGBANnZVBHq4lqRwM0fFs16lmHhWacJD2k13qFIL9k+9nkT3qZxIWke7zSBh32g1UALUfQ9TU+r/qmwA1Ei48IKZ0lsixWrJPmyMe3OmV4R+ghhdqpVdQLyZrA3xdTDSnyYAd8RVJJoAJRoQJVXsHae9VDzuUWiPQN0/ArvMQCfN05hAgMBAAE=````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````1607663594````102080008504746````[`~]HIGH_1:;2:;3:[`~]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[`~]"/>
  <ax:ocxPr ax:name="headerLength" ax:value="1872"/>
  <ax:ocxPr ax:name="sHeader" ax:value="RV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ax:ocxPr ax:name="m_sDocProtectedPass" ax:value="BJCA58048600"/>
  <ax:ocxPr ax:name="m_signType" ax:value="4"/>
  <ax:ocxPr ax:name="m_iDisHeight" ax:value="160"/>
  <ax:ocxPr ax:name="m_iDisWidth" ax:value="157"/>
  <ax:ocxPr ax:name="m_iDisPercent" ax:value="100"/>
  <ax:ocxPr ax:name="m_iVersion" ax:value="2"/>
  <ax:ocxPr ax:name="m_ulViewState" ax:value="36762"/>
</ax:ocx>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65</Pages>
  <Words>1788</Words>
  <Characters>10195</Characters>
  <Application>Microsoft Office Word</Application>
  <DocSecurity>0</DocSecurity>
  <Lines>84</Lines>
  <Paragraphs>23</Paragraphs>
  <ScaleCrop>false</ScaleCrop>
  <Company>Microsoft</Company>
  <LinksUpToDate>false</LinksUpToDate>
  <CharactersWithSpaces>11960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dc:creator>
  <cp:keywords/>
  <dc:description/>
  <cp:lastModifiedBy>高林林</cp:lastModifiedBy>
  <cp:revision>6</cp:revision>
  <dcterms:created xsi:type="dcterms:W3CDTF">2019-06-28T11:05:00Z</dcterms:created>
  <dcterms:modified xsi:type="dcterms:W3CDTF">2020-12-17T12:39:00Z</dcterms:modified>
</cp:coreProperties>
</file>