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2375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23753">
        <w:rPr>
          <w:rFonts w:ascii="Times New Roman" w:eastAsia="仿宋_GB2312" w:hAnsi="Times New Roman" w:cs="Times New Roman" w:hint="eastAsia"/>
          <w:sz w:val="32"/>
          <w:szCs w:val="32"/>
        </w:rPr>
        <w:t>上海中义家具制造有限公司</w:t>
      </w:r>
      <w:bookmarkStart w:id="0" w:name="_GoBack"/>
      <w:bookmarkEnd w:id="0"/>
    </w:p>
    <w:p w:rsidR="00C67B4A" w:rsidRDefault="00C67B4A"/>
    <w:tbl>
      <w:tblPr>
        <w:tblW w:w="14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20"/>
        <w:gridCol w:w="720"/>
        <w:gridCol w:w="720"/>
        <w:gridCol w:w="1794"/>
        <w:gridCol w:w="5035"/>
        <w:gridCol w:w="1754"/>
        <w:gridCol w:w="3236"/>
      </w:tblGrid>
      <w:tr w:rsidR="003229F5" w:rsidTr="003229F5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规格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材质配置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投报价格（元）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产品图样</w:t>
            </w:r>
          </w:p>
        </w:tc>
      </w:tr>
      <w:tr w:rsidR="003229F5" w:rsidTr="003229F5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主台2200*1100*760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1400*550*660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厚度≥6，木材含水率8%—12%；走线孔内缘做封闭处理。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线功能，门内设搁板，柜门配锁具。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3200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52550" cy="118110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主台2000*1000*760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1200*500*660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52550" cy="11811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主台1800*1000*760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1200*500*660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52550" cy="11811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78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主台1600*800*760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1200*400*660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52550" cy="11811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46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1600*800*760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厚度≥6，木材含水率8%—12%；走线孔内缘做封闭处理。</w:t>
            </w: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油漆：采用水性漆涂饰，硬度≥2H。 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线功能。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847850" cy="1619250"/>
                  <wp:effectExtent l="0" t="0" r="0" b="0"/>
                  <wp:docPr id="49" name="图片 49" descr="QQ图片202012011012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QQ图片202012011012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6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1500*750*760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厚度≥6，木材含水率8%—12%；走线孔内缘做封闭处理。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结构性能描述：两头沉结构。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1150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876425" cy="145732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1400*700*760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厚度≥6，木材含水率8%—12%；走线孔内缘做封闭处理。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结构性能描述：两头沉结构。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1150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43075" cy="135255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1200*600*760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                       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    基材：台面选用E1级人造板；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厚度≥6，木材含水率8%—12%；走线孔内缘做封闭处理。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结构性能描述：桌面下并排三屉。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780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2066925" cy="1666875"/>
                  <wp:effectExtent l="0" t="0" r="9525" b="9525"/>
                  <wp:docPr id="46" name="图片 46" descr="QQ图片2020120111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QQ图片2020120111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283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1500*750*760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板材：</w:t>
            </w:r>
            <w:r>
              <w:rPr>
                <w:rFonts w:ascii="宋体" w:hAnsi="宋体" w:hint="eastAsia"/>
                <w:sz w:val="18"/>
                <w:szCs w:val="18"/>
              </w:rPr>
              <w:t>E1级三聚氰胺饰面人造板。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封边：采用2厚 </w:t>
            </w:r>
            <w:r>
              <w:rPr>
                <w:rFonts w:ascii="宋体" w:hAnsi="宋体" w:hint="eastAsia"/>
                <w:sz w:val="18"/>
                <w:szCs w:val="18"/>
              </w:rPr>
              <w:t>PVC封边带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胶粘剂：环保胶粘剂。</w:t>
            </w:r>
          </w:p>
          <w:p w:rsidR="003229F5" w:rsidRDefault="003229F5">
            <w:pPr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三节静音滑轨、铰链、锁具、尼龙纤维合成脚轮。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搁板一块。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1150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09700" cy="1228725"/>
                  <wp:effectExtent l="0" t="0" r="0" b="9525"/>
                  <wp:docPr id="45" name="图片 45" descr="QQ图片20201201101253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图片20201201101253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47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1600*1600*760/1200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0.8厚冷轧钢板。基材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1600</w:t>
            </w:r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cs="Times New Roman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885950" cy="13811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屏风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1800*1800*760/120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1980</w:t>
            </w: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3229F5" w:rsidTr="003229F5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900*420*2000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、下板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23900" cy="14668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07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900*420*2000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四板门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752475" cy="1524000"/>
                  <wp:effectExtent l="0" t="0" r="9525" b="0"/>
                  <wp:docPr id="42" name="图片 42" descr="QQ图片2020120111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QQ图片20201201115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900*420*2000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通体木框玻璃门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下门均为对开</w:t>
            </w:r>
            <w:r>
              <w:rPr>
                <w:rFonts w:ascii="宋体" w:hAnsi="宋体" w:hint="eastAsia"/>
                <w:sz w:val="18"/>
                <w:szCs w:val="18"/>
              </w:rPr>
              <w:t>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，带锁，搁板厚25。上门内设二块可调搁板，下门内设一块可调搁板。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676275" cy="165735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900*420*2000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、下板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F5" w:rsidRDefault="003229F5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1160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866775" cy="17526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50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600*600*2000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基材：台面选用E1级人造板；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 xml:space="preserve"> 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五金件：</w:t>
            </w:r>
            <w:r>
              <w:rPr>
                <w:rFonts w:ascii="宋体" w:hAnsi="宋体" w:hint="eastAsia"/>
                <w:sz w:val="18"/>
                <w:szCs w:val="18"/>
              </w:rPr>
              <w:t>三节静音滑轨、锁具、铰链、尼龙纤维合成脚轮。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</w:t>
            </w:r>
            <w:r>
              <w:rPr>
                <w:rFonts w:ascii="宋体" w:hAnsi="宋体" w:hint="eastAsia"/>
                <w:sz w:val="18"/>
                <w:szCs w:val="18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横向不锈钢挂衣杆，门内侧装半身镜。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23900" cy="21145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57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900*600*2000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柜体选用E1级三聚氰胺饰面人造板， 2厚PVC封边。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五金件：带阻尼铰链，锁具、金属衣帽钩、挂衣杆、配尼龙脚垫。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结构性能描述：通体</w:t>
            </w:r>
            <w:r>
              <w:rPr>
                <w:rFonts w:ascii="宋体" w:hAnsi="宋体" w:hint="eastAsia"/>
                <w:sz w:val="18"/>
                <w:szCs w:val="18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两门内均配衣帽钩，半身镜，横向不锈钢挂衣杆。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980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38250" cy="225742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F5" w:rsidRDefault="003229F5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茶几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1200*600*450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</w:t>
            </w:r>
            <w:r>
              <w:rPr>
                <w:rFonts w:ascii="宋体" w:hAnsi="宋体" w:hint="eastAsia"/>
                <w:sz w:val="18"/>
                <w:szCs w:val="18"/>
              </w:rPr>
              <w:t>硬杂木几架，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E1级</w:t>
            </w:r>
            <w:r>
              <w:rPr>
                <w:rFonts w:ascii="宋体" w:hAnsi="宋体" w:hint="eastAsia"/>
                <w:sz w:val="18"/>
                <w:szCs w:val="18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条厚度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≥6，木材含水率8%—12%。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油漆：采用水性漆涂饰，硬度≥2H。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结构性能描述：距地100处设一搁板。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980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04975" cy="90487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700*700*530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F5" w:rsidRDefault="003229F5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790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76350" cy="14192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231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500*700*530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F5" w:rsidRDefault="003229F5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790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09725" cy="14192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7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单人位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33550" cy="14763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单人位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面</w:t>
            </w:r>
            <w:r>
              <w:rPr>
                <w:rFonts w:ascii="宋体" w:hAnsi="宋体" w:hint="eastAsia"/>
                <w:sz w:val="18"/>
                <w:szCs w:val="18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采用水性漆涂饰，硬度≥2H。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1120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809750" cy="15335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单人位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麻绒覆面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采用水性漆涂饰，硬度≥2H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24025" cy="144780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三人位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066925" cy="13811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三人位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面</w:t>
            </w:r>
            <w:r>
              <w:rPr>
                <w:rFonts w:ascii="宋体" w:hAnsi="宋体" w:hint="eastAsia"/>
                <w:sz w:val="18"/>
                <w:szCs w:val="18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饰，硬度≥2H。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1960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95425" cy="104775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三人位</w:t>
            </w:r>
            <w:proofErr w:type="gramEnd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中背、带扶手</w:t>
            </w:r>
          </w:p>
          <w:p w:rsidR="003229F5" w:rsidRDefault="003229F5">
            <w:pPr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麻绒覆面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，露木结构；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内部实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采用水性漆均衡涂饰，硬度≥2H。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914525" cy="12763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高背，带扶手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、背密度≥25Kg/m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前置式倾仰机构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，具备无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级倾仰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盖板</w:t>
            </w:r>
            <w:r>
              <w:rPr>
                <w:rFonts w:ascii="宋体" w:hAnsi="宋体" w:hint="eastAsia"/>
                <w:sz w:val="18"/>
                <w:szCs w:val="18"/>
              </w:rPr>
              <w:t>；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水性漆均衡涂饰，硬度≥2H</w:t>
            </w:r>
            <w:r>
              <w:rPr>
                <w:rFonts w:ascii="宋体" w:hAnsi="宋体" w:hint="eastAsia"/>
                <w:sz w:val="18"/>
                <w:szCs w:val="18"/>
              </w:rPr>
              <w:t>；PU脚轮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38300" cy="177165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高背，带扶手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、背密度≥25Kg/m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水性漆涂饰，硬度≥2H；</w:t>
            </w:r>
            <w:r>
              <w:rPr>
                <w:rFonts w:ascii="宋体" w:hAnsi="宋体" w:hint="eastAsia"/>
                <w:sz w:val="18"/>
                <w:szCs w:val="18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724025" cy="1790700"/>
                  <wp:effectExtent l="0" t="0" r="9525" b="0"/>
                  <wp:docPr id="27" name="图片 27" descr="QQ图片2020120114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QQ图片20201201145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中背，带扶手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面料</w:t>
            </w:r>
            <w:r>
              <w:rPr>
                <w:rFonts w:ascii="宋体" w:hAnsi="宋体" w:hint="eastAsia"/>
                <w:sz w:val="18"/>
                <w:szCs w:val="18"/>
              </w:rPr>
              <w:t>覆面；内衬环保高回弹PU泡棉，座密度≥40Kg/m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、背密度≥25Kg/m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水性漆涂饰，硬度≥2H；</w:t>
            </w:r>
            <w:r>
              <w:rPr>
                <w:rFonts w:ascii="宋体" w:hAnsi="宋体" w:hint="eastAsia"/>
                <w:sz w:val="18"/>
                <w:szCs w:val="18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257300" cy="1314450"/>
                  <wp:effectExtent l="0" t="0" r="0" b="0"/>
                  <wp:docPr id="26" name="图片 26" descr="QQ图片2020121110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QQ图片2020121110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中背，带扶手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内绷阻燃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填腰可调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760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43025" cy="1485900"/>
                  <wp:effectExtent l="0" t="0" r="952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中背，无扶手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麻绒面料</w:t>
            </w:r>
            <w:r>
              <w:rPr>
                <w:rFonts w:ascii="宋体" w:hAnsi="宋体" w:hint="eastAsia"/>
                <w:sz w:val="18"/>
                <w:szCs w:val="18"/>
              </w:rPr>
              <w:t>覆面； 内衬环保高回弹PU泡棉，座密度≥40Kg/m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、背密度≥25Kg/m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ind w:firstLineChars="100" w:firstLine="18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085850" cy="1085850"/>
                  <wp:effectExtent l="0" t="0" r="0" b="0"/>
                  <wp:docPr id="24" name="图片 24" descr="15769084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15769084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中空型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1延米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基材：桌面选用E1级人造板；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沿。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　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14900</w:t>
            </w:r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规格：6000 mm *2000 mm *760mm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57350" cy="109537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 w:rsidR="003229F5" w:rsidTr="003229F5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非中空型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1延米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基材：桌面选用E1级人造板；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8900</w:t>
            </w:r>
          </w:p>
        </w:tc>
        <w:tc>
          <w:tcPr>
            <w:tcW w:w="3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　规格：4800mm*1800mm*760mm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76400" cy="10953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51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3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 w:rsidR="003229F5" w:rsidTr="003229F5">
        <w:trPr>
          <w:trHeight w:val="157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900*600*760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基材：桌面选用E1级人造板；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lastRenderedPageBreak/>
              <w:t xml:space="preserve">  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。有麦克风接口和走线功能。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　1150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43025" cy="10287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</w:tr>
      <w:tr w:rsidR="003229F5" w:rsidTr="003229F5">
        <w:trPr>
          <w:trHeight w:val="19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主席台桌B1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1600*600*760</w:t>
            </w: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1800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38275" cy="101917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94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1200*400*400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金属调节脚、铰链，三节静音滑轨。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，两侧设抽屉或柜门。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980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2057400" cy="9715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800*400*600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金属调节脚、铰链，三节静音滑轨。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，下设对开门。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　920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828800" cy="15335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1200*420*900（柜面高）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金属调节脚、铰链，三节静音滑轨。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1360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819275" cy="12668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900*420*900（柜面高）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Times New Roman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金属调节脚、铰链，三节静音滑轨。</w:t>
            </w:r>
          </w:p>
          <w:p w:rsidR="003229F5" w:rsidRDefault="003229F5">
            <w:pPr>
              <w:spacing w:line="360" w:lineRule="auto"/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结构，门内设活动搁板一块，搁板厚度25。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1100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09700" cy="128587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中背、带扶手。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西南桦木实木</w:t>
            </w:r>
            <w:r>
              <w:rPr>
                <w:rFonts w:ascii="宋体" w:hAnsi="宋体" w:hint="eastAsia"/>
                <w:sz w:val="18"/>
                <w:szCs w:val="18"/>
              </w:rPr>
              <w:t>椅架，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绒面料</w:t>
            </w:r>
            <w:r>
              <w:rPr>
                <w:rFonts w:ascii="宋体" w:hAnsi="宋体" w:hint="eastAsia"/>
                <w:sz w:val="18"/>
                <w:szCs w:val="18"/>
              </w:rPr>
              <w:t>覆面，内衬高回弹PU泡棉，座密度≥40kg/m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椅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690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04925" cy="141922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中背、带扶手。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西南桦木实木</w:t>
            </w:r>
            <w:r>
              <w:rPr>
                <w:rFonts w:ascii="宋体" w:hAnsi="宋体" w:hint="eastAsia"/>
                <w:sz w:val="18"/>
                <w:szCs w:val="18"/>
              </w:rPr>
              <w:t>椅架，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一级牛皮</w:t>
            </w:r>
            <w:r>
              <w:rPr>
                <w:rFonts w:ascii="宋体" w:hAnsi="宋体" w:hint="eastAsia"/>
                <w:sz w:val="18"/>
                <w:szCs w:val="18"/>
              </w:rPr>
              <w:t>覆面，内衬高回弹PU泡棉，座密度≥40kg/m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椅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800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81125" cy="142875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中背、带扶手。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一级牛皮</w:t>
            </w:r>
            <w:r>
              <w:rPr>
                <w:rFonts w:ascii="宋体" w:hAnsi="宋体" w:hint="eastAsia"/>
                <w:sz w:val="18"/>
                <w:szCs w:val="18"/>
              </w:rPr>
              <w:t>覆面；内衬环保高回弹PU泡棉，座密度≥40Kg/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、背密度≥25Kg/ 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铝合金五星脚</w:t>
            </w:r>
            <w:r>
              <w:rPr>
                <w:rFonts w:ascii="宋体" w:hAnsi="宋体" w:hint="eastAsia"/>
                <w:sz w:val="18"/>
                <w:szCs w:val="18"/>
              </w:rPr>
              <w:t>；PU脚轮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800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09700" cy="1504950"/>
                  <wp:effectExtent l="0" t="0" r="0" b="0"/>
                  <wp:docPr id="13" name="图片 13" descr="QQ图片2020120215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QQ图片2020120215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中背，带扶手。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</w:t>
            </w:r>
            <w:r>
              <w:rPr>
                <w:rFonts w:ascii="宋体" w:hAnsi="宋体" w:hint="eastAsia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西南桦木实木</w:t>
            </w:r>
            <w:r>
              <w:rPr>
                <w:rFonts w:ascii="宋体" w:hAnsi="宋体" w:hint="eastAsia"/>
                <w:sz w:val="18"/>
                <w:szCs w:val="18"/>
              </w:rPr>
              <w:t>椅架，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一级牛皮</w:t>
            </w:r>
            <w:r>
              <w:rPr>
                <w:rFonts w:ascii="宋体" w:hAnsi="宋体" w:hint="eastAsia"/>
                <w:sz w:val="18"/>
                <w:szCs w:val="18"/>
              </w:rPr>
              <w:t>覆面，内衬高回弹PU泡棉，座密度≥40kg/m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690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14425" cy="12382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中背，带扶手。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</w:t>
            </w:r>
            <w:r>
              <w:rPr>
                <w:rFonts w:ascii="宋体" w:hAnsi="宋体" w:hint="eastAsia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西南桦木实木</w:t>
            </w:r>
            <w:r>
              <w:rPr>
                <w:rFonts w:ascii="宋体" w:hAnsi="宋体" w:hint="eastAsia"/>
                <w:sz w:val="18"/>
                <w:szCs w:val="18"/>
              </w:rPr>
              <w:t>椅架，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绒面料</w:t>
            </w:r>
            <w:r>
              <w:rPr>
                <w:rFonts w:ascii="宋体" w:hAnsi="宋体" w:hint="eastAsia"/>
                <w:sz w:val="18"/>
                <w:szCs w:val="18"/>
              </w:rPr>
              <w:t>覆面，内衬高回弹PU泡棉，座密度≥40kg/m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720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076325" cy="1076325"/>
                  <wp:effectExtent l="0" t="0" r="9525" b="9525"/>
                  <wp:docPr id="1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中背，无扶手。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</w:t>
            </w:r>
            <w:r>
              <w:rPr>
                <w:rFonts w:ascii="宋体" w:hAnsi="宋体" w:hint="eastAsia"/>
                <w:sz w:val="18"/>
                <w:szCs w:val="18"/>
              </w:rPr>
              <w:t>/西南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实木</w:t>
            </w:r>
            <w:r>
              <w:rPr>
                <w:rFonts w:ascii="宋体" w:hAnsi="宋体" w:hint="eastAsia"/>
                <w:sz w:val="18"/>
                <w:szCs w:val="18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枨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350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38250" cy="14097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钢管折叠椅架，壁厚≥1.2，表面喷塑；</w:t>
            </w:r>
            <w:r>
              <w:rPr>
                <w:rFonts w:ascii="宋体" w:hAnsi="宋体" w:hint="eastAsia"/>
                <w:sz w:val="18"/>
                <w:szCs w:val="18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革覆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面，内衬高回弹PU泡棉，衬板采用 E1级多层板；配套脚。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190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00175" cy="14763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277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1200*2000*1100（床屏）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采用水性漆，硬度≥2H。</w:t>
            </w:r>
            <w:r>
              <w:rPr>
                <w:rFonts w:ascii="宋体" w:hAnsi="宋体" w:hint="eastAsia"/>
                <w:sz w:val="18"/>
                <w:szCs w:val="18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床箱下面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弹簧软床垫（厚度≥200）</w:t>
            </w:r>
            <w:r>
              <w:rPr>
                <w:rFonts w:ascii="宋体" w:hAnsi="宋体" w:hint="eastAsia"/>
                <w:sz w:val="18"/>
                <w:szCs w:val="18"/>
              </w:rPr>
              <w:t>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1800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19225" cy="12763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49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500*400*550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金属调节脚、铰链，三节静音滑轨。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结构性能描述：两抽屉。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600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76375" cy="15049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直径2000*760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</w:t>
            </w:r>
            <w:r>
              <w:rPr>
                <w:rFonts w:ascii="宋体" w:hAnsi="宋体" w:hint="eastAsia"/>
                <w:sz w:val="18"/>
                <w:szCs w:val="18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；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桌架采用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硬杂木，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配φ1300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一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体式钢化玻璃转盘。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2400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>
                  <wp:extent cx="1914525" cy="12382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1400*800*760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桌架四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腿、四望，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采用水性漆涂饰，硬度≥2H。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1400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81125" cy="12001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中背，有扶手。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西南桦木实木</w:t>
            </w:r>
            <w:r>
              <w:rPr>
                <w:rFonts w:ascii="宋体" w:hAnsi="宋体" w:hint="eastAsia"/>
                <w:sz w:val="18"/>
                <w:szCs w:val="18"/>
              </w:rPr>
              <w:t>椅架，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背采用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绒面料</w:t>
            </w:r>
            <w:r>
              <w:rPr>
                <w:rFonts w:ascii="宋体" w:hAnsi="宋体" w:hint="eastAsia"/>
                <w:sz w:val="18"/>
                <w:szCs w:val="18"/>
              </w:rPr>
              <w:t>覆面，内衬高回弹PU泡棉，座密度≥40kg/m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ascii="宋体" w:hAnsi="宋体" w:hint="eastAsia"/>
                <w:sz w:val="18"/>
                <w:szCs w:val="18"/>
              </w:rPr>
              <w:t>，背密度≥25kg/m</w:t>
            </w:r>
            <w:r>
              <w:rPr>
                <w:rFonts w:ascii="宋体" w:hAnsi="宋体" w:hint="eastAsia"/>
                <w:sz w:val="18"/>
                <w:szCs w:val="18"/>
                <w:vertAlign w:val="superscript"/>
              </w:rPr>
              <w:t>3，</w:t>
            </w:r>
            <w:r>
              <w:rPr>
                <w:rFonts w:ascii="宋体" w:hAnsi="宋体" w:hint="eastAsia"/>
                <w:sz w:val="18"/>
                <w:szCs w:val="18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500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019175" cy="11620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常规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中背，无扶手。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采用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木/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实木</w:t>
            </w:r>
            <w:r>
              <w:rPr>
                <w:rFonts w:ascii="宋体" w:hAnsi="宋体" w:hint="eastAsia"/>
                <w:sz w:val="18"/>
                <w:szCs w:val="18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枨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，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榫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水性漆涂饰，硬度≥2H。</w:t>
            </w:r>
            <w:r>
              <w:rPr>
                <w:rFonts w:ascii="宋体" w:hAnsi="宋体" w:hint="eastAsia"/>
                <w:sz w:val="18"/>
                <w:szCs w:val="18"/>
              </w:rPr>
              <w:t>配尼龙脚垫。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420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323975" cy="13906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礼堂(教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1000*520*1200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五金件：</w:t>
            </w:r>
            <w:r>
              <w:rPr>
                <w:rFonts w:ascii="宋体" w:hAnsi="宋体" w:hint="eastAsia"/>
                <w:sz w:val="18"/>
                <w:szCs w:val="18"/>
              </w:rPr>
              <w:t>铰链，三节静音滑轨。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结构性能描述：配抽屉及柜门，有走线功能。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　1200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  <w:p w:rsidR="003229F5" w:rsidRDefault="003229F5">
            <w:pPr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95450" cy="17526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1400*500*760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ind w:firstLineChars="200" w:firstLine="360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基材：柜面选用E1级人造板；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，木材含水率8%—12%；走线孔内缘做封闭处理。</w:t>
            </w:r>
          </w:p>
          <w:p w:rsidR="003229F5" w:rsidRDefault="003229F5">
            <w:pPr>
              <w:ind w:firstLineChars="200" w:firstLine="360"/>
              <w:jc w:val="left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油漆：水性漆涂饰，硬度≥2H。</w:t>
            </w:r>
          </w:p>
          <w:p w:rsidR="003229F5" w:rsidRDefault="003229F5">
            <w:pPr>
              <w:ind w:firstLineChars="200" w:firstLine="360"/>
              <w:rPr>
                <w:rFonts w:asci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胶粘剂：采用环保胶粘剂。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沿。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1120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752600" cy="14763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3229F5" w:rsidRDefault="003229F5">
      <w:pPr>
        <w:rPr>
          <w:rFonts w:hint="eastAsia"/>
        </w:rPr>
      </w:pPr>
    </w:p>
    <w:tbl>
      <w:tblPr>
        <w:tblW w:w="14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720"/>
        <w:gridCol w:w="720"/>
        <w:gridCol w:w="720"/>
        <w:gridCol w:w="1927"/>
        <w:gridCol w:w="4521"/>
        <w:gridCol w:w="1900"/>
        <w:gridCol w:w="3352"/>
      </w:tblGrid>
      <w:tr w:rsidR="003229F5" w:rsidTr="003229F5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3229F5" w:rsidTr="003229F5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 w:rsidP="003229F5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3229F5" w:rsidRDefault="003229F5" w:rsidP="003229F5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3229F5" w:rsidRDefault="003229F5" w:rsidP="003229F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2500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33425"/>
                  <wp:effectExtent l="0" t="0" r="0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2360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33425"/>
                  <wp:effectExtent l="0" t="0" r="0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2100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33425"/>
                  <wp:effectExtent l="0" t="0" r="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3229F5" w:rsidRDefault="003229F5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33425"/>
                  <wp:effectExtent l="0" t="0" r="0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 w:rsidP="003229F5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3229F5" w:rsidRDefault="003229F5" w:rsidP="003229F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960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990725" cy="1543050"/>
                  <wp:effectExtent l="0" t="0" r="9525" b="0"/>
                  <wp:docPr id="109" name="图片 109" descr="QQ图片2020121114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QQ图片20201211144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 w:rsidP="003229F5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3229F5" w:rsidRDefault="003229F5" w:rsidP="003229F5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3229F5" w:rsidRDefault="003229F5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1300</w:t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规格：1800*900*750mm</w:t>
            </w:r>
          </w:p>
          <w:p w:rsidR="003229F5" w:rsidRDefault="003229F5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13430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3229F5" w:rsidTr="003229F5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90625" cy="1200150"/>
                  <wp:effectExtent l="0" t="0" r="9525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F5" w:rsidTr="003229F5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3229F5" w:rsidRDefault="003229F5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9F5" w:rsidRDefault="003229F5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520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F5" w:rsidRDefault="003229F5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38250" cy="129540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9F5" w:rsidRDefault="003229F5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4BB" w:rsidRDefault="00A344BB" w:rsidP="00C67B4A">
      <w:r>
        <w:separator/>
      </w:r>
    </w:p>
  </w:endnote>
  <w:endnote w:type="continuationSeparator" w:id="0">
    <w:p w:rsidR="00A344BB" w:rsidRDefault="00A344BB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4BB" w:rsidRDefault="00A344BB" w:rsidP="00C67B4A">
      <w:r>
        <w:separator/>
      </w:r>
    </w:p>
  </w:footnote>
  <w:footnote w:type="continuationSeparator" w:id="0">
    <w:p w:rsidR="00A344BB" w:rsidRDefault="00A344BB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560CA"/>
    <w:rsid w:val="003229F5"/>
    <w:rsid w:val="00323753"/>
    <w:rsid w:val="004372AC"/>
    <w:rsid w:val="005A33DD"/>
    <w:rsid w:val="00884513"/>
    <w:rsid w:val="00A344BB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customStyle="1" w:styleId="p0">
    <w:name w:val="p0"/>
    <w:basedOn w:val="a"/>
    <w:qFormat/>
    <w:rsid w:val="004372AC"/>
    <w:pPr>
      <w:widowControl/>
    </w:pPr>
    <w:rPr>
      <w:rFonts w:ascii="Times New Roman" w:eastAsia="宋体" w:hAnsi="Times New Roman" w:cs="Calibri"/>
      <w:kern w:val="0"/>
      <w:szCs w:val="21"/>
    </w:rPr>
  </w:style>
  <w:style w:type="character" w:customStyle="1" w:styleId="Char10">
    <w:name w:val="页眉 Char1"/>
    <w:basedOn w:val="a0"/>
    <w:uiPriority w:val="99"/>
    <w:semiHidden/>
    <w:rsid w:val="004372AC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4372A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customStyle="1" w:styleId="p0">
    <w:name w:val="p0"/>
    <w:basedOn w:val="a"/>
    <w:qFormat/>
    <w:rsid w:val="004372AC"/>
    <w:pPr>
      <w:widowControl/>
    </w:pPr>
    <w:rPr>
      <w:rFonts w:ascii="Times New Roman" w:eastAsia="宋体" w:hAnsi="Times New Roman" w:cs="Calibri"/>
      <w:kern w:val="0"/>
      <w:szCs w:val="21"/>
    </w:rPr>
  </w:style>
  <w:style w:type="character" w:customStyle="1" w:styleId="Char10">
    <w:name w:val="页眉 Char1"/>
    <w:basedOn w:val="a0"/>
    <w:uiPriority w:val="99"/>
    <w:semiHidden/>
    <w:rsid w:val="004372AC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4372A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1438</Words>
  <Characters>8198</Characters>
  <Application>Microsoft Office Word</Application>
  <DocSecurity>0</DocSecurity>
  <Lines>68</Lines>
  <Paragraphs>19</Paragraphs>
  <ScaleCrop>false</ScaleCrop>
  <Company>Microsoft</Company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2020-12-18T02:04:00Z</dcterms:modified>
</cp:coreProperties>
</file>