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67" w:rsidRDefault="005B4F67" w:rsidP="005B4F67">
      <w:pPr>
        <w:rPr>
          <w:rFonts w:ascii="宋体" w:hAnsi="宋体"/>
          <w:kern w:val="0"/>
          <w:sz w:val="24"/>
          <w:szCs w:val="24"/>
        </w:rPr>
      </w:pPr>
      <w:r>
        <w:rPr>
          <w:rFonts w:ascii="宋体" w:hAnsi="宋体" w:hint="eastAsia"/>
          <w:kern w:val="0"/>
          <w:sz w:val="24"/>
          <w:szCs w:val="24"/>
        </w:rPr>
        <w:t>服务方案及承诺</w:t>
      </w:r>
    </w:p>
    <w:p w:rsidR="005B4F67" w:rsidRDefault="005B4F67" w:rsidP="005B4F67">
      <w:pPr>
        <w:tabs>
          <w:tab w:val="left" w:pos="0"/>
        </w:tabs>
        <w:jc w:val="center"/>
        <w:rPr>
          <w:rFonts w:ascii="宋体" w:hAnsi="宋体" w:hint="eastAsia"/>
          <w:b/>
          <w:bCs/>
          <w:color w:val="000000"/>
          <w:sz w:val="24"/>
          <w:szCs w:val="24"/>
        </w:rPr>
      </w:pPr>
      <w:r>
        <w:rPr>
          <w:rFonts w:ascii="宋体" w:hAnsi="宋体" w:cs="新宋体" w:hint="eastAsia"/>
          <w:b/>
          <w:bCs/>
          <w:color w:val="000000"/>
          <w:sz w:val="24"/>
          <w:szCs w:val="24"/>
        </w:rPr>
        <w:t>服务方案</w:t>
      </w:r>
    </w:p>
    <w:p w:rsidR="005B4F67" w:rsidRDefault="005B4F67" w:rsidP="005B4F67">
      <w:pPr>
        <w:tabs>
          <w:tab w:val="left" w:pos="0"/>
        </w:tabs>
        <w:jc w:val="center"/>
        <w:rPr>
          <w:rFonts w:ascii="宋体" w:hAnsi="宋体" w:hint="eastAsia"/>
          <w:b/>
          <w:bCs/>
          <w:color w:val="000000"/>
          <w:sz w:val="24"/>
          <w:szCs w:val="24"/>
        </w:rPr>
      </w:pPr>
    </w:p>
    <w:p w:rsidR="005B4F67" w:rsidRDefault="005B4F67" w:rsidP="005B4F67">
      <w:pPr>
        <w:jc w:val="center"/>
        <w:rPr>
          <w:rFonts w:ascii="宋体" w:hAnsi="宋体" w:cs="新宋体" w:hint="eastAsia"/>
          <w:b/>
          <w:bCs/>
          <w:sz w:val="24"/>
          <w:szCs w:val="24"/>
        </w:rPr>
      </w:pPr>
      <w:r>
        <w:rPr>
          <w:rFonts w:ascii="宋体" w:hAnsi="宋体" w:cs="新宋体" w:hint="eastAsia"/>
          <w:b/>
          <w:bCs/>
          <w:sz w:val="24"/>
          <w:szCs w:val="24"/>
        </w:rPr>
        <w:t>针对红旗文摘杂志社期刊印刷服务采购项目</w:t>
      </w:r>
    </w:p>
    <w:p w:rsidR="005B4F67" w:rsidRDefault="005B4F67" w:rsidP="005B4F67">
      <w:pPr>
        <w:rPr>
          <w:rFonts w:ascii="宋体" w:hAnsi="宋体" w:hint="eastAsia"/>
          <w:szCs w:val="21"/>
        </w:rPr>
      </w:pPr>
    </w:p>
    <w:p w:rsidR="005B4F67" w:rsidRDefault="005B4F67" w:rsidP="005B4F67">
      <w:pPr>
        <w:pStyle w:val="a5"/>
        <w:spacing w:before="240" w:after="240"/>
        <w:ind w:leftChars="0" w:left="0" w:firstLineChars="200" w:firstLine="480"/>
        <w:rPr>
          <w:rFonts w:ascii="宋体" w:hAnsi="宋体" w:hint="eastAsia"/>
          <w:bCs/>
          <w:sz w:val="24"/>
          <w:szCs w:val="24"/>
        </w:rPr>
      </w:pPr>
      <w:r>
        <w:rPr>
          <w:rFonts w:ascii="宋体" w:hAnsi="宋体" w:hint="eastAsia"/>
          <w:bCs/>
          <w:sz w:val="24"/>
          <w:szCs w:val="24"/>
        </w:rPr>
        <w:t>一、协议承诺：</w:t>
      </w:r>
    </w:p>
    <w:p w:rsidR="005B4F67" w:rsidRDefault="005B4F67" w:rsidP="005B4F67">
      <w:pPr>
        <w:pStyle w:val="a5"/>
        <w:ind w:leftChars="0"/>
        <w:rPr>
          <w:rFonts w:hint="eastAsia"/>
          <w:sz w:val="24"/>
          <w:szCs w:val="24"/>
        </w:rPr>
      </w:pPr>
      <w:r>
        <w:rPr>
          <w:sz w:val="24"/>
          <w:szCs w:val="24"/>
        </w:rPr>
        <w:t>1</w:t>
      </w:r>
      <w:r>
        <w:rPr>
          <w:rFonts w:hint="eastAsia"/>
          <w:sz w:val="24"/>
          <w:szCs w:val="24"/>
        </w:rPr>
        <w:t>、乙方应按甲方要求为用户提供印刷品供应及有关服务。</w:t>
      </w:r>
    </w:p>
    <w:p w:rsidR="005B4F67" w:rsidRDefault="005B4F67" w:rsidP="005B4F67">
      <w:pPr>
        <w:pStyle w:val="a5"/>
        <w:spacing w:before="240" w:after="240"/>
        <w:ind w:leftChars="0" w:left="0" w:firstLineChars="200" w:firstLine="480"/>
        <w:jc w:val="left"/>
        <w:rPr>
          <w:sz w:val="24"/>
          <w:szCs w:val="24"/>
        </w:rPr>
      </w:pPr>
      <w:r>
        <w:rPr>
          <w:sz w:val="24"/>
          <w:szCs w:val="24"/>
        </w:rPr>
        <w:t>2</w:t>
      </w:r>
      <w:r>
        <w:rPr>
          <w:rFonts w:hint="eastAsia"/>
          <w:sz w:val="24"/>
          <w:szCs w:val="24"/>
        </w:rPr>
        <w:t>、乙方按合同向用户供货时应与用户签订供货合同，确定产品数量、质量要求、价格、服务等。</w:t>
      </w:r>
    </w:p>
    <w:p w:rsidR="005B4F67" w:rsidRDefault="005B4F67" w:rsidP="005B4F67">
      <w:pPr>
        <w:pStyle w:val="a5"/>
        <w:spacing w:before="240" w:after="240"/>
        <w:ind w:leftChars="0" w:left="0" w:firstLineChars="200" w:firstLine="480"/>
        <w:jc w:val="left"/>
        <w:rPr>
          <w:sz w:val="24"/>
          <w:szCs w:val="24"/>
        </w:rPr>
      </w:pPr>
      <w:r>
        <w:rPr>
          <w:sz w:val="24"/>
          <w:szCs w:val="24"/>
        </w:rPr>
        <w:t>3</w:t>
      </w:r>
      <w:r>
        <w:rPr>
          <w:rFonts w:hint="eastAsia"/>
          <w:sz w:val="24"/>
          <w:szCs w:val="24"/>
        </w:rPr>
        <w:t>、乙方根据用户的印刷要求报价，经用户</w:t>
      </w:r>
      <w:bookmarkStart w:id="0" w:name="_GoBack"/>
      <w:bookmarkEnd w:id="0"/>
      <w:r>
        <w:rPr>
          <w:rFonts w:hint="eastAsia"/>
          <w:sz w:val="24"/>
          <w:szCs w:val="24"/>
        </w:rPr>
        <w:t>确认后，乙方依照合同条款约束与用户签订印刷服务合同。印刷服务合同签订后，乙方不得向用户收取具有押金性质的任何费用。</w:t>
      </w:r>
    </w:p>
    <w:p w:rsidR="005B4F67" w:rsidRDefault="005B4F67" w:rsidP="005B4F67">
      <w:pPr>
        <w:pStyle w:val="a5"/>
        <w:spacing w:before="240" w:after="240"/>
        <w:ind w:leftChars="0" w:left="0" w:firstLineChars="200" w:firstLine="480"/>
        <w:jc w:val="left"/>
        <w:rPr>
          <w:sz w:val="24"/>
          <w:szCs w:val="24"/>
        </w:rPr>
      </w:pPr>
      <w:r>
        <w:rPr>
          <w:sz w:val="24"/>
          <w:szCs w:val="24"/>
        </w:rPr>
        <w:t>4</w:t>
      </w:r>
      <w:r>
        <w:rPr>
          <w:rFonts w:hint="eastAsia"/>
          <w:sz w:val="24"/>
          <w:szCs w:val="24"/>
        </w:rPr>
        <w:t>、乙方根据合同规定安排印刷。印刷品排版完毕后，乙方必须将版样送交用户校对确认，用户校对并签字确认后，方可开机印刷。</w:t>
      </w:r>
    </w:p>
    <w:p w:rsidR="005B4F67" w:rsidRDefault="005B4F67" w:rsidP="005B4F67">
      <w:pPr>
        <w:pStyle w:val="a5"/>
        <w:spacing w:before="240" w:after="240"/>
        <w:ind w:leftChars="0" w:left="0" w:firstLineChars="200" w:firstLine="480"/>
        <w:jc w:val="left"/>
        <w:rPr>
          <w:sz w:val="24"/>
          <w:szCs w:val="24"/>
        </w:rPr>
      </w:pPr>
      <w:r>
        <w:rPr>
          <w:sz w:val="24"/>
          <w:szCs w:val="24"/>
        </w:rPr>
        <w:t>5</w:t>
      </w:r>
      <w:r>
        <w:rPr>
          <w:rFonts w:hint="eastAsia"/>
          <w:sz w:val="24"/>
          <w:szCs w:val="24"/>
        </w:rPr>
        <w:t>、印刷成品经用户验收、签字确认后，乙方与用户办理结算手续。</w:t>
      </w:r>
    </w:p>
    <w:p w:rsidR="005B4F67" w:rsidRDefault="005B4F67" w:rsidP="005B4F67">
      <w:pPr>
        <w:pStyle w:val="a5"/>
        <w:spacing w:before="240" w:after="240"/>
        <w:ind w:leftChars="0" w:left="0" w:firstLineChars="200" w:firstLine="480"/>
        <w:jc w:val="left"/>
        <w:rPr>
          <w:sz w:val="24"/>
          <w:szCs w:val="24"/>
        </w:rPr>
      </w:pPr>
      <w:r>
        <w:rPr>
          <w:sz w:val="24"/>
          <w:szCs w:val="24"/>
        </w:rPr>
        <w:t>6</w:t>
      </w:r>
      <w:r>
        <w:rPr>
          <w:rFonts w:hint="eastAsia"/>
          <w:sz w:val="24"/>
          <w:szCs w:val="24"/>
        </w:rPr>
        <w:t>、验收标准。印刷品必须符合国家及有关部门的技术标准和规范，满足用户要求，内容无误，材质无误、纸张平滑，墨色均匀，页码正确，尺寸划一，装订整齐，包装结实，标签准确。</w:t>
      </w:r>
    </w:p>
    <w:p w:rsidR="005B4F67" w:rsidRDefault="005B4F67" w:rsidP="005B4F67">
      <w:pPr>
        <w:pStyle w:val="a5"/>
        <w:spacing w:before="240" w:after="240"/>
        <w:ind w:leftChars="0" w:left="0" w:firstLineChars="200" w:firstLine="480"/>
        <w:jc w:val="left"/>
        <w:rPr>
          <w:sz w:val="24"/>
          <w:szCs w:val="24"/>
        </w:rPr>
      </w:pPr>
      <w:r>
        <w:rPr>
          <w:sz w:val="24"/>
          <w:szCs w:val="24"/>
        </w:rPr>
        <w:t>7</w:t>
      </w:r>
      <w:r>
        <w:rPr>
          <w:rFonts w:hint="eastAsia"/>
          <w:sz w:val="24"/>
          <w:szCs w:val="24"/>
        </w:rPr>
        <w:t>、根据乙方投标文件中有关内容，有权对乙方的生产、管理情况进行检查。</w:t>
      </w:r>
    </w:p>
    <w:p w:rsidR="005B4F67" w:rsidRDefault="005B4F67" w:rsidP="005B4F67">
      <w:pPr>
        <w:pStyle w:val="a5"/>
        <w:spacing w:before="240" w:after="240"/>
        <w:ind w:leftChars="0" w:left="0" w:firstLineChars="200" w:firstLine="480"/>
        <w:jc w:val="left"/>
        <w:rPr>
          <w:sz w:val="24"/>
          <w:szCs w:val="24"/>
        </w:rPr>
      </w:pPr>
      <w:r>
        <w:rPr>
          <w:sz w:val="24"/>
          <w:szCs w:val="24"/>
        </w:rPr>
        <w:t>8</w:t>
      </w:r>
      <w:r>
        <w:rPr>
          <w:rFonts w:hint="eastAsia"/>
          <w:sz w:val="24"/>
          <w:szCs w:val="24"/>
        </w:rPr>
        <w:t>、有权对印刷质量进行监督和检查，对发现和用户投诉的问题进行调查和处理。</w:t>
      </w:r>
    </w:p>
    <w:p w:rsidR="005B4F67" w:rsidRDefault="005B4F67" w:rsidP="005B4F67">
      <w:pPr>
        <w:pStyle w:val="a5"/>
        <w:spacing w:before="240" w:after="240"/>
        <w:ind w:leftChars="0" w:left="0" w:firstLineChars="200" w:firstLine="480"/>
        <w:jc w:val="left"/>
        <w:rPr>
          <w:sz w:val="24"/>
          <w:szCs w:val="24"/>
        </w:rPr>
      </w:pPr>
      <w:r>
        <w:rPr>
          <w:sz w:val="24"/>
          <w:szCs w:val="24"/>
        </w:rPr>
        <w:t>9</w:t>
      </w:r>
      <w:r>
        <w:rPr>
          <w:rFonts w:hint="eastAsia"/>
          <w:sz w:val="24"/>
          <w:szCs w:val="24"/>
        </w:rPr>
        <w:t>、因乙方违反合同规定给甲方或用户造成损失时，有权要求乙方赔偿经济损失。</w:t>
      </w:r>
    </w:p>
    <w:p w:rsidR="005B4F67" w:rsidRDefault="005B4F67" w:rsidP="005B4F67">
      <w:pPr>
        <w:pStyle w:val="a5"/>
        <w:spacing w:before="240" w:after="240"/>
        <w:ind w:leftChars="0" w:left="0" w:firstLineChars="200" w:firstLine="480"/>
        <w:jc w:val="left"/>
        <w:rPr>
          <w:sz w:val="24"/>
          <w:szCs w:val="24"/>
        </w:rPr>
      </w:pPr>
      <w:r>
        <w:rPr>
          <w:sz w:val="24"/>
          <w:szCs w:val="24"/>
        </w:rPr>
        <w:t>10</w:t>
      </w:r>
      <w:r>
        <w:rPr>
          <w:rFonts w:hint="eastAsia"/>
          <w:sz w:val="24"/>
          <w:szCs w:val="24"/>
        </w:rPr>
        <w:t>、严格执行国家的法律、法规和《印刷业管理条列》（</w:t>
      </w:r>
      <w:r>
        <w:rPr>
          <w:sz w:val="24"/>
          <w:szCs w:val="24"/>
        </w:rPr>
        <w:t>2001</w:t>
      </w:r>
      <w:r>
        <w:rPr>
          <w:rFonts w:hint="eastAsia"/>
          <w:sz w:val="24"/>
          <w:szCs w:val="24"/>
        </w:rPr>
        <w:t>年国务院令第</w:t>
      </w:r>
      <w:r>
        <w:rPr>
          <w:sz w:val="24"/>
          <w:szCs w:val="24"/>
        </w:rPr>
        <w:t>315</w:t>
      </w:r>
      <w:r>
        <w:rPr>
          <w:rFonts w:hint="eastAsia"/>
          <w:sz w:val="24"/>
          <w:szCs w:val="24"/>
        </w:rPr>
        <w:t>号，</w:t>
      </w:r>
      <w:r>
        <w:rPr>
          <w:sz w:val="24"/>
          <w:szCs w:val="24"/>
        </w:rPr>
        <w:t>2016</w:t>
      </w:r>
      <w:r>
        <w:rPr>
          <w:rFonts w:hint="eastAsia"/>
          <w:sz w:val="24"/>
          <w:szCs w:val="24"/>
        </w:rPr>
        <w:t>年国务院令第</w:t>
      </w:r>
      <w:r>
        <w:rPr>
          <w:sz w:val="24"/>
          <w:szCs w:val="24"/>
        </w:rPr>
        <w:t>666</w:t>
      </w:r>
      <w:r>
        <w:rPr>
          <w:rFonts w:hint="eastAsia"/>
          <w:sz w:val="24"/>
          <w:szCs w:val="24"/>
        </w:rPr>
        <w:t>号修订），守法经营，按章办事，自觉维护甲方及用户的利益。</w:t>
      </w:r>
    </w:p>
    <w:p w:rsidR="005B4F67" w:rsidRDefault="005B4F67" w:rsidP="005B4F67">
      <w:pPr>
        <w:pStyle w:val="a5"/>
        <w:spacing w:before="240" w:after="240"/>
        <w:ind w:leftChars="0" w:left="0" w:firstLineChars="200" w:firstLine="480"/>
        <w:jc w:val="left"/>
        <w:rPr>
          <w:sz w:val="24"/>
          <w:szCs w:val="24"/>
        </w:rPr>
      </w:pPr>
      <w:r>
        <w:rPr>
          <w:sz w:val="24"/>
          <w:szCs w:val="24"/>
        </w:rPr>
        <w:t>11</w:t>
      </w:r>
      <w:r>
        <w:rPr>
          <w:rFonts w:hint="eastAsia"/>
          <w:sz w:val="24"/>
          <w:szCs w:val="24"/>
        </w:rPr>
        <w:t>、接受甲方的检查、监督，严格履行服务承诺，做到诚实、守信。</w:t>
      </w:r>
    </w:p>
    <w:p w:rsidR="005B4F67" w:rsidRDefault="005B4F67" w:rsidP="005B4F67">
      <w:pPr>
        <w:pStyle w:val="a5"/>
        <w:spacing w:before="240" w:after="240"/>
        <w:ind w:leftChars="0" w:left="0" w:firstLineChars="200" w:firstLine="480"/>
        <w:jc w:val="left"/>
        <w:rPr>
          <w:sz w:val="24"/>
          <w:szCs w:val="24"/>
        </w:rPr>
      </w:pPr>
      <w:r>
        <w:rPr>
          <w:sz w:val="24"/>
          <w:szCs w:val="24"/>
        </w:rPr>
        <w:t>12</w:t>
      </w:r>
      <w:r>
        <w:rPr>
          <w:rFonts w:hint="eastAsia"/>
          <w:sz w:val="24"/>
          <w:szCs w:val="24"/>
        </w:rPr>
        <w:t>、加强内部管理，提高印刷质量，按照印刷合同的有关规定开展印刷业务，保证不发生质量问题。</w:t>
      </w:r>
    </w:p>
    <w:p w:rsidR="005B4F67" w:rsidRDefault="005B4F67" w:rsidP="005B4F67">
      <w:pPr>
        <w:pStyle w:val="a5"/>
        <w:spacing w:before="240" w:after="240"/>
        <w:ind w:leftChars="0" w:left="0" w:firstLineChars="200" w:firstLine="480"/>
        <w:jc w:val="left"/>
        <w:rPr>
          <w:sz w:val="24"/>
          <w:szCs w:val="24"/>
        </w:rPr>
      </w:pPr>
      <w:r>
        <w:rPr>
          <w:sz w:val="24"/>
          <w:szCs w:val="24"/>
        </w:rPr>
        <w:t>13</w:t>
      </w:r>
      <w:r>
        <w:rPr>
          <w:rFonts w:hint="eastAsia"/>
          <w:sz w:val="24"/>
          <w:szCs w:val="24"/>
        </w:rPr>
        <w:t>、建立健全保密制度。对所有印刷品的内容，都要给予保密，对印刷的所有工序指定专人监督和管理，做到印刷内容</w:t>
      </w:r>
      <w:proofErr w:type="gramStart"/>
      <w:r>
        <w:rPr>
          <w:rFonts w:hint="eastAsia"/>
          <w:sz w:val="24"/>
          <w:szCs w:val="24"/>
        </w:rPr>
        <w:t>不</w:t>
      </w:r>
      <w:proofErr w:type="gramEnd"/>
      <w:r>
        <w:rPr>
          <w:rFonts w:hint="eastAsia"/>
          <w:sz w:val="24"/>
          <w:szCs w:val="24"/>
        </w:rPr>
        <w:t>外传，印刷文件不带出厂外。印刷完成后，对所有工序中有可能泄密的各种材料要及时当用户面销毁，并对储存在电脑里的文件进行永久删除。否则对因此而产生的一切后果，承担经济赔偿及法律责任。</w:t>
      </w:r>
    </w:p>
    <w:p w:rsidR="005B4F67" w:rsidRDefault="005B4F67" w:rsidP="005B4F67">
      <w:pPr>
        <w:pStyle w:val="a5"/>
        <w:spacing w:before="240" w:after="240"/>
        <w:ind w:leftChars="0" w:left="0" w:firstLineChars="200" w:firstLine="480"/>
        <w:jc w:val="left"/>
        <w:rPr>
          <w:sz w:val="24"/>
          <w:szCs w:val="24"/>
        </w:rPr>
      </w:pPr>
      <w:r>
        <w:rPr>
          <w:sz w:val="24"/>
          <w:szCs w:val="24"/>
        </w:rPr>
        <w:lastRenderedPageBreak/>
        <w:t>14</w:t>
      </w:r>
      <w:r>
        <w:rPr>
          <w:rFonts w:hint="eastAsia"/>
          <w:sz w:val="24"/>
          <w:szCs w:val="24"/>
        </w:rPr>
        <w:t>、原则上按国家统一的公文格式和标准印刷，若用户有特殊印刷要求，应积极配合，满足用户需求。</w:t>
      </w:r>
    </w:p>
    <w:p w:rsidR="005B4F67" w:rsidRDefault="005B4F67" w:rsidP="005B4F67">
      <w:pPr>
        <w:pStyle w:val="a5"/>
        <w:spacing w:before="240" w:after="240"/>
        <w:ind w:leftChars="0" w:left="0" w:firstLineChars="200" w:firstLine="480"/>
        <w:jc w:val="left"/>
        <w:rPr>
          <w:sz w:val="24"/>
          <w:szCs w:val="24"/>
        </w:rPr>
      </w:pPr>
      <w:r>
        <w:rPr>
          <w:rFonts w:hint="eastAsia"/>
          <w:sz w:val="24"/>
          <w:szCs w:val="24"/>
        </w:rPr>
        <w:t>加强对接单、排版、制版、印刷、装订、包装、运输、验收及存放的全程管理，做到每个环节不出差错，确保</w:t>
      </w:r>
      <w:proofErr w:type="gramStart"/>
      <w:r>
        <w:rPr>
          <w:rFonts w:hint="eastAsia"/>
          <w:sz w:val="24"/>
          <w:szCs w:val="24"/>
        </w:rPr>
        <w:t>错漏率</w:t>
      </w:r>
      <w:proofErr w:type="gramEnd"/>
      <w:r>
        <w:rPr>
          <w:rFonts w:hint="eastAsia"/>
          <w:sz w:val="24"/>
          <w:szCs w:val="24"/>
        </w:rPr>
        <w:t>为零。</w:t>
      </w:r>
    </w:p>
    <w:p w:rsidR="005B4F67" w:rsidRDefault="005B4F67" w:rsidP="005B4F67">
      <w:pPr>
        <w:pStyle w:val="a5"/>
        <w:spacing w:before="240" w:after="240"/>
        <w:ind w:leftChars="0" w:left="0" w:firstLineChars="200" w:firstLine="480"/>
        <w:jc w:val="left"/>
        <w:rPr>
          <w:sz w:val="24"/>
          <w:szCs w:val="24"/>
        </w:rPr>
      </w:pPr>
      <w:r>
        <w:rPr>
          <w:rFonts w:hint="eastAsia"/>
          <w:sz w:val="24"/>
          <w:szCs w:val="24"/>
        </w:rPr>
        <w:t>为用户提供优质服务。按照与用户签署的合同及其他承诺服务内容提供及时有效的服务。上门服务，到达现场不超过</w:t>
      </w:r>
      <w:r>
        <w:rPr>
          <w:sz w:val="24"/>
          <w:szCs w:val="24"/>
        </w:rPr>
        <w:t>4</w:t>
      </w:r>
      <w:r>
        <w:rPr>
          <w:rFonts w:hint="eastAsia"/>
          <w:sz w:val="24"/>
          <w:szCs w:val="24"/>
        </w:rPr>
        <w:t>小时。</w:t>
      </w:r>
    </w:p>
    <w:p w:rsidR="005B4F67" w:rsidRDefault="005B4F67" w:rsidP="005B4F67">
      <w:pPr>
        <w:tabs>
          <w:tab w:val="left" w:pos="540"/>
        </w:tabs>
        <w:ind w:firstLineChars="200" w:firstLine="480"/>
        <w:rPr>
          <w:rFonts w:ascii="宋体"/>
          <w:sz w:val="24"/>
          <w:szCs w:val="24"/>
        </w:rPr>
      </w:pPr>
      <w:r>
        <w:rPr>
          <w:rFonts w:ascii="宋体" w:hAnsi="宋体" w:cs="宋体" w:hint="eastAsia"/>
          <w:sz w:val="24"/>
          <w:szCs w:val="24"/>
        </w:rPr>
        <w:t>二、我方的承诺</w:t>
      </w:r>
    </w:p>
    <w:p w:rsidR="005B4F67" w:rsidRDefault="005B4F67" w:rsidP="005B4F67">
      <w:pPr>
        <w:tabs>
          <w:tab w:val="left" w:pos="540"/>
        </w:tabs>
        <w:ind w:firstLineChars="250" w:firstLine="600"/>
        <w:rPr>
          <w:rFonts w:ascii="宋体" w:hint="eastAsia"/>
          <w:sz w:val="24"/>
          <w:szCs w:val="24"/>
        </w:rPr>
      </w:pPr>
    </w:p>
    <w:p w:rsidR="005B4F67" w:rsidRDefault="005B4F67" w:rsidP="005B4F67">
      <w:pPr>
        <w:adjustRightInd w:val="0"/>
        <w:snapToGrid w:val="0"/>
        <w:spacing w:line="336" w:lineRule="auto"/>
        <w:ind w:firstLineChars="200" w:firstLine="480"/>
        <w:rPr>
          <w:rFonts w:ascii="宋体" w:hint="eastAsia"/>
          <w:sz w:val="24"/>
          <w:szCs w:val="24"/>
        </w:rPr>
      </w:pPr>
      <w:r>
        <w:rPr>
          <w:rFonts w:ascii="宋体" w:hAnsi="宋体" w:cs="宋体" w:hint="eastAsia"/>
          <w:sz w:val="24"/>
          <w:szCs w:val="24"/>
        </w:rPr>
        <w:t>1．我方收到中标通知书并签署框架协议后，获得为采购人提供印刷服务的资格，应根据采购人的要求，向采购人提供投标文件承诺服务范围内的相关印刷服务。</w:t>
      </w:r>
    </w:p>
    <w:p w:rsidR="005B4F67" w:rsidRDefault="005B4F67" w:rsidP="005B4F67">
      <w:pPr>
        <w:snapToGrid w:val="0"/>
        <w:spacing w:line="336" w:lineRule="auto"/>
        <w:ind w:firstLineChars="200" w:firstLine="480"/>
        <w:rPr>
          <w:rFonts w:ascii="宋体" w:hint="eastAsia"/>
          <w:sz w:val="24"/>
          <w:szCs w:val="24"/>
        </w:rPr>
      </w:pPr>
      <w:r>
        <w:rPr>
          <w:rFonts w:ascii="宋体" w:hAnsi="宋体" w:cs="宋体" w:hint="eastAsia"/>
          <w:sz w:val="24"/>
          <w:szCs w:val="24"/>
        </w:rPr>
        <w:t>2．我方应严格遵守国家法律、法规和相关规定，诚实、守信，合法经营，自觉维护采购人的利益，全面履行投标承诺，杜绝不正当竞争行为，优先服务采购人需求，确保服务质量，圆满完成印刷服务工作。</w:t>
      </w:r>
    </w:p>
    <w:p w:rsidR="005B4F67" w:rsidRDefault="005B4F67" w:rsidP="005B4F67">
      <w:pPr>
        <w:adjustRightInd w:val="0"/>
        <w:snapToGrid w:val="0"/>
        <w:spacing w:line="336" w:lineRule="auto"/>
        <w:ind w:firstLineChars="200" w:firstLine="480"/>
        <w:rPr>
          <w:rFonts w:ascii="宋体" w:hint="eastAsia"/>
          <w:sz w:val="24"/>
          <w:szCs w:val="24"/>
        </w:rPr>
      </w:pPr>
      <w:r>
        <w:rPr>
          <w:rFonts w:ascii="宋体" w:hAnsi="宋体" w:cs="宋体" w:hint="eastAsia"/>
          <w:sz w:val="24"/>
          <w:szCs w:val="24"/>
        </w:rPr>
        <w:t>3. 我方自觉接受并积极配合政府采购监管部门和甲方组织实施的复核、考核、监督检查和管理工作。</w:t>
      </w:r>
    </w:p>
    <w:p w:rsidR="005B4F67" w:rsidRDefault="005B4F67" w:rsidP="005B4F67">
      <w:pPr>
        <w:spacing w:line="560" w:lineRule="exact"/>
        <w:ind w:leftChars="171" w:left="359" w:firstLineChars="50" w:firstLine="120"/>
        <w:rPr>
          <w:rFonts w:ascii="宋体" w:hint="eastAsia"/>
          <w:sz w:val="24"/>
          <w:szCs w:val="24"/>
        </w:rPr>
      </w:pPr>
      <w:r>
        <w:rPr>
          <w:rFonts w:ascii="宋体" w:hAnsi="宋体" w:cs="宋体" w:hint="eastAsia"/>
          <w:sz w:val="24"/>
          <w:szCs w:val="24"/>
        </w:rPr>
        <w:t>三、响应时间及前期沟通服务方案</w:t>
      </w:r>
    </w:p>
    <w:p w:rsidR="005B4F67" w:rsidRDefault="005B4F67" w:rsidP="005B4F67">
      <w:pPr>
        <w:spacing w:line="560" w:lineRule="exact"/>
        <w:ind w:firstLineChars="200" w:firstLine="480"/>
        <w:rPr>
          <w:rFonts w:ascii="宋体" w:hint="eastAsia"/>
          <w:sz w:val="24"/>
          <w:szCs w:val="24"/>
        </w:rPr>
      </w:pPr>
      <w:r>
        <w:rPr>
          <w:rFonts w:ascii="宋体" w:hAnsi="宋体" w:cs="宋体" w:hint="eastAsia"/>
          <w:sz w:val="24"/>
          <w:szCs w:val="24"/>
        </w:rPr>
        <w:t>首先，我厂在接到印刷信息后，由业务部门与客户进行业务沟通，了解客户需求，及产品的生产工艺，确定印制服务方案。其次，由生产部门根据生产需要安排生产周期，调整生产设备，完善生产工艺需求，联系材料科提供物资保证，同时认真组织好生产人员及班次，确保产品的时效性。</w:t>
      </w:r>
    </w:p>
    <w:p w:rsidR="005B4F67" w:rsidRDefault="005B4F67" w:rsidP="005B4F67">
      <w:pPr>
        <w:spacing w:line="560" w:lineRule="exact"/>
        <w:ind w:firstLineChars="200" w:firstLine="480"/>
        <w:rPr>
          <w:rFonts w:ascii="宋体" w:hint="eastAsia"/>
          <w:sz w:val="24"/>
          <w:szCs w:val="24"/>
        </w:rPr>
      </w:pPr>
      <w:r>
        <w:rPr>
          <w:rFonts w:ascii="宋体" w:hAnsi="宋体" w:cs="宋体" w:hint="eastAsia"/>
          <w:sz w:val="24"/>
          <w:szCs w:val="24"/>
        </w:rPr>
        <w:t>印刷前我厂将及时与客户做好沟通工作，了解客户的实际需求，根据客户的需求在客户允许的价格内，选择质量最好的纸张、油墨、及其它原材料进行印刷，</w:t>
      </w:r>
      <w:r>
        <w:rPr>
          <w:rFonts w:cs="宋体" w:hint="eastAsia"/>
          <w:sz w:val="24"/>
          <w:szCs w:val="24"/>
        </w:rPr>
        <w:t>保证产品质量达到国家印刷标准，并且满足客户的要求。如有客</w:t>
      </w:r>
      <w:proofErr w:type="gramStart"/>
      <w:r>
        <w:rPr>
          <w:rFonts w:cs="宋体" w:hint="eastAsia"/>
          <w:sz w:val="24"/>
          <w:szCs w:val="24"/>
        </w:rPr>
        <w:t>服需要</w:t>
      </w:r>
      <w:proofErr w:type="gramEnd"/>
      <w:r>
        <w:rPr>
          <w:rFonts w:cs="宋体" w:hint="eastAsia"/>
          <w:sz w:val="24"/>
          <w:szCs w:val="24"/>
        </w:rPr>
        <w:t>特殊印制要求，</w:t>
      </w:r>
      <w:r>
        <w:rPr>
          <w:rFonts w:ascii="宋体" w:hAnsi="宋体" w:cs="宋体" w:hint="eastAsia"/>
          <w:sz w:val="24"/>
          <w:szCs w:val="24"/>
        </w:rPr>
        <w:t xml:space="preserve">工厂领导将亲自挂帅并组织起相关强有力的业务技术力量，进行攻关，设计出令客户满意的生产技术方案。响应时间原则上不超过24小时。   </w:t>
      </w:r>
    </w:p>
    <w:p w:rsidR="005B4F67" w:rsidRDefault="005B4F67" w:rsidP="005B4F67">
      <w:pPr>
        <w:spacing w:line="560" w:lineRule="exact"/>
        <w:rPr>
          <w:rFonts w:ascii="宋体" w:hint="eastAsia"/>
          <w:sz w:val="24"/>
          <w:szCs w:val="24"/>
        </w:rPr>
      </w:pPr>
      <w:r>
        <w:rPr>
          <w:rFonts w:ascii="宋体" w:hAnsi="宋体" w:cs="宋体" w:hint="eastAsia"/>
          <w:sz w:val="24"/>
          <w:szCs w:val="24"/>
        </w:rPr>
        <w:t>响应时间流程图：</w:t>
      </w:r>
    </w:p>
    <w:p w:rsidR="005B4F67" w:rsidRDefault="005B4F67" w:rsidP="005B4F67">
      <w:pPr>
        <w:spacing w:line="560" w:lineRule="exact"/>
        <w:ind w:firstLineChars="200" w:firstLine="480"/>
        <w:rPr>
          <w:rFonts w:ascii="宋体" w:hAnsi="宋体" w:hint="eastAsia"/>
          <w:sz w:val="24"/>
          <w:szCs w:val="24"/>
        </w:rPr>
      </w:pPr>
      <w:r>
        <w:rPr>
          <w:rFonts w:ascii="宋体" w:hAnsi="宋体" w:cs="新宋体" w:hint="eastAsia"/>
          <w:sz w:val="24"/>
          <w:szCs w:val="24"/>
        </w:rPr>
        <w:t>四、完整合理的生产流程及质量保证措施</w:t>
      </w:r>
    </w:p>
    <w:p w:rsidR="005B4F67" w:rsidRDefault="005B4F67" w:rsidP="005B4F67">
      <w:pPr>
        <w:spacing w:line="540" w:lineRule="exact"/>
        <w:ind w:firstLineChars="200" w:firstLine="480"/>
        <w:rPr>
          <w:rFonts w:ascii="宋体" w:hint="eastAsia"/>
          <w:sz w:val="24"/>
          <w:szCs w:val="24"/>
        </w:rPr>
      </w:pPr>
      <w:r>
        <w:rPr>
          <w:rFonts w:ascii="宋体" w:hAnsi="宋体" w:cs="宋体" w:hint="eastAsia"/>
          <w:sz w:val="24"/>
          <w:szCs w:val="24"/>
        </w:rPr>
        <w:t>（一）中期上门服务方案</w:t>
      </w:r>
    </w:p>
    <w:p w:rsidR="005B4F67" w:rsidRDefault="005B4F67" w:rsidP="005B4F67">
      <w:pPr>
        <w:spacing w:line="600" w:lineRule="exact"/>
        <w:ind w:firstLineChars="200" w:firstLine="480"/>
        <w:rPr>
          <w:rFonts w:ascii="宋体" w:hint="eastAsia"/>
          <w:sz w:val="24"/>
          <w:szCs w:val="24"/>
        </w:rPr>
      </w:pPr>
      <w:r>
        <w:rPr>
          <w:rFonts w:ascii="宋体" w:hAnsi="宋体" w:cs="宋体" w:hint="eastAsia"/>
          <w:sz w:val="24"/>
          <w:szCs w:val="24"/>
        </w:rPr>
        <w:lastRenderedPageBreak/>
        <w:t>1、指派专职业务人员上门与客户取得联系，听取客户对印件的具体技术要求和时间要求。</w:t>
      </w:r>
    </w:p>
    <w:p w:rsidR="005B4F67" w:rsidRDefault="005B4F67" w:rsidP="005B4F67">
      <w:pPr>
        <w:spacing w:line="600" w:lineRule="exact"/>
        <w:ind w:firstLineChars="200" w:firstLine="480"/>
        <w:rPr>
          <w:rFonts w:ascii="宋体" w:hint="eastAsia"/>
          <w:sz w:val="24"/>
          <w:szCs w:val="24"/>
        </w:rPr>
      </w:pPr>
      <w:r>
        <w:rPr>
          <w:rFonts w:ascii="宋体" w:hAnsi="宋体" w:cs="宋体" w:hint="eastAsia"/>
          <w:sz w:val="24"/>
          <w:szCs w:val="24"/>
        </w:rPr>
        <w:t>2、客户提供的印</w:t>
      </w:r>
      <w:proofErr w:type="gramStart"/>
      <w:r>
        <w:rPr>
          <w:rFonts w:ascii="宋体" w:hAnsi="宋体" w:cs="宋体" w:hint="eastAsia"/>
          <w:sz w:val="24"/>
          <w:szCs w:val="24"/>
        </w:rPr>
        <w:t>件电子</w:t>
      </w:r>
      <w:proofErr w:type="gramEnd"/>
      <w:r>
        <w:rPr>
          <w:rFonts w:ascii="宋体" w:hAnsi="宋体" w:cs="宋体" w:hint="eastAsia"/>
          <w:sz w:val="24"/>
          <w:szCs w:val="24"/>
        </w:rPr>
        <w:t>文件要妥善保护好，不能有丢失和损毁，对印</w:t>
      </w:r>
      <w:proofErr w:type="gramStart"/>
      <w:r>
        <w:rPr>
          <w:rFonts w:ascii="宋体" w:hAnsi="宋体" w:cs="宋体" w:hint="eastAsia"/>
          <w:sz w:val="24"/>
          <w:szCs w:val="24"/>
        </w:rPr>
        <w:t>件内容</w:t>
      </w:r>
      <w:proofErr w:type="gramEnd"/>
      <w:r>
        <w:rPr>
          <w:rFonts w:ascii="宋体" w:hAnsi="宋体" w:cs="宋体" w:hint="eastAsia"/>
          <w:sz w:val="24"/>
          <w:szCs w:val="24"/>
        </w:rPr>
        <w:t>如有疑问要及时沟通，必要时要上门校对。</w:t>
      </w:r>
    </w:p>
    <w:p w:rsidR="005B4F67" w:rsidRDefault="005B4F67" w:rsidP="005B4F67">
      <w:pPr>
        <w:spacing w:line="600" w:lineRule="exact"/>
        <w:ind w:firstLineChars="200" w:firstLine="480"/>
        <w:rPr>
          <w:rFonts w:ascii="宋体" w:hint="eastAsia"/>
          <w:sz w:val="24"/>
          <w:szCs w:val="24"/>
        </w:rPr>
      </w:pPr>
      <w:r>
        <w:rPr>
          <w:rFonts w:ascii="宋体" w:hAnsi="宋体" w:cs="宋体" w:hint="eastAsia"/>
          <w:sz w:val="24"/>
          <w:szCs w:val="24"/>
        </w:rPr>
        <w:t>3、印件在印前要做出样张，上门与客户征求意见，做到对印刷产品的质量负责，订购的材料样张要让客户选择，避免出现差错。</w:t>
      </w:r>
    </w:p>
    <w:p w:rsidR="005B4F67" w:rsidRDefault="005B4F67" w:rsidP="005B4F67">
      <w:pPr>
        <w:spacing w:line="600" w:lineRule="exact"/>
        <w:ind w:firstLineChars="200" w:firstLine="480"/>
        <w:rPr>
          <w:rFonts w:ascii="宋体" w:hint="eastAsia"/>
          <w:sz w:val="24"/>
          <w:szCs w:val="24"/>
        </w:rPr>
      </w:pPr>
      <w:r>
        <w:rPr>
          <w:rFonts w:ascii="宋体" w:hAnsi="宋体" w:cs="宋体" w:hint="eastAsia"/>
          <w:sz w:val="24"/>
          <w:szCs w:val="24"/>
        </w:rPr>
        <w:t>4、印件在印刷加工期间，要经常与客户沟通印刷加工的时间进度、质量状况，再次征求客户意见。</w:t>
      </w:r>
    </w:p>
    <w:p w:rsidR="005B4F67" w:rsidRDefault="005B4F67" w:rsidP="005B4F67">
      <w:pPr>
        <w:spacing w:line="600" w:lineRule="exact"/>
        <w:ind w:firstLineChars="200" w:firstLine="480"/>
        <w:rPr>
          <w:rFonts w:ascii="宋体" w:hint="eastAsia"/>
          <w:sz w:val="24"/>
          <w:szCs w:val="24"/>
        </w:rPr>
      </w:pPr>
      <w:r>
        <w:rPr>
          <w:rFonts w:ascii="宋体" w:hAnsi="宋体" w:cs="宋体" w:hint="eastAsia"/>
          <w:sz w:val="24"/>
          <w:szCs w:val="24"/>
        </w:rPr>
        <w:t>5、印件印完后，在出成品前做出样本交客户审查，无误后即可进入成品加工，同时上门与客户联系送货方案（包括时间、地点、联系人等）保证安全、准确、无误送到指定地点。</w:t>
      </w:r>
    </w:p>
    <w:p w:rsidR="005B4F67" w:rsidRDefault="005B4F67" w:rsidP="005B4F67">
      <w:pPr>
        <w:spacing w:line="600" w:lineRule="exact"/>
        <w:ind w:firstLineChars="150" w:firstLine="360"/>
        <w:rPr>
          <w:rFonts w:ascii="宋体" w:hint="eastAsia"/>
          <w:sz w:val="24"/>
          <w:szCs w:val="24"/>
        </w:rPr>
      </w:pPr>
      <w:r>
        <w:rPr>
          <w:rFonts w:ascii="宋体" w:hAnsi="宋体" w:cs="宋体" w:hint="eastAsia"/>
          <w:sz w:val="24"/>
          <w:szCs w:val="24"/>
        </w:rPr>
        <w:t>（二）完成印刷业务的时间和全部的程序安排</w:t>
      </w:r>
    </w:p>
    <w:p w:rsidR="005B4F67" w:rsidRDefault="005B4F67" w:rsidP="005B4F67">
      <w:pPr>
        <w:spacing w:line="480" w:lineRule="exact"/>
        <w:ind w:firstLineChars="250" w:firstLine="600"/>
        <w:rPr>
          <w:rFonts w:ascii="宋体" w:hint="eastAsia"/>
          <w:sz w:val="24"/>
          <w:szCs w:val="24"/>
        </w:rPr>
      </w:pPr>
      <w:r>
        <w:rPr>
          <w:rFonts w:ascii="宋体" w:hAnsi="宋体" w:cs="宋体" w:hint="eastAsia"/>
          <w:sz w:val="24"/>
          <w:szCs w:val="24"/>
        </w:rPr>
        <w:t xml:space="preserve">1、接到印刷任务后，业务部首先要与客户及时沟通印印制需求及方案，经协商达成一致意见后，双方签订合同。 </w:t>
      </w:r>
    </w:p>
    <w:p w:rsidR="005B4F67" w:rsidRDefault="005B4F67" w:rsidP="005B4F67">
      <w:pPr>
        <w:spacing w:line="480" w:lineRule="exact"/>
        <w:ind w:firstLineChars="250" w:firstLine="600"/>
        <w:rPr>
          <w:rFonts w:ascii="宋体" w:hint="eastAsia"/>
          <w:sz w:val="24"/>
          <w:szCs w:val="24"/>
        </w:rPr>
      </w:pPr>
      <w:r>
        <w:rPr>
          <w:rFonts w:ascii="宋体" w:hAnsi="宋体" w:cs="宋体" w:hint="eastAsia"/>
          <w:sz w:val="24"/>
          <w:szCs w:val="24"/>
        </w:rPr>
        <w:t>2、生产部根据印制任务计划</w:t>
      </w:r>
      <w:proofErr w:type="gramStart"/>
      <w:r>
        <w:rPr>
          <w:rFonts w:ascii="宋体" w:hAnsi="宋体" w:cs="宋体" w:hint="eastAsia"/>
          <w:sz w:val="24"/>
          <w:szCs w:val="24"/>
        </w:rPr>
        <w:t>单立即</w:t>
      </w:r>
      <w:proofErr w:type="gramEnd"/>
      <w:r>
        <w:rPr>
          <w:rFonts w:ascii="宋体" w:hAnsi="宋体" w:cs="宋体" w:hint="eastAsia"/>
          <w:sz w:val="24"/>
          <w:szCs w:val="24"/>
        </w:rPr>
        <w:t>做好生产周期、设备运行状况、人员安排。材料科提前做好纸张材料和其它辅料的供应工作，确保按时开机印刷，保证按时完成。</w:t>
      </w:r>
    </w:p>
    <w:p w:rsidR="005B4F67" w:rsidRDefault="005B4F67" w:rsidP="005B4F67">
      <w:pPr>
        <w:spacing w:line="480" w:lineRule="exact"/>
        <w:ind w:firstLineChars="250" w:firstLine="600"/>
        <w:rPr>
          <w:rFonts w:ascii="宋体" w:hint="eastAsia"/>
          <w:sz w:val="24"/>
          <w:szCs w:val="24"/>
        </w:rPr>
      </w:pPr>
      <w:r>
        <w:rPr>
          <w:rFonts w:ascii="宋体" w:hAnsi="宋体" w:cs="宋体" w:hint="eastAsia"/>
          <w:sz w:val="24"/>
          <w:szCs w:val="24"/>
        </w:rPr>
        <w:t>3、调配适合印件要求的机械设备，做到优化选择，保证周期和质量。</w:t>
      </w:r>
    </w:p>
    <w:p w:rsidR="005B4F67" w:rsidRDefault="005B4F67" w:rsidP="005B4F67">
      <w:pPr>
        <w:spacing w:line="480" w:lineRule="exact"/>
        <w:ind w:firstLineChars="250" w:firstLine="600"/>
        <w:rPr>
          <w:rFonts w:ascii="宋体" w:hint="eastAsia"/>
          <w:sz w:val="24"/>
          <w:szCs w:val="24"/>
        </w:rPr>
      </w:pPr>
      <w:r>
        <w:rPr>
          <w:rFonts w:ascii="宋体" w:hAnsi="宋体" w:cs="宋体" w:hint="eastAsia"/>
          <w:sz w:val="24"/>
          <w:szCs w:val="24"/>
        </w:rPr>
        <w:t>4、通过ERP电脑管理系统可实时掌握生产进度，调配生产业，安排生产。要求</w:t>
      </w:r>
      <w:proofErr w:type="gramStart"/>
      <w:r>
        <w:rPr>
          <w:rFonts w:ascii="宋体" w:hAnsi="宋体" w:cs="宋体" w:hint="eastAsia"/>
          <w:sz w:val="24"/>
          <w:szCs w:val="24"/>
        </w:rPr>
        <w:t>短版活</w:t>
      </w:r>
      <w:proofErr w:type="gramEnd"/>
      <w:r>
        <w:rPr>
          <w:rFonts w:ascii="宋体" w:hAnsi="宋体" w:cs="宋体" w:hint="eastAsia"/>
          <w:sz w:val="24"/>
          <w:szCs w:val="24"/>
        </w:rPr>
        <w:t>每版反馈一次，</w:t>
      </w:r>
      <w:proofErr w:type="gramStart"/>
      <w:r>
        <w:rPr>
          <w:rFonts w:ascii="宋体" w:hAnsi="宋体" w:cs="宋体" w:hint="eastAsia"/>
          <w:sz w:val="24"/>
          <w:szCs w:val="24"/>
        </w:rPr>
        <w:t>长版活每台</w:t>
      </w:r>
      <w:proofErr w:type="gramEnd"/>
      <w:r>
        <w:rPr>
          <w:rFonts w:ascii="宋体" w:hAnsi="宋体" w:cs="宋体" w:hint="eastAsia"/>
          <w:sz w:val="24"/>
          <w:szCs w:val="24"/>
        </w:rPr>
        <w:t>反馈一次，至少每四小时反馈一次，关于下班时生成当日工作日报。</w:t>
      </w:r>
    </w:p>
    <w:p w:rsidR="005B4F67" w:rsidRDefault="005B4F67" w:rsidP="005B4F67">
      <w:pPr>
        <w:spacing w:line="480" w:lineRule="exact"/>
        <w:ind w:firstLineChars="250" w:firstLine="600"/>
        <w:rPr>
          <w:rFonts w:ascii="宋体" w:hint="eastAsia"/>
          <w:sz w:val="24"/>
          <w:szCs w:val="24"/>
        </w:rPr>
      </w:pPr>
      <w:r>
        <w:rPr>
          <w:rFonts w:ascii="宋体" w:hAnsi="宋体" w:cs="宋体" w:hint="eastAsia"/>
          <w:sz w:val="24"/>
          <w:szCs w:val="24"/>
        </w:rPr>
        <w:t>5、合理调配生产技术人员和人员数量，做到</w:t>
      </w:r>
      <w:proofErr w:type="gramStart"/>
      <w:r>
        <w:rPr>
          <w:rFonts w:ascii="宋体" w:hAnsi="宋体" w:cs="宋体" w:hint="eastAsia"/>
          <w:sz w:val="24"/>
          <w:szCs w:val="24"/>
        </w:rPr>
        <w:t>不</w:t>
      </w:r>
      <w:proofErr w:type="gramEnd"/>
      <w:r>
        <w:rPr>
          <w:rFonts w:ascii="宋体" w:hAnsi="宋体" w:cs="宋体" w:hint="eastAsia"/>
          <w:sz w:val="24"/>
          <w:szCs w:val="24"/>
        </w:rPr>
        <w:t>缺员，不窝工，确保印</w:t>
      </w:r>
      <w:proofErr w:type="gramStart"/>
      <w:r>
        <w:rPr>
          <w:rFonts w:ascii="宋体" w:hAnsi="宋体" w:cs="宋体" w:hint="eastAsia"/>
          <w:sz w:val="24"/>
          <w:szCs w:val="24"/>
        </w:rPr>
        <w:t>件顺利</w:t>
      </w:r>
      <w:proofErr w:type="gramEnd"/>
      <w:r>
        <w:rPr>
          <w:rFonts w:ascii="宋体" w:hAnsi="宋体" w:cs="宋体" w:hint="eastAsia"/>
          <w:sz w:val="24"/>
          <w:szCs w:val="24"/>
        </w:rPr>
        <w:t>完成。</w:t>
      </w:r>
    </w:p>
    <w:p w:rsidR="005B4F67" w:rsidRDefault="005B4F67" w:rsidP="005B4F67">
      <w:pPr>
        <w:spacing w:line="480" w:lineRule="exact"/>
        <w:ind w:firstLineChars="250" w:firstLine="600"/>
        <w:rPr>
          <w:rFonts w:ascii="宋体" w:hAnsi="宋体" w:cs="宋体" w:hint="eastAsia"/>
          <w:sz w:val="24"/>
          <w:szCs w:val="24"/>
        </w:rPr>
      </w:pPr>
      <w:r>
        <w:rPr>
          <w:rFonts w:ascii="宋体" w:hAnsi="宋体" w:cs="宋体" w:hint="eastAsia"/>
          <w:sz w:val="24"/>
          <w:szCs w:val="24"/>
        </w:rPr>
        <w:t>6、生产管理人员要亲临现场检查和落实工序的时间完成情况和计划执行情况，承诺客户的一定要落实。</w:t>
      </w:r>
    </w:p>
    <w:p w:rsidR="005B4F67" w:rsidRDefault="005B4F67" w:rsidP="005B4F67">
      <w:pPr>
        <w:widowControl/>
        <w:spacing w:beforeAutospacing="1" w:afterAutospacing="1"/>
        <w:jc w:val="left"/>
        <w:rPr>
          <w:rFonts w:ascii="宋体" w:hAnsi="宋体" w:cs="宋体"/>
          <w:sz w:val="24"/>
          <w:szCs w:val="24"/>
        </w:rPr>
        <w:sectPr w:rsidR="005B4F67">
          <w:pgSz w:w="11906" w:h="16838"/>
          <w:pgMar w:top="1440" w:right="1797" w:bottom="1440" w:left="1797" w:header="851" w:footer="992" w:gutter="0"/>
          <w:paperSrc w:first="12523" w:other="12523"/>
          <w:cols w:space="720"/>
        </w:sectPr>
      </w:pPr>
    </w:p>
    <w:p w:rsidR="005B4F67" w:rsidRDefault="005B4F67" w:rsidP="005B4F67">
      <w:pPr>
        <w:tabs>
          <w:tab w:val="left" w:pos="360"/>
        </w:tabs>
        <w:spacing w:line="600" w:lineRule="exact"/>
        <w:rPr>
          <w:rFonts w:ascii="宋体" w:hint="eastAsia"/>
          <w:sz w:val="24"/>
          <w:szCs w:val="24"/>
        </w:rPr>
      </w:pPr>
      <w:r>
        <w:rPr>
          <w:rFonts w:ascii="宋体" w:hAnsi="宋体" w:cs="宋体" w:hint="eastAsia"/>
          <w:sz w:val="24"/>
          <w:szCs w:val="24"/>
        </w:rPr>
        <w:lastRenderedPageBreak/>
        <w:t>（三）印刷业务的质量保证措施</w:t>
      </w:r>
    </w:p>
    <w:p w:rsidR="005B4F67" w:rsidRDefault="005B4F67" w:rsidP="005B4F67">
      <w:pPr>
        <w:autoSpaceDE w:val="0"/>
        <w:autoSpaceDN w:val="0"/>
        <w:adjustRightInd w:val="0"/>
        <w:spacing w:line="360" w:lineRule="auto"/>
        <w:ind w:firstLineChars="200" w:firstLine="480"/>
        <w:outlineLvl w:val="0"/>
        <w:rPr>
          <w:rFonts w:ascii="宋体" w:hint="eastAsia"/>
          <w:sz w:val="24"/>
          <w:szCs w:val="24"/>
        </w:rPr>
      </w:pPr>
      <w:bookmarkStart w:id="1" w:name="_Toc341943570"/>
      <w:bookmarkStart w:id="2" w:name="_Toc341942721"/>
      <w:r>
        <w:rPr>
          <w:rFonts w:ascii="宋体" w:hAnsi="宋体" w:cs="宋体" w:hint="eastAsia"/>
          <w:sz w:val="24"/>
          <w:szCs w:val="24"/>
        </w:rPr>
        <w:t>我厂于2006年通过了ISO9001：2000质量管理体系认证，我们将</w:t>
      </w:r>
      <w:bookmarkStart w:id="3" w:name="_Toc341943571"/>
      <w:bookmarkStart w:id="4" w:name="_Toc341942722"/>
      <w:bookmarkEnd w:id="1"/>
      <w:bookmarkEnd w:id="2"/>
      <w:r>
        <w:rPr>
          <w:rFonts w:ascii="宋体" w:hAnsi="宋体" w:cs="宋体" w:hint="eastAsia"/>
          <w:sz w:val="24"/>
          <w:szCs w:val="24"/>
        </w:rPr>
        <w:t>严格按照质量体系标准落实到每一道生产工序上。</w:t>
      </w:r>
      <w:bookmarkEnd w:id="3"/>
      <w:bookmarkEnd w:id="4"/>
    </w:p>
    <w:p w:rsidR="005B4F67" w:rsidRDefault="005B4F67" w:rsidP="005B4F67">
      <w:pPr>
        <w:autoSpaceDE w:val="0"/>
        <w:autoSpaceDN w:val="0"/>
        <w:adjustRightInd w:val="0"/>
        <w:spacing w:line="360" w:lineRule="auto"/>
        <w:ind w:firstLineChars="150" w:firstLine="360"/>
        <w:outlineLvl w:val="0"/>
        <w:rPr>
          <w:rFonts w:ascii="宋体" w:hint="eastAsia"/>
          <w:sz w:val="24"/>
          <w:szCs w:val="24"/>
        </w:rPr>
      </w:pPr>
      <w:bookmarkStart w:id="5" w:name="_Toc341943572"/>
      <w:bookmarkStart w:id="6" w:name="_Toc341942723"/>
      <w:r>
        <w:rPr>
          <w:rFonts w:ascii="宋体" w:hAnsi="宋体" w:cs="宋体" w:hint="eastAsia"/>
          <w:sz w:val="24"/>
          <w:szCs w:val="24"/>
        </w:rPr>
        <w:t>（1）质量</w:t>
      </w:r>
      <w:proofErr w:type="gramStart"/>
      <w:r>
        <w:rPr>
          <w:rFonts w:ascii="宋体" w:hAnsi="宋体" w:cs="宋体" w:hint="eastAsia"/>
          <w:sz w:val="24"/>
          <w:szCs w:val="24"/>
        </w:rPr>
        <w:t>部岗位</w:t>
      </w:r>
      <w:proofErr w:type="gramEnd"/>
      <w:r>
        <w:rPr>
          <w:rFonts w:ascii="宋体" w:hAnsi="宋体" w:cs="宋体" w:hint="eastAsia"/>
          <w:sz w:val="24"/>
          <w:szCs w:val="24"/>
        </w:rPr>
        <w:t>职责</w:t>
      </w:r>
      <w:bookmarkEnd w:id="5"/>
      <w:bookmarkEnd w:id="6"/>
    </w:p>
    <w:p w:rsidR="005B4F67" w:rsidRDefault="005B4F67" w:rsidP="005B4F67">
      <w:pPr>
        <w:adjustRightInd w:val="0"/>
        <w:snapToGrid w:val="0"/>
        <w:spacing w:line="360" w:lineRule="auto"/>
        <w:ind w:firstLineChars="250" w:firstLine="600"/>
        <w:rPr>
          <w:rFonts w:ascii="宋体" w:hint="eastAsia"/>
          <w:sz w:val="24"/>
          <w:szCs w:val="24"/>
        </w:rPr>
      </w:pPr>
      <w:r>
        <w:rPr>
          <w:rFonts w:ascii="宋体" w:hAnsi="宋体" w:cs="宋体" w:hint="eastAsia"/>
          <w:sz w:val="24"/>
          <w:szCs w:val="24"/>
        </w:rPr>
        <w:t>负责组织编写管理体系文件，并负责文件的评审和修改。</w:t>
      </w:r>
    </w:p>
    <w:p w:rsidR="005B4F67" w:rsidRDefault="005B4F67" w:rsidP="005B4F67">
      <w:pPr>
        <w:adjustRightInd w:val="0"/>
        <w:snapToGrid w:val="0"/>
        <w:spacing w:line="360" w:lineRule="auto"/>
        <w:ind w:firstLineChars="250" w:firstLine="600"/>
        <w:rPr>
          <w:rFonts w:ascii="宋体" w:hint="eastAsia"/>
          <w:sz w:val="24"/>
          <w:szCs w:val="24"/>
        </w:rPr>
      </w:pPr>
      <w:r>
        <w:rPr>
          <w:rFonts w:ascii="宋体" w:hAnsi="宋体" w:cs="宋体" w:hint="eastAsia"/>
          <w:sz w:val="24"/>
          <w:szCs w:val="24"/>
        </w:rPr>
        <w:t>负责对各部门质量目标、环境目标、职业健康安全目标和环境标志产品目标完成情况进行监控和测量。</w:t>
      </w:r>
    </w:p>
    <w:p w:rsidR="005B4F67" w:rsidRDefault="005B4F67" w:rsidP="005B4F67">
      <w:pPr>
        <w:adjustRightInd w:val="0"/>
        <w:snapToGrid w:val="0"/>
        <w:spacing w:line="360" w:lineRule="auto"/>
        <w:ind w:firstLineChars="250" w:firstLine="600"/>
        <w:rPr>
          <w:rFonts w:ascii="宋体" w:hint="eastAsia"/>
          <w:sz w:val="24"/>
          <w:szCs w:val="24"/>
        </w:rPr>
      </w:pPr>
      <w:r>
        <w:rPr>
          <w:rFonts w:ascii="宋体" w:hAnsi="宋体" w:cs="宋体" w:hint="eastAsia"/>
          <w:sz w:val="24"/>
          <w:szCs w:val="24"/>
        </w:rPr>
        <w:t>负责收集质量、环境管理、健康安全方面和环境标志产品方面适用的法律法规文件，确保使用有效版本，并负责合</w:t>
      </w:r>
      <w:proofErr w:type="gramStart"/>
      <w:r>
        <w:rPr>
          <w:rFonts w:ascii="宋体" w:hAnsi="宋体" w:cs="宋体" w:hint="eastAsia"/>
          <w:sz w:val="24"/>
          <w:szCs w:val="24"/>
        </w:rPr>
        <w:t>规</w:t>
      </w:r>
      <w:proofErr w:type="gramEnd"/>
      <w:r>
        <w:rPr>
          <w:rFonts w:ascii="宋体" w:hAnsi="宋体" w:cs="宋体" w:hint="eastAsia"/>
          <w:sz w:val="24"/>
          <w:szCs w:val="24"/>
        </w:rPr>
        <w:t>性评价。</w:t>
      </w:r>
    </w:p>
    <w:p w:rsidR="005B4F67" w:rsidRDefault="005B4F67" w:rsidP="005B4F67">
      <w:pPr>
        <w:adjustRightInd w:val="0"/>
        <w:snapToGrid w:val="0"/>
        <w:spacing w:line="360" w:lineRule="auto"/>
        <w:ind w:firstLineChars="250" w:firstLine="600"/>
        <w:rPr>
          <w:rFonts w:ascii="宋体" w:hint="eastAsia"/>
          <w:sz w:val="24"/>
          <w:szCs w:val="24"/>
        </w:rPr>
      </w:pPr>
      <w:r>
        <w:rPr>
          <w:rFonts w:ascii="宋体" w:hAnsi="宋体" w:cs="宋体" w:hint="eastAsia"/>
          <w:sz w:val="24"/>
          <w:szCs w:val="24"/>
        </w:rPr>
        <w:t>负责内部管理体系审核和管理评审的策划、组织、实施、总结和报告，并负责对纠正和预防措施进行监督检查和效果验证。</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负责数据的收集、分析和处理。</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负责编制适用的检验规程，按检验规程对产品出厂前各个阶段进行检验。</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负责对不合格处理过程的实施和监督检查。</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定期主持召开每月的质量例会，对所监督的生产工序进行经常性检查，发现问题要及时纠正。对其出现的产品质量问题视其情节轻重，有权责令整改或暂停操作，并可越级上报。</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负责与印刷产品质量检验站取得联系，根据环境标志产品保障体系要求定期报送检验产品，确保环境标志产品的一致性。负责与认证机构保持联系，对有关认证产品变更的信息及时通报认证机构。负责进行环境标志产品信息交流和沟通工作。</w:t>
      </w:r>
    </w:p>
    <w:p w:rsidR="005B4F67" w:rsidRDefault="005B4F67" w:rsidP="005B4F67">
      <w:pPr>
        <w:autoSpaceDE w:val="0"/>
        <w:autoSpaceDN w:val="0"/>
        <w:adjustRightInd w:val="0"/>
        <w:spacing w:line="360" w:lineRule="auto"/>
        <w:ind w:firstLineChars="100" w:firstLine="240"/>
        <w:outlineLvl w:val="0"/>
        <w:rPr>
          <w:rFonts w:ascii="宋体" w:hint="eastAsia"/>
          <w:sz w:val="24"/>
          <w:szCs w:val="24"/>
        </w:rPr>
      </w:pPr>
      <w:bookmarkStart w:id="7" w:name="_Toc341943573"/>
      <w:bookmarkStart w:id="8" w:name="_Toc341942724"/>
      <w:r>
        <w:rPr>
          <w:rFonts w:ascii="宋体" w:hAnsi="宋体" w:cs="宋体" w:hint="eastAsia"/>
          <w:sz w:val="24"/>
          <w:szCs w:val="24"/>
        </w:rPr>
        <w:t>（2）产品质量检验制度</w:t>
      </w:r>
      <w:bookmarkEnd w:id="7"/>
      <w:bookmarkEnd w:id="8"/>
    </w:p>
    <w:p w:rsidR="005B4F67" w:rsidRDefault="005B4F67" w:rsidP="005B4F67">
      <w:pPr>
        <w:autoSpaceDE w:val="0"/>
        <w:autoSpaceDN w:val="0"/>
        <w:adjustRightInd w:val="0"/>
        <w:spacing w:before="240" w:after="240"/>
        <w:ind w:firstLineChars="199" w:firstLine="478"/>
        <w:rPr>
          <w:rFonts w:ascii="宋体" w:hint="eastAsia"/>
          <w:sz w:val="24"/>
          <w:szCs w:val="24"/>
        </w:rPr>
      </w:pPr>
      <w:r>
        <w:rPr>
          <w:rFonts w:ascii="宋体" w:hAnsi="宋体" w:cs="宋体" w:hint="eastAsia"/>
          <w:sz w:val="24"/>
          <w:szCs w:val="24"/>
          <w:lang w:val="zh-CN"/>
        </w:rPr>
        <w:t>A、巡检／抽检规则</w:t>
      </w:r>
    </w:p>
    <w:p w:rsidR="005B4F67" w:rsidRDefault="005B4F67" w:rsidP="005B4F67">
      <w:pPr>
        <w:tabs>
          <w:tab w:val="left" w:pos="126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为使质量</w:t>
      </w:r>
      <w:proofErr w:type="gramStart"/>
      <w:r>
        <w:rPr>
          <w:rFonts w:ascii="宋体" w:hAnsi="宋体" w:cs="宋体" w:hint="eastAsia"/>
          <w:sz w:val="24"/>
          <w:szCs w:val="24"/>
          <w:lang w:val="zh-CN"/>
        </w:rPr>
        <w:t>部质量</w:t>
      </w:r>
      <w:proofErr w:type="gramEnd"/>
      <w:r>
        <w:rPr>
          <w:rFonts w:ascii="宋体" w:hAnsi="宋体" w:cs="宋体" w:hint="eastAsia"/>
          <w:sz w:val="24"/>
          <w:szCs w:val="24"/>
          <w:lang w:val="zh-CN"/>
        </w:rPr>
        <w:t>检验人员在生产过程中有效地控制产品质量，充分发挥检验人员作用，有效地控制不合格品流入下道工序，加强质量监控，特做如下规定：</w:t>
      </w:r>
    </w:p>
    <w:p w:rsidR="005B4F67" w:rsidRDefault="005B4F67" w:rsidP="005B4F67">
      <w:pPr>
        <w:tabs>
          <w:tab w:val="left" w:pos="126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1</w:t>
      </w:r>
      <w:r>
        <w:rPr>
          <w:rFonts w:ascii="宋体" w:hAnsi="宋体" w:cs="宋体" w:hint="eastAsia"/>
          <w:sz w:val="24"/>
          <w:szCs w:val="24"/>
          <w:lang w:val="zh-CN"/>
        </w:rPr>
        <w:t>．在主管厂长的领导下，质量检验人员做好产品质量的巡抽检工作，对全厂的产品质量进行监管检查。</w:t>
      </w:r>
    </w:p>
    <w:p w:rsidR="005B4F67" w:rsidRDefault="005B4F67" w:rsidP="005B4F67">
      <w:pPr>
        <w:tabs>
          <w:tab w:val="left" w:pos="126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2</w:t>
      </w:r>
      <w:r>
        <w:rPr>
          <w:rFonts w:ascii="宋体" w:hAnsi="宋体" w:cs="宋体" w:hint="eastAsia"/>
          <w:sz w:val="24"/>
          <w:szCs w:val="24"/>
          <w:lang w:val="zh-CN"/>
        </w:rPr>
        <w:t>．质量检验人员在巡抽检时对半成品、成品要抽取样张、样本，对照生产通知单对产品质量逐一进行</w:t>
      </w:r>
      <w:proofErr w:type="gramStart"/>
      <w:r>
        <w:rPr>
          <w:rFonts w:ascii="宋体" w:hAnsi="宋体" w:cs="宋体" w:hint="eastAsia"/>
          <w:sz w:val="24"/>
          <w:szCs w:val="24"/>
          <w:lang w:val="zh-CN"/>
        </w:rPr>
        <w:t>巡</w:t>
      </w:r>
      <w:proofErr w:type="gramEnd"/>
      <w:r>
        <w:rPr>
          <w:rFonts w:ascii="宋体" w:hAnsi="宋体" w:cs="宋体" w:hint="eastAsia"/>
          <w:sz w:val="24"/>
          <w:szCs w:val="24"/>
          <w:lang w:val="zh-CN"/>
        </w:rPr>
        <w:t>抽检，以使产品质量得到有效控制。</w:t>
      </w:r>
    </w:p>
    <w:p w:rsidR="005B4F67" w:rsidRDefault="005B4F67" w:rsidP="005B4F67">
      <w:pPr>
        <w:tabs>
          <w:tab w:val="left" w:pos="126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lastRenderedPageBreak/>
        <w:t>3</w:t>
      </w:r>
      <w:r>
        <w:rPr>
          <w:rFonts w:ascii="宋体" w:hAnsi="宋体" w:cs="宋体" w:hint="eastAsia"/>
          <w:sz w:val="24"/>
          <w:szCs w:val="24"/>
          <w:lang w:val="zh-CN"/>
        </w:rPr>
        <w:t>．质量检验人员发挥监控职能，有效控制生产过程中的每个产品，督促操作员生产出合格产品，各检验员按品种、版次进行</w:t>
      </w:r>
      <w:proofErr w:type="gramStart"/>
      <w:r>
        <w:rPr>
          <w:rFonts w:ascii="宋体" w:hAnsi="宋体" w:cs="宋体" w:hint="eastAsia"/>
          <w:sz w:val="24"/>
          <w:szCs w:val="24"/>
          <w:lang w:val="zh-CN"/>
        </w:rPr>
        <w:t>巡</w:t>
      </w:r>
      <w:proofErr w:type="gramEnd"/>
      <w:r>
        <w:rPr>
          <w:rFonts w:ascii="宋体" w:hAnsi="宋体" w:cs="宋体" w:hint="eastAsia"/>
          <w:sz w:val="24"/>
          <w:szCs w:val="24"/>
          <w:lang w:val="zh-CN"/>
        </w:rPr>
        <w:t>抽检工作，注重在每个产品生产的各个环节按时段</w:t>
      </w:r>
      <w:proofErr w:type="gramStart"/>
      <w:r>
        <w:rPr>
          <w:rFonts w:ascii="宋体" w:hAnsi="宋体" w:cs="宋体" w:hint="eastAsia"/>
          <w:sz w:val="24"/>
          <w:szCs w:val="24"/>
          <w:lang w:val="zh-CN"/>
        </w:rPr>
        <w:t>按重点</w:t>
      </w:r>
      <w:proofErr w:type="gramEnd"/>
      <w:r>
        <w:rPr>
          <w:rFonts w:ascii="宋体" w:hAnsi="宋体" w:cs="宋体" w:hint="eastAsia"/>
          <w:sz w:val="24"/>
          <w:szCs w:val="24"/>
          <w:lang w:val="zh-CN"/>
        </w:rPr>
        <w:t>检验产品，</w:t>
      </w:r>
      <w:proofErr w:type="gramStart"/>
      <w:r>
        <w:rPr>
          <w:rFonts w:ascii="宋体" w:hAnsi="宋体" w:cs="宋体" w:hint="eastAsia"/>
          <w:sz w:val="24"/>
          <w:szCs w:val="24"/>
          <w:lang w:val="zh-CN"/>
        </w:rPr>
        <w:t>遇短版活及</w:t>
      </w:r>
      <w:proofErr w:type="gramEnd"/>
      <w:r>
        <w:rPr>
          <w:rFonts w:ascii="宋体" w:hAnsi="宋体" w:cs="宋体" w:hint="eastAsia"/>
          <w:sz w:val="24"/>
          <w:szCs w:val="24"/>
          <w:lang w:val="zh-CN"/>
        </w:rPr>
        <w:t>特殊情况，查上、下版样，如书刊轮转</w:t>
      </w:r>
      <w:r>
        <w:rPr>
          <w:rFonts w:ascii="宋体" w:hAnsi="宋体" w:cs="宋体" w:hint="eastAsia"/>
          <w:sz w:val="24"/>
          <w:szCs w:val="24"/>
        </w:rPr>
        <w:t>10</w:t>
      </w:r>
      <w:r>
        <w:rPr>
          <w:rFonts w:ascii="宋体" w:hAnsi="宋体" w:cs="宋体" w:hint="eastAsia"/>
          <w:sz w:val="24"/>
          <w:szCs w:val="24"/>
          <w:lang w:val="zh-CN"/>
        </w:rPr>
        <w:t>令以下，双色、ＢＢ机</w:t>
      </w:r>
      <w:r>
        <w:rPr>
          <w:rFonts w:ascii="宋体" w:hAnsi="宋体" w:cs="宋体" w:hint="eastAsia"/>
          <w:sz w:val="24"/>
          <w:szCs w:val="24"/>
        </w:rPr>
        <w:t>3000</w:t>
      </w:r>
      <w:r>
        <w:rPr>
          <w:rFonts w:ascii="宋体" w:hAnsi="宋体" w:cs="宋体" w:hint="eastAsia"/>
          <w:sz w:val="24"/>
          <w:szCs w:val="24"/>
          <w:lang w:val="zh-CN"/>
        </w:rPr>
        <w:t>以下。</w:t>
      </w:r>
    </w:p>
    <w:p w:rsidR="005B4F67" w:rsidRDefault="005B4F67" w:rsidP="005B4F67">
      <w:pPr>
        <w:tabs>
          <w:tab w:val="left" w:pos="126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4</w:t>
      </w:r>
      <w:r>
        <w:rPr>
          <w:rFonts w:ascii="宋体" w:hAnsi="宋体" w:cs="宋体" w:hint="eastAsia"/>
          <w:sz w:val="24"/>
          <w:szCs w:val="24"/>
          <w:lang w:val="zh-CN"/>
        </w:rPr>
        <w:t>．质量检验人员在巡抽检时，发现质量问题应及时处理和反馈，同时按《不合格品控制程序》执行。加放数以内的不合格品，由发现人在过程不合格品记录表上进行签字、评审和处置。超过加放数的不合格品，填写不合格品通知单，保留不合格的成品、半成品，并分析原因，及时处理。须与其他车间或职能部门协调解决的问题，及时上报质量部，如发生分歧，上报主管厂长。若顾客认可，业务部应填写〈与顾客沟通的记录〉并</w:t>
      </w:r>
      <w:proofErr w:type="gramStart"/>
      <w:r>
        <w:rPr>
          <w:rFonts w:ascii="宋体" w:hAnsi="宋体" w:cs="宋体" w:hint="eastAsia"/>
          <w:sz w:val="24"/>
          <w:szCs w:val="24"/>
          <w:lang w:val="zh-CN"/>
        </w:rPr>
        <w:t>送质量部</w:t>
      </w:r>
      <w:proofErr w:type="gramEnd"/>
      <w:r>
        <w:rPr>
          <w:rFonts w:ascii="宋体" w:hAnsi="宋体" w:cs="宋体" w:hint="eastAsia"/>
          <w:sz w:val="24"/>
          <w:szCs w:val="24"/>
          <w:lang w:val="zh-CN"/>
        </w:rPr>
        <w:t>备案。</w:t>
      </w:r>
    </w:p>
    <w:p w:rsidR="005B4F67" w:rsidRDefault="005B4F67" w:rsidP="005B4F67">
      <w:pPr>
        <w:tabs>
          <w:tab w:val="left" w:pos="126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5</w:t>
      </w:r>
      <w:r>
        <w:rPr>
          <w:rFonts w:ascii="宋体" w:hAnsi="宋体" w:cs="宋体" w:hint="eastAsia"/>
          <w:sz w:val="24"/>
          <w:szCs w:val="24"/>
          <w:lang w:val="zh-CN"/>
        </w:rPr>
        <w:t>．由于顾客提供的纸张、软片、原稿等存在质量问题，业务部应与顾客协商，并将顾客对产品有关的质量要求在生产通知上注明，若已开始生产应将顾客意见及时通报生产部门及质量部，质量检验人员</w:t>
      </w:r>
      <w:proofErr w:type="gramStart"/>
      <w:r>
        <w:rPr>
          <w:rFonts w:ascii="宋体" w:hAnsi="宋体" w:cs="宋体" w:hint="eastAsia"/>
          <w:sz w:val="24"/>
          <w:szCs w:val="24"/>
          <w:lang w:val="zh-CN"/>
        </w:rPr>
        <w:t>巡</w:t>
      </w:r>
      <w:proofErr w:type="gramEnd"/>
      <w:r>
        <w:rPr>
          <w:rFonts w:ascii="宋体" w:hAnsi="宋体" w:cs="宋体" w:hint="eastAsia"/>
          <w:sz w:val="24"/>
          <w:szCs w:val="24"/>
          <w:lang w:val="zh-CN"/>
        </w:rPr>
        <w:t>抽检时按顾客意见对该协议产品进行巡检。</w:t>
      </w:r>
    </w:p>
    <w:p w:rsidR="005B4F67" w:rsidRDefault="005B4F67" w:rsidP="005B4F67">
      <w:pPr>
        <w:tabs>
          <w:tab w:val="left" w:pos="126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6</w:t>
      </w:r>
      <w:r>
        <w:rPr>
          <w:rFonts w:ascii="宋体" w:hAnsi="宋体" w:cs="宋体" w:hint="eastAsia"/>
          <w:sz w:val="24"/>
          <w:szCs w:val="24"/>
          <w:lang w:val="zh-CN"/>
        </w:rPr>
        <w:t>．质量检验人员在巡抽检中要做好记录。巡检记录要真实、准确。</w:t>
      </w:r>
    </w:p>
    <w:p w:rsidR="005B4F67" w:rsidRDefault="005B4F67" w:rsidP="005B4F67">
      <w:pPr>
        <w:tabs>
          <w:tab w:val="left" w:pos="126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7</w:t>
      </w:r>
      <w:r>
        <w:rPr>
          <w:rFonts w:ascii="宋体" w:hAnsi="宋体" w:cs="宋体" w:hint="eastAsia"/>
          <w:sz w:val="24"/>
          <w:szCs w:val="24"/>
          <w:lang w:val="zh-CN"/>
        </w:rPr>
        <w:t>．最终检验按《成品最终检验规则》执行，按抽样规则平分到每台检查。</w:t>
      </w:r>
    </w:p>
    <w:p w:rsidR="005B4F67" w:rsidRDefault="005B4F67" w:rsidP="005B4F67">
      <w:pPr>
        <w:tabs>
          <w:tab w:val="left" w:pos="126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8</w:t>
      </w:r>
      <w:r>
        <w:rPr>
          <w:rFonts w:ascii="宋体" w:hAnsi="宋体" w:cs="宋体" w:hint="eastAsia"/>
          <w:sz w:val="24"/>
          <w:szCs w:val="24"/>
          <w:lang w:val="zh-CN"/>
        </w:rPr>
        <w:t>．半成品</w:t>
      </w:r>
      <w:proofErr w:type="gramStart"/>
      <w:r>
        <w:rPr>
          <w:rFonts w:ascii="宋体" w:hAnsi="宋体" w:cs="宋体" w:hint="eastAsia"/>
          <w:sz w:val="24"/>
          <w:szCs w:val="24"/>
          <w:lang w:val="zh-CN"/>
        </w:rPr>
        <w:t>转序执行</w:t>
      </w:r>
      <w:proofErr w:type="gramEnd"/>
      <w:r>
        <w:rPr>
          <w:rFonts w:ascii="宋体" w:hAnsi="宋体" w:cs="宋体" w:hint="eastAsia"/>
          <w:sz w:val="24"/>
          <w:szCs w:val="24"/>
          <w:lang w:val="zh-CN"/>
        </w:rPr>
        <w:t>〈</w:t>
      </w:r>
      <w:r>
        <w:rPr>
          <w:rFonts w:ascii="宋体" w:hAnsi="宋体" w:cs="宋体" w:hint="eastAsia"/>
          <w:sz w:val="24"/>
          <w:szCs w:val="24"/>
        </w:rPr>
        <w:t>产品的监视和测量控制程序</w:t>
      </w:r>
      <w:r>
        <w:rPr>
          <w:rFonts w:ascii="宋体" w:hAnsi="宋体" w:cs="宋体" w:hint="eastAsia"/>
          <w:sz w:val="24"/>
          <w:szCs w:val="24"/>
          <w:lang w:val="zh-CN"/>
        </w:rPr>
        <w:t>〉的</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sz w:val="24"/>
            <w:szCs w:val="24"/>
          </w:rPr>
          <w:t>4.2.6</w:t>
        </w:r>
      </w:smartTag>
      <w:r>
        <w:rPr>
          <w:rFonts w:ascii="宋体" w:hAnsi="宋体" w:cs="宋体" w:hint="eastAsia"/>
          <w:sz w:val="24"/>
          <w:szCs w:val="24"/>
          <w:lang w:val="zh-CN"/>
        </w:rPr>
        <w:t>条款。</w:t>
      </w:r>
    </w:p>
    <w:p w:rsidR="005B4F67" w:rsidRDefault="005B4F67" w:rsidP="005B4F67">
      <w:pPr>
        <w:autoSpaceDE w:val="0"/>
        <w:autoSpaceDN w:val="0"/>
        <w:adjustRightInd w:val="0"/>
        <w:spacing w:before="240" w:after="240" w:line="360" w:lineRule="auto"/>
        <w:ind w:firstLineChars="200" w:firstLine="480"/>
        <w:outlineLvl w:val="0"/>
        <w:rPr>
          <w:rFonts w:ascii="宋体" w:hint="eastAsia"/>
          <w:sz w:val="24"/>
          <w:szCs w:val="24"/>
        </w:rPr>
      </w:pPr>
      <w:bookmarkStart w:id="9" w:name="_Toc341943574"/>
      <w:bookmarkStart w:id="10" w:name="_Toc341942725"/>
      <w:r>
        <w:rPr>
          <w:rFonts w:ascii="宋体" w:hAnsi="宋体" w:cs="宋体" w:hint="eastAsia"/>
          <w:sz w:val="24"/>
          <w:szCs w:val="24"/>
        </w:rPr>
        <w:t>B</w:t>
      </w:r>
      <w:r>
        <w:rPr>
          <w:rFonts w:ascii="宋体" w:hAnsi="宋体" w:cs="宋体" w:hint="eastAsia"/>
          <w:sz w:val="24"/>
          <w:szCs w:val="24"/>
          <w:lang w:val="zh-CN"/>
        </w:rPr>
        <w:t>、控制不合格品出厂的措施</w:t>
      </w:r>
      <w:bookmarkEnd w:id="9"/>
      <w:bookmarkEnd w:id="10"/>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1</w:t>
      </w:r>
      <w:r>
        <w:rPr>
          <w:rFonts w:ascii="宋体" w:hAnsi="宋体" w:cs="宋体" w:hint="eastAsia"/>
          <w:sz w:val="24"/>
          <w:szCs w:val="24"/>
          <w:lang w:val="zh-CN"/>
        </w:rPr>
        <w:t>．生产、质量部要针对所制定的生产工艺流程和有关参数，对成品首</w:t>
      </w:r>
      <w:proofErr w:type="gramStart"/>
      <w:r>
        <w:rPr>
          <w:rFonts w:ascii="宋体" w:hAnsi="宋体" w:cs="宋体" w:hint="eastAsia"/>
          <w:sz w:val="24"/>
          <w:szCs w:val="24"/>
          <w:lang w:val="zh-CN"/>
        </w:rPr>
        <w:t>样严格</w:t>
      </w:r>
      <w:proofErr w:type="gramEnd"/>
      <w:r>
        <w:rPr>
          <w:rFonts w:ascii="宋体" w:hAnsi="宋体" w:cs="宋体" w:hint="eastAsia"/>
          <w:sz w:val="24"/>
          <w:szCs w:val="24"/>
          <w:lang w:val="zh-CN"/>
        </w:rPr>
        <w:t>审核并签字认可。</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2</w:t>
      </w:r>
      <w:r>
        <w:rPr>
          <w:rFonts w:ascii="宋体" w:hAnsi="宋体" w:cs="宋体" w:hint="eastAsia"/>
          <w:sz w:val="24"/>
          <w:szCs w:val="24"/>
          <w:lang w:val="zh-CN"/>
        </w:rPr>
        <w:t>．生产部下发工作通知单要标清各工序顺序，并把附加说明标清。</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3</w:t>
      </w:r>
      <w:r>
        <w:rPr>
          <w:rFonts w:ascii="宋体" w:hAnsi="宋体" w:cs="宋体" w:hint="eastAsia"/>
          <w:sz w:val="24"/>
          <w:szCs w:val="24"/>
          <w:lang w:val="zh-CN"/>
        </w:rPr>
        <w:t>．胶印车间主任负责墨色样、开印首样及毛书样的签字和收集并做记录。质量管理人员每天下车间巡检，并收集主任样张后按标准要求做好记录。</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4</w:t>
      </w:r>
      <w:r>
        <w:rPr>
          <w:rFonts w:ascii="宋体" w:hAnsi="宋体" w:cs="宋体" w:hint="eastAsia"/>
          <w:sz w:val="24"/>
          <w:szCs w:val="24"/>
          <w:lang w:val="zh-CN"/>
        </w:rPr>
        <w:t>．胶印车间原样</w:t>
      </w:r>
      <w:proofErr w:type="gramStart"/>
      <w:r>
        <w:rPr>
          <w:rFonts w:ascii="宋体" w:hAnsi="宋体" w:cs="宋体" w:hint="eastAsia"/>
          <w:sz w:val="24"/>
          <w:szCs w:val="24"/>
          <w:lang w:val="zh-CN"/>
        </w:rPr>
        <w:t>付印样随产品</w:t>
      </w:r>
      <w:proofErr w:type="gramEnd"/>
      <w:r>
        <w:rPr>
          <w:rFonts w:ascii="宋体" w:hAnsi="宋体" w:cs="宋体" w:hint="eastAsia"/>
          <w:sz w:val="24"/>
          <w:szCs w:val="24"/>
          <w:lang w:val="zh-CN"/>
        </w:rPr>
        <w:t>及时转入装订车间，便于生产及核对毛书，付印样转交要履行签字手续。</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5</w:t>
      </w:r>
      <w:r>
        <w:rPr>
          <w:rFonts w:ascii="宋体" w:hAnsi="宋体" w:cs="宋体" w:hint="eastAsia"/>
          <w:sz w:val="24"/>
          <w:szCs w:val="24"/>
          <w:lang w:val="zh-CN"/>
        </w:rPr>
        <w:t xml:space="preserve">　胶印车间印完的页子必须符合工艺要求和质量标准，合格后附上标识转入后工序，否则，装订车间可拒收，耽误的工时由上工序负责。注：平台机上版</w:t>
      </w:r>
      <w:proofErr w:type="gramStart"/>
      <w:r>
        <w:rPr>
          <w:rFonts w:ascii="宋体" w:hAnsi="宋体" w:cs="宋体" w:hint="eastAsia"/>
          <w:sz w:val="24"/>
          <w:szCs w:val="24"/>
        </w:rPr>
        <w:t>16</w:t>
      </w:r>
      <w:r>
        <w:rPr>
          <w:rFonts w:ascii="宋体" w:hAnsi="宋体" w:cs="宋体" w:hint="eastAsia"/>
          <w:sz w:val="24"/>
          <w:szCs w:val="24"/>
          <w:lang w:val="zh-CN"/>
        </w:rPr>
        <w:t>开叼口</w:t>
      </w:r>
      <w:r>
        <w:rPr>
          <w:rFonts w:ascii="宋体" w:hAnsi="宋体" w:cs="宋体" w:hint="eastAsia"/>
          <w:sz w:val="24"/>
          <w:szCs w:val="24"/>
        </w:rPr>
        <w:t>32</w:t>
      </w:r>
      <w:r>
        <w:rPr>
          <w:rFonts w:ascii="宋体" w:hAnsi="宋体" w:cs="宋体" w:hint="eastAsia"/>
          <w:sz w:val="24"/>
          <w:szCs w:val="24"/>
          <w:lang w:val="zh-CN"/>
        </w:rPr>
        <w:t>开</w:t>
      </w:r>
      <w:proofErr w:type="gramEnd"/>
      <w:r>
        <w:rPr>
          <w:rFonts w:ascii="宋体" w:hAnsi="宋体" w:cs="宋体" w:hint="eastAsia"/>
          <w:sz w:val="24"/>
          <w:szCs w:val="24"/>
          <w:lang w:val="zh-CN"/>
        </w:rPr>
        <w:t>规矩留足</w:t>
      </w:r>
      <w:r>
        <w:rPr>
          <w:rFonts w:ascii="宋体" w:hAnsi="宋体" w:cs="宋体" w:hint="eastAsia"/>
          <w:sz w:val="24"/>
          <w:szCs w:val="24"/>
        </w:rPr>
        <w:t>4</w:t>
      </w:r>
      <w:r>
        <w:rPr>
          <w:rFonts w:ascii="宋体" w:hAnsi="宋体" w:cs="宋体" w:hint="eastAsia"/>
          <w:sz w:val="24"/>
          <w:szCs w:val="24"/>
          <w:lang w:val="zh-CN"/>
        </w:rPr>
        <w:t>～</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ascii="宋体" w:hAnsi="宋体" w:cs="宋体" w:hint="eastAsia"/>
            <w:sz w:val="24"/>
            <w:szCs w:val="24"/>
          </w:rPr>
          <w:t>5mm</w:t>
        </w:r>
      </w:smartTag>
      <w:r>
        <w:rPr>
          <w:rFonts w:ascii="宋体" w:hAnsi="宋体" w:cs="宋体" w:hint="eastAsia"/>
          <w:sz w:val="24"/>
          <w:szCs w:val="24"/>
          <w:lang w:val="zh-CN"/>
        </w:rPr>
        <w:t>，多余的纸甩在后梢，便于装订裁切</w:t>
      </w:r>
      <w:proofErr w:type="gramStart"/>
      <w:r>
        <w:rPr>
          <w:rFonts w:ascii="宋体" w:hAnsi="宋体" w:cs="宋体" w:hint="eastAsia"/>
          <w:sz w:val="24"/>
          <w:szCs w:val="24"/>
          <w:lang w:val="zh-CN"/>
        </w:rPr>
        <w:t>避免胶订封面</w:t>
      </w:r>
      <w:proofErr w:type="gramEnd"/>
      <w:r>
        <w:rPr>
          <w:rFonts w:ascii="宋体" w:hAnsi="宋体" w:cs="宋体" w:hint="eastAsia"/>
          <w:sz w:val="24"/>
          <w:szCs w:val="24"/>
          <w:lang w:val="zh-CN"/>
        </w:rPr>
        <w:lastRenderedPageBreak/>
        <w:t>粘胶脏。</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6</w:t>
      </w:r>
      <w:r>
        <w:rPr>
          <w:rFonts w:ascii="宋体" w:hAnsi="宋体" w:cs="宋体" w:hint="eastAsia"/>
          <w:sz w:val="24"/>
          <w:szCs w:val="24"/>
          <w:lang w:val="zh-CN"/>
        </w:rPr>
        <w:t>．装订车间按要求对印刷轮转机印完的页子和</w:t>
      </w:r>
      <w:proofErr w:type="gramStart"/>
      <w:r>
        <w:rPr>
          <w:rFonts w:ascii="宋体" w:hAnsi="宋体" w:cs="宋体" w:hint="eastAsia"/>
          <w:sz w:val="24"/>
          <w:szCs w:val="24"/>
          <w:lang w:val="zh-CN"/>
        </w:rPr>
        <w:t>折页机下来</w:t>
      </w:r>
      <w:proofErr w:type="gramEnd"/>
      <w:r>
        <w:rPr>
          <w:rFonts w:ascii="宋体" w:hAnsi="宋体" w:cs="宋体" w:hint="eastAsia"/>
          <w:sz w:val="24"/>
          <w:szCs w:val="24"/>
          <w:lang w:val="zh-CN"/>
        </w:rPr>
        <w:t>的页</w:t>
      </w:r>
      <w:proofErr w:type="gramStart"/>
      <w:r>
        <w:rPr>
          <w:rFonts w:ascii="宋体" w:hAnsi="宋体" w:cs="宋体" w:hint="eastAsia"/>
          <w:sz w:val="24"/>
          <w:szCs w:val="24"/>
          <w:lang w:val="zh-CN"/>
        </w:rPr>
        <w:t>子做到</w:t>
      </w:r>
      <w:proofErr w:type="gramEnd"/>
      <w:r>
        <w:rPr>
          <w:rFonts w:ascii="宋体" w:hAnsi="宋体" w:cs="宋体" w:hint="eastAsia"/>
          <w:sz w:val="24"/>
          <w:szCs w:val="24"/>
          <w:lang w:val="zh-CN"/>
        </w:rPr>
        <w:t>及时上夹（黑白活印完两小时后上夹，彩色活视情况而定，时间有保证时可第二天上夹），一般情况应当天完成，</w:t>
      </w:r>
      <w:proofErr w:type="gramStart"/>
      <w:r>
        <w:rPr>
          <w:rFonts w:ascii="宋体" w:hAnsi="宋体" w:cs="宋体" w:hint="eastAsia"/>
          <w:sz w:val="24"/>
          <w:szCs w:val="24"/>
          <w:lang w:val="zh-CN"/>
        </w:rPr>
        <w:t>避免裁书出现</w:t>
      </w:r>
      <w:proofErr w:type="gramEnd"/>
      <w:r>
        <w:rPr>
          <w:rFonts w:ascii="宋体" w:hAnsi="宋体" w:cs="宋体" w:hint="eastAsia"/>
          <w:sz w:val="24"/>
          <w:szCs w:val="24"/>
          <w:lang w:val="zh-CN"/>
        </w:rPr>
        <w:t>抛页、切口出棱现象，为后工序提供质量保证。车间主任对机台此项工作进行检查考核，质管人员巡检作为一项内容做记录。</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7</w:t>
      </w:r>
      <w:r>
        <w:rPr>
          <w:rFonts w:ascii="宋体" w:hAnsi="宋体" w:cs="宋体" w:hint="eastAsia"/>
          <w:sz w:val="24"/>
          <w:szCs w:val="24"/>
          <w:lang w:val="zh-CN"/>
        </w:rPr>
        <w:t>．装订首件产品必须先由车间主任签字认可，填写记录后</w:t>
      </w:r>
      <w:proofErr w:type="gramStart"/>
      <w:r>
        <w:rPr>
          <w:rFonts w:ascii="宋体" w:hAnsi="宋体" w:cs="宋体" w:hint="eastAsia"/>
          <w:sz w:val="24"/>
          <w:szCs w:val="24"/>
          <w:lang w:val="zh-CN"/>
        </w:rPr>
        <w:t>交生产</w:t>
      </w:r>
      <w:proofErr w:type="gramEnd"/>
      <w:r>
        <w:rPr>
          <w:rFonts w:ascii="宋体" w:hAnsi="宋体" w:cs="宋体" w:hint="eastAsia"/>
          <w:sz w:val="24"/>
          <w:szCs w:val="24"/>
          <w:lang w:val="zh-CN"/>
        </w:rPr>
        <w:t>及质量部检查备案。车间主任严格管理，确保设备操作人员严格按工艺规程、质量标准进行生产。同时按质量标准要求，做好必要的抽查和记录工作，使产品质量得到持续改进。</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8</w:t>
      </w:r>
      <w:r>
        <w:rPr>
          <w:rFonts w:ascii="宋体" w:hAnsi="宋体" w:cs="宋体" w:hint="eastAsia"/>
          <w:sz w:val="24"/>
          <w:szCs w:val="24"/>
          <w:lang w:val="zh-CN"/>
        </w:rPr>
        <w:t>．装订车间裁切后转入发送的书必须经过自检，做出内部合格率判定合格后转入后发送。</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9</w:t>
      </w:r>
      <w:r>
        <w:rPr>
          <w:rFonts w:ascii="宋体" w:hAnsi="宋体" w:cs="宋体" w:hint="eastAsia"/>
          <w:sz w:val="24"/>
          <w:szCs w:val="24"/>
          <w:lang w:val="zh-CN"/>
        </w:rPr>
        <w:t>．成品书检查人员对图书、期刊样书按质量标准逐本检查有要求的加盖检验章，并单独码放。对出厂后的退书，根据实际情况对责任部门处罚。</w:t>
      </w:r>
    </w:p>
    <w:p w:rsidR="005B4F67" w:rsidRDefault="005B4F67" w:rsidP="005B4F67">
      <w:pPr>
        <w:autoSpaceDE w:val="0"/>
        <w:autoSpaceDN w:val="0"/>
        <w:adjustRightInd w:val="0"/>
        <w:spacing w:line="360" w:lineRule="auto"/>
        <w:ind w:firstLine="480"/>
        <w:rPr>
          <w:rFonts w:ascii="宋体" w:hint="eastAsia"/>
          <w:sz w:val="24"/>
          <w:szCs w:val="24"/>
          <w:lang w:val="zh-CN"/>
        </w:rPr>
      </w:pPr>
      <w:r>
        <w:rPr>
          <w:rFonts w:ascii="宋体" w:hAnsi="宋体" w:cs="宋体" w:hint="eastAsia"/>
          <w:sz w:val="24"/>
          <w:szCs w:val="24"/>
        </w:rPr>
        <w:t>10</w:t>
      </w:r>
      <w:r>
        <w:rPr>
          <w:rFonts w:ascii="宋体" w:hAnsi="宋体" w:cs="宋体" w:hint="eastAsia"/>
          <w:sz w:val="24"/>
          <w:szCs w:val="24"/>
          <w:lang w:val="zh-CN"/>
        </w:rPr>
        <w:t>．质量部对印</w:t>
      </w:r>
      <w:proofErr w:type="gramStart"/>
      <w:r>
        <w:rPr>
          <w:rFonts w:ascii="宋体" w:hAnsi="宋体" w:cs="宋体" w:hint="eastAsia"/>
          <w:sz w:val="24"/>
          <w:szCs w:val="24"/>
          <w:lang w:val="zh-CN"/>
        </w:rPr>
        <w:t>装车间查过</w:t>
      </w:r>
      <w:proofErr w:type="gramEnd"/>
      <w:r>
        <w:rPr>
          <w:rFonts w:ascii="宋体" w:hAnsi="宋体" w:cs="宋体" w:hint="eastAsia"/>
          <w:sz w:val="24"/>
          <w:szCs w:val="24"/>
          <w:lang w:val="zh-CN"/>
        </w:rPr>
        <w:t>的产品，按国家新闻出版署颁发的抽样标准进行抽样检查，出现不合格的对责任部门进行相应扣款。</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11. 质量部对票据车间查过的产品，抽查其检验记录是否齐全。</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12</w:t>
      </w:r>
      <w:r>
        <w:rPr>
          <w:rFonts w:ascii="宋体" w:hAnsi="宋体" w:cs="宋体" w:hint="eastAsia"/>
          <w:sz w:val="24"/>
          <w:szCs w:val="24"/>
          <w:lang w:val="zh-CN"/>
        </w:rPr>
        <w:t>．各车间主任建立操作者个人质量档案制度，主任在考核操作者每天生产计划完成的同时并和当日的质量情况挂钩。</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13</w:t>
      </w:r>
      <w:r>
        <w:rPr>
          <w:rFonts w:ascii="宋体" w:hAnsi="宋体" w:cs="宋体" w:hint="eastAsia"/>
          <w:sz w:val="24"/>
          <w:szCs w:val="24"/>
          <w:lang w:val="zh-CN"/>
        </w:rPr>
        <w:t>．当</w:t>
      </w:r>
      <w:proofErr w:type="gramStart"/>
      <w:r>
        <w:rPr>
          <w:rFonts w:ascii="宋体" w:hAnsi="宋体" w:cs="宋体" w:hint="eastAsia"/>
          <w:sz w:val="24"/>
          <w:szCs w:val="24"/>
          <w:lang w:val="zh-CN"/>
        </w:rPr>
        <w:t>质量部质管</w:t>
      </w:r>
      <w:proofErr w:type="gramEnd"/>
      <w:r>
        <w:rPr>
          <w:rFonts w:ascii="宋体" w:hAnsi="宋体" w:cs="宋体" w:hint="eastAsia"/>
          <w:sz w:val="24"/>
          <w:szCs w:val="24"/>
          <w:lang w:val="zh-CN"/>
        </w:rPr>
        <w:t>人员下车间巡检发现有批量不合格时，车间主任将负主要负责。</w:t>
      </w:r>
    </w:p>
    <w:p w:rsidR="005B4F67" w:rsidRDefault="005B4F67" w:rsidP="005B4F67">
      <w:pPr>
        <w:autoSpaceDE w:val="0"/>
        <w:autoSpaceDN w:val="0"/>
        <w:adjustRightInd w:val="0"/>
        <w:spacing w:before="240" w:after="240" w:line="360" w:lineRule="auto"/>
        <w:ind w:firstLineChars="199" w:firstLine="478"/>
        <w:outlineLvl w:val="0"/>
        <w:rPr>
          <w:rFonts w:ascii="宋体" w:hint="eastAsia"/>
          <w:sz w:val="24"/>
          <w:szCs w:val="24"/>
          <w:lang w:val="zh-CN"/>
        </w:rPr>
      </w:pPr>
      <w:bookmarkStart w:id="11" w:name="_Toc341943575"/>
      <w:bookmarkStart w:id="12" w:name="_Toc341942726"/>
      <w:r>
        <w:rPr>
          <w:rFonts w:ascii="宋体" w:hAnsi="宋体" w:cs="宋体" w:hint="eastAsia"/>
          <w:sz w:val="24"/>
          <w:szCs w:val="24"/>
          <w:lang w:val="zh-CN"/>
        </w:rPr>
        <w:t>C、不合格产品界定规则</w:t>
      </w:r>
      <w:bookmarkEnd w:id="11"/>
      <w:bookmarkEnd w:id="12"/>
    </w:p>
    <w:p w:rsidR="005B4F67" w:rsidRDefault="005B4F67" w:rsidP="005B4F67">
      <w:pPr>
        <w:autoSpaceDE w:val="0"/>
        <w:autoSpaceDN w:val="0"/>
        <w:adjustRightInd w:val="0"/>
        <w:spacing w:line="360" w:lineRule="auto"/>
        <w:ind w:firstLineChars="200" w:firstLine="480"/>
        <w:rPr>
          <w:rFonts w:ascii="宋体" w:hint="eastAsia"/>
          <w:sz w:val="24"/>
          <w:szCs w:val="24"/>
        </w:rPr>
      </w:pPr>
      <w:r>
        <w:rPr>
          <w:rFonts w:ascii="宋体" w:hAnsi="宋体" w:cs="宋体" w:hint="eastAsia"/>
          <w:sz w:val="24"/>
          <w:szCs w:val="24"/>
        </w:rPr>
        <w:t>1</w:t>
      </w:r>
      <w:r>
        <w:rPr>
          <w:rFonts w:ascii="宋体" w:hAnsi="宋体" w:cs="宋体" w:hint="eastAsia"/>
          <w:sz w:val="24"/>
          <w:szCs w:val="24"/>
          <w:lang w:val="zh-CN"/>
        </w:rPr>
        <w:t>．目的</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为加强对不合格品进行控制，确保防止误用和混淆，区分不合格性质和界定不合格等级，以及对不合格品采取不同处置方法，特制定本管理规定。</w:t>
      </w:r>
    </w:p>
    <w:p w:rsidR="005B4F67" w:rsidRDefault="005B4F67" w:rsidP="005B4F67">
      <w:pPr>
        <w:autoSpaceDE w:val="0"/>
        <w:autoSpaceDN w:val="0"/>
        <w:adjustRightInd w:val="0"/>
        <w:spacing w:line="360" w:lineRule="auto"/>
        <w:ind w:firstLineChars="200" w:firstLine="480"/>
        <w:rPr>
          <w:rFonts w:ascii="宋体" w:hint="eastAsia"/>
          <w:sz w:val="24"/>
          <w:szCs w:val="24"/>
        </w:rPr>
      </w:pPr>
      <w:r>
        <w:rPr>
          <w:rFonts w:ascii="宋体" w:hAnsi="宋体" w:cs="宋体" w:hint="eastAsia"/>
          <w:sz w:val="24"/>
          <w:szCs w:val="24"/>
        </w:rPr>
        <w:t>2</w:t>
      </w:r>
      <w:r>
        <w:rPr>
          <w:rFonts w:ascii="宋体" w:hAnsi="宋体" w:cs="宋体" w:hint="eastAsia"/>
          <w:sz w:val="24"/>
          <w:szCs w:val="24"/>
          <w:lang w:val="zh-CN"/>
        </w:rPr>
        <w:t>．适用范围</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本管理规定适用于生产过程中的半成品、成品。</w:t>
      </w:r>
    </w:p>
    <w:p w:rsidR="005B4F67" w:rsidRDefault="005B4F67" w:rsidP="005B4F67">
      <w:pPr>
        <w:autoSpaceDE w:val="0"/>
        <w:autoSpaceDN w:val="0"/>
        <w:adjustRightInd w:val="0"/>
        <w:spacing w:line="360" w:lineRule="auto"/>
        <w:ind w:firstLineChars="200" w:firstLine="480"/>
        <w:rPr>
          <w:rFonts w:ascii="宋体" w:hint="eastAsia"/>
          <w:sz w:val="24"/>
          <w:szCs w:val="24"/>
        </w:rPr>
      </w:pPr>
      <w:r>
        <w:rPr>
          <w:rFonts w:ascii="宋体" w:hAnsi="宋体" w:cs="宋体" w:hint="eastAsia"/>
          <w:sz w:val="24"/>
          <w:szCs w:val="24"/>
        </w:rPr>
        <w:t>3</w:t>
      </w:r>
      <w:r>
        <w:rPr>
          <w:rFonts w:ascii="宋体" w:hAnsi="宋体" w:cs="宋体" w:hint="eastAsia"/>
          <w:sz w:val="24"/>
          <w:szCs w:val="24"/>
          <w:lang w:val="zh-CN"/>
        </w:rPr>
        <w:t>．职责</w:t>
      </w:r>
    </w:p>
    <w:p w:rsidR="005B4F67" w:rsidRDefault="005B4F67" w:rsidP="005B4F67">
      <w:pPr>
        <w:autoSpaceDE w:val="0"/>
        <w:autoSpaceDN w:val="0"/>
        <w:adjustRightInd w:val="0"/>
        <w:spacing w:line="360" w:lineRule="auto"/>
        <w:ind w:firstLineChars="200" w:firstLine="480"/>
        <w:rPr>
          <w:rFonts w:ascii="宋体" w:hint="eastAsia"/>
          <w:sz w:val="24"/>
          <w:szCs w:val="24"/>
        </w:rPr>
      </w:pPr>
      <w:r>
        <w:rPr>
          <w:rFonts w:ascii="宋体" w:hAnsi="宋体" w:cs="宋体" w:hint="eastAsia"/>
          <w:sz w:val="24"/>
          <w:szCs w:val="24"/>
          <w:lang w:val="zh-CN"/>
        </w:rPr>
        <w:lastRenderedPageBreak/>
        <w:t>本管理规定由质量部负责实施。</w:t>
      </w:r>
    </w:p>
    <w:p w:rsidR="005B4F67" w:rsidRDefault="005B4F67" w:rsidP="005B4F67">
      <w:pPr>
        <w:autoSpaceDE w:val="0"/>
        <w:autoSpaceDN w:val="0"/>
        <w:adjustRightInd w:val="0"/>
        <w:spacing w:line="360" w:lineRule="auto"/>
        <w:ind w:firstLineChars="200" w:firstLine="480"/>
        <w:rPr>
          <w:rFonts w:ascii="宋体" w:hint="eastAsia"/>
          <w:sz w:val="24"/>
          <w:szCs w:val="24"/>
        </w:rPr>
      </w:pPr>
      <w:r>
        <w:rPr>
          <w:rFonts w:ascii="宋体" w:hAnsi="宋体" w:cs="宋体" w:hint="eastAsia"/>
          <w:sz w:val="24"/>
          <w:szCs w:val="24"/>
        </w:rPr>
        <w:t>4</w:t>
      </w:r>
      <w:r>
        <w:rPr>
          <w:rFonts w:ascii="宋体" w:hAnsi="宋体" w:cs="宋体" w:hint="eastAsia"/>
          <w:sz w:val="24"/>
          <w:szCs w:val="24"/>
          <w:lang w:val="zh-CN"/>
        </w:rPr>
        <w:t>．工作程序</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4.1</w:t>
      </w:r>
      <w:r>
        <w:rPr>
          <w:rFonts w:ascii="宋体" w:hAnsi="宋体" w:cs="宋体" w:hint="eastAsia"/>
          <w:sz w:val="24"/>
          <w:szCs w:val="24"/>
          <w:lang w:val="zh-CN"/>
        </w:rPr>
        <w:t xml:space="preserve">　材料和</w:t>
      </w:r>
      <w:proofErr w:type="gramStart"/>
      <w:r>
        <w:rPr>
          <w:rFonts w:ascii="宋体" w:hAnsi="宋体" w:cs="宋体" w:hint="eastAsia"/>
          <w:sz w:val="24"/>
          <w:szCs w:val="24"/>
          <w:lang w:val="zh-CN"/>
        </w:rPr>
        <w:t>纸库对</w:t>
      </w:r>
      <w:proofErr w:type="gramEnd"/>
      <w:r>
        <w:rPr>
          <w:rFonts w:ascii="宋体" w:hAnsi="宋体" w:cs="宋体" w:hint="eastAsia"/>
          <w:sz w:val="24"/>
          <w:szCs w:val="24"/>
          <w:lang w:val="zh-CN"/>
        </w:rPr>
        <w:t>不合格原材料的标识、记录、评价、处置在〈不合格品控制程序〉中已有明确规定，按各自部门制定的办法执行。</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4.2</w:t>
      </w:r>
      <w:r>
        <w:rPr>
          <w:rFonts w:ascii="宋体" w:hAnsi="宋体" w:cs="宋体" w:hint="eastAsia"/>
          <w:sz w:val="24"/>
          <w:szCs w:val="24"/>
          <w:lang w:val="zh-CN"/>
        </w:rPr>
        <w:t xml:space="preserve">　本厂将不合格半成品、成品划分为</w:t>
      </w:r>
      <w:r>
        <w:rPr>
          <w:rFonts w:ascii="宋体" w:hAnsi="宋体" w:cs="宋体" w:hint="eastAsia"/>
          <w:sz w:val="24"/>
          <w:szCs w:val="24"/>
        </w:rPr>
        <w:t>A</w:t>
      </w:r>
      <w:r>
        <w:rPr>
          <w:rFonts w:ascii="宋体" w:hAnsi="宋体" w:cs="宋体" w:hint="eastAsia"/>
          <w:sz w:val="24"/>
          <w:szCs w:val="24"/>
          <w:lang w:val="zh-CN"/>
        </w:rPr>
        <w:t>、</w:t>
      </w:r>
      <w:r>
        <w:rPr>
          <w:rFonts w:ascii="宋体" w:hAnsi="宋体" w:cs="宋体" w:hint="eastAsia"/>
          <w:sz w:val="24"/>
          <w:szCs w:val="24"/>
        </w:rPr>
        <w:t>B</w:t>
      </w:r>
      <w:r>
        <w:rPr>
          <w:rFonts w:ascii="宋体" w:hAnsi="宋体" w:cs="宋体" w:hint="eastAsia"/>
          <w:sz w:val="24"/>
          <w:szCs w:val="24"/>
          <w:lang w:val="zh-CN"/>
        </w:rPr>
        <w:t>类情况。</w:t>
      </w:r>
    </w:p>
    <w:p w:rsidR="005B4F67" w:rsidRDefault="005B4F67" w:rsidP="005B4F67">
      <w:pPr>
        <w:adjustRightInd w:val="0"/>
        <w:snapToGrid w:val="0"/>
        <w:spacing w:line="360" w:lineRule="auto"/>
        <w:ind w:firstLineChars="200" w:firstLine="480"/>
        <w:outlineLvl w:val="0"/>
        <w:rPr>
          <w:rFonts w:ascii="宋体" w:hint="eastAsia"/>
          <w:b/>
          <w:bCs/>
          <w:sz w:val="24"/>
          <w:szCs w:val="24"/>
        </w:rPr>
      </w:pPr>
      <w:bookmarkStart w:id="13" w:name="_Toc341943576"/>
      <w:bookmarkStart w:id="14" w:name="_Toc341942727"/>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sz w:val="24"/>
            <w:szCs w:val="24"/>
          </w:rPr>
          <w:t>4.</w:t>
        </w:r>
        <w:smartTag w:uri="urn:schemas-microsoft-com:office:smarttags" w:element="chmetcnv">
          <w:smartTagPr>
            <w:attr w:name="TCSC" w:val="0"/>
            <w:attr w:name="NumberType" w:val="1"/>
            <w:attr w:name="Negative" w:val="False"/>
            <w:attr w:name="HasSpace" w:val="True"/>
            <w:attr w:name="SourceValue" w:val="2.1"/>
            <w:attr w:name="UnitName" w:val="a"/>
          </w:smartTagPr>
          <w:r>
            <w:rPr>
              <w:rFonts w:ascii="宋体" w:hAnsi="宋体" w:cs="宋体" w:hint="eastAsia"/>
              <w:sz w:val="24"/>
              <w:szCs w:val="24"/>
            </w:rPr>
            <w:t xml:space="preserve">2.1　</w:t>
          </w:r>
          <w:r>
            <w:rPr>
              <w:rFonts w:ascii="宋体" w:hAnsi="宋体" w:cs="宋体" w:hint="eastAsia"/>
              <w:b/>
              <w:bCs/>
              <w:sz w:val="24"/>
              <w:szCs w:val="24"/>
            </w:rPr>
            <w:t xml:space="preserve"> </w:t>
          </w:r>
        </w:smartTag>
        <w:r>
          <w:rPr>
            <w:rFonts w:ascii="宋体" w:hAnsi="宋体" w:cs="宋体" w:hint="eastAsia"/>
            <w:sz w:val="24"/>
            <w:szCs w:val="24"/>
          </w:rPr>
          <w:t>A</w:t>
        </w:r>
      </w:smartTag>
      <w:r>
        <w:rPr>
          <w:rFonts w:ascii="宋体" w:hAnsi="宋体" w:cs="宋体" w:hint="eastAsia"/>
          <w:sz w:val="24"/>
          <w:szCs w:val="24"/>
        </w:rPr>
        <w:t>类不合格品：</w:t>
      </w:r>
      <w:bookmarkEnd w:id="13"/>
      <w:bookmarkEnd w:id="14"/>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PS版晒制过程中出现大批量不合格或对印刷工序造成重大损失的情况；</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印刷同一版时连续出现数量较大的不合格印刷品；</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出现性质较严重</w:t>
      </w:r>
      <w:proofErr w:type="gramStart"/>
      <w:r>
        <w:rPr>
          <w:rFonts w:ascii="宋体" w:hAnsi="宋体" w:cs="宋体" w:hint="eastAsia"/>
          <w:sz w:val="24"/>
          <w:szCs w:val="24"/>
        </w:rPr>
        <w:t>如错代或</w:t>
      </w:r>
      <w:proofErr w:type="gramEnd"/>
      <w:r>
        <w:rPr>
          <w:rFonts w:ascii="宋体" w:hAnsi="宋体" w:cs="宋体" w:hint="eastAsia"/>
          <w:sz w:val="24"/>
          <w:szCs w:val="24"/>
        </w:rPr>
        <w:t>批量较大不合格装订产品。</w:t>
      </w:r>
    </w:p>
    <w:p w:rsidR="005B4F67" w:rsidRDefault="005B4F67" w:rsidP="005B4F67">
      <w:pPr>
        <w:adjustRightInd w:val="0"/>
        <w:snapToGrid w:val="0"/>
        <w:spacing w:line="360" w:lineRule="auto"/>
        <w:ind w:firstLineChars="200" w:firstLine="480"/>
        <w:outlineLvl w:val="0"/>
        <w:rPr>
          <w:rFonts w:ascii="宋体" w:hint="eastAsia"/>
          <w:sz w:val="24"/>
          <w:szCs w:val="24"/>
        </w:rPr>
      </w:pPr>
      <w:bookmarkStart w:id="15" w:name="_Toc341943577"/>
      <w:bookmarkStart w:id="16" w:name="_Toc341942728"/>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sz w:val="24"/>
            <w:szCs w:val="24"/>
          </w:rPr>
          <w:t>4.2.2</w:t>
        </w:r>
      </w:smartTag>
      <w:r>
        <w:rPr>
          <w:rFonts w:ascii="宋体" w:hAnsi="宋体" w:cs="宋体" w:hint="eastAsia"/>
          <w:sz w:val="24"/>
          <w:szCs w:val="24"/>
        </w:rPr>
        <w:t xml:space="preserve">   B类不合格品：</w:t>
      </w:r>
      <w:bookmarkEnd w:id="15"/>
      <w:bookmarkEnd w:id="16"/>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未超过加放数、生产过程中正常出现的批量较小的不合格品。</w:t>
      </w:r>
    </w:p>
    <w:p w:rsidR="005B4F67" w:rsidRDefault="005B4F67" w:rsidP="005B4F67">
      <w:pPr>
        <w:adjustRightInd w:val="0"/>
        <w:snapToGrid w:val="0"/>
        <w:spacing w:line="360" w:lineRule="auto"/>
        <w:ind w:firstLineChars="200" w:firstLine="480"/>
        <w:rPr>
          <w:rFonts w:ascii="宋体"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sz w:val="24"/>
            <w:szCs w:val="24"/>
          </w:rPr>
          <w:t>4.2.3</w:t>
        </w:r>
      </w:smartTag>
      <w:r>
        <w:rPr>
          <w:rFonts w:ascii="宋体" w:hAnsi="宋体" w:cs="宋体" w:hint="eastAsia"/>
          <w:sz w:val="24"/>
          <w:szCs w:val="24"/>
        </w:rPr>
        <w:t xml:space="preserve"> 不合格品处置方式</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a）返工或修复：适用于过程产品或成品；</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b）报废或拒收：拒收适用与采购产品，报废适用于本厂产品；</w:t>
      </w:r>
    </w:p>
    <w:p w:rsidR="005B4F67" w:rsidRDefault="005B4F67" w:rsidP="005B4F67">
      <w:pPr>
        <w:adjustRightInd w:val="0"/>
        <w:snapToGrid w:val="0"/>
        <w:spacing w:line="360" w:lineRule="auto"/>
        <w:ind w:firstLineChars="200" w:firstLine="480"/>
        <w:rPr>
          <w:rFonts w:ascii="宋体" w:hint="eastAsia"/>
          <w:sz w:val="24"/>
          <w:szCs w:val="24"/>
        </w:rPr>
      </w:pPr>
      <w:r>
        <w:rPr>
          <w:rFonts w:ascii="宋体" w:hAnsi="宋体" w:cs="宋体" w:hint="eastAsia"/>
          <w:sz w:val="24"/>
          <w:szCs w:val="24"/>
        </w:rPr>
        <w:t>c）让步接收：适用于过程产品、成品或顾客提供产品。</w:t>
      </w:r>
    </w:p>
    <w:p w:rsidR="005B4F67" w:rsidRDefault="005B4F67" w:rsidP="005B4F67">
      <w:pPr>
        <w:autoSpaceDE w:val="0"/>
        <w:autoSpaceDN w:val="0"/>
        <w:adjustRightInd w:val="0"/>
        <w:spacing w:line="360" w:lineRule="auto"/>
        <w:ind w:firstLineChars="200" w:firstLine="480"/>
        <w:rPr>
          <w:rFonts w:ascii="宋体" w:hint="eastAsia"/>
          <w:sz w:val="24"/>
          <w:szCs w:val="24"/>
        </w:rPr>
      </w:pPr>
      <w:r>
        <w:rPr>
          <w:rFonts w:ascii="宋体" w:hAnsi="宋体" w:cs="宋体" w:hint="eastAsia"/>
          <w:sz w:val="24"/>
          <w:szCs w:val="24"/>
        </w:rPr>
        <w:t>4.3</w:t>
      </w:r>
      <w:r>
        <w:rPr>
          <w:rFonts w:ascii="宋体" w:hAnsi="宋体" w:cs="宋体" w:hint="eastAsia"/>
          <w:sz w:val="24"/>
          <w:szCs w:val="24"/>
          <w:lang w:val="zh-CN"/>
        </w:rPr>
        <w:t xml:space="preserve">　因不合格品报废产生的损失，经有关部门核算，</w:t>
      </w:r>
      <w:proofErr w:type="gramStart"/>
      <w:r>
        <w:rPr>
          <w:rFonts w:ascii="宋体" w:hAnsi="宋体" w:cs="宋体" w:hint="eastAsia"/>
          <w:sz w:val="24"/>
          <w:szCs w:val="24"/>
          <w:lang w:val="zh-CN"/>
        </w:rPr>
        <w:t>按厂相关</w:t>
      </w:r>
      <w:proofErr w:type="gramEnd"/>
      <w:r>
        <w:rPr>
          <w:rFonts w:ascii="宋体" w:hAnsi="宋体" w:cs="宋体" w:hint="eastAsia"/>
          <w:sz w:val="24"/>
          <w:szCs w:val="24"/>
          <w:lang w:val="zh-CN"/>
        </w:rPr>
        <w:t>规定条例进行处理。</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4.4</w:t>
      </w:r>
      <w:r>
        <w:rPr>
          <w:rFonts w:ascii="宋体" w:hAnsi="宋体" w:cs="宋体" w:hint="eastAsia"/>
          <w:sz w:val="24"/>
          <w:szCs w:val="24"/>
          <w:lang w:val="zh-CN"/>
        </w:rPr>
        <w:t xml:space="preserve">　本管理规定为&lt;不合格品控制程序&gt;的支持性文件。</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4.5</w:t>
      </w:r>
      <w:r>
        <w:rPr>
          <w:rFonts w:ascii="宋体" w:hAnsi="宋体" w:cs="宋体" w:hint="eastAsia"/>
          <w:sz w:val="24"/>
          <w:szCs w:val="24"/>
          <w:lang w:val="zh-CN"/>
        </w:rPr>
        <w:t xml:space="preserve">　本管理规定经管理者代表批准，质量部实施。</w:t>
      </w:r>
    </w:p>
    <w:p w:rsidR="005B4F67" w:rsidRDefault="005B4F67" w:rsidP="005B4F67">
      <w:pPr>
        <w:autoSpaceDE w:val="0"/>
        <w:autoSpaceDN w:val="0"/>
        <w:adjustRightInd w:val="0"/>
        <w:spacing w:line="360" w:lineRule="auto"/>
        <w:ind w:firstLineChars="100" w:firstLine="240"/>
        <w:outlineLvl w:val="0"/>
        <w:rPr>
          <w:rFonts w:ascii="宋体" w:hint="eastAsia"/>
          <w:sz w:val="24"/>
          <w:szCs w:val="24"/>
        </w:rPr>
      </w:pPr>
      <w:bookmarkStart w:id="17" w:name="_Toc341943578"/>
      <w:bookmarkStart w:id="18" w:name="_Toc341942729"/>
      <w:r>
        <w:rPr>
          <w:rFonts w:ascii="宋体" w:hAnsi="宋体" w:cs="宋体" w:hint="eastAsia"/>
          <w:sz w:val="24"/>
          <w:szCs w:val="24"/>
        </w:rPr>
        <w:t>（3）成品最终检验标准</w:t>
      </w:r>
      <w:bookmarkEnd w:id="17"/>
      <w:bookmarkEnd w:id="18"/>
    </w:p>
    <w:p w:rsidR="005B4F67" w:rsidRDefault="005B4F67" w:rsidP="005B4F67">
      <w:pPr>
        <w:tabs>
          <w:tab w:val="left" w:pos="1260"/>
        </w:tabs>
        <w:autoSpaceDE w:val="0"/>
        <w:autoSpaceDN w:val="0"/>
        <w:adjustRightInd w:val="0"/>
        <w:spacing w:after="100" w:afterAutospacing="1" w:line="360" w:lineRule="exact"/>
        <w:ind w:firstLine="482"/>
        <w:rPr>
          <w:rFonts w:ascii="宋体" w:hint="eastAsia"/>
          <w:sz w:val="24"/>
          <w:szCs w:val="24"/>
        </w:rPr>
      </w:pPr>
      <w:r>
        <w:rPr>
          <w:rFonts w:ascii="宋体" w:hAnsi="宋体" w:cs="宋体" w:hint="eastAsia"/>
          <w:sz w:val="24"/>
          <w:szCs w:val="24"/>
          <w:lang w:val="zh-CN"/>
        </w:rPr>
        <w:t>成品检验是我厂实物产品检查的最后一道工序，是全面检查产品质量的重要手段，是质量控制的重点。因此，为杜绝不合格品出厂，加强成品检验管理，特做如下规定：</w:t>
      </w:r>
    </w:p>
    <w:p w:rsidR="005B4F67" w:rsidRDefault="005B4F67" w:rsidP="005B4F67">
      <w:pPr>
        <w:tabs>
          <w:tab w:val="left" w:pos="1260"/>
        </w:tabs>
        <w:autoSpaceDE w:val="0"/>
        <w:autoSpaceDN w:val="0"/>
        <w:adjustRightInd w:val="0"/>
        <w:spacing w:after="100" w:afterAutospacing="1" w:line="360" w:lineRule="exact"/>
        <w:ind w:firstLine="482"/>
        <w:rPr>
          <w:rFonts w:ascii="宋体" w:hint="eastAsia"/>
          <w:sz w:val="24"/>
          <w:szCs w:val="24"/>
        </w:rPr>
      </w:pPr>
      <w:r>
        <w:rPr>
          <w:rFonts w:ascii="宋体" w:hAnsi="宋体" w:cs="宋体" w:hint="eastAsia"/>
          <w:sz w:val="24"/>
          <w:szCs w:val="24"/>
          <w:lang w:val="zh-CN"/>
        </w:rPr>
        <w:t>1、在质量部的领导下，按照最终检验要求，做好成品检查工作。</w:t>
      </w:r>
    </w:p>
    <w:p w:rsidR="005B4F67" w:rsidRDefault="005B4F67" w:rsidP="005B4F67">
      <w:pPr>
        <w:tabs>
          <w:tab w:val="left" w:pos="1260"/>
        </w:tabs>
        <w:autoSpaceDE w:val="0"/>
        <w:autoSpaceDN w:val="0"/>
        <w:adjustRightInd w:val="0"/>
        <w:spacing w:after="100" w:afterAutospacing="1" w:line="360" w:lineRule="exact"/>
        <w:ind w:firstLine="482"/>
        <w:rPr>
          <w:rFonts w:ascii="宋体" w:hint="eastAsia"/>
          <w:sz w:val="24"/>
          <w:szCs w:val="24"/>
          <w:lang w:val="zh-CN"/>
        </w:rPr>
      </w:pPr>
      <w:r>
        <w:rPr>
          <w:rFonts w:ascii="宋体" w:hAnsi="宋体" w:cs="宋体" w:hint="eastAsia"/>
          <w:sz w:val="24"/>
          <w:szCs w:val="24"/>
          <w:lang w:val="zh-CN"/>
        </w:rPr>
        <w:t>2、参照行业标准，制</w:t>
      </w:r>
      <w:proofErr w:type="gramStart"/>
      <w:r>
        <w:rPr>
          <w:rFonts w:ascii="宋体" w:hAnsi="宋体" w:cs="宋体" w:hint="eastAsia"/>
          <w:sz w:val="24"/>
          <w:szCs w:val="24"/>
          <w:lang w:val="zh-CN"/>
        </w:rPr>
        <w:t>定本厂</w:t>
      </w:r>
      <w:proofErr w:type="gramEnd"/>
      <w:r>
        <w:rPr>
          <w:rFonts w:ascii="宋体" w:hAnsi="宋体" w:cs="宋体" w:hint="eastAsia"/>
          <w:sz w:val="24"/>
          <w:szCs w:val="24"/>
          <w:lang w:val="zh-CN"/>
        </w:rPr>
        <w:t>《印刷产品质量标准》对成品质量进行检验。</w:t>
      </w:r>
    </w:p>
    <w:p w:rsidR="005B4F67" w:rsidRDefault="005B4F67" w:rsidP="005B4F67">
      <w:pPr>
        <w:tabs>
          <w:tab w:val="left" w:pos="1260"/>
        </w:tabs>
        <w:autoSpaceDE w:val="0"/>
        <w:autoSpaceDN w:val="0"/>
        <w:adjustRightInd w:val="0"/>
        <w:spacing w:line="360" w:lineRule="auto"/>
        <w:jc w:val="center"/>
        <w:rPr>
          <w:rFonts w:ascii="宋体" w:hint="eastAsia"/>
          <w:sz w:val="24"/>
          <w:szCs w:val="24"/>
          <w:lang w:val="zh-CN"/>
        </w:rPr>
      </w:pPr>
      <w:r>
        <w:rPr>
          <w:rFonts w:ascii="宋体" w:hAnsi="宋体" w:cs="宋体" w:hint="eastAsia"/>
          <w:sz w:val="24"/>
          <w:szCs w:val="24"/>
          <w:lang w:val="zh-CN"/>
        </w:rPr>
        <w:t>成品抽样标准</w:t>
      </w:r>
    </w:p>
    <w:tbl>
      <w:tblPr>
        <w:tblW w:w="907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992"/>
        <w:gridCol w:w="6948"/>
      </w:tblGrid>
      <w:tr w:rsidR="005B4F67" w:rsidTr="005B4F67">
        <w:trPr>
          <w:cantSplit/>
          <w:trHeight w:val="369"/>
        </w:trPr>
        <w:tc>
          <w:tcPr>
            <w:tcW w:w="567" w:type="dxa"/>
            <w:vMerge w:val="restart"/>
            <w:tcBorders>
              <w:top w:val="single" w:sz="6" w:space="0" w:color="auto"/>
              <w:left w:val="single" w:sz="6" w:space="0" w:color="auto"/>
              <w:bottom w:val="single" w:sz="4" w:space="0" w:color="auto"/>
              <w:right w:val="single" w:sz="4" w:space="0" w:color="auto"/>
            </w:tcBorders>
            <w:vAlign w:val="center"/>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印</w:t>
            </w: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r>
              <w:rPr>
                <w:rFonts w:ascii="宋体" w:hAnsi="宋体" w:cs="宋体" w:hint="eastAsia"/>
                <w:sz w:val="24"/>
                <w:szCs w:val="24"/>
              </w:rPr>
              <w:t>刷</w:t>
            </w:r>
          </w:p>
          <w:p w:rsidR="005B4F67" w:rsidRDefault="005B4F67">
            <w:pPr>
              <w:tabs>
                <w:tab w:val="left" w:pos="5614"/>
              </w:tabs>
              <w:rPr>
                <w:rFonts w:ascii="宋体"/>
                <w:sz w:val="24"/>
                <w:szCs w:val="24"/>
              </w:rPr>
            </w:pPr>
          </w:p>
        </w:tc>
        <w:tc>
          <w:tcPr>
            <w:tcW w:w="567" w:type="dxa"/>
            <w:vMerge w:val="restart"/>
            <w:tcBorders>
              <w:top w:val="single" w:sz="6" w:space="0" w:color="auto"/>
              <w:left w:val="single" w:sz="4" w:space="0" w:color="auto"/>
              <w:bottom w:val="single" w:sz="4" w:space="0" w:color="auto"/>
              <w:right w:val="single" w:sz="4" w:space="0" w:color="auto"/>
            </w:tcBorders>
          </w:tcPr>
          <w:p w:rsidR="005B4F67" w:rsidRDefault="005B4F67">
            <w:pPr>
              <w:tabs>
                <w:tab w:val="left" w:pos="5614"/>
              </w:tabs>
              <w:rPr>
                <w:rFonts w:ascii="宋体"/>
                <w:sz w:val="24"/>
                <w:szCs w:val="24"/>
              </w:rPr>
            </w:pPr>
          </w:p>
          <w:p w:rsidR="005B4F67" w:rsidRDefault="005B4F67">
            <w:pPr>
              <w:tabs>
                <w:tab w:val="left" w:pos="5614"/>
              </w:tabs>
              <w:jc w:val="center"/>
              <w:rPr>
                <w:rFonts w:ascii="宋体" w:hint="eastAsia"/>
                <w:sz w:val="24"/>
                <w:szCs w:val="24"/>
              </w:rPr>
            </w:pPr>
            <w:r>
              <w:rPr>
                <w:rFonts w:ascii="宋体" w:hAnsi="宋体" w:cs="宋体" w:hint="eastAsia"/>
                <w:sz w:val="24"/>
                <w:szCs w:val="24"/>
              </w:rPr>
              <w:t>封</w:t>
            </w:r>
          </w:p>
          <w:p w:rsidR="005B4F67" w:rsidRDefault="005B4F67">
            <w:pPr>
              <w:tabs>
                <w:tab w:val="left" w:pos="5614"/>
              </w:tabs>
              <w:jc w:val="center"/>
              <w:rPr>
                <w:rFonts w:ascii="宋体"/>
                <w:sz w:val="24"/>
                <w:szCs w:val="24"/>
              </w:rPr>
            </w:pPr>
            <w:r>
              <w:rPr>
                <w:rFonts w:ascii="宋体" w:hAnsi="宋体" w:cs="宋体" w:hint="eastAsia"/>
                <w:sz w:val="24"/>
                <w:szCs w:val="24"/>
              </w:rPr>
              <w:t>面及</w:t>
            </w:r>
            <w:r>
              <w:rPr>
                <w:rFonts w:ascii="宋体" w:hAnsi="宋体" w:cs="宋体" w:hint="eastAsia"/>
                <w:sz w:val="24"/>
                <w:szCs w:val="24"/>
              </w:rPr>
              <w:lastRenderedPageBreak/>
              <w:t>插页</w:t>
            </w:r>
          </w:p>
        </w:tc>
        <w:tc>
          <w:tcPr>
            <w:tcW w:w="992" w:type="dxa"/>
            <w:tcBorders>
              <w:top w:val="single" w:sz="6" w:space="0" w:color="auto"/>
              <w:left w:val="single" w:sz="4" w:space="0" w:color="auto"/>
              <w:bottom w:val="single" w:sz="4"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lastRenderedPageBreak/>
              <w:t>墨色</w:t>
            </w:r>
          </w:p>
        </w:tc>
        <w:tc>
          <w:tcPr>
            <w:tcW w:w="6946" w:type="dxa"/>
            <w:tcBorders>
              <w:top w:val="single" w:sz="6"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（1）墨色均匀，颜色真实，自然、协调</w:t>
            </w:r>
          </w:p>
        </w:tc>
      </w:tr>
      <w:tr w:rsidR="005B4F67" w:rsidTr="005B4F67">
        <w:trPr>
          <w:cantSplit/>
          <w:trHeight w:val="369"/>
        </w:trPr>
        <w:tc>
          <w:tcPr>
            <w:tcW w:w="1134" w:type="dxa"/>
            <w:vMerge/>
            <w:tcBorders>
              <w:top w:val="single" w:sz="6"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6"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4F67" w:rsidRDefault="005B4F67">
            <w:pPr>
              <w:tabs>
                <w:tab w:val="left" w:pos="5614"/>
              </w:tabs>
              <w:ind w:rightChars="9" w:right="19"/>
              <w:jc w:val="center"/>
              <w:rPr>
                <w:rFonts w:ascii="宋体"/>
                <w:sz w:val="24"/>
                <w:szCs w:val="24"/>
              </w:rPr>
            </w:pP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（2）图文</w:t>
            </w:r>
            <w:proofErr w:type="gramStart"/>
            <w:r>
              <w:rPr>
                <w:rFonts w:ascii="宋体" w:hAnsi="宋体" w:cs="宋体" w:hint="eastAsia"/>
                <w:sz w:val="24"/>
                <w:szCs w:val="24"/>
              </w:rPr>
              <w:t>完整不</w:t>
            </w:r>
            <w:proofErr w:type="gramEnd"/>
            <w:r>
              <w:rPr>
                <w:rFonts w:ascii="宋体" w:hAnsi="宋体" w:cs="宋体" w:hint="eastAsia"/>
                <w:sz w:val="24"/>
                <w:szCs w:val="24"/>
              </w:rPr>
              <w:t>出血</w:t>
            </w:r>
          </w:p>
        </w:tc>
      </w:tr>
      <w:tr w:rsidR="005B4F67" w:rsidTr="005B4F67">
        <w:trPr>
          <w:cantSplit/>
          <w:trHeight w:val="369"/>
        </w:trPr>
        <w:tc>
          <w:tcPr>
            <w:tcW w:w="1134" w:type="dxa"/>
            <w:vMerge/>
            <w:tcBorders>
              <w:top w:val="single" w:sz="6"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6"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套印</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hAnsi="宋体" w:cs="宋体"/>
                <w:sz w:val="24"/>
                <w:szCs w:val="24"/>
              </w:rPr>
            </w:pPr>
            <w:r>
              <w:rPr>
                <w:rFonts w:ascii="宋体" w:hAnsi="宋体" w:cs="宋体" w:hint="eastAsia"/>
                <w:sz w:val="24"/>
                <w:szCs w:val="24"/>
              </w:rPr>
              <w:t>（3）套印准确，精细产品套印误差≤0.1mm，一般产品套印误差≤0.20 mm</w:t>
            </w:r>
          </w:p>
        </w:tc>
      </w:tr>
      <w:tr w:rsidR="005B4F67" w:rsidTr="005B4F67">
        <w:trPr>
          <w:cantSplit/>
          <w:trHeight w:val="369"/>
        </w:trPr>
        <w:tc>
          <w:tcPr>
            <w:tcW w:w="1134" w:type="dxa"/>
            <w:vMerge/>
            <w:tcBorders>
              <w:top w:val="single" w:sz="6"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6"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网点</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（4）网点清晰，</w:t>
            </w:r>
            <w:proofErr w:type="gramStart"/>
            <w:r>
              <w:rPr>
                <w:rFonts w:ascii="宋体" w:hAnsi="宋体" w:cs="宋体" w:hint="eastAsia"/>
                <w:sz w:val="24"/>
                <w:szCs w:val="24"/>
              </w:rPr>
              <w:t>不</w:t>
            </w:r>
            <w:proofErr w:type="gramEnd"/>
            <w:r>
              <w:rPr>
                <w:rFonts w:ascii="宋体" w:hAnsi="宋体" w:cs="宋体" w:hint="eastAsia"/>
                <w:sz w:val="24"/>
                <w:szCs w:val="24"/>
              </w:rPr>
              <w:t>秃、不糊，无重影</w:t>
            </w:r>
          </w:p>
        </w:tc>
      </w:tr>
      <w:tr w:rsidR="005B4F67" w:rsidTr="005B4F67">
        <w:trPr>
          <w:cantSplit/>
          <w:trHeight w:val="369"/>
        </w:trPr>
        <w:tc>
          <w:tcPr>
            <w:tcW w:w="1134" w:type="dxa"/>
            <w:vMerge/>
            <w:tcBorders>
              <w:top w:val="single" w:sz="6"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6"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版面</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（5）接版色调基本一致，无明显油污、墨皮，无</w:t>
            </w:r>
            <w:proofErr w:type="gramStart"/>
            <w:r>
              <w:rPr>
                <w:rFonts w:ascii="宋体" w:hAnsi="宋体" w:cs="宋体" w:hint="eastAsia"/>
                <w:sz w:val="24"/>
                <w:szCs w:val="24"/>
              </w:rPr>
              <w:t>明显条杠</w:t>
            </w:r>
            <w:proofErr w:type="gramEnd"/>
          </w:p>
        </w:tc>
      </w:tr>
      <w:tr w:rsidR="005B4F67" w:rsidTr="005B4F67">
        <w:trPr>
          <w:cantSplit/>
          <w:trHeight w:val="369"/>
        </w:trPr>
        <w:tc>
          <w:tcPr>
            <w:tcW w:w="1134" w:type="dxa"/>
            <w:vMerge/>
            <w:tcBorders>
              <w:top w:val="single" w:sz="6"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正</w:t>
            </w: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文</w:t>
            </w: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墨色</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（6）幅面墨色基本均匀一致，字迹清楚完整，无明显</w:t>
            </w:r>
            <w:proofErr w:type="gramStart"/>
            <w:r>
              <w:rPr>
                <w:rFonts w:ascii="宋体" w:hAnsi="宋体" w:cs="宋体" w:hint="eastAsia"/>
                <w:sz w:val="24"/>
                <w:szCs w:val="24"/>
              </w:rPr>
              <w:t>缺笔断划</w:t>
            </w:r>
            <w:proofErr w:type="gramEnd"/>
          </w:p>
        </w:tc>
      </w:tr>
      <w:tr w:rsidR="005B4F67" w:rsidTr="005B4F67">
        <w:trPr>
          <w:cantSplit/>
          <w:trHeight w:val="369"/>
        </w:trPr>
        <w:tc>
          <w:tcPr>
            <w:tcW w:w="1134" w:type="dxa"/>
            <w:vMerge/>
            <w:tcBorders>
              <w:top w:val="single" w:sz="6"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4F67" w:rsidRDefault="005B4F67">
            <w:pPr>
              <w:tabs>
                <w:tab w:val="left" w:pos="5614"/>
              </w:tabs>
              <w:ind w:rightChars="9" w:right="19"/>
              <w:jc w:val="center"/>
              <w:rPr>
                <w:rFonts w:ascii="宋体"/>
                <w:sz w:val="24"/>
                <w:szCs w:val="24"/>
              </w:rPr>
            </w:pP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（7）图像层次清楚，位置准确，表格线条清晰，四角规范</w:t>
            </w:r>
          </w:p>
        </w:tc>
      </w:tr>
      <w:tr w:rsidR="005B4F67" w:rsidTr="005B4F67">
        <w:trPr>
          <w:cantSplit/>
          <w:trHeight w:val="369"/>
        </w:trPr>
        <w:tc>
          <w:tcPr>
            <w:tcW w:w="1134" w:type="dxa"/>
            <w:vMerge/>
            <w:tcBorders>
              <w:top w:val="single" w:sz="6"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套印</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hAnsi="宋体" w:cs="宋体"/>
                <w:sz w:val="24"/>
                <w:szCs w:val="24"/>
              </w:rPr>
            </w:pPr>
            <w:r>
              <w:rPr>
                <w:rFonts w:ascii="宋体" w:hAnsi="宋体" w:cs="宋体" w:hint="eastAsia"/>
                <w:sz w:val="24"/>
                <w:szCs w:val="24"/>
              </w:rPr>
              <w:t>（8）套印准确，正反套印误差：精细产品＜1mm，一般产品＜2mm</w:t>
            </w:r>
          </w:p>
        </w:tc>
      </w:tr>
      <w:tr w:rsidR="005B4F67" w:rsidTr="005B4F67">
        <w:trPr>
          <w:cantSplit/>
          <w:trHeight w:val="369"/>
        </w:trPr>
        <w:tc>
          <w:tcPr>
            <w:tcW w:w="1134" w:type="dxa"/>
            <w:vMerge/>
            <w:tcBorders>
              <w:top w:val="single" w:sz="6"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版面</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（9）版面不糊、不花、无掉版、无蹭脏、压脏、无重影</w:t>
            </w:r>
          </w:p>
        </w:tc>
      </w:tr>
      <w:tr w:rsidR="005B4F67" w:rsidTr="005B4F67">
        <w:trPr>
          <w:cantSplit/>
          <w:trHeight w:val="369"/>
        </w:trPr>
        <w:tc>
          <w:tcPr>
            <w:tcW w:w="1134" w:type="dxa"/>
            <w:vMerge/>
            <w:tcBorders>
              <w:top w:val="single" w:sz="6"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规矩</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（10）平台侧拉</w:t>
            </w:r>
            <w:proofErr w:type="gramStart"/>
            <w:r>
              <w:rPr>
                <w:rFonts w:ascii="宋体" w:hAnsi="宋体" w:cs="宋体" w:hint="eastAsia"/>
                <w:sz w:val="24"/>
                <w:szCs w:val="24"/>
              </w:rPr>
              <w:t>规</w:t>
            </w:r>
            <w:proofErr w:type="gramEnd"/>
            <w:r>
              <w:rPr>
                <w:rFonts w:ascii="宋体" w:hAnsi="宋体" w:cs="宋体" w:hint="eastAsia"/>
                <w:sz w:val="24"/>
                <w:szCs w:val="24"/>
              </w:rPr>
              <w:t>准确，收纸整齐，轮转机页子闯齐，压平订口，码放整齐规范，数量准确，地脚齐</w:t>
            </w:r>
          </w:p>
        </w:tc>
      </w:tr>
      <w:tr w:rsidR="005B4F67" w:rsidTr="005B4F67">
        <w:trPr>
          <w:cantSplit/>
          <w:trHeight w:val="369"/>
        </w:trPr>
        <w:tc>
          <w:tcPr>
            <w:tcW w:w="567" w:type="dxa"/>
            <w:vMerge w:val="restart"/>
            <w:tcBorders>
              <w:top w:val="single" w:sz="4" w:space="0" w:color="auto"/>
              <w:left w:val="single" w:sz="6" w:space="0" w:color="auto"/>
              <w:bottom w:val="single" w:sz="4" w:space="0" w:color="auto"/>
              <w:right w:val="single" w:sz="4" w:space="0" w:color="auto"/>
            </w:tcBorders>
            <w:vAlign w:val="center"/>
          </w:tcPr>
          <w:p w:rsidR="005B4F67" w:rsidRDefault="005B4F67">
            <w:pPr>
              <w:tabs>
                <w:tab w:val="left" w:pos="5614"/>
              </w:tabs>
              <w:ind w:rightChars="9" w:right="19"/>
              <w:jc w:val="center"/>
              <w:rPr>
                <w:rFonts w:ascii="宋体"/>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firstLineChars="50" w:firstLine="120"/>
              <w:rPr>
                <w:rFonts w:ascii="宋体" w:hint="eastAsia"/>
                <w:sz w:val="24"/>
                <w:szCs w:val="24"/>
              </w:rPr>
            </w:pPr>
            <w:r>
              <w:rPr>
                <w:rFonts w:ascii="宋体" w:hAnsi="宋体" w:cs="宋体" w:hint="eastAsia"/>
                <w:sz w:val="24"/>
                <w:szCs w:val="24"/>
              </w:rPr>
              <w:t>装</w:t>
            </w: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r>
              <w:rPr>
                <w:rFonts w:ascii="宋体" w:hAnsi="宋体" w:cs="宋体" w:hint="eastAsia"/>
                <w:sz w:val="24"/>
                <w:szCs w:val="24"/>
              </w:rPr>
              <w:t>订</w:t>
            </w: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成</w:t>
            </w: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品</w:t>
            </w: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27" w:rightChars="9" w:right="19"/>
              <w:jc w:val="center"/>
              <w:rPr>
                <w:rFonts w:ascii="宋体"/>
                <w:sz w:val="24"/>
                <w:szCs w:val="24"/>
              </w:rPr>
            </w:pPr>
            <w:r>
              <w:rPr>
                <w:rFonts w:ascii="宋体" w:hAnsi="宋体" w:cs="宋体" w:hint="eastAsia"/>
                <w:sz w:val="24"/>
                <w:szCs w:val="24"/>
              </w:rPr>
              <w:t>裁切</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hAnsi="宋体" w:cs="宋体"/>
                <w:sz w:val="24"/>
                <w:szCs w:val="24"/>
              </w:rPr>
            </w:pPr>
            <w:r>
              <w:rPr>
                <w:rFonts w:ascii="宋体" w:hAnsi="宋体" w:cs="宋体" w:hint="eastAsia"/>
                <w:sz w:val="24"/>
                <w:szCs w:val="24"/>
              </w:rPr>
              <w:t>（11）大小头误差≤1.5mm</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27" w:rightChars="9" w:right="19"/>
              <w:jc w:val="center"/>
              <w:rPr>
                <w:rFonts w:ascii="宋体"/>
                <w:sz w:val="24"/>
                <w:szCs w:val="24"/>
              </w:rPr>
            </w:pPr>
            <w:r>
              <w:rPr>
                <w:rFonts w:ascii="宋体" w:hAnsi="宋体" w:cs="宋体" w:hint="eastAsia"/>
                <w:sz w:val="24"/>
                <w:szCs w:val="24"/>
              </w:rPr>
              <w:t>外观</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（12）封面与书芯粘贴牢固，书背平直，无空泡、皱折、破损</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27" w:rightChars="9" w:right="19"/>
              <w:jc w:val="center"/>
              <w:rPr>
                <w:rFonts w:ascii="宋体"/>
                <w:sz w:val="24"/>
                <w:szCs w:val="24"/>
              </w:rPr>
            </w:pPr>
            <w:r>
              <w:rPr>
                <w:rFonts w:ascii="宋体" w:hAnsi="宋体" w:cs="宋体" w:hint="eastAsia"/>
                <w:sz w:val="24"/>
                <w:szCs w:val="24"/>
              </w:rPr>
              <w:t>包面</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ind w:rightChars="9" w:right="19"/>
              <w:rPr>
                <w:rFonts w:ascii="宋体"/>
                <w:sz w:val="24"/>
                <w:szCs w:val="24"/>
              </w:rPr>
            </w:pPr>
            <w:r>
              <w:rPr>
                <w:rFonts w:ascii="宋体" w:hAnsi="宋体" w:cs="宋体" w:hint="eastAsia"/>
                <w:sz w:val="24"/>
                <w:szCs w:val="24"/>
              </w:rPr>
              <w:t>（13）</w:t>
            </w:r>
            <w:proofErr w:type="gramStart"/>
            <w:r>
              <w:rPr>
                <w:rFonts w:ascii="宋体" w:hAnsi="宋体" w:cs="宋体" w:hint="eastAsia"/>
                <w:sz w:val="24"/>
                <w:szCs w:val="24"/>
              </w:rPr>
              <w:t>不</w:t>
            </w:r>
            <w:proofErr w:type="gramEnd"/>
            <w:r>
              <w:rPr>
                <w:rFonts w:ascii="宋体" w:hAnsi="宋体" w:cs="宋体" w:hint="eastAsia"/>
                <w:sz w:val="24"/>
                <w:szCs w:val="24"/>
              </w:rPr>
              <w:t>露白、不出血</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27" w:rightChars="9" w:right="19"/>
              <w:jc w:val="center"/>
              <w:rPr>
                <w:rFonts w:ascii="宋体"/>
                <w:sz w:val="24"/>
                <w:szCs w:val="24"/>
              </w:rPr>
            </w:pPr>
            <w:proofErr w:type="gramStart"/>
            <w:r>
              <w:rPr>
                <w:rFonts w:ascii="宋体" w:hAnsi="宋体" w:cs="宋体" w:hint="eastAsia"/>
                <w:sz w:val="24"/>
                <w:szCs w:val="24"/>
              </w:rPr>
              <w:t>订锯</w:t>
            </w:r>
            <w:proofErr w:type="gramEnd"/>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sz w:val="24"/>
                <w:szCs w:val="24"/>
              </w:rPr>
            </w:pPr>
            <w:r>
              <w:rPr>
                <w:rFonts w:ascii="宋体" w:hAnsi="宋体" w:cs="宋体" w:hint="eastAsia"/>
                <w:sz w:val="24"/>
                <w:szCs w:val="24"/>
              </w:rPr>
              <w:t>（14）无坏钉、漏钉、重钉、</w:t>
            </w:r>
            <w:proofErr w:type="gramStart"/>
            <w:r>
              <w:rPr>
                <w:rFonts w:ascii="宋体" w:hAnsi="宋体" w:cs="宋体" w:hint="eastAsia"/>
                <w:sz w:val="24"/>
                <w:szCs w:val="24"/>
              </w:rPr>
              <w:t>订脚平整</w:t>
            </w:r>
            <w:proofErr w:type="gramEnd"/>
            <w:r>
              <w:rPr>
                <w:rFonts w:ascii="宋体" w:hAnsi="宋体" w:cs="宋体" w:hint="eastAsia"/>
                <w:sz w:val="24"/>
                <w:szCs w:val="24"/>
              </w:rPr>
              <w:t>、牢固</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B4F67" w:rsidRDefault="005B4F67">
            <w:pPr>
              <w:tabs>
                <w:tab w:val="left" w:pos="5614"/>
              </w:tabs>
              <w:ind w:rightChars="9" w:right="19"/>
              <w:jc w:val="center"/>
              <w:rPr>
                <w:rFonts w:ascii="宋体"/>
                <w:sz w:val="24"/>
                <w:szCs w:val="24"/>
              </w:rPr>
            </w:pPr>
          </w:p>
          <w:p w:rsidR="005B4F67" w:rsidRDefault="005B4F67">
            <w:pPr>
              <w:tabs>
                <w:tab w:val="left" w:pos="5614"/>
              </w:tabs>
              <w:ind w:rightChars="9" w:right="19"/>
              <w:jc w:val="center"/>
              <w:rPr>
                <w:rFonts w:ascii="宋体" w:hint="eastAsia"/>
                <w:sz w:val="24"/>
                <w:szCs w:val="24"/>
              </w:rPr>
            </w:pPr>
            <w:r>
              <w:rPr>
                <w:rFonts w:ascii="宋体" w:hAnsi="宋体" w:cs="宋体" w:hint="eastAsia"/>
                <w:sz w:val="24"/>
                <w:szCs w:val="24"/>
              </w:rPr>
              <w:t>胶</w:t>
            </w: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订</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 xml:space="preserve"> 书页</w:t>
            </w:r>
          </w:p>
          <w:p w:rsidR="005B4F67" w:rsidRDefault="005B4F67">
            <w:pPr>
              <w:tabs>
                <w:tab w:val="left" w:pos="5614"/>
              </w:tabs>
              <w:ind w:rightChars="9" w:right="19"/>
              <w:jc w:val="center"/>
              <w:rPr>
                <w:rFonts w:ascii="宋体" w:hint="eastAsia"/>
                <w:sz w:val="24"/>
                <w:szCs w:val="24"/>
              </w:rPr>
            </w:pPr>
            <w:r>
              <w:rPr>
                <w:rFonts w:ascii="宋体" w:hAnsi="宋体" w:cs="宋体" w:hint="eastAsia"/>
                <w:sz w:val="24"/>
                <w:szCs w:val="24"/>
              </w:rPr>
              <w:t>与</w:t>
            </w:r>
          </w:p>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书帖</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sz w:val="24"/>
                <w:szCs w:val="24"/>
              </w:rPr>
            </w:pPr>
            <w:r>
              <w:rPr>
                <w:rFonts w:ascii="宋体" w:hAnsi="宋体" w:cs="宋体" w:hint="eastAsia"/>
                <w:sz w:val="24"/>
                <w:szCs w:val="24"/>
              </w:rPr>
              <w:t>（15）平实整齐，无明显八字皱折、死折、折角、残页、脏迹</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hAnsi="宋体" w:cs="宋体"/>
                <w:sz w:val="24"/>
                <w:szCs w:val="24"/>
              </w:rPr>
            </w:pPr>
            <w:r>
              <w:rPr>
                <w:rFonts w:ascii="宋体" w:hAnsi="宋体" w:cs="宋体" w:hint="eastAsia"/>
                <w:sz w:val="24"/>
                <w:szCs w:val="24"/>
              </w:rPr>
              <w:t>（16）全书页码误差≤5.0mm，相连页≤3.0mm，画面接版误差≤1.0mm</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sz w:val="24"/>
                <w:szCs w:val="24"/>
              </w:rPr>
            </w:pPr>
            <w:r>
              <w:rPr>
                <w:rFonts w:ascii="宋体" w:hAnsi="宋体" w:cs="宋体" w:hint="eastAsia"/>
                <w:sz w:val="24"/>
                <w:szCs w:val="24"/>
              </w:rPr>
              <w:t>（17）零散页不漏粘、联粘、牢固平整，尺寸误差≤2.0mm，</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72" w:rightChars="9" w:right="19"/>
              <w:jc w:val="center"/>
              <w:rPr>
                <w:rFonts w:ascii="宋体"/>
                <w:sz w:val="24"/>
                <w:szCs w:val="24"/>
              </w:rPr>
            </w:pPr>
            <w:r>
              <w:rPr>
                <w:rFonts w:ascii="宋体" w:hAnsi="宋体" w:cs="宋体" w:hint="eastAsia"/>
                <w:sz w:val="24"/>
                <w:szCs w:val="24"/>
              </w:rPr>
              <w:t>配帖</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sz w:val="24"/>
                <w:szCs w:val="24"/>
              </w:rPr>
            </w:pPr>
            <w:r>
              <w:rPr>
                <w:rFonts w:ascii="宋体" w:hAnsi="宋体" w:cs="宋体" w:hint="eastAsia"/>
                <w:sz w:val="24"/>
                <w:szCs w:val="24"/>
              </w:rPr>
              <w:t>（18）正确、整齐，不多帖、不少帖、</w:t>
            </w:r>
            <w:proofErr w:type="gramStart"/>
            <w:r>
              <w:rPr>
                <w:rFonts w:ascii="宋体" w:hAnsi="宋体" w:cs="宋体" w:hint="eastAsia"/>
                <w:sz w:val="24"/>
                <w:szCs w:val="24"/>
              </w:rPr>
              <w:t>无缩页</w:t>
            </w:r>
            <w:proofErr w:type="gramEnd"/>
            <w:r>
              <w:rPr>
                <w:rFonts w:ascii="宋体" w:hAnsi="宋体" w:cs="宋体" w:hint="eastAsia"/>
                <w:sz w:val="24"/>
                <w:szCs w:val="24"/>
              </w:rPr>
              <w:t>、无混装</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72" w:rightChars="9" w:right="19"/>
              <w:jc w:val="center"/>
              <w:rPr>
                <w:rFonts w:ascii="宋体"/>
                <w:sz w:val="24"/>
                <w:szCs w:val="24"/>
              </w:rPr>
            </w:pPr>
            <w:proofErr w:type="gramStart"/>
            <w:r>
              <w:rPr>
                <w:rFonts w:ascii="宋体" w:hAnsi="宋体" w:cs="宋体" w:hint="eastAsia"/>
                <w:sz w:val="24"/>
                <w:szCs w:val="24"/>
              </w:rPr>
              <w:t>侧胶</w:t>
            </w:r>
            <w:proofErr w:type="gramEnd"/>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sz w:val="24"/>
                <w:szCs w:val="24"/>
              </w:rPr>
            </w:pPr>
            <w:r>
              <w:rPr>
                <w:rFonts w:ascii="宋体" w:hAnsi="宋体" w:cs="宋体" w:hint="eastAsia"/>
                <w:sz w:val="24"/>
                <w:szCs w:val="24"/>
              </w:rPr>
              <w:t>（19）</w:t>
            </w:r>
            <w:proofErr w:type="gramStart"/>
            <w:r>
              <w:rPr>
                <w:rFonts w:ascii="宋体" w:hAnsi="宋体" w:cs="宋体" w:hint="eastAsia"/>
                <w:sz w:val="24"/>
                <w:szCs w:val="24"/>
              </w:rPr>
              <w:t>侧胶宽度</w:t>
            </w:r>
            <w:proofErr w:type="gramEnd"/>
            <w:r>
              <w:rPr>
                <w:rFonts w:ascii="宋体" w:hAnsi="宋体" w:cs="宋体" w:hint="eastAsia"/>
                <w:sz w:val="24"/>
                <w:szCs w:val="24"/>
              </w:rPr>
              <w:t>3.0mm～6.0mm,粘贴牢固、平整</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27" w:rightChars="9" w:right="19"/>
              <w:jc w:val="center"/>
              <w:rPr>
                <w:rFonts w:ascii="宋体" w:hAnsi="宋体" w:cs="宋体"/>
                <w:sz w:val="24"/>
                <w:szCs w:val="24"/>
              </w:rPr>
            </w:pPr>
            <w:r>
              <w:rPr>
                <w:rFonts w:ascii="宋体" w:hAnsi="宋体" w:cs="宋体" w:hint="eastAsia"/>
                <w:sz w:val="24"/>
                <w:szCs w:val="24"/>
              </w:rPr>
              <w:t xml:space="preserve">书脊 </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sz w:val="24"/>
                <w:szCs w:val="24"/>
              </w:rPr>
            </w:pPr>
            <w:r>
              <w:rPr>
                <w:rFonts w:ascii="宋体" w:hAnsi="宋体" w:cs="宋体" w:hint="eastAsia"/>
                <w:sz w:val="24"/>
                <w:szCs w:val="24"/>
              </w:rPr>
              <w:t>（20）</w:t>
            </w:r>
            <w:r>
              <w:rPr>
                <w:rFonts w:ascii="宋体" w:hAnsi="宋体" w:cs="宋体" w:hint="eastAsia"/>
                <w:spacing w:val="-4"/>
                <w:sz w:val="24"/>
                <w:szCs w:val="24"/>
              </w:rPr>
              <w:t>书背厚≤10mm,平移误差≤1.0mm；10mm＜书背厚≤20mm,误差≤2.0mm；20mm＜书背厚≤30mm,误差≤2.5mm；书背厚＞30mm,误差≤3.0mm</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B4F67" w:rsidRDefault="005B4F67">
            <w:pPr>
              <w:tabs>
                <w:tab w:val="left" w:pos="5614"/>
              </w:tabs>
              <w:ind w:rightChars="9" w:right="19"/>
              <w:jc w:val="center"/>
              <w:rPr>
                <w:rFonts w:ascii="宋体"/>
                <w:sz w:val="24"/>
                <w:szCs w:val="24"/>
              </w:rPr>
            </w:pPr>
            <w:proofErr w:type="gramStart"/>
            <w:r>
              <w:rPr>
                <w:rFonts w:ascii="宋体" w:hAnsi="宋体" w:cs="宋体" w:hint="eastAsia"/>
                <w:sz w:val="24"/>
                <w:szCs w:val="24"/>
              </w:rPr>
              <w:t>裁</w:t>
            </w:r>
            <w:proofErr w:type="gramEnd"/>
          </w:p>
          <w:p w:rsidR="005B4F67" w:rsidRDefault="005B4F67">
            <w:pPr>
              <w:tabs>
                <w:tab w:val="left" w:pos="5614"/>
              </w:tabs>
              <w:ind w:rightChars="9" w:right="19"/>
              <w:jc w:val="center"/>
              <w:rPr>
                <w:rFonts w:ascii="宋体" w:hint="eastAsia"/>
                <w:sz w:val="24"/>
                <w:szCs w:val="24"/>
              </w:rPr>
            </w:pPr>
          </w:p>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切</w:t>
            </w: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27" w:rightChars="9" w:right="19"/>
              <w:jc w:val="center"/>
              <w:rPr>
                <w:rFonts w:ascii="宋体"/>
                <w:sz w:val="24"/>
                <w:szCs w:val="24"/>
              </w:rPr>
            </w:pPr>
            <w:r>
              <w:rPr>
                <w:rFonts w:ascii="宋体" w:hAnsi="宋体" w:cs="宋体" w:hint="eastAsia"/>
                <w:sz w:val="24"/>
                <w:szCs w:val="24"/>
              </w:rPr>
              <w:t>规格</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hAnsi="宋体" w:cs="宋体"/>
                <w:sz w:val="24"/>
                <w:szCs w:val="24"/>
              </w:rPr>
            </w:pPr>
            <w:r>
              <w:rPr>
                <w:rFonts w:ascii="宋体" w:hAnsi="宋体" w:cs="宋体" w:hint="eastAsia"/>
                <w:sz w:val="24"/>
                <w:szCs w:val="24"/>
              </w:rPr>
              <w:t>（21）成品尺寸符合生产工艺通知单要求，裁切误差≤1mm</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27" w:rightChars="9" w:right="19"/>
              <w:jc w:val="center"/>
              <w:rPr>
                <w:rFonts w:ascii="宋体"/>
                <w:sz w:val="24"/>
                <w:szCs w:val="24"/>
              </w:rPr>
            </w:pPr>
            <w:r>
              <w:rPr>
                <w:rFonts w:ascii="宋体" w:hAnsi="宋体" w:cs="宋体" w:hint="eastAsia"/>
                <w:sz w:val="24"/>
                <w:szCs w:val="24"/>
              </w:rPr>
              <w:t>切口</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sz w:val="24"/>
                <w:szCs w:val="24"/>
              </w:rPr>
            </w:pPr>
            <w:r>
              <w:rPr>
                <w:rFonts w:ascii="宋体" w:hAnsi="宋体" w:cs="宋体" w:hint="eastAsia"/>
                <w:sz w:val="24"/>
                <w:szCs w:val="24"/>
              </w:rPr>
              <w:t>（22）光洁、无严重刀花、</w:t>
            </w:r>
            <w:proofErr w:type="gramStart"/>
            <w:r>
              <w:rPr>
                <w:rFonts w:ascii="宋体" w:hAnsi="宋体" w:cs="宋体" w:hint="eastAsia"/>
                <w:sz w:val="24"/>
                <w:szCs w:val="24"/>
              </w:rPr>
              <w:t>无连刀</w:t>
            </w:r>
            <w:proofErr w:type="gramEnd"/>
            <w:r>
              <w:rPr>
                <w:rFonts w:ascii="宋体" w:hAnsi="宋体" w:cs="宋体" w:hint="eastAsia"/>
                <w:sz w:val="24"/>
                <w:szCs w:val="24"/>
              </w:rPr>
              <w:t>页、无破头</w:t>
            </w:r>
          </w:p>
        </w:tc>
      </w:tr>
      <w:tr w:rsidR="005B4F67" w:rsidTr="005B4F67">
        <w:trPr>
          <w:cantSplit/>
          <w:trHeight w:val="369"/>
        </w:trPr>
        <w:tc>
          <w:tcPr>
            <w:tcW w:w="1134" w:type="dxa"/>
            <w:vMerge/>
            <w:tcBorders>
              <w:top w:val="single" w:sz="4" w:space="0" w:color="auto"/>
              <w:left w:val="single" w:sz="6"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4F67" w:rsidRDefault="005B4F67">
            <w:pPr>
              <w:widowControl/>
              <w:jc w:val="left"/>
              <w:rPr>
                <w:rFonts w:ascii="宋体"/>
                <w:sz w:val="24"/>
                <w:szCs w:val="24"/>
              </w:rPr>
            </w:pP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sz w:val="24"/>
                <w:szCs w:val="24"/>
              </w:rPr>
            </w:pPr>
            <w:r>
              <w:rPr>
                <w:rFonts w:ascii="宋体" w:hAnsi="宋体" w:cs="宋体" w:hint="eastAsia"/>
                <w:sz w:val="24"/>
                <w:szCs w:val="24"/>
              </w:rPr>
              <w:t>（23）外观整洁，无压痕、无连页、</w:t>
            </w:r>
            <w:proofErr w:type="gramStart"/>
            <w:r>
              <w:rPr>
                <w:rFonts w:ascii="宋体" w:hAnsi="宋体" w:cs="宋体" w:hint="eastAsia"/>
                <w:sz w:val="24"/>
                <w:szCs w:val="24"/>
              </w:rPr>
              <w:t>无小页</w:t>
            </w:r>
            <w:proofErr w:type="gramEnd"/>
          </w:p>
        </w:tc>
      </w:tr>
      <w:tr w:rsidR="005B4F67" w:rsidTr="005B4F67">
        <w:trPr>
          <w:cantSplit/>
          <w:trHeight w:val="369"/>
        </w:trPr>
        <w:tc>
          <w:tcPr>
            <w:tcW w:w="1134" w:type="dxa"/>
            <w:gridSpan w:val="2"/>
            <w:vMerge w:val="restart"/>
            <w:tcBorders>
              <w:top w:val="single" w:sz="4" w:space="0" w:color="auto"/>
              <w:left w:val="single" w:sz="6" w:space="0" w:color="auto"/>
              <w:bottom w:val="single" w:sz="6"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覆膜</w:t>
            </w:r>
          </w:p>
        </w:tc>
        <w:tc>
          <w:tcPr>
            <w:tcW w:w="992" w:type="dxa"/>
            <w:tcBorders>
              <w:top w:val="single" w:sz="4" w:space="0" w:color="auto"/>
              <w:left w:val="single" w:sz="4" w:space="0" w:color="auto"/>
              <w:bottom w:val="single" w:sz="4" w:space="0" w:color="auto"/>
              <w:right w:val="single" w:sz="4" w:space="0" w:color="auto"/>
            </w:tcBorders>
            <w:vAlign w:val="center"/>
            <w:hideMark/>
          </w:tcPr>
          <w:p w:rsidR="005B4F67" w:rsidRDefault="005B4F67">
            <w:pPr>
              <w:tabs>
                <w:tab w:val="left" w:pos="5614"/>
              </w:tabs>
              <w:ind w:left="27" w:rightChars="9" w:right="19"/>
              <w:jc w:val="center"/>
              <w:rPr>
                <w:rFonts w:ascii="宋体"/>
                <w:sz w:val="24"/>
                <w:szCs w:val="24"/>
              </w:rPr>
            </w:pPr>
            <w:r>
              <w:rPr>
                <w:rFonts w:ascii="宋体" w:hAnsi="宋体" w:cs="宋体" w:hint="eastAsia"/>
                <w:sz w:val="24"/>
                <w:szCs w:val="24"/>
              </w:rPr>
              <w:t>外观</w:t>
            </w:r>
          </w:p>
        </w:tc>
        <w:tc>
          <w:tcPr>
            <w:tcW w:w="6946" w:type="dxa"/>
            <w:tcBorders>
              <w:top w:val="single" w:sz="4" w:space="0" w:color="auto"/>
              <w:left w:val="single" w:sz="4" w:space="0" w:color="auto"/>
              <w:bottom w:val="single" w:sz="4" w:space="0" w:color="auto"/>
              <w:right w:val="single" w:sz="6" w:space="0" w:color="auto"/>
            </w:tcBorders>
            <w:vAlign w:val="center"/>
            <w:hideMark/>
          </w:tcPr>
          <w:p w:rsidR="005B4F67" w:rsidRDefault="005B4F67">
            <w:pPr>
              <w:tabs>
                <w:tab w:val="left" w:pos="5614"/>
              </w:tabs>
              <w:rPr>
                <w:rFonts w:ascii="宋体"/>
                <w:sz w:val="24"/>
                <w:szCs w:val="24"/>
              </w:rPr>
            </w:pPr>
            <w:r>
              <w:rPr>
                <w:rFonts w:ascii="宋体" w:hAnsi="宋体" w:cs="宋体" w:hint="eastAsia"/>
                <w:sz w:val="24"/>
                <w:szCs w:val="24"/>
              </w:rPr>
              <w:t>（24）无起皱、无起泡，无粘坏表面薄膜或纸张现象</w:t>
            </w:r>
          </w:p>
        </w:tc>
      </w:tr>
      <w:tr w:rsidR="005B4F67" w:rsidTr="005B4F67">
        <w:trPr>
          <w:cantSplit/>
          <w:trHeight w:val="369"/>
        </w:trPr>
        <w:tc>
          <w:tcPr>
            <w:tcW w:w="1701" w:type="dxa"/>
            <w:gridSpan w:val="2"/>
            <w:vMerge/>
            <w:tcBorders>
              <w:top w:val="single" w:sz="4" w:space="0" w:color="auto"/>
              <w:left w:val="single" w:sz="6" w:space="0" w:color="auto"/>
              <w:bottom w:val="single" w:sz="6" w:space="0" w:color="auto"/>
              <w:right w:val="single" w:sz="4" w:space="0" w:color="auto"/>
            </w:tcBorders>
            <w:vAlign w:val="center"/>
            <w:hideMark/>
          </w:tcPr>
          <w:p w:rsidR="005B4F67" w:rsidRDefault="005B4F67">
            <w:pPr>
              <w:widowControl/>
              <w:jc w:val="left"/>
              <w:rPr>
                <w:rFonts w:ascii="宋体"/>
                <w:sz w:val="24"/>
                <w:szCs w:val="24"/>
              </w:rPr>
            </w:pPr>
          </w:p>
        </w:tc>
        <w:tc>
          <w:tcPr>
            <w:tcW w:w="992" w:type="dxa"/>
            <w:tcBorders>
              <w:top w:val="single" w:sz="4" w:space="0" w:color="auto"/>
              <w:left w:val="single" w:sz="4" w:space="0" w:color="auto"/>
              <w:bottom w:val="single" w:sz="6" w:space="0" w:color="auto"/>
              <w:right w:val="single" w:sz="4" w:space="0" w:color="auto"/>
            </w:tcBorders>
            <w:vAlign w:val="center"/>
            <w:hideMark/>
          </w:tcPr>
          <w:p w:rsidR="005B4F67" w:rsidRDefault="005B4F67">
            <w:pPr>
              <w:tabs>
                <w:tab w:val="left" w:pos="5614"/>
              </w:tabs>
              <w:ind w:rightChars="9" w:right="19"/>
              <w:jc w:val="center"/>
              <w:rPr>
                <w:rFonts w:ascii="宋体"/>
                <w:sz w:val="24"/>
                <w:szCs w:val="24"/>
              </w:rPr>
            </w:pPr>
            <w:r>
              <w:rPr>
                <w:rFonts w:ascii="宋体" w:hAnsi="宋体" w:cs="宋体" w:hint="eastAsia"/>
                <w:sz w:val="24"/>
                <w:szCs w:val="24"/>
              </w:rPr>
              <w:t>尺寸</w:t>
            </w:r>
          </w:p>
        </w:tc>
        <w:tc>
          <w:tcPr>
            <w:tcW w:w="6946" w:type="dxa"/>
            <w:tcBorders>
              <w:top w:val="single" w:sz="4" w:space="0" w:color="auto"/>
              <w:left w:val="single" w:sz="4" w:space="0" w:color="auto"/>
              <w:bottom w:val="single" w:sz="6" w:space="0" w:color="auto"/>
              <w:right w:val="single" w:sz="6" w:space="0" w:color="auto"/>
            </w:tcBorders>
            <w:vAlign w:val="center"/>
            <w:hideMark/>
          </w:tcPr>
          <w:p w:rsidR="005B4F67" w:rsidRDefault="005B4F67">
            <w:pPr>
              <w:tabs>
                <w:tab w:val="left" w:pos="5614"/>
              </w:tabs>
              <w:rPr>
                <w:rFonts w:ascii="宋体" w:hAnsi="宋体" w:cs="宋体"/>
                <w:sz w:val="24"/>
                <w:szCs w:val="24"/>
              </w:rPr>
            </w:pPr>
            <w:r>
              <w:rPr>
                <w:rFonts w:ascii="宋体" w:hAnsi="宋体" w:cs="宋体" w:hint="eastAsia"/>
                <w:sz w:val="24"/>
                <w:szCs w:val="24"/>
              </w:rPr>
              <w:t>（25）完整破口≤4.0mm</w:t>
            </w:r>
          </w:p>
        </w:tc>
      </w:tr>
    </w:tbl>
    <w:p w:rsidR="005B4F67" w:rsidRDefault="005B4F67" w:rsidP="005B4F67">
      <w:pPr>
        <w:tabs>
          <w:tab w:val="left" w:pos="1260"/>
        </w:tabs>
        <w:autoSpaceDE w:val="0"/>
        <w:autoSpaceDN w:val="0"/>
        <w:adjustRightInd w:val="0"/>
        <w:spacing w:line="360" w:lineRule="auto"/>
        <w:ind w:firstLineChars="200" w:firstLine="480"/>
        <w:rPr>
          <w:rFonts w:ascii="宋体" w:hint="eastAsia"/>
          <w:sz w:val="24"/>
          <w:szCs w:val="24"/>
        </w:rPr>
      </w:pPr>
      <w:r>
        <w:rPr>
          <w:rFonts w:ascii="宋体" w:hAnsi="宋体" w:cs="宋体" w:hint="eastAsia"/>
          <w:sz w:val="24"/>
          <w:szCs w:val="24"/>
          <w:lang w:val="zh-CN"/>
        </w:rPr>
        <w:t>3、参照《印刷品质量检验与抽样规则》中的抽检数量进行抽检。（见附表</w:t>
      </w:r>
      <w:r>
        <w:rPr>
          <w:rFonts w:ascii="宋体" w:hAnsi="宋体" w:cs="宋体" w:hint="eastAsia"/>
          <w:sz w:val="24"/>
          <w:szCs w:val="24"/>
        </w:rPr>
        <w:t>1</w:t>
      </w: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w:t>
      </w:r>
    </w:p>
    <w:p w:rsidR="005B4F67" w:rsidRDefault="005B4F67" w:rsidP="005B4F67">
      <w:pPr>
        <w:tabs>
          <w:tab w:val="left" w:pos="1260"/>
          <w:tab w:val="left" w:pos="378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表</w:t>
      </w:r>
      <w:r>
        <w:rPr>
          <w:rFonts w:ascii="宋体" w:hAnsi="宋体" w:cs="宋体" w:hint="eastAsia"/>
          <w:sz w:val="24"/>
          <w:szCs w:val="24"/>
        </w:rPr>
        <w:t>1</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lang w:val="zh-CN"/>
        </w:rPr>
        <w:t>一次抽样方案</w:t>
      </w:r>
    </w:p>
    <w:tbl>
      <w:tblPr>
        <w:tblW w:w="0" w:type="auto"/>
        <w:jc w:val="center"/>
        <w:tblLayout w:type="fixed"/>
        <w:tblLook w:val="04A0" w:firstRow="1" w:lastRow="0" w:firstColumn="1" w:lastColumn="0" w:noHBand="0" w:noVBand="1"/>
      </w:tblPr>
      <w:tblGrid>
        <w:gridCol w:w="2370"/>
        <w:gridCol w:w="1246"/>
        <w:gridCol w:w="886"/>
        <w:gridCol w:w="1006"/>
        <w:gridCol w:w="1126"/>
        <w:gridCol w:w="1126"/>
        <w:gridCol w:w="1356"/>
      </w:tblGrid>
      <w:tr w:rsidR="005B4F67" w:rsidTr="005B4F67">
        <w:trPr>
          <w:jc w:val="center"/>
        </w:trPr>
        <w:tc>
          <w:tcPr>
            <w:tcW w:w="2370" w:type="dxa"/>
            <w:tcBorders>
              <w:top w:val="single" w:sz="12"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sz w:val="24"/>
                <w:szCs w:val="24"/>
              </w:rPr>
            </w:pPr>
            <w:r>
              <w:rPr>
                <w:rFonts w:ascii="宋体" w:hAnsi="宋体" w:cs="宋体" w:hint="eastAsia"/>
                <w:sz w:val="24"/>
                <w:szCs w:val="24"/>
                <w:lang w:val="zh-CN"/>
              </w:rPr>
              <w:t>批</w:t>
            </w:r>
            <w:r>
              <w:rPr>
                <w:rFonts w:ascii="宋体" w:hAnsi="宋体" w:cs="宋体" w:hint="eastAsia"/>
                <w:sz w:val="24"/>
                <w:szCs w:val="24"/>
              </w:rPr>
              <w:t xml:space="preserve">  </w:t>
            </w:r>
            <w:r>
              <w:rPr>
                <w:rFonts w:ascii="宋体" w:hAnsi="宋体" w:cs="宋体" w:hint="eastAsia"/>
                <w:sz w:val="24"/>
                <w:szCs w:val="24"/>
                <w:lang w:val="zh-CN"/>
              </w:rPr>
              <w:t>量</w:t>
            </w:r>
          </w:p>
        </w:tc>
        <w:tc>
          <w:tcPr>
            <w:tcW w:w="1246" w:type="dxa"/>
            <w:tcBorders>
              <w:top w:val="single" w:sz="12" w:space="0" w:color="auto"/>
              <w:left w:val="single" w:sz="6" w:space="0" w:color="auto"/>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151~500</w:t>
            </w:r>
          </w:p>
        </w:tc>
        <w:tc>
          <w:tcPr>
            <w:tcW w:w="886"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501~</w:t>
            </w:r>
          </w:p>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1200</w:t>
            </w:r>
          </w:p>
        </w:tc>
        <w:tc>
          <w:tcPr>
            <w:tcW w:w="1006"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1201~</w:t>
            </w:r>
          </w:p>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10000</w:t>
            </w:r>
          </w:p>
        </w:tc>
        <w:tc>
          <w:tcPr>
            <w:tcW w:w="1126"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10001~</w:t>
            </w:r>
          </w:p>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35000</w:t>
            </w:r>
          </w:p>
        </w:tc>
        <w:tc>
          <w:tcPr>
            <w:tcW w:w="1126"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35001~</w:t>
            </w:r>
          </w:p>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500000</w:t>
            </w:r>
          </w:p>
        </w:tc>
        <w:tc>
          <w:tcPr>
            <w:tcW w:w="1356"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cs="宋体" w:hint="eastAsia"/>
                <w:sz w:val="24"/>
                <w:szCs w:val="24"/>
                <w:lang w:val="zh-CN"/>
              </w:rPr>
              <w:t>≥</w:t>
            </w:r>
            <w:r>
              <w:rPr>
                <w:rFonts w:ascii="宋体" w:hAnsi="宋体" w:cs="宋体" w:hint="eastAsia"/>
                <w:sz w:val="24"/>
                <w:szCs w:val="24"/>
              </w:rPr>
              <w:t>500001</w:t>
            </w:r>
          </w:p>
        </w:tc>
      </w:tr>
      <w:tr w:rsidR="005B4F67" w:rsidTr="005B4F67">
        <w:trPr>
          <w:jc w:val="center"/>
        </w:trPr>
        <w:tc>
          <w:tcPr>
            <w:tcW w:w="2370" w:type="dxa"/>
            <w:tcBorders>
              <w:top w:val="single" w:sz="6"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rPr>
                <w:rFonts w:ascii="宋体"/>
                <w:sz w:val="24"/>
                <w:szCs w:val="24"/>
              </w:rPr>
            </w:pPr>
            <w:r>
              <w:rPr>
                <w:rFonts w:ascii="宋体" w:hAnsi="宋体" w:cs="宋体" w:hint="eastAsia"/>
                <w:sz w:val="24"/>
                <w:szCs w:val="24"/>
                <w:lang w:val="zh-CN"/>
              </w:rPr>
              <w:t>样本大小</w:t>
            </w:r>
          </w:p>
        </w:tc>
        <w:tc>
          <w:tcPr>
            <w:tcW w:w="1246" w:type="dxa"/>
            <w:tcBorders>
              <w:top w:val="single" w:sz="6" w:space="0" w:color="auto"/>
              <w:left w:val="single" w:sz="6" w:space="0" w:color="auto"/>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88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100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32</w:t>
            </w:r>
          </w:p>
        </w:tc>
        <w:tc>
          <w:tcPr>
            <w:tcW w:w="112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w:t>
            </w:r>
          </w:p>
        </w:tc>
        <w:tc>
          <w:tcPr>
            <w:tcW w:w="112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80</w:t>
            </w:r>
          </w:p>
        </w:tc>
        <w:tc>
          <w:tcPr>
            <w:tcW w:w="135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125</w:t>
            </w:r>
          </w:p>
        </w:tc>
      </w:tr>
      <w:tr w:rsidR="005B4F67" w:rsidTr="005B4F67">
        <w:trPr>
          <w:jc w:val="center"/>
        </w:trPr>
        <w:tc>
          <w:tcPr>
            <w:tcW w:w="2370" w:type="dxa"/>
            <w:tcBorders>
              <w:top w:val="single" w:sz="6"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rPr>
                <w:rFonts w:ascii="宋体"/>
                <w:sz w:val="24"/>
                <w:szCs w:val="24"/>
              </w:rPr>
            </w:pPr>
            <w:r>
              <w:rPr>
                <w:rFonts w:ascii="宋体" w:hAnsi="宋体" w:cs="宋体" w:hint="eastAsia"/>
                <w:sz w:val="24"/>
                <w:szCs w:val="24"/>
                <w:lang w:val="zh-CN"/>
              </w:rPr>
              <w:t>合格判定数</w:t>
            </w:r>
          </w:p>
        </w:tc>
        <w:tc>
          <w:tcPr>
            <w:tcW w:w="1246" w:type="dxa"/>
            <w:tcBorders>
              <w:top w:val="single" w:sz="6" w:space="0" w:color="auto"/>
              <w:left w:val="single" w:sz="6" w:space="0" w:color="auto"/>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88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100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12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w:t>
            </w:r>
          </w:p>
        </w:tc>
        <w:tc>
          <w:tcPr>
            <w:tcW w:w="112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c>
          <w:tcPr>
            <w:tcW w:w="1356"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w:t>
            </w:r>
          </w:p>
        </w:tc>
      </w:tr>
      <w:tr w:rsidR="005B4F67" w:rsidTr="005B4F67">
        <w:trPr>
          <w:jc w:val="center"/>
        </w:trPr>
        <w:tc>
          <w:tcPr>
            <w:tcW w:w="2370" w:type="dxa"/>
            <w:tcBorders>
              <w:top w:val="single" w:sz="6" w:space="0" w:color="auto"/>
              <w:left w:val="nil"/>
              <w:bottom w:val="single" w:sz="12"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rPr>
                <w:rFonts w:ascii="宋体"/>
                <w:sz w:val="24"/>
                <w:szCs w:val="24"/>
              </w:rPr>
            </w:pPr>
            <w:r>
              <w:rPr>
                <w:rFonts w:ascii="宋体" w:hAnsi="宋体" w:cs="宋体" w:hint="eastAsia"/>
                <w:sz w:val="24"/>
                <w:szCs w:val="24"/>
                <w:lang w:val="zh-CN"/>
              </w:rPr>
              <w:t>不合格判定数</w:t>
            </w:r>
          </w:p>
        </w:tc>
        <w:tc>
          <w:tcPr>
            <w:tcW w:w="1246" w:type="dxa"/>
            <w:tcBorders>
              <w:top w:val="single" w:sz="6" w:space="0" w:color="auto"/>
              <w:left w:val="single" w:sz="6" w:space="0" w:color="auto"/>
              <w:bottom w:val="single" w:sz="12"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886" w:type="dxa"/>
            <w:tcBorders>
              <w:top w:val="single" w:sz="6" w:space="0" w:color="auto"/>
              <w:left w:val="nil"/>
              <w:bottom w:val="single" w:sz="12"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006" w:type="dxa"/>
            <w:tcBorders>
              <w:top w:val="single" w:sz="6" w:space="0" w:color="auto"/>
              <w:left w:val="nil"/>
              <w:bottom w:val="single" w:sz="12"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1126" w:type="dxa"/>
            <w:tcBorders>
              <w:top w:val="single" w:sz="6" w:space="0" w:color="auto"/>
              <w:left w:val="nil"/>
              <w:bottom w:val="single" w:sz="12"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1126" w:type="dxa"/>
            <w:tcBorders>
              <w:top w:val="single" w:sz="6" w:space="0" w:color="auto"/>
              <w:left w:val="nil"/>
              <w:bottom w:val="single" w:sz="12"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1356" w:type="dxa"/>
            <w:tcBorders>
              <w:top w:val="single" w:sz="6" w:space="0" w:color="auto"/>
              <w:left w:val="nil"/>
              <w:bottom w:val="single" w:sz="12"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w:t>
            </w:r>
          </w:p>
        </w:tc>
      </w:tr>
    </w:tbl>
    <w:p w:rsidR="005B4F67" w:rsidRDefault="005B4F67" w:rsidP="005B4F67">
      <w:pPr>
        <w:tabs>
          <w:tab w:val="left" w:pos="1260"/>
          <w:tab w:val="left" w:pos="3780"/>
        </w:tabs>
        <w:autoSpaceDE w:val="0"/>
        <w:autoSpaceDN w:val="0"/>
        <w:adjustRightInd w:val="0"/>
        <w:spacing w:line="360" w:lineRule="auto"/>
        <w:ind w:firstLine="480"/>
        <w:rPr>
          <w:rFonts w:ascii="宋体" w:hint="eastAsia"/>
          <w:sz w:val="24"/>
          <w:szCs w:val="24"/>
          <w:lang w:val="zh-CN"/>
        </w:rPr>
      </w:pPr>
    </w:p>
    <w:p w:rsidR="005B4F67" w:rsidRDefault="005B4F67" w:rsidP="005B4F67">
      <w:pPr>
        <w:tabs>
          <w:tab w:val="left" w:pos="1260"/>
          <w:tab w:val="left" w:pos="3780"/>
        </w:tabs>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lastRenderedPageBreak/>
        <w:t>表</w:t>
      </w:r>
      <w:r>
        <w:rPr>
          <w:rFonts w:ascii="宋体" w:hAnsi="宋体" w:cs="宋体" w:hint="eastAsia"/>
          <w:sz w:val="24"/>
          <w:szCs w:val="24"/>
        </w:rPr>
        <w:t>2</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lang w:val="zh-CN"/>
        </w:rPr>
        <w:t>二次抽样方案</w:t>
      </w:r>
    </w:p>
    <w:tbl>
      <w:tblPr>
        <w:tblW w:w="0" w:type="auto"/>
        <w:jc w:val="center"/>
        <w:tblLayout w:type="fixed"/>
        <w:tblLook w:val="04A0" w:firstRow="1" w:lastRow="0" w:firstColumn="1" w:lastColumn="0" w:noHBand="0" w:noVBand="1"/>
      </w:tblPr>
      <w:tblGrid>
        <w:gridCol w:w="2389"/>
        <w:gridCol w:w="1263"/>
        <w:gridCol w:w="1263"/>
        <w:gridCol w:w="1263"/>
        <w:gridCol w:w="1263"/>
        <w:gridCol w:w="1657"/>
      </w:tblGrid>
      <w:tr w:rsidR="005B4F67" w:rsidTr="005B4F67">
        <w:trPr>
          <w:jc w:val="center"/>
        </w:trPr>
        <w:tc>
          <w:tcPr>
            <w:tcW w:w="2389" w:type="dxa"/>
            <w:tcBorders>
              <w:top w:val="single" w:sz="12"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sz w:val="24"/>
                <w:szCs w:val="24"/>
              </w:rPr>
            </w:pPr>
            <w:r>
              <w:rPr>
                <w:rFonts w:ascii="宋体" w:hAnsi="宋体" w:cs="宋体" w:hint="eastAsia"/>
                <w:sz w:val="24"/>
                <w:szCs w:val="24"/>
                <w:lang w:val="zh-CN"/>
              </w:rPr>
              <w:t>批</w:t>
            </w:r>
            <w:r>
              <w:rPr>
                <w:rFonts w:ascii="宋体" w:hAnsi="宋体" w:cs="宋体" w:hint="eastAsia"/>
                <w:sz w:val="24"/>
                <w:szCs w:val="24"/>
              </w:rPr>
              <w:t xml:space="preserve">  </w:t>
            </w:r>
            <w:r>
              <w:rPr>
                <w:rFonts w:ascii="宋体" w:hAnsi="宋体" w:cs="宋体" w:hint="eastAsia"/>
                <w:sz w:val="24"/>
                <w:szCs w:val="24"/>
                <w:lang w:val="zh-CN"/>
              </w:rPr>
              <w:t>量</w:t>
            </w:r>
          </w:p>
        </w:tc>
        <w:tc>
          <w:tcPr>
            <w:tcW w:w="1263"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501~1200</w:t>
            </w:r>
          </w:p>
        </w:tc>
        <w:tc>
          <w:tcPr>
            <w:tcW w:w="1263"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1201~</w:t>
            </w:r>
          </w:p>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10000</w:t>
            </w:r>
          </w:p>
        </w:tc>
        <w:tc>
          <w:tcPr>
            <w:tcW w:w="1263"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10001~</w:t>
            </w:r>
          </w:p>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35000</w:t>
            </w:r>
          </w:p>
        </w:tc>
        <w:tc>
          <w:tcPr>
            <w:tcW w:w="1263"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35001~</w:t>
            </w:r>
          </w:p>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500000</w:t>
            </w:r>
          </w:p>
        </w:tc>
        <w:tc>
          <w:tcPr>
            <w:tcW w:w="1657" w:type="dxa"/>
            <w:tcBorders>
              <w:top w:val="single" w:sz="12"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cs="宋体" w:hint="eastAsia"/>
                <w:sz w:val="24"/>
                <w:szCs w:val="24"/>
                <w:lang w:val="zh-CN"/>
              </w:rPr>
              <w:t>≥</w:t>
            </w:r>
            <w:r>
              <w:rPr>
                <w:rFonts w:ascii="宋体" w:hAnsi="宋体" w:cs="宋体" w:hint="eastAsia"/>
                <w:sz w:val="24"/>
                <w:szCs w:val="24"/>
              </w:rPr>
              <w:t>500001</w:t>
            </w:r>
          </w:p>
        </w:tc>
      </w:tr>
      <w:tr w:rsidR="005B4F67" w:rsidTr="005B4F67">
        <w:trPr>
          <w:jc w:val="center"/>
        </w:trPr>
        <w:tc>
          <w:tcPr>
            <w:tcW w:w="2389" w:type="dxa"/>
            <w:tcBorders>
              <w:top w:val="single" w:sz="6"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rPr>
                <w:rFonts w:ascii="宋体"/>
                <w:sz w:val="24"/>
                <w:szCs w:val="24"/>
              </w:rPr>
            </w:pPr>
            <w:r>
              <w:rPr>
                <w:rFonts w:ascii="宋体" w:hAnsi="宋体" w:cs="宋体" w:hint="eastAsia"/>
                <w:sz w:val="24"/>
                <w:szCs w:val="24"/>
                <w:lang w:val="zh-CN"/>
              </w:rPr>
              <w:t>第一样本数</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32</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w:t>
            </w:r>
          </w:p>
        </w:tc>
        <w:tc>
          <w:tcPr>
            <w:tcW w:w="1657"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80</w:t>
            </w:r>
          </w:p>
        </w:tc>
      </w:tr>
      <w:tr w:rsidR="005B4F67" w:rsidTr="005B4F67">
        <w:trPr>
          <w:jc w:val="center"/>
        </w:trPr>
        <w:tc>
          <w:tcPr>
            <w:tcW w:w="2389" w:type="dxa"/>
            <w:tcBorders>
              <w:top w:val="single" w:sz="6"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rPr>
                <w:rFonts w:ascii="宋体"/>
                <w:sz w:val="24"/>
                <w:szCs w:val="24"/>
              </w:rPr>
            </w:pPr>
            <w:r>
              <w:rPr>
                <w:rFonts w:ascii="宋体" w:hAnsi="宋体" w:cs="宋体" w:hint="eastAsia"/>
                <w:sz w:val="24"/>
                <w:szCs w:val="24"/>
                <w:lang w:val="zh-CN"/>
              </w:rPr>
              <w:t>第一合格判定数</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cs="宋体"/>
                <w:sz w:val="24"/>
                <w:szCs w:val="24"/>
              </w:rPr>
            </w:pPr>
            <w:r>
              <w:rPr>
                <w:rFonts w:ascii="宋体" w:cs="宋体" w:hint="eastAsia"/>
                <w:sz w:val="24"/>
                <w:szCs w:val="24"/>
              </w:rPr>
              <w:t>0</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657"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w:t>
            </w:r>
          </w:p>
        </w:tc>
      </w:tr>
      <w:tr w:rsidR="005B4F67" w:rsidTr="005B4F67">
        <w:trPr>
          <w:jc w:val="center"/>
        </w:trPr>
        <w:tc>
          <w:tcPr>
            <w:tcW w:w="2389" w:type="dxa"/>
            <w:tcBorders>
              <w:top w:val="single" w:sz="6"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rPr>
                <w:rFonts w:ascii="宋体"/>
                <w:sz w:val="24"/>
                <w:szCs w:val="24"/>
              </w:rPr>
            </w:pPr>
            <w:r>
              <w:rPr>
                <w:rFonts w:ascii="宋体" w:hAnsi="宋体" w:cs="宋体" w:hint="eastAsia"/>
                <w:sz w:val="24"/>
                <w:szCs w:val="24"/>
                <w:lang w:val="zh-CN"/>
              </w:rPr>
              <w:t>第一不合格判定数</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1657"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9</w:t>
            </w:r>
          </w:p>
        </w:tc>
      </w:tr>
      <w:tr w:rsidR="005B4F67" w:rsidTr="005B4F67">
        <w:trPr>
          <w:jc w:val="center"/>
        </w:trPr>
        <w:tc>
          <w:tcPr>
            <w:tcW w:w="2389" w:type="dxa"/>
            <w:tcBorders>
              <w:top w:val="single" w:sz="6"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rPr>
                <w:rFonts w:ascii="宋体"/>
                <w:sz w:val="24"/>
                <w:szCs w:val="24"/>
              </w:rPr>
            </w:pPr>
            <w:r>
              <w:rPr>
                <w:rFonts w:ascii="宋体" w:hAnsi="宋体" w:cs="宋体" w:hint="eastAsia"/>
                <w:sz w:val="24"/>
                <w:szCs w:val="24"/>
                <w:lang w:val="zh-CN"/>
              </w:rPr>
              <w:t>第二样本数</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32</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w:t>
            </w:r>
          </w:p>
        </w:tc>
        <w:tc>
          <w:tcPr>
            <w:tcW w:w="1657"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80</w:t>
            </w:r>
          </w:p>
        </w:tc>
      </w:tr>
      <w:tr w:rsidR="005B4F67" w:rsidTr="005B4F67">
        <w:trPr>
          <w:jc w:val="center"/>
        </w:trPr>
        <w:tc>
          <w:tcPr>
            <w:tcW w:w="2389" w:type="dxa"/>
            <w:tcBorders>
              <w:top w:val="single" w:sz="6"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rPr>
                <w:rFonts w:ascii="宋体"/>
                <w:sz w:val="24"/>
                <w:szCs w:val="24"/>
              </w:rPr>
            </w:pPr>
            <w:r>
              <w:rPr>
                <w:rFonts w:ascii="宋体" w:hAnsi="宋体" w:cs="宋体" w:hint="eastAsia"/>
                <w:sz w:val="24"/>
                <w:szCs w:val="24"/>
                <w:lang w:val="zh-CN"/>
              </w:rPr>
              <w:t>第二合格判定数</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9</w:t>
            </w:r>
          </w:p>
        </w:tc>
        <w:tc>
          <w:tcPr>
            <w:tcW w:w="1657"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w:t>
            </w:r>
          </w:p>
        </w:tc>
      </w:tr>
      <w:tr w:rsidR="005B4F67" w:rsidTr="005B4F67">
        <w:trPr>
          <w:jc w:val="center"/>
        </w:trPr>
        <w:tc>
          <w:tcPr>
            <w:tcW w:w="2389" w:type="dxa"/>
            <w:tcBorders>
              <w:top w:val="single" w:sz="6" w:space="0" w:color="auto"/>
              <w:left w:val="nil"/>
              <w:bottom w:val="single" w:sz="6" w:space="0" w:color="auto"/>
              <w:right w:val="single" w:sz="6" w:space="0" w:color="auto"/>
            </w:tcBorders>
            <w:vAlign w:val="center"/>
            <w:hideMark/>
          </w:tcPr>
          <w:p w:rsidR="005B4F67" w:rsidRDefault="005B4F67">
            <w:pPr>
              <w:tabs>
                <w:tab w:val="left" w:pos="1260"/>
                <w:tab w:val="left" w:pos="3780"/>
              </w:tabs>
              <w:autoSpaceDE w:val="0"/>
              <w:autoSpaceDN w:val="0"/>
              <w:adjustRightInd w:val="0"/>
              <w:spacing w:line="360" w:lineRule="auto"/>
              <w:rPr>
                <w:rFonts w:ascii="宋体"/>
                <w:sz w:val="24"/>
                <w:szCs w:val="24"/>
              </w:rPr>
            </w:pPr>
            <w:r>
              <w:rPr>
                <w:rFonts w:ascii="宋体" w:hAnsi="宋体" w:cs="宋体" w:hint="eastAsia"/>
                <w:sz w:val="24"/>
                <w:szCs w:val="24"/>
                <w:lang w:val="zh-CN"/>
              </w:rPr>
              <w:t>第二不合格判定数</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c>
          <w:tcPr>
            <w:tcW w:w="1263"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w:t>
            </w:r>
          </w:p>
        </w:tc>
        <w:tc>
          <w:tcPr>
            <w:tcW w:w="1657" w:type="dxa"/>
            <w:tcBorders>
              <w:top w:val="single" w:sz="6" w:space="0" w:color="auto"/>
              <w:left w:val="nil"/>
              <w:bottom w:val="single" w:sz="6" w:space="0" w:color="auto"/>
              <w:right w:val="nil"/>
            </w:tcBorders>
            <w:vAlign w:val="center"/>
            <w:hideMark/>
          </w:tcPr>
          <w:p w:rsidR="005B4F67" w:rsidRDefault="005B4F67">
            <w:pPr>
              <w:tabs>
                <w:tab w:val="left" w:pos="1260"/>
                <w:tab w:val="left" w:pos="3780"/>
              </w:tabs>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r>
    </w:tbl>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4、成品检验根据生产实际，采取生产现场随机抽验。</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5、在抽查成品时，发现质量问题，应及时处理和反馈，迅速与各车间主任联系解决。未得到解决时，要反映到主管副厂长，仍未解决，上报厂长。</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6、做好保留不合格品样书的工作。</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7、由于顾客原因，通过努力仍达不到质量标准的成品，业务部与客户协商解决方案，填写〈与顾客沟通的记录〉存档。</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8、检验员应做好成品检验记录，记录真实、准确，按品种（批次汇总</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检验结论后，交成品检验组组长。</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9、每一品种检验后，由组长填写，〈成品检验记录日报〉并由检验人、车间主任签名记录。每月26日报质检科备案。</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10、对于不合格品的让步接收，按</w:t>
      </w:r>
      <w:proofErr w:type="gramStart"/>
      <w:r>
        <w:rPr>
          <w:rFonts w:ascii="宋体" w:hAnsi="宋体" w:cs="宋体" w:hint="eastAsia"/>
          <w:sz w:val="24"/>
          <w:szCs w:val="24"/>
          <w:lang w:val="zh-CN"/>
        </w:rPr>
        <w:t>〈</w:t>
      </w:r>
      <w:proofErr w:type="gramEnd"/>
      <w:r>
        <w:rPr>
          <w:rFonts w:ascii="宋体" w:hAnsi="宋体" w:cs="宋体" w:hint="eastAsia"/>
          <w:sz w:val="24"/>
          <w:szCs w:val="24"/>
          <w:lang w:val="zh-CN"/>
        </w:rPr>
        <w:t>不合格品控制程序》执行。</w:t>
      </w:r>
      <w:r>
        <w:rPr>
          <w:rFonts w:ascii="宋体" w:hAnsi="宋体" w:cs="宋体" w:hint="eastAsia"/>
          <w:sz w:val="24"/>
          <w:szCs w:val="24"/>
        </w:rPr>
        <w:t>、</w:t>
      </w:r>
    </w:p>
    <w:p w:rsidR="005B4F67" w:rsidRDefault="005B4F67" w:rsidP="005B4F67">
      <w:pPr>
        <w:autoSpaceDE w:val="0"/>
        <w:autoSpaceDN w:val="0"/>
        <w:adjustRightInd w:val="0"/>
        <w:spacing w:line="360" w:lineRule="auto"/>
        <w:ind w:firstLineChars="100" w:firstLine="240"/>
        <w:outlineLvl w:val="0"/>
        <w:rPr>
          <w:rFonts w:ascii="宋体" w:hint="eastAsia"/>
          <w:sz w:val="24"/>
          <w:szCs w:val="24"/>
        </w:rPr>
      </w:pPr>
      <w:bookmarkStart w:id="19" w:name="_Toc341943579"/>
      <w:bookmarkStart w:id="20" w:name="_Toc341942730"/>
      <w:r>
        <w:rPr>
          <w:rFonts w:ascii="宋体" w:hAnsi="宋体" w:cs="宋体" w:hint="eastAsia"/>
          <w:sz w:val="24"/>
          <w:szCs w:val="24"/>
        </w:rPr>
        <w:t>（4）产品检验抽样标准</w:t>
      </w:r>
      <w:bookmarkEnd w:id="19"/>
      <w:bookmarkEnd w:id="20"/>
    </w:p>
    <w:p w:rsidR="005B4F67" w:rsidRDefault="005B4F67" w:rsidP="005B4F67">
      <w:pPr>
        <w:autoSpaceDE w:val="0"/>
        <w:autoSpaceDN w:val="0"/>
        <w:adjustRightInd w:val="0"/>
        <w:spacing w:line="360" w:lineRule="auto"/>
        <w:ind w:firstLineChars="100" w:firstLine="240"/>
        <w:rPr>
          <w:rFonts w:ascii="宋体" w:hint="eastAsia"/>
          <w:sz w:val="24"/>
          <w:szCs w:val="24"/>
        </w:rPr>
      </w:pPr>
      <w:r>
        <w:rPr>
          <w:rFonts w:ascii="宋体" w:hAnsi="宋体" w:cs="宋体" w:hint="eastAsia"/>
          <w:sz w:val="24"/>
          <w:szCs w:val="24"/>
          <w:lang w:val="zh-CN"/>
        </w:rPr>
        <w:t>1、根据</w:t>
      </w:r>
      <w:r>
        <w:rPr>
          <w:rFonts w:ascii="宋体" w:hAnsi="宋体" w:cs="宋体" w:hint="eastAsia"/>
          <w:sz w:val="24"/>
          <w:szCs w:val="24"/>
        </w:rPr>
        <w:t>CY/T12-95</w:t>
      </w:r>
      <w:r>
        <w:rPr>
          <w:rFonts w:ascii="宋体" w:hAnsi="宋体" w:cs="宋体" w:hint="eastAsia"/>
          <w:sz w:val="24"/>
          <w:szCs w:val="24"/>
          <w:lang w:val="zh-CN"/>
        </w:rPr>
        <w:t>《书刊印刷品检验抽样规则》，结合本厂实际，制订本标准。</w:t>
      </w:r>
    </w:p>
    <w:p w:rsidR="005B4F67" w:rsidRDefault="005B4F67" w:rsidP="005B4F67">
      <w:pPr>
        <w:autoSpaceDE w:val="0"/>
        <w:autoSpaceDN w:val="0"/>
        <w:adjustRightInd w:val="0"/>
        <w:spacing w:line="360" w:lineRule="auto"/>
        <w:ind w:firstLineChars="100" w:firstLine="240"/>
        <w:rPr>
          <w:rFonts w:ascii="宋体" w:hint="eastAsia"/>
          <w:sz w:val="24"/>
          <w:szCs w:val="24"/>
        </w:rPr>
      </w:pPr>
      <w:r>
        <w:rPr>
          <w:rFonts w:ascii="宋体" w:hAnsi="宋体" w:cs="宋体" w:hint="eastAsia"/>
          <w:sz w:val="24"/>
          <w:szCs w:val="24"/>
          <w:lang w:val="zh-CN"/>
        </w:rPr>
        <w:t>2、印刷工序抽样方案</w:t>
      </w:r>
    </w:p>
    <w:tbl>
      <w:tblPr>
        <w:tblW w:w="0" w:type="auto"/>
        <w:tblLayout w:type="fixed"/>
        <w:tblLook w:val="04A0" w:firstRow="1" w:lastRow="0" w:firstColumn="1" w:lastColumn="0" w:noHBand="0" w:noVBand="1"/>
      </w:tblPr>
      <w:tblGrid>
        <w:gridCol w:w="1843"/>
        <w:gridCol w:w="1276"/>
        <w:gridCol w:w="1417"/>
        <w:gridCol w:w="1559"/>
        <w:gridCol w:w="1560"/>
        <w:gridCol w:w="1596"/>
      </w:tblGrid>
      <w:tr w:rsidR="005B4F67" w:rsidTr="005B4F67">
        <w:trPr>
          <w:trHeight w:hRule="exact" w:val="454"/>
        </w:trPr>
        <w:tc>
          <w:tcPr>
            <w:tcW w:w="1843"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ind w:left="-2"/>
              <w:jc w:val="center"/>
              <w:rPr>
                <w:rFonts w:ascii="宋体"/>
                <w:sz w:val="24"/>
                <w:szCs w:val="24"/>
              </w:rPr>
            </w:pPr>
            <w:r>
              <w:rPr>
                <w:rFonts w:ascii="宋体" w:hAnsi="宋体" w:cs="宋体" w:hint="eastAsia"/>
                <w:sz w:val="24"/>
                <w:szCs w:val="24"/>
                <w:lang w:val="zh-CN"/>
              </w:rPr>
              <w:t>批量数</w:t>
            </w:r>
          </w:p>
        </w:tc>
        <w:tc>
          <w:tcPr>
            <w:tcW w:w="1276"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1-5000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5001-10000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10001-50000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50001-100000</w:t>
            </w:r>
          </w:p>
        </w:tc>
        <w:tc>
          <w:tcPr>
            <w:tcW w:w="1596"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sz w:val="24"/>
                <w:szCs w:val="24"/>
              </w:rPr>
            </w:pPr>
            <w:r>
              <w:rPr>
                <w:rFonts w:ascii="宋体" w:hAnsi="宋体" w:cs="宋体" w:hint="eastAsia"/>
                <w:sz w:val="24"/>
                <w:szCs w:val="24"/>
              </w:rPr>
              <w:t>100000</w:t>
            </w:r>
            <w:r>
              <w:rPr>
                <w:rFonts w:ascii="宋体" w:hAnsi="宋体" w:cs="宋体" w:hint="eastAsia"/>
                <w:sz w:val="24"/>
                <w:szCs w:val="24"/>
                <w:lang w:val="zh-CN"/>
              </w:rPr>
              <w:t>以上</w:t>
            </w:r>
          </w:p>
        </w:tc>
      </w:tr>
      <w:tr w:rsidR="005B4F67" w:rsidTr="005B4F67">
        <w:trPr>
          <w:trHeight w:hRule="exact" w:val="454"/>
        </w:trPr>
        <w:tc>
          <w:tcPr>
            <w:tcW w:w="1843"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ind w:left="-2"/>
              <w:jc w:val="center"/>
              <w:rPr>
                <w:rFonts w:ascii="宋体"/>
                <w:sz w:val="24"/>
                <w:szCs w:val="24"/>
              </w:rPr>
            </w:pPr>
            <w:r>
              <w:rPr>
                <w:rFonts w:ascii="宋体" w:hAnsi="宋体" w:cs="宋体" w:hint="eastAsia"/>
                <w:sz w:val="24"/>
                <w:szCs w:val="24"/>
                <w:lang w:val="zh-CN"/>
              </w:rPr>
              <w:t>抽样数</w:t>
            </w:r>
          </w:p>
        </w:tc>
        <w:tc>
          <w:tcPr>
            <w:tcW w:w="1276"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1417"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1559"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32</w:t>
            </w:r>
          </w:p>
        </w:tc>
        <w:tc>
          <w:tcPr>
            <w:tcW w:w="1596"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w:t>
            </w:r>
          </w:p>
        </w:tc>
      </w:tr>
      <w:tr w:rsidR="005B4F67" w:rsidTr="005B4F67">
        <w:trPr>
          <w:trHeight w:hRule="exact" w:val="454"/>
        </w:trPr>
        <w:tc>
          <w:tcPr>
            <w:tcW w:w="1843"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ind w:left="-2"/>
              <w:jc w:val="center"/>
              <w:rPr>
                <w:rFonts w:ascii="宋体"/>
                <w:sz w:val="24"/>
                <w:szCs w:val="24"/>
              </w:rPr>
            </w:pPr>
            <w:r>
              <w:rPr>
                <w:rFonts w:ascii="宋体" w:hAnsi="宋体" w:cs="宋体" w:hint="eastAsia"/>
                <w:sz w:val="24"/>
                <w:szCs w:val="24"/>
                <w:lang w:val="zh-CN"/>
              </w:rPr>
              <w:t>合格判定数</w:t>
            </w:r>
          </w:p>
        </w:tc>
        <w:tc>
          <w:tcPr>
            <w:tcW w:w="1276"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560"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w:t>
            </w:r>
          </w:p>
        </w:tc>
        <w:tc>
          <w:tcPr>
            <w:tcW w:w="1596"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r>
      <w:tr w:rsidR="005B4F67" w:rsidTr="005B4F67">
        <w:trPr>
          <w:trHeight w:hRule="exact" w:val="454"/>
        </w:trPr>
        <w:tc>
          <w:tcPr>
            <w:tcW w:w="1843"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ind w:left="-84" w:right="-46"/>
              <w:jc w:val="center"/>
              <w:rPr>
                <w:rFonts w:ascii="宋体"/>
                <w:sz w:val="24"/>
                <w:szCs w:val="24"/>
              </w:rPr>
            </w:pPr>
            <w:r>
              <w:rPr>
                <w:rFonts w:ascii="宋体" w:hAnsi="宋体" w:cs="宋体" w:hint="eastAsia"/>
                <w:sz w:val="24"/>
                <w:szCs w:val="24"/>
                <w:lang w:val="zh-CN"/>
              </w:rPr>
              <w:t>不合格判定数</w:t>
            </w:r>
          </w:p>
        </w:tc>
        <w:tc>
          <w:tcPr>
            <w:tcW w:w="1276"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1417"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1560"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1596"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r>
      <w:tr w:rsidR="005B4F67" w:rsidTr="005B4F67">
        <w:trPr>
          <w:trHeight w:hRule="exact" w:val="454"/>
        </w:trPr>
        <w:tc>
          <w:tcPr>
            <w:tcW w:w="1843"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ind w:left="-2"/>
              <w:jc w:val="center"/>
              <w:rPr>
                <w:rFonts w:ascii="宋体"/>
                <w:sz w:val="24"/>
                <w:szCs w:val="24"/>
              </w:rPr>
            </w:pPr>
            <w:r>
              <w:rPr>
                <w:rFonts w:ascii="宋体" w:hAnsi="宋体" w:cs="宋体" w:hint="eastAsia"/>
                <w:sz w:val="24"/>
                <w:szCs w:val="24"/>
                <w:lang w:val="zh-CN"/>
              </w:rPr>
              <w:t>合格率（</w:t>
            </w:r>
            <w:r>
              <w:rPr>
                <w:rFonts w:ascii="宋体" w:hAnsi="宋体" w:cs="宋体" w:hint="eastAsia"/>
                <w:sz w:val="24"/>
                <w:szCs w:val="24"/>
              </w:rPr>
              <w:t>%</w:t>
            </w:r>
            <w:r>
              <w:rPr>
                <w:rFonts w:ascii="宋体" w:hAnsi="宋体" w:cs="宋体" w:hint="eastAsia"/>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c>
          <w:tcPr>
            <w:tcW w:w="1596"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r>
    </w:tbl>
    <w:p w:rsidR="005B4F67" w:rsidRDefault="005B4F67" w:rsidP="005B4F67">
      <w:pPr>
        <w:autoSpaceDE w:val="0"/>
        <w:autoSpaceDN w:val="0"/>
        <w:adjustRightInd w:val="0"/>
        <w:spacing w:line="360" w:lineRule="auto"/>
        <w:rPr>
          <w:rFonts w:ascii="宋体" w:hint="eastAsia"/>
          <w:sz w:val="24"/>
          <w:szCs w:val="24"/>
        </w:rPr>
      </w:pPr>
      <w:r>
        <w:rPr>
          <w:rFonts w:ascii="宋体" w:hAnsi="宋体" w:cs="宋体" w:hint="eastAsia"/>
          <w:sz w:val="24"/>
          <w:szCs w:val="24"/>
          <w:lang w:val="zh-CN"/>
        </w:rPr>
        <w:t>本方案适用于印刷车间印刷产品的检验。特殊产品另行规定。</w:t>
      </w:r>
    </w:p>
    <w:p w:rsidR="005B4F67" w:rsidRDefault="005B4F67" w:rsidP="005B4F67">
      <w:pPr>
        <w:autoSpaceDE w:val="0"/>
        <w:autoSpaceDN w:val="0"/>
        <w:adjustRightInd w:val="0"/>
        <w:spacing w:line="360" w:lineRule="auto"/>
        <w:rPr>
          <w:rFonts w:ascii="宋体" w:hint="eastAsia"/>
          <w:sz w:val="24"/>
          <w:szCs w:val="24"/>
        </w:rPr>
      </w:pPr>
      <w:r>
        <w:rPr>
          <w:rFonts w:ascii="宋体" w:hAnsi="宋体" w:cs="宋体" w:hint="eastAsia"/>
          <w:sz w:val="24"/>
          <w:szCs w:val="24"/>
          <w:lang w:val="zh-CN"/>
        </w:rPr>
        <w:lastRenderedPageBreak/>
        <w:t>3、平装、精装图书一次抽样方案</w:t>
      </w:r>
    </w:p>
    <w:tbl>
      <w:tblPr>
        <w:tblW w:w="0" w:type="auto"/>
        <w:jc w:val="center"/>
        <w:tblLayout w:type="fixed"/>
        <w:tblLook w:val="04A0" w:firstRow="1" w:lastRow="0" w:firstColumn="1" w:lastColumn="0" w:noHBand="0" w:noVBand="1"/>
      </w:tblPr>
      <w:tblGrid>
        <w:gridCol w:w="1804"/>
        <w:gridCol w:w="1415"/>
        <w:gridCol w:w="1415"/>
        <w:gridCol w:w="1415"/>
        <w:gridCol w:w="1698"/>
        <w:gridCol w:w="1535"/>
      </w:tblGrid>
      <w:tr w:rsidR="005B4F67" w:rsidTr="005B4F67">
        <w:trPr>
          <w:trHeight w:hRule="exact" w:val="454"/>
          <w:jc w:val="center"/>
        </w:trPr>
        <w:tc>
          <w:tcPr>
            <w:tcW w:w="1804"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sz w:val="24"/>
                <w:szCs w:val="24"/>
              </w:rPr>
            </w:pPr>
            <w:r>
              <w:rPr>
                <w:rFonts w:ascii="宋体" w:hAnsi="宋体" w:cs="宋体" w:hint="eastAsia"/>
                <w:sz w:val="24"/>
                <w:szCs w:val="24"/>
                <w:lang w:val="zh-CN"/>
              </w:rPr>
              <w:t>批量数</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151-1000</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1001-5000</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5001-35000</w:t>
            </w:r>
          </w:p>
        </w:tc>
        <w:tc>
          <w:tcPr>
            <w:tcW w:w="1698"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35001-50000</w:t>
            </w:r>
          </w:p>
        </w:tc>
        <w:tc>
          <w:tcPr>
            <w:tcW w:w="153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sz w:val="24"/>
                <w:szCs w:val="24"/>
              </w:rPr>
            </w:pPr>
            <w:r>
              <w:rPr>
                <w:rFonts w:ascii="宋体" w:hAnsi="宋体" w:cs="宋体" w:hint="eastAsia"/>
                <w:sz w:val="24"/>
                <w:szCs w:val="24"/>
              </w:rPr>
              <w:t>50001</w:t>
            </w:r>
            <w:r>
              <w:rPr>
                <w:rFonts w:ascii="宋体" w:hAnsi="宋体" w:cs="宋体" w:hint="eastAsia"/>
                <w:sz w:val="24"/>
                <w:szCs w:val="24"/>
                <w:lang w:val="zh-CN"/>
              </w:rPr>
              <w:t>以上</w:t>
            </w:r>
          </w:p>
        </w:tc>
      </w:tr>
      <w:tr w:rsidR="005B4F67" w:rsidTr="005B4F67">
        <w:trPr>
          <w:trHeight w:hRule="exact" w:val="454"/>
          <w:jc w:val="center"/>
        </w:trPr>
        <w:tc>
          <w:tcPr>
            <w:tcW w:w="1804"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sz w:val="24"/>
                <w:szCs w:val="24"/>
              </w:rPr>
            </w:pPr>
            <w:r>
              <w:rPr>
                <w:rFonts w:ascii="宋体" w:hAnsi="宋体" w:cs="宋体" w:hint="eastAsia"/>
                <w:sz w:val="24"/>
                <w:szCs w:val="24"/>
                <w:lang w:val="zh-CN"/>
              </w:rPr>
              <w:t>抽样数</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1698"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32</w:t>
            </w:r>
          </w:p>
        </w:tc>
        <w:tc>
          <w:tcPr>
            <w:tcW w:w="153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50</w:t>
            </w:r>
          </w:p>
        </w:tc>
      </w:tr>
      <w:tr w:rsidR="005B4F67" w:rsidTr="005B4F67">
        <w:trPr>
          <w:trHeight w:hRule="exact" w:val="454"/>
          <w:jc w:val="center"/>
        </w:trPr>
        <w:tc>
          <w:tcPr>
            <w:tcW w:w="1804"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sz w:val="24"/>
                <w:szCs w:val="24"/>
              </w:rPr>
            </w:pPr>
            <w:r>
              <w:rPr>
                <w:rFonts w:ascii="宋体" w:hAnsi="宋体" w:cs="宋体" w:hint="eastAsia"/>
                <w:sz w:val="24"/>
                <w:szCs w:val="24"/>
                <w:lang w:val="zh-CN"/>
              </w:rPr>
              <w:t>合格判定数</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698"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w:t>
            </w:r>
          </w:p>
        </w:tc>
        <w:tc>
          <w:tcPr>
            <w:tcW w:w="153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r>
      <w:tr w:rsidR="005B4F67" w:rsidTr="005B4F67">
        <w:trPr>
          <w:trHeight w:hRule="exact" w:val="454"/>
          <w:jc w:val="center"/>
        </w:trPr>
        <w:tc>
          <w:tcPr>
            <w:tcW w:w="1804"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sz w:val="24"/>
                <w:szCs w:val="24"/>
              </w:rPr>
            </w:pPr>
            <w:r>
              <w:rPr>
                <w:rFonts w:ascii="宋体" w:hAnsi="宋体" w:cs="宋体" w:hint="eastAsia"/>
                <w:sz w:val="24"/>
                <w:szCs w:val="24"/>
                <w:lang w:val="zh-CN"/>
              </w:rPr>
              <w:t>不合格判定数</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141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1698"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1535"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r>
      <w:tr w:rsidR="005B4F67" w:rsidTr="005B4F67">
        <w:trPr>
          <w:trHeight w:hRule="exact" w:val="454"/>
          <w:jc w:val="center"/>
        </w:trPr>
        <w:tc>
          <w:tcPr>
            <w:tcW w:w="1804" w:type="dxa"/>
            <w:tcBorders>
              <w:top w:val="single" w:sz="6" w:space="0" w:color="auto"/>
              <w:left w:val="single" w:sz="6" w:space="0" w:color="auto"/>
              <w:bottom w:val="single" w:sz="6" w:space="0" w:color="auto"/>
              <w:right w:val="single" w:sz="6" w:space="0" w:color="auto"/>
            </w:tcBorders>
            <w:vAlign w:val="center"/>
            <w:hideMark/>
          </w:tcPr>
          <w:p w:rsidR="005B4F67" w:rsidRDefault="005B4F67">
            <w:pPr>
              <w:autoSpaceDE w:val="0"/>
              <w:autoSpaceDN w:val="0"/>
              <w:adjustRightInd w:val="0"/>
              <w:spacing w:line="360" w:lineRule="auto"/>
              <w:jc w:val="center"/>
              <w:rPr>
                <w:rFonts w:ascii="宋体"/>
                <w:sz w:val="24"/>
                <w:szCs w:val="24"/>
              </w:rPr>
            </w:pPr>
            <w:r>
              <w:rPr>
                <w:rFonts w:ascii="宋体" w:hAnsi="宋体" w:cs="宋体" w:hint="eastAsia"/>
                <w:sz w:val="24"/>
                <w:szCs w:val="24"/>
                <w:lang w:val="zh-CN"/>
              </w:rPr>
              <w:t>合格率（</w:t>
            </w:r>
            <w:r>
              <w:rPr>
                <w:rFonts w:ascii="宋体" w:hAnsi="宋体" w:cs="宋体" w:hint="eastAsia"/>
                <w:sz w:val="24"/>
                <w:szCs w:val="24"/>
              </w:rPr>
              <w:t>%</w:t>
            </w:r>
            <w:r>
              <w:rPr>
                <w:rFonts w:ascii="宋体" w:hAnsi="宋体" w:cs="宋体" w:hint="eastAsia"/>
                <w:sz w:val="24"/>
                <w:szCs w:val="24"/>
                <w:lang w:val="zh-CN"/>
              </w:rPr>
              <w:t>）</w:t>
            </w:r>
          </w:p>
        </w:tc>
        <w:tc>
          <w:tcPr>
            <w:tcW w:w="1415"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c>
          <w:tcPr>
            <w:tcW w:w="1415"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c>
          <w:tcPr>
            <w:tcW w:w="1415"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c>
          <w:tcPr>
            <w:tcW w:w="1698"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c>
          <w:tcPr>
            <w:tcW w:w="1535" w:type="dxa"/>
            <w:tcBorders>
              <w:top w:val="single" w:sz="6" w:space="0" w:color="auto"/>
              <w:left w:val="single" w:sz="6" w:space="0" w:color="auto"/>
              <w:bottom w:val="single" w:sz="6" w:space="0" w:color="auto"/>
              <w:right w:val="single" w:sz="6" w:space="0" w:color="auto"/>
            </w:tcBorders>
            <w:vAlign w:val="center"/>
          </w:tcPr>
          <w:p w:rsidR="005B4F67" w:rsidRDefault="005B4F67">
            <w:pPr>
              <w:autoSpaceDE w:val="0"/>
              <w:autoSpaceDN w:val="0"/>
              <w:adjustRightInd w:val="0"/>
              <w:spacing w:line="360" w:lineRule="auto"/>
              <w:jc w:val="center"/>
              <w:rPr>
                <w:rFonts w:ascii="宋体"/>
                <w:sz w:val="24"/>
                <w:szCs w:val="24"/>
              </w:rPr>
            </w:pPr>
          </w:p>
        </w:tc>
      </w:tr>
    </w:tbl>
    <w:p w:rsidR="005B4F67" w:rsidRDefault="005B4F67" w:rsidP="005B4F67">
      <w:pPr>
        <w:autoSpaceDE w:val="0"/>
        <w:autoSpaceDN w:val="0"/>
        <w:adjustRightInd w:val="0"/>
        <w:spacing w:line="360" w:lineRule="auto"/>
        <w:rPr>
          <w:rFonts w:ascii="宋体" w:hint="eastAsia"/>
          <w:sz w:val="24"/>
          <w:szCs w:val="24"/>
        </w:rPr>
      </w:pPr>
      <w:r>
        <w:rPr>
          <w:rFonts w:ascii="宋体" w:hAnsi="宋体" w:cs="宋体" w:hint="eastAsia"/>
          <w:sz w:val="24"/>
          <w:szCs w:val="24"/>
          <w:lang w:val="zh-CN"/>
        </w:rPr>
        <w:t>本方案适用于质量部、装订车间、外协装订厂成品质量的检验。</w:t>
      </w:r>
    </w:p>
    <w:p w:rsidR="005B4F67" w:rsidRDefault="005B4F67" w:rsidP="005B4F67">
      <w:pPr>
        <w:autoSpaceDE w:val="0"/>
        <w:autoSpaceDN w:val="0"/>
        <w:adjustRightInd w:val="0"/>
        <w:spacing w:line="360" w:lineRule="auto"/>
        <w:rPr>
          <w:rFonts w:ascii="宋体" w:hint="eastAsia"/>
          <w:sz w:val="24"/>
          <w:szCs w:val="24"/>
        </w:rPr>
      </w:pPr>
      <w:r>
        <w:rPr>
          <w:rFonts w:ascii="宋体" w:hAnsi="宋体" w:cs="宋体" w:hint="eastAsia"/>
          <w:sz w:val="24"/>
          <w:szCs w:val="24"/>
          <w:lang w:val="zh-CN"/>
        </w:rPr>
        <w:t>4、利用合格率和优质品率衡量产品质量的符合程度</w:t>
      </w:r>
    </w:p>
    <w:p w:rsidR="005B4F67" w:rsidRDefault="005B4F67" w:rsidP="005B4F67">
      <w:pPr>
        <w:autoSpaceDE w:val="0"/>
        <w:autoSpaceDN w:val="0"/>
        <w:adjustRightInd w:val="0"/>
        <w:spacing w:line="360" w:lineRule="auto"/>
        <w:rPr>
          <w:rFonts w:ascii="宋体" w:hint="eastAsia"/>
          <w:sz w:val="24"/>
          <w:szCs w:val="24"/>
        </w:rPr>
      </w:pPr>
      <w:r>
        <w:rPr>
          <w:rFonts w:ascii="宋体" w:hAnsi="宋体" w:cs="宋体" w:hint="eastAsia"/>
          <w:sz w:val="24"/>
          <w:szCs w:val="24"/>
          <w:lang w:val="zh-CN"/>
        </w:rPr>
        <w:t>计算方法：</w:t>
      </w:r>
    </w:p>
    <w:p w:rsidR="005B4F67" w:rsidRDefault="005B4F67" w:rsidP="005B4F67">
      <w:pPr>
        <w:autoSpaceDE w:val="0"/>
        <w:autoSpaceDN w:val="0"/>
        <w:adjustRightInd w:val="0"/>
        <w:rPr>
          <w:rFonts w:ascii="宋体" w:hint="eastAsia"/>
          <w:sz w:val="24"/>
          <w:szCs w:val="24"/>
        </w:rPr>
      </w:pPr>
      <w:r>
        <w:rPr>
          <w:rFonts w:ascii="宋体" w:hAnsi="宋体" w:cs="宋体" w:hint="eastAsia"/>
          <w:sz w:val="24"/>
          <w:szCs w:val="24"/>
        </w:rPr>
        <w:t xml:space="preserve">          </w:t>
      </w:r>
      <w:r>
        <w:rPr>
          <w:rFonts w:ascii="宋体" w:hAnsi="宋体" w:cs="宋体" w:hint="eastAsia"/>
          <w:sz w:val="24"/>
          <w:szCs w:val="24"/>
          <w:lang w:val="zh-CN"/>
        </w:rPr>
        <w:t>抽检数－不合格品数</w:t>
      </w:r>
    </w:p>
    <w:p w:rsidR="005B4F67" w:rsidRDefault="005B4F67" w:rsidP="005B4F67">
      <w:pPr>
        <w:autoSpaceDE w:val="0"/>
        <w:autoSpaceDN w:val="0"/>
        <w:adjustRightInd w:val="0"/>
        <w:rPr>
          <w:rFonts w:ascii="宋体" w:hAnsi="宋体" w:cs="宋体" w:hint="eastAsia"/>
          <w:sz w:val="24"/>
          <w:szCs w:val="24"/>
        </w:rPr>
      </w:pPr>
      <w:r>
        <w:rPr>
          <w:rFonts w:hint="eastAsia"/>
          <w:noProof/>
        </w:rPr>
        <mc:AlternateContent>
          <mc:Choice Requires="wps">
            <w:drawing>
              <wp:anchor distT="0" distB="0" distL="114300" distR="114300" simplePos="0" relativeHeight="251658240" behindDoc="0" locked="1" layoutInCell="1" allowOverlap="1">
                <wp:simplePos x="0" y="0"/>
                <wp:positionH relativeFrom="column">
                  <wp:posOffset>757555</wp:posOffset>
                </wp:positionH>
                <wp:positionV relativeFrom="paragraph">
                  <wp:posOffset>98425</wp:posOffset>
                </wp:positionV>
                <wp:extent cx="1371600" cy="0"/>
                <wp:effectExtent l="5080" t="12700" r="1397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75pt" to="167.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">
                <w10:anchorlock/>
              </v:line>
            </w:pict>
          </mc:Fallback>
        </mc:AlternateContent>
      </w:r>
      <w:r>
        <w:rPr>
          <w:rFonts w:ascii="宋体" w:hAnsi="宋体" w:cs="宋体" w:hint="eastAsia"/>
          <w:sz w:val="24"/>
          <w:szCs w:val="24"/>
          <w:lang w:val="zh-CN"/>
        </w:rPr>
        <w:t>合格率</w:t>
      </w:r>
      <w:r>
        <w:rPr>
          <w:rFonts w:ascii="宋体" w:hAnsi="宋体" w:cs="宋体" w:hint="eastAsia"/>
          <w:sz w:val="24"/>
          <w:szCs w:val="24"/>
        </w:rPr>
        <w:t>=                       ×100%</w:t>
      </w:r>
    </w:p>
    <w:p w:rsidR="005B4F67" w:rsidRDefault="005B4F67" w:rsidP="005B4F67">
      <w:pPr>
        <w:autoSpaceDE w:val="0"/>
        <w:autoSpaceDN w:val="0"/>
        <w:adjustRightInd w:val="0"/>
        <w:rPr>
          <w:rFonts w:ascii="宋体" w:hint="eastAsia"/>
          <w:sz w:val="24"/>
          <w:szCs w:val="24"/>
        </w:rPr>
      </w:pPr>
      <w:r>
        <w:rPr>
          <w:rFonts w:ascii="宋体" w:hAnsi="宋体" w:cs="宋体" w:hint="eastAsia"/>
          <w:sz w:val="24"/>
          <w:szCs w:val="24"/>
        </w:rPr>
        <w:t xml:space="preserve">                </w:t>
      </w:r>
      <w:r>
        <w:rPr>
          <w:rFonts w:ascii="宋体" w:hAnsi="宋体" w:cs="宋体" w:hint="eastAsia"/>
          <w:sz w:val="24"/>
          <w:szCs w:val="24"/>
          <w:lang w:val="zh-CN"/>
        </w:rPr>
        <w:t>抽检数</w:t>
      </w:r>
    </w:p>
    <w:p w:rsidR="005B4F67" w:rsidRDefault="005B4F67" w:rsidP="005B4F67">
      <w:pPr>
        <w:autoSpaceDE w:val="0"/>
        <w:autoSpaceDN w:val="0"/>
        <w:adjustRightInd w:val="0"/>
        <w:rPr>
          <w:rFonts w:ascii="宋体" w:hAnsi="宋体" w:cs="宋体" w:hint="eastAsia"/>
          <w:sz w:val="24"/>
          <w:szCs w:val="24"/>
        </w:rPr>
      </w:pPr>
      <w:r>
        <w:rPr>
          <w:rFonts w:ascii="宋体" w:hAnsi="宋体" w:cs="宋体" w:hint="eastAsia"/>
          <w:sz w:val="24"/>
          <w:szCs w:val="24"/>
        </w:rPr>
        <w:t xml:space="preserve">            </w:t>
      </w:r>
    </w:p>
    <w:p w:rsidR="005B4F67" w:rsidRDefault="005B4F67" w:rsidP="005B4F67">
      <w:pPr>
        <w:autoSpaceDE w:val="0"/>
        <w:autoSpaceDN w:val="0"/>
        <w:adjustRightInd w:val="0"/>
        <w:ind w:firstLineChars="800" w:firstLine="1920"/>
        <w:rPr>
          <w:rFonts w:ascii="宋体" w:hint="eastAsia"/>
          <w:sz w:val="24"/>
          <w:szCs w:val="24"/>
        </w:rPr>
      </w:pPr>
      <w:r>
        <w:rPr>
          <w:rFonts w:ascii="宋体" w:hAnsi="宋体" w:cs="宋体" w:hint="eastAsia"/>
          <w:sz w:val="24"/>
          <w:szCs w:val="24"/>
          <w:lang w:val="zh-CN"/>
        </w:rPr>
        <w:t>优质品数</w:t>
      </w:r>
    </w:p>
    <w:p w:rsidR="005B4F67" w:rsidRDefault="005B4F67" w:rsidP="005B4F67">
      <w:pPr>
        <w:autoSpaceDE w:val="0"/>
        <w:autoSpaceDN w:val="0"/>
        <w:adjustRightInd w:val="0"/>
        <w:rPr>
          <w:rFonts w:ascii="宋体" w:hAnsi="宋体" w:cs="宋体" w:hint="eastAsia"/>
          <w:sz w:val="24"/>
          <w:szCs w:val="24"/>
        </w:rPr>
      </w:pPr>
      <w:r>
        <w:rPr>
          <w:rFonts w:hint="eastAsia"/>
          <w:noProof/>
        </w:rPr>
        <mc:AlternateContent>
          <mc:Choice Requires="wps">
            <w:drawing>
              <wp:anchor distT="0" distB="0" distL="114300" distR="114300" simplePos="0" relativeHeight="251658240" behindDoc="0" locked="1" layoutInCell="1" allowOverlap="1">
                <wp:simplePos x="0" y="0"/>
                <wp:positionH relativeFrom="column">
                  <wp:posOffset>757555</wp:posOffset>
                </wp:positionH>
                <wp:positionV relativeFrom="paragraph">
                  <wp:posOffset>98425</wp:posOffset>
                </wp:positionV>
                <wp:extent cx="1371600" cy="0"/>
                <wp:effectExtent l="5080" t="12700" r="13970"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75pt" to="167.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">
                <w10:anchorlock/>
              </v:line>
            </w:pict>
          </mc:Fallback>
        </mc:AlternateContent>
      </w:r>
      <w:r>
        <w:rPr>
          <w:rFonts w:ascii="宋体" w:hAnsi="宋体" w:cs="宋体" w:hint="eastAsia"/>
          <w:sz w:val="24"/>
          <w:szCs w:val="24"/>
          <w:lang w:val="zh-CN"/>
        </w:rPr>
        <w:t>合格率</w:t>
      </w:r>
      <w:r>
        <w:rPr>
          <w:rFonts w:ascii="宋体" w:hAnsi="宋体" w:cs="宋体" w:hint="eastAsia"/>
          <w:sz w:val="24"/>
          <w:szCs w:val="24"/>
        </w:rPr>
        <w:t>=                       ×100%</w:t>
      </w:r>
    </w:p>
    <w:p w:rsidR="005B4F67" w:rsidRDefault="005B4F67" w:rsidP="005B4F67">
      <w:pPr>
        <w:autoSpaceDE w:val="0"/>
        <w:autoSpaceDN w:val="0"/>
        <w:adjustRightInd w:val="0"/>
        <w:rPr>
          <w:rFonts w:ascii="宋体" w:hint="eastAsia"/>
          <w:sz w:val="24"/>
          <w:szCs w:val="24"/>
        </w:rPr>
      </w:pPr>
      <w:r>
        <w:rPr>
          <w:rFonts w:ascii="宋体" w:hAnsi="宋体" w:cs="宋体" w:hint="eastAsia"/>
          <w:sz w:val="24"/>
          <w:szCs w:val="24"/>
        </w:rPr>
        <w:t xml:space="preserve">                </w:t>
      </w:r>
      <w:r>
        <w:rPr>
          <w:rFonts w:ascii="宋体" w:hAnsi="宋体" w:cs="宋体" w:hint="eastAsia"/>
          <w:sz w:val="24"/>
          <w:szCs w:val="24"/>
          <w:lang w:val="zh-CN"/>
        </w:rPr>
        <w:t>送检数</w:t>
      </w:r>
    </w:p>
    <w:p w:rsidR="005B4F67" w:rsidRDefault="005B4F67" w:rsidP="005B4F67">
      <w:pPr>
        <w:autoSpaceDE w:val="0"/>
        <w:autoSpaceDN w:val="0"/>
        <w:adjustRightInd w:val="0"/>
        <w:spacing w:line="360" w:lineRule="auto"/>
        <w:rPr>
          <w:rFonts w:ascii="宋体" w:hint="eastAsia"/>
          <w:sz w:val="24"/>
          <w:szCs w:val="24"/>
        </w:rPr>
      </w:pPr>
    </w:p>
    <w:p w:rsidR="005B4F67" w:rsidRDefault="005B4F67" w:rsidP="005B4F67">
      <w:pPr>
        <w:autoSpaceDE w:val="0"/>
        <w:autoSpaceDN w:val="0"/>
        <w:adjustRightInd w:val="0"/>
        <w:spacing w:line="360" w:lineRule="auto"/>
        <w:rPr>
          <w:rFonts w:ascii="宋体" w:hint="eastAsia"/>
          <w:sz w:val="24"/>
          <w:szCs w:val="24"/>
        </w:rPr>
      </w:pPr>
      <w:r>
        <w:rPr>
          <w:rFonts w:ascii="宋体" w:hAnsi="宋体" w:cs="宋体" w:hint="eastAsia"/>
          <w:sz w:val="24"/>
          <w:szCs w:val="24"/>
          <w:lang w:val="zh-CN"/>
        </w:rPr>
        <w:t>5、各类名词定义</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1</w:t>
      </w:r>
      <w:r>
        <w:rPr>
          <w:rFonts w:ascii="宋体" w:hAnsi="宋体" w:cs="宋体" w:hint="eastAsia"/>
          <w:sz w:val="24"/>
          <w:szCs w:val="24"/>
          <w:lang w:val="zh-CN"/>
        </w:rPr>
        <w:t>）不合格品：不符合某项规定要求的产品即为不合格品。</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2</w:t>
      </w:r>
      <w:r>
        <w:rPr>
          <w:rFonts w:ascii="宋体" w:hAnsi="宋体" w:cs="宋体" w:hint="eastAsia"/>
          <w:sz w:val="24"/>
          <w:szCs w:val="24"/>
          <w:lang w:val="zh-CN"/>
        </w:rPr>
        <w:t>）废品：产品不能使用的；无法</w:t>
      </w:r>
      <w:proofErr w:type="gramStart"/>
      <w:r>
        <w:rPr>
          <w:rFonts w:ascii="宋体" w:hAnsi="宋体" w:cs="宋体" w:hint="eastAsia"/>
          <w:sz w:val="24"/>
          <w:szCs w:val="24"/>
          <w:lang w:val="zh-CN"/>
        </w:rPr>
        <w:t>辩认</w:t>
      </w:r>
      <w:proofErr w:type="gramEnd"/>
      <w:r>
        <w:rPr>
          <w:rFonts w:ascii="宋体" w:hAnsi="宋体" w:cs="宋体" w:hint="eastAsia"/>
          <w:sz w:val="24"/>
          <w:szCs w:val="24"/>
          <w:lang w:val="zh-CN"/>
        </w:rPr>
        <w:t>的；影响阅读的；产品主要指标严重超标的。</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例</w:t>
      </w:r>
      <w:r>
        <w:rPr>
          <w:rFonts w:ascii="宋体" w:hAnsi="宋体" w:cs="宋体" w:hint="eastAsia"/>
          <w:sz w:val="24"/>
          <w:szCs w:val="24"/>
        </w:rPr>
        <w:t>1</w:t>
      </w:r>
      <w:r>
        <w:rPr>
          <w:rFonts w:ascii="宋体" w:hAnsi="宋体" w:cs="宋体" w:hint="eastAsia"/>
          <w:sz w:val="24"/>
          <w:szCs w:val="24"/>
          <w:lang w:val="zh-CN"/>
        </w:rPr>
        <w:t>：版面墨色、压力严重不均，彩图套印严重不准。</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例</w:t>
      </w:r>
      <w:r>
        <w:rPr>
          <w:rFonts w:ascii="宋体" w:hAnsi="宋体" w:cs="宋体" w:hint="eastAsia"/>
          <w:sz w:val="24"/>
          <w:szCs w:val="24"/>
        </w:rPr>
        <w:t>2</w:t>
      </w:r>
      <w:r>
        <w:rPr>
          <w:rFonts w:ascii="宋体" w:hAnsi="宋体" w:cs="宋体" w:hint="eastAsia"/>
          <w:sz w:val="24"/>
          <w:szCs w:val="24"/>
          <w:lang w:val="zh-CN"/>
        </w:rPr>
        <w:t>：文字图案严重失意；大面积野墨、带脏、透印、坏字、漏字（坏字无法辨认者，漏一字者）。</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lang w:val="zh-CN"/>
        </w:rPr>
        <w:t>例</w:t>
      </w:r>
      <w:r>
        <w:rPr>
          <w:rFonts w:ascii="宋体" w:hAnsi="宋体" w:cs="宋体" w:hint="eastAsia"/>
          <w:sz w:val="24"/>
          <w:szCs w:val="24"/>
        </w:rPr>
        <w:t>3</w:t>
      </w:r>
      <w:r>
        <w:rPr>
          <w:rFonts w:ascii="宋体" w:hAnsi="宋体" w:cs="宋体" w:hint="eastAsia"/>
          <w:sz w:val="24"/>
          <w:szCs w:val="24"/>
          <w:lang w:val="zh-CN"/>
        </w:rPr>
        <w:t>：裁切出血（批不属于出血版的产品）。</w:t>
      </w:r>
    </w:p>
    <w:p w:rsidR="005B4F67" w:rsidRDefault="005B4F67" w:rsidP="005B4F67">
      <w:pPr>
        <w:autoSpaceDE w:val="0"/>
        <w:autoSpaceDN w:val="0"/>
        <w:adjustRightInd w:val="0"/>
        <w:spacing w:line="360" w:lineRule="auto"/>
        <w:ind w:firstLine="464"/>
        <w:rPr>
          <w:rFonts w:ascii="宋体" w:hint="eastAsia"/>
          <w:sz w:val="24"/>
          <w:szCs w:val="24"/>
        </w:rPr>
      </w:pPr>
      <w:r>
        <w:rPr>
          <w:rFonts w:ascii="宋体" w:hAnsi="宋体" w:cs="宋体" w:hint="eastAsia"/>
          <w:sz w:val="24"/>
          <w:szCs w:val="24"/>
          <w:lang w:val="zh-CN"/>
        </w:rPr>
        <w:t>例</w:t>
      </w:r>
      <w:r>
        <w:rPr>
          <w:rFonts w:ascii="宋体" w:hAnsi="宋体" w:cs="宋体" w:hint="eastAsia"/>
          <w:sz w:val="24"/>
          <w:szCs w:val="24"/>
        </w:rPr>
        <w:t>4</w:t>
      </w:r>
      <w:r>
        <w:rPr>
          <w:rFonts w:ascii="宋体" w:hAnsi="宋体" w:cs="宋体" w:hint="eastAsia"/>
          <w:sz w:val="24"/>
          <w:szCs w:val="24"/>
          <w:lang w:val="zh-CN"/>
        </w:rPr>
        <w:t>：白页、多页、少页、残页，过辊页，倒头页，压坏文字无法辨认者。</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3</w:t>
      </w:r>
      <w:r>
        <w:rPr>
          <w:rFonts w:ascii="宋体" w:hAnsi="宋体" w:cs="宋体" w:hint="eastAsia"/>
          <w:sz w:val="24"/>
          <w:szCs w:val="24"/>
          <w:lang w:val="zh-CN"/>
        </w:rPr>
        <w:t>）三检中的</w:t>
      </w:r>
      <w:r>
        <w:rPr>
          <w:rFonts w:ascii="宋体" w:cs="宋体" w:hint="eastAsia"/>
          <w:sz w:val="24"/>
          <w:szCs w:val="24"/>
        </w:rPr>
        <w:t>“</w:t>
      </w:r>
      <w:r>
        <w:rPr>
          <w:rFonts w:ascii="宋体" w:hAnsi="宋体" w:cs="宋体" w:hint="eastAsia"/>
          <w:sz w:val="24"/>
          <w:szCs w:val="24"/>
          <w:lang w:val="zh-CN"/>
        </w:rPr>
        <w:t>互检</w:t>
      </w:r>
      <w:r>
        <w:rPr>
          <w:rFonts w:ascii="宋体" w:cs="宋体" w:hint="eastAsia"/>
          <w:sz w:val="24"/>
          <w:szCs w:val="24"/>
        </w:rPr>
        <w:t>”</w:t>
      </w:r>
      <w:r>
        <w:rPr>
          <w:rFonts w:ascii="宋体" w:hAnsi="宋体" w:cs="宋体" w:hint="eastAsia"/>
          <w:sz w:val="24"/>
          <w:szCs w:val="24"/>
          <w:lang w:val="zh-CN"/>
        </w:rPr>
        <w:t>：指工序间的检查，主要是指下工序对上工序的检查。</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4</w:t>
      </w:r>
      <w:r>
        <w:rPr>
          <w:rFonts w:ascii="宋体" w:hAnsi="宋体" w:cs="宋体" w:hint="eastAsia"/>
          <w:sz w:val="24"/>
          <w:szCs w:val="24"/>
          <w:lang w:val="zh-CN"/>
        </w:rPr>
        <w:t>）印刷在产品：印刷工序在印的产品，在未完成前均称为印刷在产品。</w:t>
      </w:r>
    </w:p>
    <w:p w:rsidR="005B4F67" w:rsidRDefault="005B4F67" w:rsidP="005B4F67">
      <w:pPr>
        <w:autoSpaceDE w:val="0"/>
        <w:autoSpaceDN w:val="0"/>
        <w:adjustRightInd w:val="0"/>
        <w:spacing w:line="360" w:lineRule="auto"/>
        <w:ind w:firstLine="480"/>
        <w:rPr>
          <w:rFonts w:ascii="宋体" w:hint="eastAsia"/>
          <w:sz w:val="24"/>
          <w:szCs w:val="24"/>
        </w:rPr>
      </w:pPr>
      <w:r>
        <w:rPr>
          <w:rFonts w:ascii="宋体" w:hAnsi="宋体" w:cs="宋体" w:hint="eastAsia"/>
          <w:sz w:val="24"/>
          <w:szCs w:val="24"/>
        </w:rPr>
        <w:t>5</w:t>
      </w:r>
      <w:r>
        <w:rPr>
          <w:rFonts w:ascii="宋体" w:hAnsi="宋体" w:cs="宋体" w:hint="eastAsia"/>
          <w:sz w:val="24"/>
          <w:szCs w:val="24"/>
          <w:lang w:val="zh-CN"/>
        </w:rPr>
        <w:t>）装订在产品：装订工序在装的产品在未完成之前均称为装订在产品。</w:t>
      </w:r>
    </w:p>
    <w:p w:rsidR="005B4F67" w:rsidRDefault="005B4F67" w:rsidP="005B4F67">
      <w:pPr>
        <w:spacing w:line="500" w:lineRule="exact"/>
        <w:rPr>
          <w:rFonts w:ascii="宋体" w:hint="eastAsia"/>
          <w:sz w:val="24"/>
          <w:szCs w:val="24"/>
        </w:rPr>
      </w:pPr>
    </w:p>
    <w:p w:rsidR="005B4F67" w:rsidRDefault="005B4F67" w:rsidP="005B4F67">
      <w:pPr>
        <w:spacing w:line="500" w:lineRule="exact"/>
        <w:ind w:leftChars="257" w:left="540"/>
        <w:rPr>
          <w:rFonts w:ascii="新宋体" w:eastAsia="新宋体" w:hAnsi="宋体" w:hint="eastAsia"/>
          <w:b/>
          <w:sz w:val="24"/>
          <w:szCs w:val="24"/>
        </w:rPr>
      </w:pPr>
      <w:r>
        <w:rPr>
          <w:rFonts w:ascii="宋体" w:hint="eastAsia"/>
          <w:sz w:val="24"/>
          <w:szCs w:val="24"/>
        </w:rPr>
        <w:br w:type="page"/>
      </w:r>
      <w:r>
        <w:rPr>
          <w:rFonts w:ascii="新宋体" w:eastAsia="新宋体" w:hAnsi="宋体" w:cs="新宋体" w:hint="eastAsia"/>
          <w:b/>
          <w:sz w:val="24"/>
          <w:szCs w:val="24"/>
        </w:rPr>
        <w:lastRenderedPageBreak/>
        <w:t xml:space="preserve">    </w:t>
      </w:r>
    </w:p>
    <w:p w:rsidR="005B4F67" w:rsidRDefault="005B4F67" w:rsidP="005B4F67">
      <w:pPr>
        <w:spacing w:line="600" w:lineRule="exact"/>
        <w:ind w:firstLineChars="200" w:firstLine="480"/>
        <w:rPr>
          <w:rFonts w:ascii="黑体" w:eastAsia="黑体" w:hAnsi="宋体" w:hint="eastAsia"/>
          <w:spacing w:val="-6"/>
          <w:sz w:val="24"/>
          <w:szCs w:val="24"/>
        </w:rPr>
      </w:pPr>
      <w:r>
        <w:rPr>
          <w:rFonts w:ascii="宋体" w:hAnsi="宋体" w:cs="宋体" w:hint="eastAsia"/>
          <w:sz w:val="24"/>
          <w:szCs w:val="24"/>
        </w:rPr>
        <w:t>在接到客户急需印刷的产品信息后，由业务技术人员对客户的要求进行细致的分析做出生产工艺流程，并在20分钟内将生产作业单下达给生产车间，同时由生产副厂长组织相关部门开简短的生产会议，安排具体的生产工作，准备相关印刷生产材料。得在印刷时间安排上全力保证客户要求，生产安排上实行24小时接收业务，24小时不间断生产安排。提前预留生产班组人员，</w:t>
      </w:r>
      <w:proofErr w:type="gramStart"/>
      <w:r>
        <w:rPr>
          <w:rFonts w:ascii="宋体" w:hAnsi="宋体" w:cs="宋体" w:hint="eastAsia"/>
          <w:sz w:val="24"/>
          <w:szCs w:val="24"/>
        </w:rPr>
        <w:t>备留印制</w:t>
      </w:r>
      <w:proofErr w:type="gramEnd"/>
      <w:r>
        <w:rPr>
          <w:rFonts w:ascii="宋体" w:hAnsi="宋体" w:cs="宋体" w:hint="eastAsia"/>
          <w:sz w:val="24"/>
          <w:szCs w:val="24"/>
        </w:rPr>
        <w:t>急件的设备。在产品印刷期间，无论是生产车间还是发送人员，相关部门都不分节假日24小时在厂待命，积极组织生产，在保证印刷产品质量的同时，按时印刷发送。同时做好相关材料的保密工作。生产车间将实行12小时工作制，两班对倒，做到人歇机器不停，争时间抢时效，确保产品保质保量按时交付客户使用。</w:t>
      </w:r>
    </w:p>
    <w:p w:rsidR="005B4F67" w:rsidRDefault="005B4F67" w:rsidP="005B4F67">
      <w:pPr>
        <w:spacing w:line="600" w:lineRule="exact"/>
        <w:ind w:firstLineChars="200" w:firstLine="480"/>
        <w:rPr>
          <w:rFonts w:ascii="宋体" w:hint="eastAsia"/>
          <w:sz w:val="24"/>
          <w:szCs w:val="24"/>
        </w:rPr>
      </w:pPr>
      <w:r>
        <w:rPr>
          <w:rFonts w:ascii="宋体" w:hAnsi="宋体" w:cs="宋体" w:hint="eastAsia"/>
          <w:sz w:val="24"/>
          <w:szCs w:val="24"/>
        </w:rPr>
        <w:t>在成品发出后，由业务部客服人员随时跟踪产品信息，了解客户使用情况，若接到用户反馈有关问题，工厂将于2小时内赶到现场及时处理并加以解决。</w:t>
      </w: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00" w:firstLine="482"/>
        <w:rPr>
          <w:rFonts w:ascii="宋体" w:hint="eastAsia"/>
          <w:b/>
          <w:bCs/>
          <w:sz w:val="24"/>
          <w:szCs w:val="24"/>
        </w:rPr>
      </w:pPr>
    </w:p>
    <w:p w:rsidR="005B4F67" w:rsidRDefault="005B4F67" w:rsidP="005B4F67">
      <w:pPr>
        <w:spacing w:line="560" w:lineRule="exact"/>
        <w:ind w:firstLineChars="250" w:firstLine="600"/>
        <w:rPr>
          <w:rFonts w:ascii="宋体" w:hAnsi="宋体" w:hint="eastAsia"/>
          <w:sz w:val="24"/>
          <w:szCs w:val="24"/>
        </w:rPr>
      </w:pPr>
      <w:r>
        <w:rPr>
          <w:rFonts w:ascii="宋体" w:hAnsi="宋体" w:cs="新宋体" w:hint="eastAsia"/>
          <w:sz w:val="24"/>
          <w:szCs w:val="24"/>
        </w:rPr>
        <w:t>五、有效的安全保密措施</w:t>
      </w:r>
    </w:p>
    <w:p w:rsidR="005B4F67" w:rsidRDefault="005B4F67" w:rsidP="005B4F67">
      <w:pPr>
        <w:spacing w:line="440" w:lineRule="exact"/>
        <w:ind w:firstLineChars="250" w:firstLine="600"/>
        <w:rPr>
          <w:rFonts w:ascii="宋体" w:hint="eastAsia"/>
          <w:sz w:val="24"/>
          <w:szCs w:val="24"/>
        </w:rPr>
      </w:pPr>
      <w:r>
        <w:rPr>
          <w:rFonts w:ascii="宋体" w:hAnsi="宋体" w:cs="宋体" w:hint="eastAsia"/>
          <w:sz w:val="24"/>
          <w:szCs w:val="24"/>
        </w:rPr>
        <w:t>1、所有承印委托物（稿件、软片、软盘、光盘、委印单及手稿、字画等）由专人取送并办理签收手续。交到厂内由专人签收负责保管。</w:t>
      </w:r>
    </w:p>
    <w:p w:rsidR="005B4F67" w:rsidRDefault="005B4F67" w:rsidP="005B4F67">
      <w:pPr>
        <w:spacing w:line="440" w:lineRule="exact"/>
        <w:ind w:firstLineChars="250" w:firstLine="600"/>
        <w:rPr>
          <w:rFonts w:ascii="宋体" w:hint="eastAsia"/>
          <w:sz w:val="24"/>
          <w:szCs w:val="24"/>
        </w:rPr>
      </w:pPr>
      <w:r>
        <w:rPr>
          <w:rFonts w:ascii="宋体" w:hAnsi="宋体" w:cs="宋体" w:hint="eastAsia"/>
          <w:sz w:val="24"/>
          <w:szCs w:val="24"/>
        </w:rPr>
        <w:t>2、对承印编辑的稿件及校对过的稿件无保留价值的由专人负责保管存放，待承印</w:t>
      </w:r>
      <w:proofErr w:type="gramStart"/>
      <w:r>
        <w:rPr>
          <w:rFonts w:ascii="宋体" w:hAnsi="宋体" w:cs="宋体" w:hint="eastAsia"/>
          <w:sz w:val="24"/>
          <w:szCs w:val="24"/>
        </w:rPr>
        <w:t>物发行</w:t>
      </w:r>
      <w:proofErr w:type="gramEnd"/>
      <w:r>
        <w:rPr>
          <w:rFonts w:ascii="宋体" w:hAnsi="宋体" w:cs="宋体" w:hint="eastAsia"/>
          <w:sz w:val="24"/>
          <w:szCs w:val="24"/>
        </w:rPr>
        <w:t>后三个月后再行处理。</w:t>
      </w:r>
    </w:p>
    <w:p w:rsidR="005B4F67" w:rsidRDefault="005B4F67" w:rsidP="005B4F67">
      <w:pPr>
        <w:spacing w:line="440" w:lineRule="exact"/>
        <w:ind w:firstLineChars="250" w:firstLine="600"/>
        <w:rPr>
          <w:rFonts w:ascii="宋体" w:hAnsi="宋体" w:cs="宋体" w:hint="eastAsia"/>
          <w:sz w:val="24"/>
          <w:szCs w:val="24"/>
        </w:rPr>
      </w:pPr>
      <w:r>
        <w:rPr>
          <w:rFonts w:ascii="宋体" w:hAnsi="宋体" w:cs="宋体" w:hint="eastAsia"/>
          <w:sz w:val="24"/>
          <w:szCs w:val="24"/>
        </w:rPr>
        <w:t>3、保留在厂内的软片、软盘、光盘交由资料室放入软片柜由专人负责保管存放并办理签收手续，无工作单不得领取。</w:t>
      </w:r>
    </w:p>
    <w:p w:rsidR="005B4F67" w:rsidRDefault="005B4F67" w:rsidP="005B4F67">
      <w:pPr>
        <w:spacing w:line="440" w:lineRule="exact"/>
        <w:ind w:firstLineChars="250" w:firstLine="600"/>
        <w:rPr>
          <w:rFonts w:ascii="宋体" w:hAnsi="宋体" w:cs="宋体" w:hint="eastAsia"/>
          <w:sz w:val="24"/>
          <w:szCs w:val="24"/>
        </w:rPr>
      </w:pPr>
      <w:r>
        <w:rPr>
          <w:rFonts w:ascii="宋体" w:hAnsi="宋体" w:cs="宋体" w:hint="eastAsia"/>
          <w:sz w:val="24"/>
          <w:szCs w:val="24"/>
        </w:rPr>
        <w:t>4、所承印委托物在印刷、装订过程中严格执行入半成品库、成品库的管理。</w:t>
      </w:r>
    </w:p>
    <w:p w:rsidR="005B4F67" w:rsidRDefault="005B4F67" w:rsidP="005B4F67">
      <w:pPr>
        <w:spacing w:line="440" w:lineRule="exact"/>
        <w:ind w:firstLineChars="250" w:firstLine="600"/>
        <w:rPr>
          <w:rFonts w:ascii="宋体" w:hAnsi="宋体" w:cs="宋体" w:hint="eastAsia"/>
          <w:sz w:val="24"/>
          <w:szCs w:val="24"/>
        </w:rPr>
      </w:pPr>
      <w:r>
        <w:rPr>
          <w:rFonts w:ascii="宋体" w:hAnsi="宋体" w:cs="宋体" w:hint="eastAsia"/>
          <w:sz w:val="24"/>
          <w:szCs w:val="24"/>
        </w:rPr>
        <w:t>5、为保证生产产品的安全，各车间装有门禁装置持卡进出，未经授权的人员不能进出。</w:t>
      </w:r>
    </w:p>
    <w:p w:rsidR="005B4F67" w:rsidRDefault="005B4F67" w:rsidP="005B4F67">
      <w:pPr>
        <w:spacing w:line="440" w:lineRule="exact"/>
        <w:ind w:firstLineChars="250" w:firstLine="600"/>
        <w:rPr>
          <w:rFonts w:ascii="宋体" w:hAnsi="宋体" w:cs="宋体" w:hint="eastAsia"/>
          <w:sz w:val="24"/>
          <w:szCs w:val="24"/>
        </w:rPr>
      </w:pPr>
      <w:r>
        <w:rPr>
          <w:rFonts w:ascii="宋体" w:hAnsi="宋体" w:cs="宋体" w:hint="eastAsia"/>
          <w:sz w:val="24"/>
          <w:szCs w:val="24"/>
        </w:rPr>
        <w:t>6、全厂集中使用更衣室。更衣室设有门禁装置持卡进入并按规定时间开放，其余时间不能进入，以保证生产产品不被偷带出厂。</w:t>
      </w:r>
    </w:p>
    <w:p w:rsidR="005B4F67" w:rsidRDefault="005B4F67" w:rsidP="005B4F67">
      <w:pPr>
        <w:spacing w:line="440" w:lineRule="exact"/>
        <w:ind w:firstLineChars="250" w:firstLine="600"/>
        <w:rPr>
          <w:rFonts w:ascii="宋体" w:hAnsi="宋体" w:cs="宋体" w:hint="eastAsia"/>
          <w:sz w:val="24"/>
          <w:szCs w:val="24"/>
        </w:rPr>
      </w:pPr>
      <w:r>
        <w:rPr>
          <w:rFonts w:ascii="宋体" w:hAnsi="宋体" w:cs="宋体" w:hint="eastAsia"/>
          <w:sz w:val="24"/>
          <w:szCs w:val="24"/>
        </w:rPr>
        <w:t>7、全厂生产车间和半成品库、成品库、厂区大门设有视频监视系统。可全程监视厂房内外的情况并全程记录15天的录像。全厂围墙设有红外监视报警装置，防止人员翻围墙进入。</w:t>
      </w:r>
    </w:p>
    <w:p w:rsidR="005B4F67" w:rsidRDefault="005B4F67" w:rsidP="005B4F67">
      <w:pPr>
        <w:spacing w:line="440" w:lineRule="exact"/>
        <w:ind w:firstLineChars="250" w:firstLine="600"/>
        <w:rPr>
          <w:rFonts w:ascii="宋体" w:hAnsi="宋体" w:cs="宋体" w:hint="eastAsia"/>
          <w:sz w:val="24"/>
          <w:szCs w:val="24"/>
        </w:rPr>
      </w:pPr>
      <w:r>
        <w:rPr>
          <w:rFonts w:ascii="宋体" w:hAnsi="宋体" w:cs="宋体" w:hint="eastAsia"/>
          <w:sz w:val="24"/>
          <w:szCs w:val="24"/>
        </w:rPr>
        <w:t>8、厂区大门设有保安人员24小时执勤。本厂职工刷卡检测出入。外人和车辆进出进行登记并检查。</w:t>
      </w:r>
    </w:p>
    <w:p w:rsidR="005B4F67" w:rsidRDefault="005B4F67" w:rsidP="005B4F67">
      <w:pPr>
        <w:spacing w:line="440" w:lineRule="exact"/>
        <w:ind w:firstLineChars="250" w:firstLine="600"/>
        <w:rPr>
          <w:rFonts w:ascii="宋体" w:hAnsi="宋体" w:cs="宋体" w:hint="eastAsia"/>
          <w:sz w:val="24"/>
          <w:szCs w:val="24"/>
        </w:rPr>
      </w:pPr>
      <w:r>
        <w:rPr>
          <w:rFonts w:ascii="宋体" w:hAnsi="宋体" w:cs="宋体" w:hint="eastAsia"/>
          <w:sz w:val="24"/>
          <w:szCs w:val="24"/>
        </w:rPr>
        <w:t>9、所承印物品如有保密要求的，严格执行保密协议，严格控制生产人员，所有承印的残、废品统一进行粉碎处理（设有粉碎机）或</w:t>
      </w:r>
      <w:proofErr w:type="gramStart"/>
      <w:r>
        <w:rPr>
          <w:rFonts w:ascii="宋体" w:hAnsi="宋体" w:cs="宋体" w:hint="eastAsia"/>
          <w:sz w:val="24"/>
          <w:szCs w:val="24"/>
        </w:rPr>
        <w:t>进行监消处理</w:t>
      </w:r>
      <w:proofErr w:type="gramEnd"/>
      <w:r>
        <w:rPr>
          <w:rFonts w:ascii="宋体" w:hAnsi="宋体" w:cs="宋体" w:hint="eastAsia"/>
          <w:sz w:val="24"/>
          <w:szCs w:val="24"/>
        </w:rPr>
        <w:t>。</w:t>
      </w:r>
    </w:p>
    <w:p w:rsidR="005B4F67" w:rsidRDefault="005B4F67" w:rsidP="005B4F67">
      <w:pPr>
        <w:spacing w:line="440" w:lineRule="exact"/>
        <w:ind w:firstLineChars="250" w:firstLine="600"/>
        <w:rPr>
          <w:rFonts w:ascii="宋体" w:hAnsi="宋体" w:cs="宋体" w:hint="eastAsia"/>
          <w:sz w:val="24"/>
          <w:szCs w:val="24"/>
        </w:rPr>
      </w:pPr>
      <w:r>
        <w:rPr>
          <w:rFonts w:ascii="宋体" w:hAnsi="宋体" w:cs="宋体" w:hint="eastAsia"/>
          <w:sz w:val="24"/>
          <w:szCs w:val="24"/>
        </w:rPr>
        <w:t>10、全厂设有消防器材并设有联网报警系统。</w:t>
      </w:r>
    </w:p>
    <w:p w:rsidR="005B4F67" w:rsidRDefault="005B4F67" w:rsidP="005B4F67">
      <w:pPr>
        <w:spacing w:line="440" w:lineRule="exact"/>
        <w:ind w:firstLineChars="250" w:firstLine="600"/>
        <w:rPr>
          <w:rFonts w:ascii="宋体" w:hAnsi="宋体" w:cs="宋体" w:hint="eastAsia"/>
          <w:sz w:val="24"/>
          <w:szCs w:val="24"/>
        </w:rPr>
      </w:pPr>
    </w:p>
    <w:p w:rsidR="005B4F67" w:rsidRDefault="005B4F67" w:rsidP="005B4F67">
      <w:pPr>
        <w:spacing w:line="440" w:lineRule="exact"/>
        <w:ind w:firstLineChars="200" w:firstLine="480"/>
        <w:rPr>
          <w:rFonts w:ascii="宋体" w:hint="eastAsia"/>
          <w:sz w:val="24"/>
          <w:szCs w:val="24"/>
        </w:rPr>
      </w:pPr>
      <w:r>
        <w:rPr>
          <w:rFonts w:ascii="宋体" w:hAnsi="宋体" w:cs="宋体" w:hint="eastAsia"/>
          <w:sz w:val="24"/>
          <w:szCs w:val="24"/>
        </w:rPr>
        <w:br w:type="page"/>
      </w:r>
      <w:r>
        <w:rPr>
          <w:rFonts w:ascii="宋体" w:hAnsi="宋体" w:cs="宋体" w:hint="eastAsia"/>
          <w:sz w:val="24"/>
          <w:szCs w:val="24"/>
        </w:rPr>
        <w:lastRenderedPageBreak/>
        <w:t>六、送货及售后服务方案</w:t>
      </w:r>
    </w:p>
    <w:p w:rsidR="005B4F67" w:rsidRDefault="005B4F67" w:rsidP="005B4F67">
      <w:pPr>
        <w:spacing w:line="440" w:lineRule="exact"/>
        <w:ind w:firstLineChars="200" w:firstLine="480"/>
        <w:rPr>
          <w:rFonts w:ascii="宋体" w:hint="eastAsia"/>
          <w:sz w:val="24"/>
          <w:szCs w:val="24"/>
        </w:rPr>
      </w:pPr>
      <w:r>
        <w:rPr>
          <w:rFonts w:ascii="宋体" w:hAnsi="宋体" w:cs="宋体" w:hint="eastAsia"/>
          <w:sz w:val="24"/>
          <w:szCs w:val="24"/>
        </w:rPr>
        <w:t>我厂为保障客户印后的各项服务内容，充分体现“一切为了客户”的服务宗旨，设立有较为完善的储运部。除了储运部以外我们单位还与邮政快递，中铁快运有运输协议，能够保证印制品畅通无阻快速的送到客户手里。利用中铁快运与邮政快递的全国网点我们可以使我们的产品在较短内到达全国各地的用户手中。（中铁快运、邮政快递特殊运输，按一般运输方式收取费用）。</w:t>
      </w:r>
    </w:p>
    <w:p w:rsidR="005B4F67" w:rsidRDefault="005B4F67" w:rsidP="005B4F67">
      <w:pPr>
        <w:spacing w:line="440" w:lineRule="exact"/>
        <w:ind w:firstLineChars="200" w:firstLine="480"/>
        <w:rPr>
          <w:rFonts w:ascii="宋体" w:hint="eastAsia"/>
          <w:sz w:val="24"/>
          <w:szCs w:val="24"/>
        </w:rPr>
      </w:pPr>
      <w:r>
        <w:rPr>
          <w:rFonts w:ascii="宋体" w:hAnsi="宋体" w:cs="宋体" w:hint="eastAsia"/>
          <w:sz w:val="24"/>
          <w:szCs w:val="24"/>
        </w:rPr>
        <w:t>储运部分为成品组、保管组、运送组、运输组和司机班。</w:t>
      </w:r>
    </w:p>
    <w:p w:rsidR="005B4F67" w:rsidRDefault="005B4F67" w:rsidP="005B4F67">
      <w:pPr>
        <w:spacing w:line="440" w:lineRule="exact"/>
        <w:ind w:firstLineChars="200" w:firstLine="480"/>
        <w:rPr>
          <w:rFonts w:ascii="宋体" w:hint="eastAsia"/>
          <w:sz w:val="24"/>
          <w:szCs w:val="24"/>
        </w:rPr>
      </w:pPr>
      <w:r>
        <w:rPr>
          <w:rFonts w:ascii="宋体" w:hAnsi="宋体" w:cs="宋体" w:hint="eastAsia"/>
          <w:sz w:val="24"/>
          <w:szCs w:val="24"/>
        </w:rPr>
        <w:t>储运部共有职工12人，管理者1人，其中成品组两人，保管组2人，</w:t>
      </w:r>
      <w:proofErr w:type="gramStart"/>
      <w:r>
        <w:rPr>
          <w:rFonts w:ascii="宋体" w:hAnsi="宋体" w:cs="宋体" w:hint="eastAsia"/>
          <w:sz w:val="24"/>
          <w:szCs w:val="24"/>
        </w:rPr>
        <w:t>配送组</w:t>
      </w:r>
      <w:proofErr w:type="gramEnd"/>
      <w:r>
        <w:rPr>
          <w:rFonts w:ascii="宋体" w:hAnsi="宋体" w:cs="宋体" w:hint="eastAsia"/>
          <w:sz w:val="24"/>
          <w:szCs w:val="24"/>
        </w:rPr>
        <w:t>2人，运输4人，司机2人，车辆2部。</w:t>
      </w:r>
    </w:p>
    <w:p w:rsidR="005B4F67" w:rsidRDefault="005B4F67" w:rsidP="005B4F67">
      <w:pPr>
        <w:rPr>
          <w:rFonts w:ascii="宋体" w:hint="eastAsia"/>
          <w:sz w:val="24"/>
          <w:szCs w:val="24"/>
        </w:rPr>
      </w:pPr>
    </w:p>
    <w:p w:rsidR="008A2023" w:rsidRPr="005B4F67" w:rsidRDefault="008A2023"/>
    <w:sectPr w:rsidR="008A2023" w:rsidRPr="005B4F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51" w:rsidRDefault="00873851" w:rsidP="005B4F67">
      <w:r>
        <w:separator/>
      </w:r>
    </w:p>
  </w:endnote>
  <w:endnote w:type="continuationSeparator" w:id="0">
    <w:p w:rsidR="00873851" w:rsidRDefault="00873851" w:rsidP="005B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51" w:rsidRDefault="00873851" w:rsidP="005B4F67">
      <w:r>
        <w:separator/>
      </w:r>
    </w:p>
  </w:footnote>
  <w:footnote w:type="continuationSeparator" w:id="0">
    <w:p w:rsidR="00873851" w:rsidRDefault="00873851" w:rsidP="005B4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CB"/>
    <w:rsid w:val="005B4F67"/>
    <w:rsid w:val="008638CB"/>
    <w:rsid w:val="00873851"/>
    <w:rsid w:val="008A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F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4F67"/>
    <w:rPr>
      <w:sz w:val="18"/>
      <w:szCs w:val="18"/>
    </w:rPr>
  </w:style>
  <w:style w:type="paragraph" w:styleId="a4">
    <w:name w:val="footer"/>
    <w:basedOn w:val="a"/>
    <w:link w:val="Char0"/>
    <w:uiPriority w:val="99"/>
    <w:unhideWhenUsed/>
    <w:rsid w:val="005B4F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4F67"/>
    <w:rPr>
      <w:sz w:val="18"/>
      <w:szCs w:val="18"/>
    </w:rPr>
  </w:style>
  <w:style w:type="paragraph" w:styleId="a5">
    <w:name w:val="Body Text Indent"/>
    <w:basedOn w:val="a"/>
    <w:link w:val="Char1"/>
    <w:semiHidden/>
    <w:unhideWhenUsed/>
    <w:rsid w:val="005B4F67"/>
    <w:pPr>
      <w:spacing w:after="120"/>
      <w:ind w:leftChars="200" w:left="420"/>
    </w:pPr>
    <w:rPr>
      <w:rFonts w:ascii="Times New Roman" w:hAnsi="Times New Roman"/>
      <w:szCs w:val="20"/>
    </w:rPr>
  </w:style>
  <w:style w:type="character" w:customStyle="1" w:styleId="Char1">
    <w:name w:val="正文文本缩进 Char"/>
    <w:basedOn w:val="a0"/>
    <w:link w:val="a5"/>
    <w:semiHidden/>
    <w:rsid w:val="005B4F67"/>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F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4F67"/>
    <w:rPr>
      <w:sz w:val="18"/>
      <w:szCs w:val="18"/>
    </w:rPr>
  </w:style>
  <w:style w:type="paragraph" w:styleId="a4">
    <w:name w:val="footer"/>
    <w:basedOn w:val="a"/>
    <w:link w:val="Char0"/>
    <w:uiPriority w:val="99"/>
    <w:unhideWhenUsed/>
    <w:rsid w:val="005B4F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4F67"/>
    <w:rPr>
      <w:sz w:val="18"/>
      <w:szCs w:val="18"/>
    </w:rPr>
  </w:style>
  <w:style w:type="paragraph" w:styleId="a5">
    <w:name w:val="Body Text Indent"/>
    <w:basedOn w:val="a"/>
    <w:link w:val="Char1"/>
    <w:semiHidden/>
    <w:unhideWhenUsed/>
    <w:rsid w:val="005B4F67"/>
    <w:pPr>
      <w:spacing w:after="120"/>
      <w:ind w:leftChars="200" w:left="420"/>
    </w:pPr>
    <w:rPr>
      <w:rFonts w:ascii="Times New Roman" w:hAnsi="Times New Roman"/>
      <w:szCs w:val="20"/>
    </w:rPr>
  </w:style>
  <w:style w:type="character" w:customStyle="1" w:styleId="Char1">
    <w:name w:val="正文文本缩进 Char"/>
    <w:basedOn w:val="a0"/>
    <w:link w:val="a5"/>
    <w:semiHidden/>
    <w:rsid w:val="005B4F6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2</cp:revision>
  <dcterms:created xsi:type="dcterms:W3CDTF">2018-06-14T06:48:00Z</dcterms:created>
  <dcterms:modified xsi:type="dcterms:W3CDTF">2018-06-14T06:48:00Z</dcterms:modified>
</cp:coreProperties>
</file>