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00B0" w:rsidRDefault="000D00B0" w:rsidP="000D00B0">
      <w:pPr>
        <w:spacing w:line="360" w:lineRule="auto"/>
        <w:ind w:firstLineChars="200" w:firstLine="480"/>
        <w:rPr>
          <w:rFonts w:ascii="宋体" w:hAnsi="宋体" w:cs="宋体"/>
          <w:sz w:val="24"/>
          <w:szCs w:val="24"/>
        </w:rPr>
      </w:pPr>
      <w:r>
        <w:rPr>
          <w:rFonts w:ascii="宋体" w:hAnsi="宋体" w:cs="宋体" w:hint="eastAsia"/>
          <w:sz w:val="24"/>
          <w:szCs w:val="24"/>
        </w:rPr>
        <w:t>针对此次中国第一历史档案馆满文朱批奏折全文检索数据库加工涉密采购项目，我们仔细阅读了采购文件。满文朱批奏折全文检索数据库加工</w:t>
      </w:r>
      <w:r w:rsidRPr="00AF7BD3">
        <w:rPr>
          <w:rFonts w:ascii="宋体" w:hAnsi="宋体" w:cs="宋体"/>
          <w:sz w:val="24"/>
          <w:szCs w:val="24"/>
        </w:rPr>
        <w:t>档案</w:t>
      </w:r>
      <w:r w:rsidRPr="00AF7BD3">
        <w:rPr>
          <w:rFonts w:ascii="宋体" w:hAnsi="宋体" w:cs="宋体" w:hint="eastAsia"/>
          <w:sz w:val="24"/>
          <w:szCs w:val="24"/>
        </w:rPr>
        <w:t>预计</w:t>
      </w:r>
      <w:r>
        <w:rPr>
          <w:rFonts w:ascii="宋体" w:hAnsi="宋体" w:cs="宋体"/>
          <w:sz w:val="24"/>
          <w:szCs w:val="24"/>
        </w:rPr>
        <w:t>58</w:t>
      </w:r>
      <w:r w:rsidRPr="00AF7BD3">
        <w:rPr>
          <w:rFonts w:ascii="宋体" w:hAnsi="宋体" w:cs="宋体" w:hint="eastAsia"/>
          <w:sz w:val="24"/>
          <w:szCs w:val="24"/>
        </w:rPr>
        <w:t>万画幅</w:t>
      </w:r>
      <w:r>
        <w:rPr>
          <w:rFonts w:ascii="宋体" w:hAnsi="宋体" w:cs="宋体" w:hint="eastAsia"/>
          <w:sz w:val="24"/>
          <w:szCs w:val="24"/>
        </w:rPr>
        <w:t>，</w:t>
      </w:r>
      <w:r w:rsidRPr="00AF7BD3">
        <w:rPr>
          <w:rFonts w:ascii="宋体" w:hAnsi="宋体" w:cs="宋体" w:hint="eastAsia"/>
          <w:sz w:val="24"/>
          <w:szCs w:val="24"/>
        </w:rPr>
        <w:t>转换成拉丁字母约5</w:t>
      </w:r>
      <w:r>
        <w:rPr>
          <w:rFonts w:ascii="宋体" w:hAnsi="宋体" w:cs="宋体"/>
          <w:sz w:val="24"/>
          <w:szCs w:val="24"/>
        </w:rPr>
        <w:t>5</w:t>
      </w:r>
      <w:r w:rsidRPr="00AF7BD3">
        <w:rPr>
          <w:rFonts w:ascii="宋体" w:hAnsi="宋体" w:cs="宋体" w:hint="eastAsia"/>
          <w:sz w:val="24"/>
          <w:szCs w:val="24"/>
        </w:rPr>
        <w:t>00万字。项目工作期限</w:t>
      </w:r>
      <w:r>
        <w:rPr>
          <w:rFonts w:ascii="宋体" w:hAnsi="宋体" w:cs="宋体"/>
          <w:sz w:val="24"/>
          <w:szCs w:val="24"/>
        </w:rPr>
        <w:t>20</w:t>
      </w:r>
      <w:r w:rsidRPr="00AF7BD3">
        <w:rPr>
          <w:rFonts w:ascii="宋体" w:hAnsi="宋体" w:cs="宋体" w:hint="eastAsia"/>
          <w:sz w:val="24"/>
          <w:szCs w:val="24"/>
        </w:rPr>
        <w:t>0个工作日，在次期间必须完成</w:t>
      </w:r>
      <w:r>
        <w:rPr>
          <w:rFonts w:ascii="宋体" w:hAnsi="宋体" w:cs="宋体" w:hint="eastAsia"/>
          <w:sz w:val="24"/>
          <w:szCs w:val="24"/>
        </w:rPr>
        <w:t>满文朱批奏折全文检索数据库加工</w:t>
      </w:r>
      <w:r w:rsidRPr="00AF7BD3">
        <w:rPr>
          <w:rFonts w:ascii="宋体" w:hAnsi="宋体" w:cs="宋体" w:hint="eastAsia"/>
          <w:sz w:val="24"/>
          <w:szCs w:val="24"/>
        </w:rPr>
        <w:t>加工以及验收工作。</w:t>
      </w:r>
    </w:p>
    <w:p w:rsidR="000D00B0" w:rsidRDefault="000D00B0" w:rsidP="000D00B0">
      <w:pPr>
        <w:spacing w:line="360" w:lineRule="auto"/>
        <w:ind w:firstLineChars="200" w:firstLine="480"/>
        <w:rPr>
          <w:rFonts w:ascii="宋体" w:hAnsi="宋体" w:cs="宋体" w:hint="eastAsia"/>
          <w:sz w:val="24"/>
          <w:szCs w:val="24"/>
        </w:rPr>
      </w:pPr>
      <w:r>
        <w:rPr>
          <w:rFonts w:ascii="宋体" w:hAnsi="宋体" w:cs="宋体" w:hint="eastAsia"/>
          <w:sz w:val="24"/>
          <w:szCs w:val="24"/>
        </w:rPr>
        <w:t>我们按照本次满文档案全文检索加工项目的招标要求，设计了项目实施流程的总体框架。根据公司既有的档案全文检索项目加工经验，结合项目实际情况，将本项目实施流程分为八个部分，共15道工序，其中质检工序有3道，分别是人工校对、数据质检、数据抽检。我们采用汉王OCR自动识别技术、</w:t>
      </w:r>
      <w:r w:rsidRPr="00AF7BD3">
        <w:rPr>
          <w:rFonts w:ascii="宋体" w:hAnsi="宋体" w:cs="宋体" w:hint="eastAsia"/>
          <w:sz w:val="24"/>
          <w:szCs w:val="24"/>
        </w:rPr>
        <w:t>拉丁字母转满文编码转换</w:t>
      </w:r>
      <w:r>
        <w:rPr>
          <w:rFonts w:ascii="宋体" w:hAnsi="宋体" w:cs="宋体" w:hint="eastAsia"/>
          <w:sz w:val="24"/>
          <w:szCs w:val="24"/>
        </w:rPr>
        <w:t>技术嵌入程序后台，各工序环环相扣，前后校验的方式进行操作和质检，既提高了工作效率，也提高了工作的质量。</w:t>
      </w:r>
    </w:p>
    <w:p w:rsidR="000D00B0" w:rsidRDefault="000D00B0" w:rsidP="000D00B0">
      <w:pPr>
        <w:spacing w:line="360" w:lineRule="auto"/>
        <w:ind w:firstLineChars="200" w:firstLine="480"/>
        <w:rPr>
          <w:rFonts w:ascii="宋体" w:hAnsi="宋体" w:cs="宋体" w:hint="eastAsia"/>
          <w:sz w:val="24"/>
          <w:szCs w:val="24"/>
        </w:rPr>
      </w:pPr>
      <w:r>
        <w:rPr>
          <w:rFonts w:ascii="宋体" w:hAnsi="宋体" w:cs="宋体" w:hint="eastAsia"/>
          <w:sz w:val="24"/>
          <w:szCs w:val="24"/>
        </w:rPr>
        <w:t>图像数据接收、图像导入、任务分配、版面OCR分析、切分校对、错字标记、错字修改、字型信息后处理、满文转拉丁文、人工校对、数据挂接、数据抽检、馆方成品验收、移交网络中心、项目验收等15个工序。如下图所示：</w:t>
      </w:r>
    </w:p>
    <w:p w:rsidR="000D00B0" w:rsidRDefault="000D00B0" w:rsidP="000D00B0">
      <w:pPr>
        <w:spacing w:line="360" w:lineRule="auto"/>
        <w:ind w:rightChars="-673" w:right="-1413"/>
        <w:rPr>
          <w:rFonts w:ascii="宋体" w:hAnsi="宋体" w:hint="eastAsia"/>
          <w:b/>
          <w:szCs w:val="21"/>
        </w:rPr>
      </w:pPr>
    </w:p>
    <w:p w:rsidR="000D00B0" w:rsidRDefault="000D00B0" w:rsidP="000D00B0">
      <w:pPr>
        <w:spacing w:line="360" w:lineRule="auto"/>
        <w:ind w:left="-2" w:rightChars="-673" w:right="-1413" w:firstLineChars="1556" w:firstLine="3280"/>
        <w:rPr>
          <w:rFonts w:ascii="宋体" w:hAnsi="宋体" w:hint="eastAsia"/>
          <w:b/>
          <w:szCs w:val="21"/>
        </w:rPr>
      </w:pPr>
    </w:p>
    <w:p w:rsidR="000D00B0" w:rsidRDefault="000D00B0" w:rsidP="000D00B0">
      <w:pPr>
        <w:spacing w:line="360" w:lineRule="auto"/>
        <w:ind w:rightChars="-673" w:right="-1413"/>
        <w:rPr>
          <w:rFonts w:ascii="宋体" w:hAnsi="宋体" w:hint="eastAsia"/>
          <w:b/>
          <w:szCs w:val="21"/>
        </w:rPr>
      </w:pPr>
      <w:r>
        <w:rPr>
          <w:rFonts w:ascii="宋体" w:hAnsi="宋体"/>
          <w:b/>
          <w:noProof/>
          <w:szCs w:val="21"/>
        </w:rPr>
        <w:lastRenderedPageBreak/>
        <w:drawing>
          <wp:inline distT="0" distB="0" distL="0" distR="0">
            <wp:extent cx="5274945" cy="6441440"/>
            <wp:effectExtent l="0" t="0" r="1905" b="0"/>
            <wp:docPr id="12" name="图片 12" descr="QQ截图2016092113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Q截图201609211321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945" cy="6441440"/>
                    </a:xfrm>
                    <a:prstGeom prst="rect">
                      <a:avLst/>
                    </a:prstGeom>
                    <a:noFill/>
                    <a:ln>
                      <a:noFill/>
                    </a:ln>
                  </pic:spPr>
                </pic:pic>
              </a:graphicData>
            </a:graphic>
          </wp:inline>
        </w:drawing>
      </w:r>
    </w:p>
    <w:p w:rsidR="000D00B0" w:rsidRPr="00FF705A" w:rsidRDefault="000D00B0" w:rsidP="000D00B0">
      <w:pPr>
        <w:spacing w:line="360" w:lineRule="auto"/>
        <w:ind w:left="-2" w:rightChars="-673" w:right="-1413" w:firstLineChars="1556" w:firstLine="3280"/>
        <w:rPr>
          <w:rFonts w:ascii="宋体" w:hAnsi="宋体" w:hint="eastAsia"/>
          <w:b/>
          <w:szCs w:val="21"/>
        </w:rPr>
      </w:pPr>
      <w:r>
        <w:rPr>
          <w:rFonts w:ascii="宋体" w:hAnsi="宋体" w:hint="eastAsia"/>
          <w:b/>
          <w:szCs w:val="21"/>
        </w:rPr>
        <w:t>工艺流程示意图</w:t>
      </w:r>
    </w:p>
    <w:p w:rsidR="000D00B0" w:rsidRDefault="000D00B0" w:rsidP="000D00B0">
      <w:pPr>
        <w:jc w:val="center"/>
      </w:pPr>
    </w:p>
    <w:p w:rsidR="000D00B0" w:rsidRPr="00A36B78" w:rsidRDefault="000D00B0" w:rsidP="000D00B0">
      <w:pPr>
        <w:spacing w:beforeLines="100" w:before="312" w:line="360" w:lineRule="auto"/>
        <w:ind w:firstLineChars="200" w:firstLine="480"/>
        <w:rPr>
          <w:rFonts w:ascii="宋体" w:hAnsi="宋体" w:cs="宋体"/>
          <w:sz w:val="24"/>
          <w:szCs w:val="24"/>
        </w:rPr>
      </w:pPr>
      <w:r>
        <w:rPr>
          <w:rFonts w:ascii="宋体" w:hAnsi="宋体" w:cs="宋体" w:hint="eastAsia"/>
          <w:sz w:val="24"/>
          <w:szCs w:val="24"/>
        </w:rPr>
        <w:t>该流程的有点在于“工艺流程清晰，责任明确，利于分工协作”，同时由于“专人做专事（即员工固定工序岗位）”，其工作效率和质量都会显著提高。</w:t>
      </w:r>
    </w:p>
    <w:p w:rsidR="000D00B0" w:rsidRPr="0091319F" w:rsidRDefault="000D00B0" w:rsidP="000D00B0">
      <w:pPr>
        <w:pStyle w:val="3"/>
      </w:pPr>
      <w:r>
        <w:t>2.1</w:t>
      </w:r>
      <w:r w:rsidRPr="0091319F">
        <w:rPr>
          <w:rFonts w:hint="eastAsia"/>
        </w:rPr>
        <w:t>图像及数据接收</w:t>
      </w:r>
    </w:p>
    <w:p w:rsidR="000D00B0" w:rsidRDefault="000D00B0" w:rsidP="000D00B0">
      <w:pPr>
        <w:spacing w:line="360" w:lineRule="auto"/>
        <w:ind w:firstLineChars="200" w:firstLine="480"/>
        <w:rPr>
          <w:rFonts w:ascii="宋体" w:hAnsi="宋体" w:cs="宋体" w:hint="eastAsia"/>
          <w:sz w:val="24"/>
          <w:szCs w:val="24"/>
        </w:rPr>
      </w:pPr>
      <w:r>
        <w:rPr>
          <w:rFonts w:ascii="宋体" w:hAnsi="宋体" w:cs="宋体" w:hint="eastAsia"/>
          <w:sz w:val="24"/>
          <w:szCs w:val="24"/>
        </w:rPr>
        <w:t>图像及数据接收是流程的第一道工序，在下载数据之前，公司管理人员根据</w:t>
      </w:r>
      <w:r>
        <w:rPr>
          <w:rFonts w:ascii="宋体" w:hAnsi="宋体" w:cs="宋体" w:hint="eastAsia"/>
          <w:sz w:val="24"/>
          <w:szCs w:val="24"/>
        </w:rPr>
        <w:lastRenderedPageBreak/>
        <w:t xml:space="preserve">项目生产计划，然后跟监管方沟通，经过监管方协调沟通，确定好下载时间，下载完成后结合整理目录对图像数据进行完整性核对。 </w:t>
      </w:r>
    </w:p>
    <w:p w:rsidR="000D00B0" w:rsidRDefault="000D00B0" w:rsidP="000D00B0">
      <w:pPr>
        <w:spacing w:line="360" w:lineRule="auto"/>
        <w:ind w:firstLineChars="200" w:firstLine="480"/>
        <w:rPr>
          <w:rFonts w:ascii="宋体" w:hAnsi="宋体" w:cs="宋体" w:hint="eastAsia"/>
          <w:sz w:val="24"/>
          <w:szCs w:val="24"/>
        </w:rPr>
      </w:pPr>
      <w:r>
        <w:rPr>
          <w:rFonts w:ascii="宋体" w:hAnsi="宋体" w:cs="宋体" w:hint="eastAsia"/>
          <w:sz w:val="24"/>
          <w:szCs w:val="24"/>
        </w:rPr>
        <w:t>注意事项：下载数据过程中，如出现数据下载问题，请及时将问题反馈到监管方安全管理工作人员，如有需要，积极配合监管方处理问题，保证生产计划的顺利进行。</w:t>
      </w:r>
    </w:p>
    <w:p w:rsidR="000D00B0" w:rsidRDefault="000D00B0" w:rsidP="000D00B0">
      <w:pPr>
        <w:spacing w:line="360" w:lineRule="auto"/>
        <w:ind w:firstLine="420"/>
        <w:jc w:val="center"/>
        <w:rPr>
          <w:rFonts w:ascii="宋体" w:hAnsi="宋体"/>
          <w:sz w:val="24"/>
        </w:rPr>
      </w:pPr>
      <w:r>
        <w:rPr>
          <w:rFonts w:ascii="宋体" w:hAnsi="宋体"/>
          <w:noProof/>
          <w:sz w:val="24"/>
        </w:rPr>
        <w:drawing>
          <wp:inline distT="0" distB="0" distL="0" distR="0">
            <wp:extent cx="3371215" cy="1249045"/>
            <wp:effectExtent l="0" t="0" r="635" b="8255"/>
            <wp:docPr id="1807" name="图片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 name="图片 6"/>
                    <pic:cNvPicPr>
                      <a:picLocks noChangeAspect="1" noChangeArrowheads="1"/>
                    </pic:cNvPicPr>
                  </pic:nvPicPr>
                  <pic:blipFill>
                    <a:blip r:embed="rId9"/>
                    <a:srcRect/>
                    <a:stretch>
                      <a:fillRect/>
                    </a:stretch>
                  </pic:blipFill>
                  <pic:spPr>
                    <a:xfrm>
                      <a:off x="0" y="0"/>
                      <a:ext cx="3371215" cy="1249045"/>
                    </a:xfrm>
                    <a:prstGeom prst="rect">
                      <a:avLst/>
                    </a:prstGeom>
                    <a:noFill/>
                    <a:ln w="9525">
                      <a:noFill/>
                      <a:miter lim="800000"/>
                      <a:headEnd/>
                      <a:tailEnd/>
                    </a:ln>
                  </pic:spPr>
                </pic:pic>
              </a:graphicData>
            </a:graphic>
          </wp:inline>
        </w:drawing>
      </w:r>
    </w:p>
    <w:p w:rsidR="000D00B0" w:rsidRPr="00FF705A" w:rsidRDefault="000D00B0" w:rsidP="000D00B0">
      <w:pPr>
        <w:spacing w:line="360" w:lineRule="auto"/>
        <w:ind w:left="-2" w:rightChars="-673" w:right="-1413" w:firstLineChars="1556" w:firstLine="3280"/>
        <w:rPr>
          <w:rFonts w:ascii="宋体" w:hAnsi="宋体" w:hint="eastAsia"/>
          <w:b/>
          <w:szCs w:val="21"/>
        </w:rPr>
      </w:pPr>
      <w:r>
        <w:rPr>
          <w:rFonts w:ascii="宋体" w:hAnsi="宋体" w:hint="eastAsia"/>
          <w:b/>
          <w:szCs w:val="21"/>
        </w:rPr>
        <w:t>下载管理功能示意图</w:t>
      </w:r>
    </w:p>
    <w:p w:rsidR="000D00B0" w:rsidRPr="00B63749" w:rsidRDefault="000D00B0" w:rsidP="000D00B0">
      <w:pPr>
        <w:pStyle w:val="3"/>
      </w:pPr>
      <w:r w:rsidRPr="00B63749">
        <w:rPr>
          <w:rFonts w:hint="eastAsia"/>
        </w:rPr>
        <w:t>2.2</w:t>
      </w:r>
      <w:r w:rsidRPr="00B63749">
        <w:rPr>
          <w:rFonts w:hint="eastAsia"/>
        </w:rPr>
        <w:t>图像导入</w:t>
      </w:r>
    </w:p>
    <w:p w:rsidR="000D00B0" w:rsidRDefault="000D00B0" w:rsidP="000D00B0">
      <w:pPr>
        <w:spacing w:line="360" w:lineRule="auto"/>
        <w:ind w:firstLineChars="200" w:firstLine="480"/>
        <w:rPr>
          <w:rFonts w:ascii="宋体" w:hAnsi="宋体" w:cs="宋体"/>
          <w:sz w:val="24"/>
          <w:szCs w:val="24"/>
        </w:rPr>
      </w:pPr>
      <w:r>
        <w:rPr>
          <w:rFonts w:ascii="宋体" w:hAnsi="宋体" w:cs="宋体" w:hint="eastAsia"/>
          <w:sz w:val="24"/>
          <w:szCs w:val="24"/>
        </w:rPr>
        <w:t>下载完成的档案图像，在监管方和公司安全员的共同监督下，组织人员分批次通过馆方网络服务器下载档案图像和目录表格。</w:t>
      </w:r>
    </w:p>
    <w:p w:rsidR="000D00B0" w:rsidRDefault="000D00B0" w:rsidP="000D00B0">
      <w:pPr>
        <w:spacing w:line="360" w:lineRule="auto"/>
        <w:ind w:firstLine="420"/>
        <w:rPr>
          <w:rFonts w:ascii="宋体" w:hAnsi="宋体" w:hint="eastAsia"/>
          <w:sz w:val="24"/>
        </w:rPr>
      </w:pPr>
      <w:r>
        <w:rPr>
          <w:rFonts w:ascii="宋体" w:hAnsi="宋体" w:cs="宋体" w:hint="eastAsia"/>
          <w:sz w:val="24"/>
          <w:szCs w:val="24"/>
        </w:rPr>
        <w:t>注意事项：</w:t>
      </w:r>
      <w:r>
        <w:rPr>
          <w:rFonts w:ascii="宋体" w:hAnsi="宋体" w:hint="eastAsia"/>
          <w:sz w:val="24"/>
        </w:rPr>
        <w:t>根据整理目录表格以及下载的档案图像进行挂接，挂接内容有案卷级、文件级、档号、卷内文件起止号、件数等。</w:t>
      </w:r>
    </w:p>
    <w:p w:rsidR="000D00B0" w:rsidRDefault="000D00B0" w:rsidP="000D00B0">
      <w:pPr>
        <w:spacing w:line="360" w:lineRule="auto"/>
        <w:ind w:firstLineChars="250" w:firstLine="600"/>
        <w:rPr>
          <w:rFonts w:ascii="宋体" w:hAnsi="宋体" w:cs="宋体"/>
          <w:sz w:val="24"/>
          <w:szCs w:val="24"/>
        </w:rPr>
      </w:pPr>
      <w:r>
        <w:rPr>
          <w:rFonts w:ascii="宋体" w:hAnsi="宋体" w:cs="宋体" w:hint="eastAsia"/>
          <w:sz w:val="24"/>
          <w:szCs w:val="24"/>
        </w:rPr>
        <w:t>程序可根据相关目录数据和对应的满文扫描图像进行目录结构自动挂接，为档案自动识别做好准备工作，如下图：</w:t>
      </w:r>
    </w:p>
    <w:p w:rsidR="000D00B0" w:rsidRDefault="000D00B0" w:rsidP="000D00B0">
      <w:pPr>
        <w:spacing w:line="360" w:lineRule="auto"/>
        <w:ind w:left="-2" w:rightChars="-673" w:right="-1413" w:firstLineChars="1556" w:firstLine="3268"/>
        <w:jc w:val="center"/>
        <w:rPr>
          <w:rFonts w:ascii="宋体" w:hAnsi="宋体" w:hint="eastAsia"/>
          <w:sz w:val="24"/>
        </w:rPr>
      </w:pPr>
      <w:r>
        <w:rPr>
          <w:noProof/>
        </w:rPr>
        <w:drawing>
          <wp:anchor distT="0" distB="0" distL="0" distR="0" simplePos="0" relativeHeight="251660288" behindDoc="0" locked="0" layoutInCell="1" allowOverlap="1">
            <wp:simplePos x="0" y="0"/>
            <wp:positionH relativeFrom="column">
              <wp:posOffset>677545</wp:posOffset>
            </wp:positionH>
            <wp:positionV relativeFrom="paragraph">
              <wp:posOffset>17145</wp:posOffset>
            </wp:positionV>
            <wp:extent cx="4252595" cy="1816100"/>
            <wp:effectExtent l="0" t="0" r="0" b="0"/>
            <wp:wrapNone/>
            <wp:docPr id="15" name="图片 15" descr="H:\1111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H:\111111.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2595" cy="181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00B0" w:rsidRDefault="000D00B0" w:rsidP="000D00B0">
      <w:pPr>
        <w:spacing w:line="360" w:lineRule="auto"/>
        <w:ind w:left="-2" w:rightChars="-673" w:right="-1413" w:firstLineChars="1556" w:firstLine="3734"/>
        <w:jc w:val="center"/>
        <w:rPr>
          <w:rFonts w:ascii="宋体" w:hAnsi="宋体" w:hint="eastAsia"/>
          <w:sz w:val="24"/>
        </w:rPr>
      </w:pPr>
    </w:p>
    <w:p w:rsidR="000D00B0" w:rsidRDefault="000D00B0" w:rsidP="000D00B0">
      <w:pPr>
        <w:spacing w:line="360" w:lineRule="auto"/>
        <w:ind w:left="-2" w:rightChars="-673" w:right="-1413" w:firstLineChars="1556" w:firstLine="3734"/>
        <w:jc w:val="center"/>
        <w:rPr>
          <w:rFonts w:ascii="宋体" w:hAnsi="宋体" w:hint="eastAsia"/>
          <w:sz w:val="24"/>
        </w:rPr>
      </w:pPr>
    </w:p>
    <w:p w:rsidR="000D00B0" w:rsidRDefault="000D00B0" w:rsidP="000D00B0">
      <w:pPr>
        <w:spacing w:line="360" w:lineRule="auto"/>
        <w:ind w:left="-2" w:rightChars="-673" w:right="-1413" w:firstLineChars="1556" w:firstLine="3734"/>
        <w:jc w:val="center"/>
        <w:rPr>
          <w:rFonts w:ascii="宋体" w:hAnsi="宋体" w:hint="eastAsia"/>
          <w:sz w:val="24"/>
        </w:rPr>
      </w:pPr>
    </w:p>
    <w:p w:rsidR="000D00B0" w:rsidRDefault="000D00B0" w:rsidP="000D00B0">
      <w:pPr>
        <w:spacing w:line="360" w:lineRule="auto"/>
        <w:ind w:left="-2" w:rightChars="-673" w:right="-1413" w:firstLineChars="1556" w:firstLine="3734"/>
        <w:jc w:val="center"/>
        <w:rPr>
          <w:rFonts w:ascii="宋体" w:hAnsi="宋体" w:hint="eastAsia"/>
          <w:sz w:val="24"/>
        </w:rPr>
      </w:pPr>
    </w:p>
    <w:p w:rsidR="000D00B0" w:rsidRDefault="000D00B0" w:rsidP="000D00B0">
      <w:pPr>
        <w:spacing w:line="360" w:lineRule="auto"/>
        <w:ind w:rightChars="-673" w:right="-1413"/>
        <w:rPr>
          <w:rFonts w:ascii="宋体" w:hAnsi="宋体" w:hint="eastAsia"/>
          <w:sz w:val="24"/>
        </w:rPr>
      </w:pPr>
    </w:p>
    <w:p w:rsidR="000D00B0" w:rsidRDefault="000D00B0" w:rsidP="000D00B0">
      <w:pPr>
        <w:spacing w:line="360" w:lineRule="auto"/>
        <w:ind w:firstLine="420"/>
        <w:jc w:val="center"/>
        <w:rPr>
          <w:rFonts w:ascii="宋体" w:hAnsi="宋体"/>
          <w:sz w:val="24"/>
        </w:rPr>
      </w:pPr>
      <w:r w:rsidRPr="0011701E">
        <w:rPr>
          <w:rFonts w:ascii="宋体" w:hAnsi="宋体" w:hint="eastAsia"/>
          <w:b/>
          <w:szCs w:val="21"/>
        </w:rPr>
        <w:t>目录结构自动挂接</w:t>
      </w:r>
    </w:p>
    <w:p w:rsidR="000D00B0" w:rsidRPr="00B63749" w:rsidRDefault="000D00B0" w:rsidP="000D00B0">
      <w:pPr>
        <w:pStyle w:val="3"/>
      </w:pPr>
      <w:r w:rsidRPr="00B63749">
        <w:rPr>
          <w:rFonts w:hint="eastAsia"/>
        </w:rPr>
        <w:t xml:space="preserve">2.3 </w:t>
      </w:r>
      <w:proofErr w:type="spellStart"/>
      <w:r w:rsidRPr="00B63749">
        <w:rPr>
          <w:rFonts w:hint="eastAsia"/>
        </w:rPr>
        <w:t>任务分配</w:t>
      </w:r>
      <w:proofErr w:type="spellEnd"/>
    </w:p>
    <w:p w:rsidR="000D00B0" w:rsidRDefault="000D00B0" w:rsidP="000D00B0">
      <w:pPr>
        <w:spacing w:line="360" w:lineRule="auto"/>
        <w:ind w:firstLineChars="200" w:firstLine="480"/>
        <w:rPr>
          <w:rFonts w:ascii="宋体" w:hAnsi="宋体" w:cs="宋体"/>
          <w:sz w:val="24"/>
          <w:szCs w:val="24"/>
        </w:rPr>
      </w:pPr>
      <w:r>
        <w:rPr>
          <w:rFonts w:ascii="宋体" w:hAnsi="宋体" w:cs="宋体" w:hint="eastAsia"/>
          <w:sz w:val="24"/>
          <w:szCs w:val="24"/>
        </w:rPr>
        <w:t>通过服务器将档案图像和目录数据下载到本地，然后</w:t>
      </w:r>
      <w:r w:rsidRPr="00A40C8B">
        <w:rPr>
          <w:rFonts w:ascii="宋体" w:hAnsi="宋体" w:cs="宋体" w:hint="eastAsia"/>
          <w:sz w:val="24"/>
          <w:szCs w:val="24"/>
        </w:rPr>
        <w:t>将</w:t>
      </w:r>
      <w:r>
        <w:rPr>
          <w:rFonts w:ascii="宋体" w:hAnsi="宋体" w:cs="宋体" w:hint="eastAsia"/>
          <w:sz w:val="24"/>
          <w:szCs w:val="24"/>
        </w:rPr>
        <w:t>馆方</w:t>
      </w:r>
      <w:r w:rsidRPr="00A40C8B">
        <w:rPr>
          <w:rFonts w:ascii="宋体" w:hAnsi="宋体" w:cs="宋体" w:hint="eastAsia"/>
          <w:sz w:val="24"/>
          <w:szCs w:val="24"/>
        </w:rPr>
        <w:t>提供的档案数据</w:t>
      </w:r>
      <w:r w:rsidRPr="00A40C8B">
        <w:rPr>
          <w:rFonts w:ascii="宋体" w:hAnsi="宋体" w:cs="宋体" w:hint="eastAsia"/>
          <w:sz w:val="24"/>
          <w:szCs w:val="24"/>
        </w:rPr>
        <w:lastRenderedPageBreak/>
        <w:t>导入自行设计的软件系统中，按照数据生产需要进行流程分配。</w:t>
      </w:r>
      <w:r>
        <w:rPr>
          <w:rFonts w:ascii="宋体" w:hAnsi="宋体" w:cs="宋体" w:hint="eastAsia"/>
          <w:sz w:val="24"/>
          <w:szCs w:val="24"/>
        </w:rPr>
        <w:t>我们采用实名制登陆数据管理端，通过管理端进行任务分配，由专门管理人员将以案卷为单位的任务分配给工作人员。</w:t>
      </w:r>
    </w:p>
    <w:p w:rsidR="000D00B0" w:rsidRDefault="000D00B0" w:rsidP="000D00B0">
      <w:pPr>
        <w:spacing w:line="360" w:lineRule="auto"/>
        <w:ind w:firstLine="420"/>
        <w:rPr>
          <w:rFonts w:ascii="宋体" w:hAnsi="宋体"/>
          <w:sz w:val="24"/>
        </w:rPr>
      </w:pPr>
      <w:r>
        <w:rPr>
          <w:rFonts w:ascii="宋体" w:hAnsi="宋体"/>
          <w:noProof/>
          <w:sz w:val="24"/>
        </w:rPr>
        <w:drawing>
          <wp:inline distT="0" distB="0" distL="0" distR="0">
            <wp:extent cx="5274945" cy="3439160"/>
            <wp:effectExtent l="0" t="0" r="1905" b="8890"/>
            <wp:docPr id="1804" name="图片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 name="图片 5"/>
                    <pic:cNvPicPr>
                      <a:picLocks noChangeAspect="1" noChangeArrowheads="1"/>
                    </pic:cNvPicPr>
                  </pic:nvPicPr>
                  <pic:blipFill>
                    <a:blip r:embed="rId11"/>
                    <a:srcRect/>
                    <a:stretch>
                      <a:fillRect/>
                    </a:stretch>
                  </pic:blipFill>
                  <pic:spPr>
                    <a:xfrm>
                      <a:off x="0" y="0"/>
                      <a:ext cx="5274945" cy="3439160"/>
                    </a:xfrm>
                    <a:prstGeom prst="rect">
                      <a:avLst/>
                    </a:prstGeom>
                    <a:noFill/>
                    <a:ln w="9525">
                      <a:noFill/>
                      <a:miter lim="800000"/>
                      <a:headEnd/>
                      <a:tailEnd/>
                    </a:ln>
                  </pic:spPr>
                </pic:pic>
              </a:graphicData>
            </a:graphic>
          </wp:inline>
        </w:drawing>
      </w:r>
    </w:p>
    <w:p w:rsidR="000D00B0" w:rsidRDefault="000D00B0" w:rsidP="000D00B0">
      <w:pPr>
        <w:spacing w:line="360" w:lineRule="auto"/>
        <w:ind w:left="-2" w:rightChars="-673" w:right="-1413" w:firstLineChars="1556" w:firstLine="3280"/>
        <w:rPr>
          <w:rFonts w:ascii="宋体" w:hAnsi="宋体"/>
          <w:b/>
          <w:szCs w:val="21"/>
        </w:rPr>
      </w:pPr>
      <w:r>
        <w:rPr>
          <w:rFonts w:ascii="宋体" w:hAnsi="宋体" w:hint="eastAsia"/>
          <w:b/>
          <w:szCs w:val="21"/>
        </w:rPr>
        <w:t>任务分配功能示意图</w:t>
      </w:r>
    </w:p>
    <w:p w:rsidR="000D00B0" w:rsidRPr="00B63749" w:rsidRDefault="000D00B0" w:rsidP="000D00B0">
      <w:pPr>
        <w:pStyle w:val="3"/>
      </w:pPr>
      <w:r w:rsidRPr="00B63749">
        <w:rPr>
          <w:rFonts w:hint="eastAsia"/>
        </w:rPr>
        <w:t xml:space="preserve">2.4 </w:t>
      </w:r>
      <w:proofErr w:type="spellStart"/>
      <w:r w:rsidRPr="00B63749">
        <w:rPr>
          <w:rFonts w:hint="eastAsia"/>
        </w:rPr>
        <w:t>版面</w:t>
      </w:r>
      <w:r w:rsidRPr="00B63749">
        <w:rPr>
          <w:rFonts w:hint="eastAsia"/>
        </w:rPr>
        <w:t>OCR</w:t>
      </w:r>
      <w:r w:rsidRPr="00B63749">
        <w:rPr>
          <w:rFonts w:hint="eastAsia"/>
        </w:rPr>
        <w:t>分析</w:t>
      </w:r>
      <w:proofErr w:type="spellEnd"/>
    </w:p>
    <w:p w:rsidR="000D00B0" w:rsidRDefault="000D00B0" w:rsidP="000D00B0">
      <w:pPr>
        <w:spacing w:line="360" w:lineRule="auto"/>
        <w:ind w:firstLineChars="200" w:firstLine="480"/>
        <w:rPr>
          <w:rFonts w:ascii="宋体" w:hAnsi="宋体" w:cs="宋体" w:hint="eastAsia"/>
          <w:sz w:val="24"/>
          <w:szCs w:val="24"/>
        </w:rPr>
      </w:pPr>
      <w:r>
        <w:rPr>
          <w:rFonts w:ascii="宋体" w:hAnsi="宋体" w:cs="宋体" w:hint="eastAsia"/>
          <w:sz w:val="24"/>
          <w:szCs w:val="24"/>
        </w:rPr>
        <w:t>数据下载后，以</w:t>
      </w:r>
      <w:proofErr w:type="gramStart"/>
      <w:r>
        <w:rPr>
          <w:rFonts w:ascii="宋体" w:hAnsi="宋体" w:cs="宋体" w:hint="eastAsia"/>
          <w:sz w:val="24"/>
          <w:szCs w:val="24"/>
        </w:rPr>
        <w:t>案卷级</w:t>
      </w:r>
      <w:proofErr w:type="gramEnd"/>
      <w:r>
        <w:rPr>
          <w:rFonts w:ascii="宋体" w:hAnsi="宋体" w:cs="宋体" w:hint="eastAsia"/>
          <w:sz w:val="24"/>
          <w:szCs w:val="24"/>
        </w:rPr>
        <w:t>为单位，然后将每一个案卷分解到文件级。</w:t>
      </w:r>
    </w:p>
    <w:p w:rsidR="000D00B0" w:rsidRDefault="000D00B0" w:rsidP="000D00B0">
      <w:pPr>
        <w:spacing w:line="360" w:lineRule="auto"/>
        <w:ind w:firstLineChars="200" w:firstLine="480"/>
        <w:rPr>
          <w:rFonts w:hint="eastAsia"/>
          <w:sz w:val="24"/>
        </w:rPr>
      </w:pPr>
      <w:r>
        <w:rPr>
          <w:rFonts w:ascii="宋体" w:hAnsi="宋体" w:cs="宋体" w:hint="eastAsia"/>
          <w:sz w:val="24"/>
          <w:szCs w:val="24"/>
        </w:rPr>
        <w:t>依据项目要求，程序设置完成后，</w:t>
      </w:r>
      <w:r>
        <w:rPr>
          <w:rFonts w:hint="eastAsia"/>
          <w:sz w:val="24"/>
        </w:rPr>
        <w:t>满文档案经过扫描，图像处理得到黑白二值图像。经过了前期</w:t>
      </w:r>
      <w:proofErr w:type="gramStart"/>
      <w:r>
        <w:rPr>
          <w:rFonts w:hint="eastAsia"/>
          <w:sz w:val="24"/>
        </w:rPr>
        <w:t>的去噪处理</w:t>
      </w:r>
      <w:proofErr w:type="gramEnd"/>
      <w:r>
        <w:rPr>
          <w:rFonts w:hint="eastAsia"/>
          <w:sz w:val="24"/>
        </w:rPr>
        <w:t>，得到的二值图像只包含黑色的文字部分和白色的背景部分。利用汉王成熟的版面分析技术，定位到待识别的文字区域，每个区域只包含单栏文字信息。对单栏文字区域进行行切分，再根据单词之间的空白区域提取出单词图像。</w:t>
      </w:r>
    </w:p>
    <w:p w:rsidR="000D00B0" w:rsidRDefault="000D00B0" w:rsidP="000D00B0">
      <w:pPr>
        <w:spacing w:line="360" w:lineRule="auto"/>
        <w:ind w:firstLineChars="200" w:firstLine="480"/>
        <w:rPr>
          <w:rFonts w:ascii="宋体" w:hAnsi="宋体" w:cs="宋体" w:hint="eastAsia"/>
          <w:sz w:val="24"/>
          <w:szCs w:val="24"/>
        </w:rPr>
      </w:pPr>
      <w:r w:rsidRPr="00FC5FED">
        <w:rPr>
          <w:rFonts w:ascii="宋体" w:hAnsi="宋体" w:cs="宋体" w:hint="eastAsia"/>
          <w:sz w:val="24"/>
          <w:szCs w:val="24"/>
        </w:rPr>
        <w:t>应用OCR</w:t>
      </w:r>
      <w:r>
        <w:rPr>
          <w:rFonts w:ascii="宋体" w:hAnsi="宋体" w:cs="宋体" w:hint="eastAsia"/>
          <w:sz w:val="24"/>
          <w:szCs w:val="24"/>
        </w:rPr>
        <w:t>技术，在图像</w:t>
      </w:r>
      <w:proofErr w:type="gramStart"/>
      <w:r>
        <w:rPr>
          <w:rFonts w:ascii="宋体" w:hAnsi="宋体" w:cs="宋体" w:hint="eastAsia"/>
          <w:sz w:val="24"/>
          <w:szCs w:val="24"/>
        </w:rPr>
        <w:t>二值化图像</w:t>
      </w:r>
      <w:proofErr w:type="gramEnd"/>
      <w:r>
        <w:rPr>
          <w:rFonts w:ascii="宋体" w:hAnsi="宋体" w:cs="宋体" w:hint="eastAsia"/>
          <w:sz w:val="24"/>
          <w:szCs w:val="24"/>
        </w:rPr>
        <w:t>基础上，</w:t>
      </w:r>
      <w:r w:rsidRPr="00FC5FED">
        <w:rPr>
          <w:rFonts w:ascii="宋体" w:hAnsi="宋体" w:cs="宋体" w:hint="eastAsia"/>
          <w:sz w:val="24"/>
          <w:szCs w:val="24"/>
        </w:rPr>
        <w:t>对满文朱批奏折扫描图像进行自动识别，生成拉丁字母转写形式。识别结果保存两份，一份作为原始结果用于保存，另一份用作人工校对</w:t>
      </w:r>
      <w:r>
        <w:rPr>
          <w:rFonts w:ascii="宋体" w:hAnsi="宋体" w:cs="宋体" w:hint="eastAsia"/>
          <w:sz w:val="24"/>
          <w:szCs w:val="24"/>
        </w:rPr>
        <w:t>。</w:t>
      </w:r>
      <w:r>
        <w:rPr>
          <w:rFonts w:hint="eastAsia"/>
          <w:sz w:val="24"/>
        </w:rPr>
        <w:t>本方案以音节识别为基础。采用如下技术路线：</w:t>
      </w:r>
    </w:p>
    <w:p w:rsidR="000D00B0" w:rsidRPr="00B4278B" w:rsidRDefault="000D00B0" w:rsidP="000D00B0">
      <w:pPr>
        <w:spacing w:line="360" w:lineRule="auto"/>
        <w:ind w:firstLineChars="200" w:firstLine="480"/>
        <w:rPr>
          <w:rFonts w:hint="eastAsia"/>
          <w:sz w:val="24"/>
        </w:rPr>
      </w:pPr>
    </w:p>
    <w:p w:rsidR="000D00B0" w:rsidRDefault="000D00B0" w:rsidP="000D00B0">
      <w:pPr>
        <w:spacing w:line="360" w:lineRule="auto"/>
        <w:ind w:firstLineChars="200" w:firstLine="480"/>
        <w:jc w:val="center"/>
        <w:rPr>
          <w:rFonts w:hint="eastAsia"/>
          <w:sz w:val="24"/>
        </w:rPr>
      </w:pPr>
      <w:r w:rsidRPr="00C95E3B">
        <w:rPr>
          <w:sz w:val="24"/>
        </w:rPr>
        <w:object w:dxaOrig="4320" w:dyaOrig="47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15pt;height:234.25pt" o:ole="">
            <v:imagedata r:id="rId12" o:title=""/>
          </v:shape>
          <o:OLEObject Type="Embed" ProgID="Visio.Drawing.11" ShapeID="_x0000_i1025" DrawAspect="Content" ObjectID="_1590303590" r:id="rId13"/>
        </w:object>
      </w:r>
    </w:p>
    <w:p w:rsidR="000D00B0" w:rsidRPr="00A26116" w:rsidRDefault="000D00B0" w:rsidP="000D00B0">
      <w:pPr>
        <w:spacing w:line="360" w:lineRule="auto"/>
        <w:ind w:left="-2" w:rightChars="-673" w:right="-1413" w:firstLineChars="1556" w:firstLine="3280"/>
        <w:rPr>
          <w:rFonts w:ascii="宋体" w:hAnsi="宋体" w:hint="eastAsia"/>
          <w:b/>
          <w:szCs w:val="21"/>
        </w:rPr>
      </w:pPr>
      <w:r>
        <w:rPr>
          <w:rFonts w:ascii="宋体" w:hAnsi="宋体" w:hint="eastAsia"/>
          <w:b/>
          <w:szCs w:val="21"/>
        </w:rPr>
        <w:t>满文识别原理</w:t>
      </w:r>
    </w:p>
    <w:p w:rsidR="000D00B0" w:rsidRDefault="000D00B0" w:rsidP="000D00B0">
      <w:pPr>
        <w:spacing w:line="360" w:lineRule="auto"/>
        <w:ind w:firstLineChars="200" w:firstLine="480"/>
        <w:rPr>
          <w:rFonts w:ascii="宋体" w:hAnsi="宋体" w:cs="宋体" w:hint="eastAsia"/>
          <w:sz w:val="24"/>
          <w:szCs w:val="24"/>
        </w:rPr>
      </w:pPr>
      <w:r w:rsidRPr="00FC5FED">
        <w:rPr>
          <w:rFonts w:ascii="宋体" w:hAnsi="宋体" w:cs="宋体" w:hint="eastAsia"/>
          <w:sz w:val="24"/>
          <w:szCs w:val="24"/>
        </w:rPr>
        <w:t>满文朱批奏折扫描图像</w:t>
      </w:r>
      <w:r>
        <w:rPr>
          <w:rFonts w:ascii="宋体" w:hAnsi="宋体" w:cs="宋体" w:hint="eastAsia"/>
          <w:sz w:val="24"/>
          <w:szCs w:val="24"/>
        </w:rPr>
        <w:t>识别软件，主要包括目录栏、原图像可视区、满文识别校对区、以及满文转拉丁识别校对区。</w:t>
      </w:r>
      <w:r w:rsidRPr="009716A8">
        <w:rPr>
          <w:rFonts w:ascii="宋体" w:hAnsi="宋体" w:cs="宋体" w:hint="eastAsia"/>
          <w:sz w:val="24"/>
          <w:szCs w:val="24"/>
        </w:rPr>
        <w:t>可以加工通过满文档案图像识别软件自动生成的拉丁字母数据，将识别后的拉丁字母数据提供给数据加工者使用。</w:t>
      </w:r>
      <w:proofErr w:type="gramStart"/>
      <w:r w:rsidRPr="009716A8">
        <w:rPr>
          <w:rFonts w:ascii="宋体" w:hAnsi="宋体" w:cs="宋体" w:hint="eastAsia"/>
          <w:sz w:val="24"/>
          <w:szCs w:val="24"/>
        </w:rPr>
        <w:t>软件应易学习</w:t>
      </w:r>
      <w:proofErr w:type="gramEnd"/>
      <w:r w:rsidRPr="009716A8">
        <w:rPr>
          <w:rFonts w:ascii="宋体" w:hAnsi="宋体" w:cs="宋体" w:hint="eastAsia"/>
          <w:sz w:val="24"/>
          <w:szCs w:val="24"/>
        </w:rPr>
        <w:t>、易操作，界面美观，菜单定义清楚，工序设定明确，可灵活的调整软件以适应生产流程。</w:t>
      </w:r>
      <w:r>
        <w:rPr>
          <w:rFonts w:ascii="宋体" w:hAnsi="宋体" w:cs="宋体" w:hint="eastAsia"/>
          <w:sz w:val="24"/>
          <w:szCs w:val="24"/>
        </w:rPr>
        <w:t>满文识别软件界面如下：</w:t>
      </w:r>
    </w:p>
    <w:p w:rsidR="000D00B0" w:rsidRDefault="000D00B0" w:rsidP="000D00B0">
      <w:pPr>
        <w:spacing w:line="360" w:lineRule="auto"/>
        <w:rPr>
          <w:rFonts w:ascii="宋体" w:hAnsi="宋体" w:cs="宋体" w:hint="eastAsia"/>
          <w:noProof/>
          <w:sz w:val="24"/>
          <w:szCs w:val="24"/>
        </w:rPr>
      </w:pPr>
      <w:bookmarkStart w:id="0" w:name="OLE_LINK4"/>
      <w:r>
        <w:rPr>
          <w:noProof/>
          <w:sz w:val="24"/>
        </w:rPr>
        <w:drawing>
          <wp:inline distT="0" distB="0" distL="0" distR="0">
            <wp:extent cx="5267960" cy="3255010"/>
            <wp:effectExtent l="0" t="0" r="889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960" cy="3255010"/>
                    </a:xfrm>
                    <a:prstGeom prst="rect">
                      <a:avLst/>
                    </a:prstGeom>
                    <a:noFill/>
                    <a:ln>
                      <a:noFill/>
                    </a:ln>
                  </pic:spPr>
                </pic:pic>
              </a:graphicData>
            </a:graphic>
          </wp:inline>
        </w:drawing>
      </w:r>
      <w:bookmarkEnd w:id="0"/>
    </w:p>
    <w:p w:rsidR="000D00B0" w:rsidRDefault="000D00B0" w:rsidP="000D00B0">
      <w:pPr>
        <w:spacing w:line="360" w:lineRule="auto"/>
        <w:ind w:firstLineChars="200" w:firstLine="422"/>
        <w:jc w:val="center"/>
        <w:rPr>
          <w:rFonts w:ascii="宋体" w:hAnsi="宋体" w:hint="eastAsia"/>
          <w:b/>
          <w:szCs w:val="21"/>
        </w:rPr>
      </w:pPr>
      <w:r>
        <w:rPr>
          <w:rFonts w:ascii="宋体" w:hAnsi="宋体" w:hint="eastAsia"/>
          <w:b/>
          <w:szCs w:val="21"/>
        </w:rPr>
        <w:t>满文识别版面分析软件示意图</w:t>
      </w:r>
    </w:p>
    <w:p w:rsidR="000D00B0" w:rsidRDefault="000D00B0" w:rsidP="000D00B0">
      <w:pPr>
        <w:adjustRightInd w:val="0"/>
        <w:snapToGrid w:val="0"/>
        <w:spacing w:line="360" w:lineRule="auto"/>
        <w:ind w:leftChars="-50" w:left="-105" w:firstLineChars="200" w:firstLine="480"/>
        <w:rPr>
          <w:rFonts w:hint="eastAsia"/>
          <w:sz w:val="24"/>
        </w:rPr>
      </w:pPr>
      <w:r>
        <w:rPr>
          <w:rFonts w:hint="eastAsia"/>
          <w:sz w:val="24"/>
        </w:rPr>
        <w:t>满文识别软件按照</w:t>
      </w:r>
      <w:r w:rsidRPr="00796A6F">
        <w:rPr>
          <w:rFonts w:hint="eastAsia"/>
          <w:sz w:val="24"/>
        </w:rPr>
        <w:t>逐行校对</w:t>
      </w:r>
      <w:r>
        <w:rPr>
          <w:rFonts w:hint="eastAsia"/>
          <w:sz w:val="24"/>
        </w:rPr>
        <w:t>，程序识别过程中，对识别可能错的音节、单词</w:t>
      </w:r>
      <w:proofErr w:type="gramStart"/>
      <w:r>
        <w:rPr>
          <w:rFonts w:hint="eastAsia"/>
          <w:sz w:val="24"/>
        </w:rPr>
        <w:lastRenderedPageBreak/>
        <w:t>自动爆红提醒</w:t>
      </w:r>
      <w:proofErr w:type="gramEnd"/>
      <w:r>
        <w:rPr>
          <w:rFonts w:hint="eastAsia"/>
          <w:sz w:val="24"/>
        </w:rPr>
        <w:t>校对员，</w:t>
      </w:r>
      <w:proofErr w:type="gramStart"/>
      <w:r>
        <w:rPr>
          <w:rFonts w:hint="eastAsia"/>
          <w:sz w:val="24"/>
        </w:rPr>
        <w:t>对爆红的</w:t>
      </w:r>
      <w:proofErr w:type="gramEnd"/>
      <w:r>
        <w:rPr>
          <w:rFonts w:hint="eastAsia"/>
          <w:sz w:val="24"/>
        </w:rPr>
        <w:t>内容着重检查，起到只能辅助人工的作用，不仅保证质量，还提高了效率。</w:t>
      </w:r>
    </w:p>
    <w:p w:rsidR="000D00B0" w:rsidRPr="00FF705A" w:rsidRDefault="000D00B0" w:rsidP="000D00B0">
      <w:pPr>
        <w:adjustRightInd w:val="0"/>
        <w:snapToGrid w:val="0"/>
        <w:spacing w:line="360" w:lineRule="auto"/>
        <w:ind w:leftChars="-50" w:left="-105" w:firstLineChars="200" w:firstLine="480"/>
        <w:rPr>
          <w:rFonts w:hint="eastAsia"/>
          <w:sz w:val="24"/>
        </w:rPr>
      </w:pPr>
      <w:r>
        <w:rPr>
          <w:rFonts w:hint="eastAsia"/>
          <w:sz w:val="24"/>
        </w:rPr>
        <w:t>可识别用相对规范的满文楷书和行书抄写档案的扫描图像，通过识别软件对图像的文本区定位，经过行分割，如对满文档案的音节切分和音节识别，经过语料获取。</w:t>
      </w:r>
    </w:p>
    <w:p w:rsidR="000D00B0" w:rsidRPr="00B63749" w:rsidRDefault="000D00B0" w:rsidP="000D00B0">
      <w:pPr>
        <w:pStyle w:val="3"/>
      </w:pPr>
      <w:r w:rsidRPr="00B63749">
        <w:rPr>
          <w:rFonts w:hint="eastAsia"/>
        </w:rPr>
        <w:t xml:space="preserve">2.5 </w:t>
      </w:r>
      <w:proofErr w:type="spellStart"/>
      <w:r w:rsidRPr="00B63749">
        <w:rPr>
          <w:rFonts w:hint="eastAsia"/>
        </w:rPr>
        <w:t>切分校对</w:t>
      </w:r>
      <w:proofErr w:type="spellEnd"/>
    </w:p>
    <w:p w:rsidR="000D00B0" w:rsidRDefault="000D00B0" w:rsidP="000D00B0">
      <w:pPr>
        <w:adjustRightInd w:val="0"/>
        <w:snapToGrid w:val="0"/>
        <w:spacing w:line="360" w:lineRule="auto"/>
        <w:ind w:leftChars="-50" w:left="-105" w:firstLineChars="200" w:firstLine="480"/>
        <w:rPr>
          <w:rFonts w:hint="eastAsia"/>
          <w:sz w:val="24"/>
        </w:rPr>
      </w:pPr>
      <w:r>
        <w:rPr>
          <w:rFonts w:hint="eastAsia"/>
          <w:sz w:val="24"/>
        </w:rPr>
        <w:t>文字图像中文字</w:t>
      </w:r>
      <w:proofErr w:type="gramStart"/>
      <w:r>
        <w:rPr>
          <w:rFonts w:hint="eastAsia"/>
          <w:sz w:val="24"/>
        </w:rPr>
        <w:t>行所在</w:t>
      </w:r>
      <w:proofErr w:type="gramEnd"/>
      <w:r>
        <w:rPr>
          <w:rFonts w:hint="eastAsia"/>
          <w:sz w:val="24"/>
        </w:rPr>
        <w:t>的区域黑色信息较多，行间的空隙上黑色信息较少（主要文字的圈点）甚至没有，基于此特点进行分割的方法是行切分常用的有效方法，具有速度快，效果好的特点。但是跟中文等不同，满文字母高度，宽度极为不统一，文本行稍有倾斜，文字行间隙的特点就会不明显；而且，部分字符有主体部分和圈点部分组成，文字行间的空白间隙有可能是行边界，也可能是字符主体部分和圈点部分的空白。用自适应的行间阈值指导行选取得到文字行的框架，再用字符轮廓跟踪方法得到精确的行边界可以有效的解决这些问题。</w:t>
      </w:r>
    </w:p>
    <w:p w:rsidR="000D00B0" w:rsidRDefault="000D00B0" w:rsidP="000D00B0">
      <w:pPr>
        <w:adjustRightInd w:val="0"/>
        <w:snapToGrid w:val="0"/>
        <w:spacing w:line="360" w:lineRule="auto"/>
        <w:ind w:leftChars="-50" w:left="-105" w:firstLineChars="200" w:firstLine="480"/>
        <w:rPr>
          <w:sz w:val="24"/>
        </w:rPr>
      </w:pPr>
      <w:r>
        <w:rPr>
          <w:rFonts w:hint="eastAsia"/>
          <w:sz w:val="24"/>
        </w:rPr>
        <w:t>满文单词具有字符连接的特点，这给音节切分带来很大的困难。本项目拟采用轮廓线极值点切分技术，将音节切分成更小的部件</w:t>
      </w:r>
      <w:r>
        <w:rPr>
          <w:rFonts w:hint="eastAsia"/>
          <w:sz w:val="24"/>
        </w:rPr>
        <w:t>(</w:t>
      </w:r>
      <w:r>
        <w:rPr>
          <w:rFonts w:hint="eastAsia"/>
          <w:sz w:val="24"/>
        </w:rPr>
        <w:t>称之为基元</w:t>
      </w:r>
      <w:r>
        <w:rPr>
          <w:rFonts w:hint="eastAsia"/>
          <w:sz w:val="24"/>
        </w:rPr>
        <w:t>)</w:t>
      </w:r>
      <w:r>
        <w:rPr>
          <w:rFonts w:hint="eastAsia"/>
          <w:sz w:val="24"/>
        </w:rPr>
        <w:t>。先提取单词主体部分的连通体，通过对连通体的左右轮廓线的进行分析，把基线位置的极值点作为候选切分点，得到候选切分位置。所得候选切分位置将通过后续的识别距离比较策略进行过滤，进而得到最终的音节切分位置。</w:t>
      </w:r>
    </w:p>
    <w:tbl>
      <w:tblPr>
        <w:tblW w:w="7285" w:type="dxa"/>
        <w:jc w:val="center"/>
        <w:tblLayout w:type="fixed"/>
        <w:tblLook w:val="04A0" w:firstRow="1" w:lastRow="0" w:firstColumn="1" w:lastColumn="0" w:noHBand="0" w:noVBand="1"/>
      </w:tblPr>
      <w:tblGrid>
        <w:gridCol w:w="3493"/>
        <w:gridCol w:w="3792"/>
      </w:tblGrid>
      <w:tr w:rsidR="000D00B0" w:rsidTr="00AC288E">
        <w:trPr>
          <w:trHeight w:val="237"/>
          <w:jc w:val="center"/>
        </w:trPr>
        <w:tc>
          <w:tcPr>
            <w:tcW w:w="3493" w:type="dxa"/>
          </w:tcPr>
          <w:p w:rsidR="000D00B0" w:rsidRPr="000C6921" w:rsidRDefault="000D00B0" w:rsidP="00AC288E">
            <w:pPr>
              <w:pStyle w:val="a5"/>
              <w:adjustRightInd w:val="0"/>
              <w:spacing w:line="360" w:lineRule="auto"/>
              <w:ind w:left="360"/>
              <w:rPr>
                <w:bCs/>
              </w:rPr>
            </w:pPr>
            <w:r>
              <w:rPr>
                <w:noProof/>
              </w:rPr>
              <w:drawing>
                <wp:inline distT="0" distB="0" distL="0" distR="0">
                  <wp:extent cx="2176780" cy="2326640"/>
                  <wp:effectExtent l="0" t="0" r="0" b="0"/>
                  <wp:docPr id="10" name="图片 10" descr="原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原始图"/>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6780" cy="2326640"/>
                          </a:xfrm>
                          <a:prstGeom prst="rect">
                            <a:avLst/>
                          </a:prstGeom>
                          <a:noFill/>
                          <a:ln>
                            <a:noFill/>
                          </a:ln>
                        </pic:spPr>
                      </pic:pic>
                    </a:graphicData>
                  </a:graphic>
                </wp:inline>
              </w:drawing>
            </w:r>
          </w:p>
          <w:p w:rsidR="000D00B0" w:rsidRPr="000C6921" w:rsidRDefault="000D00B0" w:rsidP="00AC288E">
            <w:pPr>
              <w:pStyle w:val="a5"/>
              <w:adjustRightInd w:val="0"/>
              <w:spacing w:line="360" w:lineRule="auto"/>
              <w:ind w:left="360"/>
              <w:rPr>
                <w:bCs/>
              </w:rPr>
            </w:pPr>
            <w:r w:rsidRPr="000C6921">
              <w:rPr>
                <w:rFonts w:hint="eastAsia"/>
                <w:bCs/>
              </w:rPr>
              <w:t>(a)满文单词图像</w:t>
            </w:r>
          </w:p>
        </w:tc>
        <w:tc>
          <w:tcPr>
            <w:tcW w:w="3792" w:type="dxa"/>
          </w:tcPr>
          <w:p w:rsidR="000D00B0" w:rsidRPr="000C6921" w:rsidRDefault="000D00B0" w:rsidP="00AC288E">
            <w:pPr>
              <w:pStyle w:val="a5"/>
              <w:adjustRightInd w:val="0"/>
              <w:spacing w:line="360" w:lineRule="auto"/>
              <w:ind w:left="360"/>
              <w:rPr>
                <w:bCs/>
              </w:rPr>
            </w:pPr>
            <w:r w:rsidRPr="000C6921">
              <w:object w:dxaOrig="5821" w:dyaOrig="7724">
                <v:shape id="_x0000_i1026" type="#_x0000_t75" style="width:174.65pt;height:192.9pt" o:ole="">
                  <v:imagedata r:id="rId16" o:title=""/>
                </v:shape>
                <o:OLEObject Type="Embed" ProgID="Visio.Drawing.11" ShapeID="_x0000_i1026" DrawAspect="Content" ObjectID="_1590303591" r:id="rId17"/>
              </w:object>
            </w:r>
            <w:r w:rsidRPr="000C6921">
              <w:rPr>
                <w:rFonts w:hint="eastAsia"/>
                <w:bCs/>
              </w:rPr>
              <w:t>(b)满文单词轮廓图及</w:t>
            </w:r>
            <w:proofErr w:type="gramStart"/>
            <w:r w:rsidRPr="000C6921">
              <w:rPr>
                <w:rFonts w:hint="eastAsia"/>
                <w:bCs/>
              </w:rPr>
              <w:t>切分线</w:t>
            </w:r>
            <w:proofErr w:type="gramEnd"/>
          </w:p>
        </w:tc>
      </w:tr>
    </w:tbl>
    <w:p w:rsidR="000D00B0" w:rsidRDefault="000D00B0" w:rsidP="000D00B0">
      <w:pPr>
        <w:pStyle w:val="a5"/>
        <w:adjustRightInd w:val="0"/>
        <w:spacing w:line="360" w:lineRule="auto"/>
        <w:jc w:val="center"/>
        <w:rPr>
          <w:rFonts w:hint="eastAsia"/>
          <w:b/>
          <w:kern w:val="2"/>
          <w:sz w:val="21"/>
          <w:szCs w:val="21"/>
        </w:rPr>
      </w:pPr>
      <w:r w:rsidRPr="00FA6B96">
        <w:rPr>
          <w:rFonts w:hint="eastAsia"/>
          <w:b/>
          <w:kern w:val="2"/>
          <w:sz w:val="21"/>
          <w:szCs w:val="21"/>
        </w:rPr>
        <w:lastRenderedPageBreak/>
        <w:t>音节候选切分点示意图</w:t>
      </w:r>
    </w:p>
    <w:p w:rsidR="000D00B0" w:rsidRPr="001F2481" w:rsidRDefault="000D00B0" w:rsidP="000D00B0">
      <w:pPr>
        <w:pStyle w:val="a5"/>
        <w:adjustRightInd w:val="0"/>
        <w:spacing w:line="360" w:lineRule="auto"/>
        <w:ind w:left="360"/>
        <w:jc w:val="center"/>
        <w:rPr>
          <w:rFonts w:hint="eastAsia"/>
          <w:b/>
          <w:kern w:val="2"/>
          <w:sz w:val="21"/>
          <w:szCs w:val="21"/>
        </w:rPr>
      </w:pPr>
      <w:r>
        <w:rPr>
          <w:noProof/>
        </w:rPr>
        <w:drawing>
          <wp:anchor distT="0" distB="0" distL="114300" distR="114300" simplePos="0" relativeHeight="251661312" behindDoc="0" locked="0" layoutInCell="1" allowOverlap="1">
            <wp:simplePos x="0" y="0"/>
            <wp:positionH relativeFrom="column">
              <wp:posOffset>361315</wp:posOffset>
            </wp:positionH>
            <wp:positionV relativeFrom="paragraph">
              <wp:posOffset>129540</wp:posOffset>
            </wp:positionV>
            <wp:extent cx="4439285" cy="2004695"/>
            <wp:effectExtent l="0" t="0" r="0" b="0"/>
            <wp:wrapNone/>
            <wp:docPr id="14" name="图片 14" descr="C:\Documents and Settings\Administrator\feiq\RichOle\428760394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Documents and Settings\Administrator\feiq\RichOle\4287603948.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9285" cy="200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00B0" w:rsidRDefault="000D00B0" w:rsidP="000D00B0">
      <w:pPr>
        <w:spacing w:line="360" w:lineRule="auto"/>
        <w:ind w:firstLineChars="150" w:firstLine="360"/>
        <w:rPr>
          <w:rFonts w:hint="eastAsia"/>
          <w:sz w:val="24"/>
        </w:rPr>
      </w:pPr>
    </w:p>
    <w:p w:rsidR="000D00B0" w:rsidRDefault="000D00B0" w:rsidP="000D00B0">
      <w:pPr>
        <w:spacing w:line="360" w:lineRule="auto"/>
        <w:ind w:firstLineChars="150" w:firstLine="360"/>
        <w:rPr>
          <w:rFonts w:hint="eastAsia"/>
          <w:sz w:val="24"/>
        </w:rPr>
      </w:pPr>
    </w:p>
    <w:p w:rsidR="000D00B0" w:rsidRDefault="000D00B0" w:rsidP="000D00B0">
      <w:pPr>
        <w:spacing w:line="360" w:lineRule="auto"/>
        <w:ind w:firstLineChars="150" w:firstLine="360"/>
        <w:rPr>
          <w:rFonts w:hint="eastAsia"/>
          <w:sz w:val="24"/>
        </w:rPr>
      </w:pPr>
    </w:p>
    <w:p w:rsidR="000D00B0" w:rsidRDefault="000D00B0" w:rsidP="000D00B0">
      <w:pPr>
        <w:spacing w:line="360" w:lineRule="auto"/>
        <w:ind w:firstLineChars="150" w:firstLine="360"/>
        <w:rPr>
          <w:rFonts w:hint="eastAsia"/>
          <w:sz w:val="24"/>
        </w:rPr>
      </w:pPr>
    </w:p>
    <w:p w:rsidR="000D00B0" w:rsidRDefault="000D00B0" w:rsidP="000D00B0">
      <w:pPr>
        <w:spacing w:line="360" w:lineRule="auto"/>
        <w:ind w:firstLineChars="150" w:firstLine="360"/>
        <w:rPr>
          <w:rFonts w:hint="eastAsia"/>
          <w:sz w:val="24"/>
        </w:rPr>
      </w:pPr>
    </w:p>
    <w:p w:rsidR="000D00B0" w:rsidRDefault="000D00B0" w:rsidP="000D00B0">
      <w:pPr>
        <w:spacing w:line="360" w:lineRule="auto"/>
        <w:rPr>
          <w:rFonts w:hint="eastAsia"/>
          <w:sz w:val="24"/>
        </w:rPr>
      </w:pPr>
    </w:p>
    <w:p w:rsidR="000D00B0" w:rsidRDefault="000D00B0" w:rsidP="000D00B0">
      <w:pPr>
        <w:pStyle w:val="a5"/>
        <w:adjustRightInd w:val="0"/>
        <w:spacing w:line="360" w:lineRule="auto"/>
        <w:ind w:left="360"/>
        <w:jc w:val="center"/>
        <w:rPr>
          <w:rFonts w:hint="eastAsia"/>
          <w:b/>
          <w:kern w:val="2"/>
          <w:sz w:val="21"/>
          <w:szCs w:val="21"/>
        </w:rPr>
      </w:pPr>
      <w:r w:rsidRPr="007E1216">
        <w:rPr>
          <w:rFonts w:hint="eastAsia"/>
          <w:b/>
          <w:kern w:val="2"/>
          <w:sz w:val="21"/>
          <w:szCs w:val="21"/>
        </w:rPr>
        <w:t>分层构筑的动态规划算法</w:t>
      </w:r>
      <w:r w:rsidRPr="00FA6B96">
        <w:rPr>
          <w:rFonts w:hint="eastAsia"/>
          <w:b/>
          <w:kern w:val="2"/>
          <w:sz w:val="21"/>
          <w:szCs w:val="21"/>
        </w:rPr>
        <w:t>示意图</w:t>
      </w:r>
    </w:p>
    <w:p w:rsidR="000D00B0" w:rsidRPr="00B63749" w:rsidRDefault="000D00B0" w:rsidP="000D00B0">
      <w:pPr>
        <w:pStyle w:val="3"/>
        <w:rPr>
          <w:rFonts w:hint="eastAsia"/>
        </w:rPr>
      </w:pPr>
      <w:r w:rsidRPr="00B63749">
        <w:rPr>
          <w:rFonts w:hint="eastAsia"/>
        </w:rPr>
        <w:t>2.6</w:t>
      </w:r>
      <w:r w:rsidRPr="00B63749">
        <w:rPr>
          <w:rFonts w:hint="eastAsia"/>
        </w:rPr>
        <w:t>字型信息后处理</w:t>
      </w:r>
    </w:p>
    <w:p w:rsidR="000D00B0" w:rsidRPr="00220254" w:rsidRDefault="000D00B0" w:rsidP="000D00B0">
      <w:pPr>
        <w:pStyle w:val="4"/>
      </w:pPr>
      <w:r>
        <w:rPr>
          <w:rFonts w:hint="eastAsia"/>
        </w:rPr>
        <w:t>2</w:t>
      </w:r>
      <w:r w:rsidRPr="00220254">
        <w:rPr>
          <w:rFonts w:hint="eastAsia"/>
        </w:rPr>
        <w:t>.6.1</w:t>
      </w:r>
      <w:r w:rsidRPr="00220254">
        <w:rPr>
          <w:rFonts w:hint="eastAsia"/>
        </w:rPr>
        <w:t>语料分析</w:t>
      </w:r>
    </w:p>
    <w:p w:rsidR="000D00B0" w:rsidRPr="00FC5FED" w:rsidRDefault="000D00B0" w:rsidP="000D00B0">
      <w:pPr>
        <w:adjustRightInd w:val="0"/>
        <w:snapToGrid w:val="0"/>
        <w:spacing w:line="360" w:lineRule="auto"/>
        <w:ind w:leftChars="-50" w:left="-105" w:firstLineChars="200" w:firstLine="480"/>
        <w:rPr>
          <w:sz w:val="24"/>
        </w:rPr>
      </w:pPr>
      <w:r w:rsidRPr="00FC5FED">
        <w:rPr>
          <w:rFonts w:hint="eastAsia"/>
          <w:sz w:val="24"/>
        </w:rPr>
        <w:t>语料获取的主要目的是从大量图像中获取不同音节的多幅图像，并对这些图像进行自动标注，主要步骤为：</w:t>
      </w:r>
    </w:p>
    <w:p w:rsidR="000D00B0" w:rsidRPr="00FC5FED" w:rsidRDefault="000D00B0" w:rsidP="000D00B0">
      <w:pPr>
        <w:adjustRightInd w:val="0"/>
        <w:snapToGrid w:val="0"/>
        <w:spacing w:line="360" w:lineRule="auto"/>
        <w:ind w:leftChars="-50" w:left="-105" w:firstLineChars="200" w:firstLine="480"/>
        <w:rPr>
          <w:sz w:val="24"/>
        </w:rPr>
      </w:pPr>
      <w:r w:rsidRPr="00FC5FED">
        <w:rPr>
          <w:rFonts w:hint="eastAsia"/>
          <w:sz w:val="24"/>
        </w:rPr>
        <w:t>1</w:t>
      </w:r>
      <w:r>
        <w:rPr>
          <w:rFonts w:hint="eastAsia"/>
          <w:sz w:val="24"/>
        </w:rPr>
        <w:t>）</w:t>
      </w:r>
      <w:r w:rsidRPr="00FC5FED">
        <w:rPr>
          <w:rFonts w:hint="eastAsia"/>
          <w:sz w:val="24"/>
        </w:rPr>
        <w:t>扫描样本，获取大量满文样本图像。</w:t>
      </w:r>
    </w:p>
    <w:p w:rsidR="000D00B0" w:rsidRPr="00FC5FED" w:rsidRDefault="000D00B0" w:rsidP="000D00B0">
      <w:pPr>
        <w:adjustRightInd w:val="0"/>
        <w:snapToGrid w:val="0"/>
        <w:spacing w:line="360" w:lineRule="auto"/>
        <w:ind w:leftChars="-50" w:left="-105" w:firstLineChars="200" w:firstLine="480"/>
        <w:rPr>
          <w:sz w:val="24"/>
        </w:rPr>
      </w:pPr>
      <w:r w:rsidRPr="00FC5FED">
        <w:rPr>
          <w:rFonts w:hint="eastAsia"/>
          <w:sz w:val="24"/>
        </w:rPr>
        <w:t>2</w:t>
      </w:r>
      <w:r>
        <w:rPr>
          <w:rFonts w:hint="eastAsia"/>
          <w:sz w:val="24"/>
        </w:rPr>
        <w:t>）</w:t>
      </w:r>
      <w:r w:rsidRPr="00FC5FED">
        <w:rPr>
          <w:rFonts w:hint="eastAsia"/>
          <w:sz w:val="24"/>
        </w:rPr>
        <w:t>对满文图像进行行切分，得到单行的满文图像。</w:t>
      </w:r>
    </w:p>
    <w:p w:rsidR="000D00B0" w:rsidRPr="00FC5FED" w:rsidRDefault="000D00B0" w:rsidP="000D00B0">
      <w:pPr>
        <w:adjustRightInd w:val="0"/>
        <w:snapToGrid w:val="0"/>
        <w:spacing w:line="360" w:lineRule="auto"/>
        <w:ind w:leftChars="-50" w:left="-105" w:firstLineChars="200" w:firstLine="480"/>
        <w:rPr>
          <w:sz w:val="24"/>
        </w:rPr>
      </w:pPr>
      <w:r w:rsidRPr="00FC5FED">
        <w:rPr>
          <w:rFonts w:hint="eastAsia"/>
          <w:sz w:val="24"/>
        </w:rPr>
        <w:t>3</w:t>
      </w:r>
      <w:r>
        <w:rPr>
          <w:rFonts w:hint="eastAsia"/>
          <w:sz w:val="24"/>
        </w:rPr>
        <w:t>）</w:t>
      </w:r>
      <w:r w:rsidRPr="00FC5FED">
        <w:rPr>
          <w:rFonts w:hint="eastAsia"/>
          <w:sz w:val="24"/>
        </w:rPr>
        <w:t>对单行的满文图像进一步切分，得到满文单词。</w:t>
      </w:r>
    </w:p>
    <w:p w:rsidR="000D00B0" w:rsidRDefault="000D00B0" w:rsidP="000D00B0">
      <w:pPr>
        <w:spacing w:line="360" w:lineRule="auto"/>
        <w:ind w:firstLineChars="150" w:firstLine="360"/>
        <w:rPr>
          <w:rFonts w:hint="eastAsia"/>
          <w:sz w:val="24"/>
        </w:rPr>
      </w:pPr>
      <w:r w:rsidRPr="00FC5FED">
        <w:rPr>
          <w:rFonts w:hint="eastAsia"/>
          <w:sz w:val="24"/>
        </w:rPr>
        <w:t>4</w:t>
      </w:r>
      <w:r>
        <w:rPr>
          <w:rFonts w:hint="eastAsia"/>
          <w:sz w:val="24"/>
        </w:rPr>
        <w:t>）</w:t>
      </w:r>
      <w:r w:rsidRPr="00FC5FED">
        <w:rPr>
          <w:rFonts w:hint="eastAsia"/>
          <w:sz w:val="24"/>
        </w:rPr>
        <w:t>利用印刷体满文识别技术，将满文单词切分为音节序列，通过聚类算法归类相同音节，同时过滤掉切分错误的音节，并通过人工方式对归类后的音节进行标注，从而获得大量的已正确标注的</w:t>
      </w:r>
      <w:r w:rsidRPr="00796A6F">
        <w:rPr>
          <w:rFonts w:hint="eastAsia"/>
          <w:sz w:val="24"/>
        </w:rPr>
        <w:t>满文音节。</w:t>
      </w:r>
    </w:p>
    <w:p w:rsidR="000D00B0" w:rsidRDefault="000D00B0" w:rsidP="000D00B0">
      <w:pPr>
        <w:spacing w:line="360" w:lineRule="auto"/>
        <w:ind w:firstLineChars="150" w:firstLine="315"/>
        <w:rPr>
          <w:rFonts w:hint="eastAsia"/>
          <w:sz w:val="24"/>
        </w:rPr>
      </w:pPr>
      <w:r>
        <w:rPr>
          <w:noProof/>
        </w:rPr>
        <w:lastRenderedPageBreak/>
        <w:drawing>
          <wp:inline distT="0" distB="0" distL="0" distR="0">
            <wp:extent cx="4797425" cy="2033270"/>
            <wp:effectExtent l="19050" t="19050" r="22225" b="2413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97425" cy="2033270"/>
                    </a:xfrm>
                    <a:prstGeom prst="rect">
                      <a:avLst/>
                    </a:prstGeom>
                    <a:noFill/>
                    <a:ln w="9525" cmpd="sng">
                      <a:solidFill>
                        <a:srgbClr val="974706"/>
                      </a:solidFill>
                      <a:miter lim="800000"/>
                      <a:headEnd/>
                      <a:tailEnd/>
                    </a:ln>
                    <a:effectLst/>
                  </pic:spPr>
                </pic:pic>
              </a:graphicData>
            </a:graphic>
          </wp:inline>
        </w:drawing>
      </w:r>
    </w:p>
    <w:p w:rsidR="000D00B0" w:rsidRPr="00347DF5" w:rsidRDefault="000D00B0" w:rsidP="000D00B0">
      <w:pPr>
        <w:spacing w:line="360" w:lineRule="auto"/>
        <w:ind w:firstLineChars="150" w:firstLine="316"/>
        <w:jc w:val="center"/>
        <w:rPr>
          <w:rFonts w:ascii="宋体" w:hAnsi="宋体" w:hint="eastAsia"/>
          <w:b/>
          <w:szCs w:val="21"/>
        </w:rPr>
      </w:pPr>
      <w:r w:rsidRPr="007E1216">
        <w:rPr>
          <w:rFonts w:ascii="宋体" w:hAnsi="宋体" w:hint="eastAsia"/>
          <w:b/>
          <w:szCs w:val="21"/>
        </w:rPr>
        <w:t>满文样本</w:t>
      </w:r>
      <w:r>
        <w:rPr>
          <w:rFonts w:ascii="宋体" w:hAnsi="宋体" w:hint="eastAsia"/>
          <w:b/>
          <w:szCs w:val="21"/>
        </w:rPr>
        <w:t>语料获取示意图</w:t>
      </w:r>
    </w:p>
    <w:p w:rsidR="000D00B0" w:rsidRPr="00261130" w:rsidRDefault="000D00B0" w:rsidP="000D00B0">
      <w:pPr>
        <w:pStyle w:val="4"/>
      </w:pPr>
      <w:bookmarkStart w:id="1" w:name="_Toc27728"/>
      <w:bookmarkStart w:id="2" w:name="_Toc410290321"/>
      <w:r>
        <w:rPr>
          <w:rFonts w:hint="eastAsia"/>
        </w:rPr>
        <w:t>2</w:t>
      </w:r>
      <w:r w:rsidRPr="00261130">
        <w:rPr>
          <w:rFonts w:hint="eastAsia"/>
        </w:rPr>
        <w:t>.6.2</w:t>
      </w:r>
      <w:r w:rsidRPr="00261130">
        <w:rPr>
          <w:rFonts w:hint="eastAsia"/>
        </w:rPr>
        <w:t>音节识别特征提取</w:t>
      </w:r>
      <w:bookmarkEnd w:id="1"/>
      <w:bookmarkEnd w:id="2"/>
    </w:p>
    <w:p w:rsidR="000D00B0" w:rsidRDefault="000D00B0" w:rsidP="000D00B0">
      <w:pPr>
        <w:adjustRightInd w:val="0"/>
        <w:spacing w:line="360" w:lineRule="auto"/>
        <w:ind w:leftChars="-50" w:left="-105" w:firstLineChars="200" w:firstLine="480"/>
        <w:rPr>
          <w:sz w:val="24"/>
        </w:rPr>
      </w:pPr>
      <w:r>
        <w:rPr>
          <w:rFonts w:hint="eastAsia"/>
          <w:sz w:val="24"/>
        </w:rPr>
        <w:t>特征提取是字符识别很重要的组成部分，是为了选择区分度高的音节特征，便于识别软件区分不同的音节。同时，由于手写字符变化较大，需要采用鲁棒性比较强的特征。本项目采用音节的折线拟合信息作为特征进行识别。</w:t>
      </w:r>
    </w:p>
    <w:p w:rsidR="000D00B0" w:rsidRDefault="000D00B0" w:rsidP="000D00B0">
      <w:pPr>
        <w:adjustRightInd w:val="0"/>
        <w:spacing w:line="360" w:lineRule="auto"/>
        <w:ind w:leftChars="-50" w:left="-105" w:firstLineChars="200" w:firstLine="480"/>
        <w:rPr>
          <w:sz w:val="24"/>
        </w:rPr>
      </w:pPr>
      <w:r>
        <w:rPr>
          <w:rFonts w:hint="eastAsia"/>
          <w:sz w:val="24"/>
        </w:rPr>
        <w:t>在分类器学习阶段，提取样本音节的轮廓并进行折线逼近，将折线信息作为模板特征。样本音节为利用语料获取模块获得的大量的已正确标注的满文音节，模板即为用数据的方式描述样本音节的特征。</w:t>
      </w:r>
    </w:p>
    <w:p w:rsidR="000D00B0" w:rsidRDefault="000D00B0" w:rsidP="000D00B0">
      <w:pPr>
        <w:adjustRightInd w:val="0"/>
        <w:spacing w:line="360" w:lineRule="auto"/>
        <w:ind w:leftChars="-50" w:left="-105" w:firstLineChars="200" w:firstLine="480"/>
        <w:rPr>
          <w:sz w:val="24"/>
        </w:rPr>
      </w:pPr>
      <w:r>
        <w:rPr>
          <w:rFonts w:hint="eastAsia"/>
          <w:sz w:val="24"/>
        </w:rPr>
        <w:t>在特征提取阶段，计算待识别音节的轮廓，在轮廓线上进行等间距采样，拟合出等长的小线段，并记录其位置和方向作为特征，即待识别音节的数据表示方式。</w:t>
      </w:r>
    </w:p>
    <w:p w:rsidR="000D00B0" w:rsidRDefault="000D00B0" w:rsidP="000D00B0">
      <w:pPr>
        <w:spacing w:line="360" w:lineRule="auto"/>
        <w:ind w:firstLineChars="150" w:firstLine="360"/>
        <w:rPr>
          <w:sz w:val="24"/>
        </w:rPr>
      </w:pPr>
      <w:r>
        <w:rPr>
          <w:rFonts w:hint="eastAsia"/>
          <w:sz w:val="24"/>
        </w:rPr>
        <w:t>在识别阶段，将提取特征后</w:t>
      </w:r>
      <w:proofErr w:type="gramStart"/>
      <w:r>
        <w:rPr>
          <w:rFonts w:hint="eastAsia"/>
          <w:sz w:val="24"/>
        </w:rPr>
        <w:t>的待识音节</w:t>
      </w:r>
      <w:proofErr w:type="gramEnd"/>
      <w:r>
        <w:rPr>
          <w:rFonts w:hint="eastAsia"/>
          <w:sz w:val="24"/>
        </w:rPr>
        <w:t>，与事先训练好的模板特征进行匹配，使用多对一的匹配方法，即多个小折线特征与模板的长折线特征进行匹配。</w:t>
      </w:r>
    </w:p>
    <w:p w:rsidR="000D00B0" w:rsidRDefault="000D00B0" w:rsidP="000D00B0">
      <w:pPr>
        <w:spacing w:line="360" w:lineRule="auto"/>
        <w:ind w:firstLineChars="150" w:firstLine="360"/>
        <w:rPr>
          <w:rFonts w:hint="eastAsia"/>
          <w:sz w:val="24"/>
        </w:rPr>
      </w:pPr>
    </w:p>
    <w:p w:rsidR="000D00B0" w:rsidRDefault="000D00B0" w:rsidP="000D00B0">
      <w:pPr>
        <w:spacing w:line="360" w:lineRule="auto"/>
        <w:ind w:firstLineChars="150" w:firstLine="360"/>
        <w:rPr>
          <w:rFonts w:hint="eastAsia"/>
          <w:sz w:val="24"/>
        </w:rPr>
      </w:pPr>
      <w:r>
        <w:rPr>
          <w:noProof/>
          <w:sz w:val="24"/>
        </w:rPr>
        <mc:AlternateContent>
          <mc:Choice Requires="wpg">
            <w:drawing>
              <wp:anchor distT="0" distB="634" distL="120113" distR="114300" simplePos="0" relativeHeight="251662336" behindDoc="0" locked="0" layoutInCell="1" allowOverlap="1">
                <wp:simplePos x="0" y="0"/>
                <wp:positionH relativeFrom="column">
                  <wp:posOffset>-537</wp:posOffset>
                </wp:positionH>
                <wp:positionV relativeFrom="paragraph">
                  <wp:posOffset>0</wp:posOffset>
                </wp:positionV>
                <wp:extent cx="5929528" cy="1214438"/>
                <wp:effectExtent l="19050" t="19050" r="14605" b="24130"/>
                <wp:wrapNone/>
                <wp:docPr id="17" name="组合 17"/>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5929528" cy="1214438"/>
                          <a:chOff x="1285852" y="5072074"/>
                          <a:chExt cx="5929528" cy="1214438"/>
                        </a:xfrm>
                      </wpg:grpSpPr>
                      <pic:pic xmlns:pic="http://schemas.openxmlformats.org/drawingml/2006/picture">
                        <pic:nvPicPr>
                          <pic:cNvPr id="23" name="图片 23" descr="big.bmp"/>
                          <pic:cNvPicPr>
                            <a:picLocks noChangeAspect="1"/>
                          </pic:cNvPicPr>
                        </pic:nvPicPr>
                        <pic:blipFill>
                          <a:blip r:embed="rId20" cstate="print"/>
                          <a:srcRect/>
                          <a:stretch>
                            <a:fillRect/>
                          </a:stretch>
                        </pic:blipFill>
                        <pic:spPr bwMode="auto">
                          <a:xfrm>
                            <a:off x="1285852" y="5072074"/>
                            <a:ext cx="642937" cy="1214438"/>
                          </a:xfrm>
                          <a:prstGeom prst="rect">
                            <a:avLst/>
                          </a:prstGeom>
                          <a:noFill/>
                          <a:ln w="9525">
                            <a:solidFill>
                              <a:schemeClr val="tx2"/>
                            </a:solidFill>
                            <a:miter lim="800000"/>
                            <a:headEnd/>
                            <a:tailEnd/>
                          </a:ln>
                        </pic:spPr>
                      </pic:pic>
                      <pic:pic xmlns:pic="http://schemas.openxmlformats.org/drawingml/2006/picture">
                        <pic:nvPicPr>
                          <pic:cNvPr id="24" name="图片 24" descr="Img3aaaa.bmp"/>
                          <pic:cNvPicPr>
                            <a:picLocks noChangeAspect="1"/>
                          </pic:cNvPicPr>
                        </pic:nvPicPr>
                        <pic:blipFill>
                          <a:blip r:embed="rId21" cstate="print"/>
                          <a:srcRect/>
                          <a:stretch>
                            <a:fillRect/>
                          </a:stretch>
                        </pic:blipFill>
                        <pic:spPr bwMode="auto">
                          <a:xfrm>
                            <a:off x="3071792" y="5385404"/>
                            <a:ext cx="296863" cy="714375"/>
                          </a:xfrm>
                          <a:prstGeom prst="rect">
                            <a:avLst/>
                          </a:prstGeom>
                          <a:noFill/>
                          <a:ln w="9525">
                            <a:noFill/>
                            <a:miter lim="800000"/>
                            <a:headEnd/>
                            <a:tailEnd/>
                          </a:ln>
                        </pic:spPr>
                      </pic:pic>
                      <pic:pic xmlns:pic="http://schemas.openxmlformats.org/drawingml/2006/picture">
                        <pic:nvPicPr>
                          <pic:cNvPr id="25" name="图片 25" descr="Img3bbbb.bmp"/>
                          <pic:cNvPicPr>
                            <a:picLocks noChangeAspect="1"/>
                          </pic:cNvPicPr>
                        </pic:nvPicPr>
                        <pic:blipFill>
                          <a:blip r:embed="rId22" cstate="print"/>
                          <a:srcRect/>
                          <a:stretch>
                            <a:fillRect/>
                          </a:stretch>
                        </pic:blipFill>
                        <pic:spPr bwMode="auto">
                          <a:xfrm>
                            <a:off x="3929042" y="5456841"/>
                            <a:ext cx="642938" cy="533400"/>
                          </a:xfrm>
                          <a:prstGeom prst="rect">
                            <a:avLst/>
                          </a:prstGeom>
                          <a:noFill/>
                          <a:ln w="9525">
                            <a:noFill/>
                            <a:miter lim="800000"/>
                            <a:headEnd/>
                            <a:tailEnd/>
                          </a:ln>
                        </pic:spPr>
                      </pic:pic>
                      <pic:pic xmlns:pic="http://schemas.openxmlformats.org/drawingml/2006/picture">
                        <pic:nvPicPr>
                          <pic:cNvPr id="26" name="图片 26" descr="Img3cccc.bmp"/>
                          <pic:cNvPicPr>
                            <a:picLocks noChangeAspect="1"/>
                          </pic:cNvPicPr>
                        </pic:nvPicPr>
                        <pic:blipFill>
                          <a:blip r:embed="rId23" cstate="print"/>
                          <a:srcRect/>
                          <a:stretch>
                            <a:fillRect/>
                          </a:stretch>
                        </pic:blipFill>
                        <pic:spPr bwMode="auto">
                          <a:xfrm>
                            <a:off x="5143480" y="5242529"/>
                            <a:ext cx="688975" cy="714375"/>
                          </a:xfrm>
                          <a:prstGeom prst="rect">
                            <a:avLst/>
                          </a:prstGeom>
                          <a:noFill/>
                          <a:ln w="9525">
                            <a:noFill/>
                            <a:miter lim="800000"/>
                            <a:headEnd/>
                            <a:tailEnd/>
                          </a:ln>
                        </pic:spPr>
                      </pic:pic>
                      <pic:pic xmlns:pic="http://schemas.openxmlformats.org/drawingml/2006/picture">
                        <pic:nvPicPr>
                          <pic:cNvPr id="27" name="图片 27" descr="Img3dddd.bmp"/>
                          <pic:cNvPicPr>
                            <a:picLocks noChangeAspect="1"/>
                          </pic:cNvPicPr>
                        </pic:nvPicPr>
                        <pic:blipFill>
                          <a:blip r:embed="rId24" cstate="print"/>
                          <a:srcRect/>
                          <a:stretch>
                            <a:fillRect/>
                          </a:stretch>
                        </pic:blipFill>
                        <pic:spPr bwMode="auto">
                          <a:xfrm>
                            <a:off x="6286480" y="5456841"/>
                            <a:ext cx="857250" cy="534988"/>
                          </a:xfrm>
                          <a:prstGeom prst="rect">
                            <a:avLst/>
                          </a:prstGeom>
                          <a:noFill/>
                          <a:ln w="9525">
                            <a:noFill/>
                            <a:miter lim="800000"/>
                            <a:headEnd/>
                            <a:tailEnd/>
                          </a:ln>
                        </pic:spPr>
                      </pic:pic>
                      <wps:wsp>
                        <wps:cNvPr id="28" name="右箭头 28"/>
                        <wps:cNvSpPr/>
                        <wps:spPr bwMode="auto">
                          <a:xfrm>
                            <a:off x="2071647" y="5572156"/>
                            <a:ext cx="643066" cy="598168"/>
                          </a:xfrm>
                          <a:prstGeom prst="rightArrow">
                            <a:avLst/>
                          </a:prstGeom>
                          <a:noFill/>
                          <a:ln w="9525">
                            <a:solidFill>
                              <a:schemeClr val="tx2"/>
                            </a:solidFill>
                            <a:miter lim="800000"/>
                          </a:ln>
                        </wps:spPr>
                        <wps:txbx>
                          <w:txbxContent>
                            <w:p w:rsidR="000D00B0" w:rsidRDefault="000D00B0" w:rsidP="000D00B0"/>
                          </w:txbxContent>
                        </wps:txbx>
                        <wps:bodyPr wrap="square" rtlCol="0" anchor="ctr">
                          <a:spAutoFit/>
                        </wps:bodyPr>
                      </wps:wsp>
                      <wps:wsp>
                        <wps:cNvPr id="29" name="矩形 29"/>
                        <wps:cNvSpPr/>
                        <wps:spPr bwMode="auto">
                          <a:xfrm>
                            <a:off x="2857376" y="5171072"/>
                            <a:ext cx="4358004" cy="299084"/>
                          </a:xfrm>
                          <a:prstGeom prst="rect">
                            <a:avLst/>
                          </a:prstGeom>
                          <a:noFill/>
                          <a:ln w="9525">
                            <a:solidFill>
                              <a:schemeClr val="tx2"/>
                            </a:solidFill>
                            <a:prstDash val="dash"/>
                            <a:miter lim="800000"/>
                          </a:ln>
                        </wps:spPr>
                        <wps:txbx>
                          <w:txbxContent>
                            <w:p w:rsidR="000D00B0" w:rsidRDefault="000D00B0" w:rsidP="000D00B0"/>
                          </w:txbxContent>
                        </wps:txbx>
                        <wps:bodyPr wrap="square" rtlCol="0" anchor="ctr">
                          <a:spAutoFit/>
                        </wps:bodyPr>
                      </wps:wsp>
                    </wpg:wgp>
                  </a:graphicData>
                </a:graphic>
                <wp14:sizeRelH relativeFrom="page">
                  <wp14:pctWidth>0</wp14:pctWidth>
                </wp14:sizeRelH>
                <wp14:sizeRelV relativeFrom="page">
                  <wp14:pctHeight>0</wp14:pctHeight>
                </wp14:sizeRelV>
              </wp:anchor>
            </w:drawing>
          </mc:Choice>
          <mc:Fallback>
            <w:pict>
              <v:group id="组合 17" o:spid="_x0000_s1026" style="position:absolute;left:0;text-align:left;margin-left:-.05pt;margin-top:0;width:466.9pt;height:95.65pt;z-index:251662336;mso-wrap-distance-left:3.33647mm;mso-wrap-distance-bottom:.01761mm" coordorigin="12858,50720" coordsize="59295,12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">
                <v:shape id="图片 23" o:spid="_x0000_s1027" type="#_x0000_t75" alt="big.bmp" style="position:absolute;left:12858;top:50720;width:6429;height:12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3/PCAAAA2wAAAA8AAABkcnMvZG93bnJldi54bWxEj0+LwjAUxO/CfofwBG+aWkGkaxQVVgRP&#10;/gH3+GiebbB5KUnU7n56IyzscZiZ3zDzZWcb8SAfjGMF41EGgrh02nCl4Hz6Gs5AhIissXFMCn4o&#10;wHLx0Ztjod2TD/Q4xkokCIcCFdQxtoWUoazJYhi5ljh5V+ctxiR9JbXHZ4LbRuZZNpUWDaeFGlva&#10;1FTejnerwFzu606uDs2YJt+/uDU+3232Sg363eoTRKQu/of/2jutIJ/A+0v6AXLx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9/zwgAAANsAAAAPAAAAAAAAAAAAAAAAAJ8C&#10;AABkcnMvZG93bnJldi54bWxQSwUGAAAAAAQABAD3AAAAjgMAAAAA&#10;" stroked="t" strokecolor="#1f497d [3215]">
                  <v:imagedata r:id="rId25" o:title="big"/>
                  <v:path arrowok="t"/>
                </v:shape>
                <v:shape id="图片 24" o:spid="_x0000_s1028" type="#_x0000_t75" alt="Img3aaaa.bmp" style="position:absolute;left:30717;top:53854;width:2969;height:7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feWvEAAAA2wAAAA8AAABkcnMvZG93bnJldi54bWxEj0FrwkAUhO+C/2F5gjfdVEKR1FWqWOqt&#10;VAteX7OvyWr2bcxuNPrr3YLgcZiZb5jZorOVOFPjjWMFL+MEBHHutOFCwc/uYzQF4QOyxsoxKbiS&#10;h8W835thpt2Fv+m8DYWIEPYZKihDqDMpfV6SRT92NXH0/lxjMUTZFFI3eIlwW8lJkrxKi4bjQok1&#10;rUrKj9vWKvjan8zKfMp9296my/Xhmv4my1Sp4aB7fwMRqAvP8KO90QomKfx/iT9Az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feWvEAAAA2wAAAA8AAAAAAAAAAAAAAAAA&#10;nwIAAGRycy9kb3ducmV2LnhtbFBLBQYAAAAABAAEAPcAAACQAwAAAAA=&#10;">
                  <v:imagedata r:id="rId26" o:title="Img3aaaa"/>
                  <v:path arrowok="t"/>
                </v:shape>
                <v:shape id="图片 25" o:spid="_x0000_s1029" type="#_x0000_t75" alt="Img3bbbb.bmp" style="position:absolute;left:39290;top:54568;width:6429;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7rQHEAAAA2wAAAA8AAABkcnMvZG93bnJldi54bWxEj0FrwkAUhO+F/oflFbyUujGghjQbqUJB&#10;vGn00Nsj+5oNzb5NsltN/31XKPQ4zMw3TLGZbCeuNPrWsYLFPAFBXDvdcqPgXL2/ZCB8QNbYOSYF&#10;P+RhUz4+FJhrd+MjXU+hERHCPkcFJoQ+l9LXhiz6ueuJo/fpRoshyrGResRbhNtOpkmykhZbjgsG&#10;e9oZqr9O31bBx/r5MAwZu9WUXdbpUG01LYxSs6fp7RVEoCn8h//ae60gXcL9S/wBsv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7rQHEAAAA2wAAAA8AAAAAAAAAAAAAAAAA&#10;nwIAAGRycy9kb3ducmV2LnhtbFBLBQYAAAAABAAEAPcAAACQAwAAAAA=&#10;">
                  <v:imagedata r:id="rId27" o:title="Img3bbbb"/>
                  <v:path arrowok="t"/>
                </v:shape>
                <v:shape id="图片 26" o:spid="_x0000_s1030" type="#_x0000_t75" alt="Img3cccc.bmp" style="position:absolute;left:51434;top:52425;width:6890;height:7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cdF7CAAAA2wAAAA8AAABkcnMvZG93bnJldi54bWxEj81qwzAQhO+FvIPYQG+NHB9McaOEUggk&#10;mEKq9gE21tYytVbGUvzz9lGh0OMwM98wu8PsOjHSEFrPCrabDARx7U3LjYKvz+PTM4gQkQ12nknB&#10;QgEO+9XDDkvjJ/6gUcdGJAiHEhXYGPtSylBbchg2vidO3rcfHMYkh0aaAacEd53Ms6yQDltOCxZ7&#10;erNU/+ibUzDWJ72cbRWq6+Ll+9Vqfwlaqcf1/PoCItIc/8N/7ZNRkBfw+yX9AL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XHRewgAAANsAAAAPAAAAAAAAAAAAAAAAAJ8C&#10;AABkcnMvZG93bnJldi54bWxQSwUGAAAAAAQABAD3AAAAjgMAAAAA&#10;">
                  <v:imagedata r:id="rId28" o:title="Img3cccc"/>
                  <v:path arrowok="t"/>
                </v:shape>
                <v:shape id="图片 27" o:spid="_x0000_s1031" type="#_x0000_t75" alt="Img3dddd.bmp" style="position:absolute;left:62864;top:54568;width:8573;height:5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THxrDAAAA2wAAAA8AAABkcnMvZG93bnJldi54bWxEj91qwkAUhO+FvsNyCt7ppoKJRFcRpdAb&#10;KU3yAIfsMQnNno3ZzU/fvisUejnMzDfM4TSbVozUu8aygrd1BIK4tLrhSkGRv692IJxH1thaJgU/&#10;5OB0fFkcMNV24i8aM1+JAGGXooLa+y6V0pU1GXRr2xEH7257gz7IvpK6xynATSs3URRLgw2HhRo7&#10;utRUfmeDURBbuxuLZBp0lPPjPH9eb9viqtTydT7vQXia/X/4r/2hFWwSeH4JP0Ae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hMfGsMAAADbAAAADwAAAAAAAAAAAAAAAACf&#10;AgAAZHJzL2Rvd25yZXYueG1sUEsFBgAAAAAEAAQA9wAAAI8DAAAAAA==&#10;">
                  <v:imagedata r:id="rId29" o:title="Img3dddd"/>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28" o:spid="_x0000_s1032" type="#_x0000_t13" style="position:absolute;left:20716;top:55721;width:6431;height:59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XRcEA&#10;AADbAAAADwAAAGRycy9kb3ducmV2LnhtbERPS2sCMRC+F/ofwgi9SM3Wg8jWKFoQKgXBx6G9DZtx&#10;s7iZrJmo23/fHIQeP773bNH7Vt0oShPYwNuoAEVcBdtwbeB4WL9OQUlCttgGJgO/JLCYPz/NsLTh&#10;zju67VOtcghLiQZcSl2ptVSOPMoodMSZO4XoMWUYa20j3nO4b/W4KCbaY8O5wWFHH46q8/7qDcg0&#10;ikzc18/qvKHdofseHoeXrTEvg375DipRn/7FD/enNTDOY/OX/AP0/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ZF0XBAAAA2wAAAA8AAAAAAAAAAAAAAAAAmAIAAGRycy9kb3du&#10;cmV2LnhtbFBLBQYAAAAABAAEAPUAAACGAwAAAAA=&#10;" adj="11554" filled="f" strokecolor="#1f497d [3215]">
                  <v:textbox style="mso-fit-shape-to-text:t">
                    <w:txbxContent>
                      <w:p w:rsidR="000D00B0" w:rsidRDefault="000D00B0" w:rsidP="000D00B0"/>
                    </w:txbxContent>
                  </v:textbox>
                </v:shape>
                <v:rect id="矩形 29" o:spid="_x0000_s1033" style="position:absolute;left:28573;top:51710;width:43580;height:2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aWsQA&#10;AADbAAAADwAAAGRycy9kb3ducmV2LnhtbESP0WoCMRRE3wv9h3ALvhRNKlja1ShlQexTsbofcN1c&#10;d9dubrZJ1NWvN4WCj8PMnGFmi9624kQ+NI41vIwUCOLSmYYrDcV2OXwDESKywdYxabhQgMX88WGG&#10;mXFn/qbTJlYiQThkqKGOscukDGVNFsPIdcTJ2ztvMSbpK2k8nhPctnKs1Ku02HBaqLGjvKbyZ3O0&#10;Gtovec0PcZ1fUO0mq99D8ex7pfXgqf+YgojUx3v4v/1pNIzf4e9L+g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FmlrEAAAA2wAAAA8AAAAAAAAAAAAAAAAAmAIAAGRycy9k&#10;b3ducmV2LnhtbFBLBQYAAAAABAAEAPUAAACJAwAAAAA=&#10;" filled="f" strokecolor="#1f497d [3215]">
                  <v:stroke dashstyle="dash"/>
                  <v:textbox style="mso-fit-shape-to-text:t">
                    <w:txbxContent>
                      <w:p w:rsidR="000D00B0" w:rsidRDefault="000D00B0" w:rsidP="000D00B0"/>
                    </w:txbxContent>
                  </v:textbox>
                </v:rect>
              </v:group>
            </w:pict>
          </mc:Fallback>
        </mc:AlternateContent>
      </w:r>
    </w:p>
    <w:p w:rsidR="000D00B0" w:rsidRDefault="000D00B0" w:rsidP="000D00B0">
      <w:pPr>
        <w:spacing w:line="360" w:lineRule="auto"/>
        <w:ind w:firstLineChars="150" w:firstLine="360"/>
        <w:rPr>
          <w:rFonts w:hint="eastAsia"/>
          <w:sz w:val="24"/>
        </w:rPr>
      </w:pPr>
    </w:p>
    <w:p w:rsidR="000D00B0" w:rsidRDefault="000D00B0" w:rsidP="000D00B0">
      <w:pPr>
        <w:spacing w:line="360" w:lineRule="auto"/>
        <w:rPr>
          <w:rFonts w:hint="eastAsia"/>
          <w:sz w:val="24"/>
        </w:rPr>
      </w:pPr>
    </w:p>
    <w:p w:rsidR="000D00B0" w:rsidRDefault="000D00B0" w:rsidP="000D00B0">
      <w:pPr>
        <w:spacing w:line="360" w:lineRule="auto"/>
        <w:ind w:firstLineChars="150" w:firstLine="316"/>
        <w:jc w:val="center"/>
        <w:rPr>
          <w:rFonts w:hint="eastAsia"/>
          <w:b/>
          <w:szCs w:val="21"/>
        </w:rPr>
      </w:pPr>
    </w:p>
    <w:p w:rsidR="000D00B0" w:rsidRDefault="000D00B0" w:rsidP="000D00B0">
      <w:pPr>
        <w:spacing w:line="360" w:lineRule="auto"/>
        <w:ind w:firstLineChars="150" w:firstLine="316"/>
        <w:jc w:val="center"/>
        <w:rPr>
          <w:rFonts w:hint="eastAsia"/>
          <w:b/>
          <w:szCs w:val="21"/>
        </w:rPr>
      </w:pPr>
      <w:r w:rsidRPr="001F2481">
        <w:rPr>
          <w:rFonts w:hint="eastAsia"/>
          <w:b/>
          <w:szCs w:val="21"/>
        </w:rPr>
        <w:t>音节识别特征提取</w:t>
      </w:r>
      <w:r w:rsidRPr="00FA6B96">
        <w:rPr>
          <w:rFonts w:hint="eastAsia"/>
          <w:b/>
          <w:szCs w:val="21"/>
        </w:rPr>
        <w:t>示意图</w:t>
      </w:r>
    </w:p>
    <w:p w:rsidR="000D00B0" w:rsidRPr="00FF705A" w:rsidRDefault="000D00B0" w:rsidP="000D00B0">
      <w:pPr>
        <w:spacing w:line="360" w:lineRule="auto"/>
        <w:ind w:firstLineChars="200" w:firstLine="480"/>
        <w:rPr>
          <w:rFonts w:hint="eastAsia"/>
        </w:rPr>
      </w:pPr>
      <w:r>
        <w:rPr>
          <w:rFonts w:hint="eastAsia"/>
          <w:sz w:val="24"/>
        </w:rPr>
        <w:t>目前，满文识别软件对行书音素识别准确率为</w:t>
      </w:r>
      <w:r>
        <w:rPr>
          <w:rFonts w:hint="eastAsia"/>
          <w:sz w:val="24"/>
        </w:rPr>
        <w:t xml:space="preserve">92% </w:t>
      </w:r>
      <w:r>
        <w:rPr>
          <w:rFonts w:hint="eastAsia"/>
          <w:sz w:val="24"/>
        </w:rPr>
        <w:t>，单词识别准确率</w:t>
      </w:r>
      <w:r>
        <w:rPr>
          <w:rFonts w:hint="eastAsia"/>
          <w:sz w:val="24"/>
        </w:rPr>
        <w:t>80%</w:t>
      </w:r>
      <w:r>
        <w:rPr>
          <w:rFonts w:hint="eastAsia"/>
          <w:sz w:val="24"/>
        </w:rPr>
        <w:t>；楷书音素识别准确率为</w:t>
      </w:r>
      <w:r>
        <w:rPr>
          <w:rFonts w:hint="eastAsia"/>
          <w:sz w:val="24"/>
        </w:rPr>
        <w:t>94%</w:t>
      </w:r>
      <w:r>
        <w:rPr>
          <w:rFonts w:hint="eastAsia"/>
          <w:sz w:val="24"/>
        </w:rPr>
        <w:t>，单词识别准确率</w:t>
      </w:r>
      <w:r>
        <w:rPr>
          <w:rFonts w:hint="eastAsia"/>
          <w:sz w:val="24"/>
        </w:rPr>
        <w:t>85%</w:t>
      </w:r>
      <w:r>
        <w:rPr>
          <w:rFonts w:hint="eastAsia"/>
          <w:sz w:val="24"/>
        </w:rPr>
        <w:t>，满文经过</w:t>
      </w:r>
      <w:r>
        <w:rPr>
          <w:rFonts w:hint="eastAsia"/>
          <w:sz w:val="24"/>
        </w:rPr>
        <w:t>ODR</w:t>
      </w:r>
      <w:r>
        <w:rPr>
          <w:rFonts w:hint="eastAsia"/>
          <w:sz w:val="24"/>
        </w:rPr>
        <w:t>自动识别后，</w:t>
      </w:r>
      <w:r>
        <w:rPr>
          <w:rFonts w:hint="eastAsia"/>
          <w:sz w:val="24"/>
        </w:rPr>
        <w:lastRenderedPageBreak/>
        <w:t>再经过人工校对、质检后，</w:t>
      </w:r>
      <w:r w:rsidRPr="00796A6F">
        <w:rPr>
          <w:rFonts w:hint="eastAsia"/>
          <w:sz w:val="24"/>
        </w:rPr>
        <w:t>转写成拉丁字母的满文朱批奏折数据差错率不超过</w:t>
      </w:r>
      <w:r w:rsidRPr="00796A6F">
        <w:rPr>
          <w:rFonts w:hint="eastAsia"/>
          <w:sz w:val="24"/>
        </w:rPr>
        <w:t>1%</w:t>
      </w:r>
      <w:r w:rsidRPr="00796A6F">
        <w:rPr>
          <w:rFonts w:hint="eastAsia"/>
          <w:sz w:val="24"/>
        </w:rPr>
        <w:t>；满文朱批奏折原扫描图像及转写成的满文拉丁字母数据挂接准确率为</w:t>
      </w:r>
      <w:r w:rsidRPr="00796A6F">
        <w:rPr>
          <w:rFonts w:hint="eastAsia"/>
          <w:sz w:val="24"/>
        </w:rPr>
        <w:t>100%</w:t>
      </w:r>
      <w:r w:rsidRPr="00796A6F">
        <w:rPr>
          <w:rFonts w:hint="eastAsia"/>
          <w:sz w:val="24"/>
        </w:rPr>
        <w:t>；全文检索应用软件在规定条件下检索准确率为</w:t>
      </w:r>
      <w:r w:rsidRPr="00796A6F">
        <w:rPr>
          <w:rFonts w:hint="eastAsia"/>
          <w:sz w:val="24"/>
        </w:rPr>
        <w:t>100%</w:t>
      </w:r>
      <w:r>
        <w:rPr>
          <w:rFonts w:hint="eastAsia"/>
          <w:sz w:val="24"/>
        </w:rPr>
        <w:t>。</w:t>
      </w:r>
    </w:p>
    <w:p w:rsidR="000D00B0" w:rsidRPr="00D36783" w:rsidRDefault="000D00B0" w:rsidP="000D00B0">
      <w:pPr>
        <w:pStyle w:val="3"/>
        <w:rPr>
          <w:rFonts w:hint="eastAsia"/>
        </w:rPr>
      </w:pPr>
      <w:r w:rsidRPr="00D36783">
        <w:rPr>
          <w:rFonts w:hint="eastAsia"/>
        </w:rPr>
        <w:t>2.7</w:t>
      </w:r>
      <w:r w:rsidRPr="00D36783">
        <w:rPr>
          <w:rFonts w:hint="eastAsia"/>
        </w:rPr>
        <w:t>满文转写拉丁字母</w:t>
      </w:r>
    </w:p>
    <w:p w:rsidR="000D00B0" w:rsidRDefault="000D00B0" w:rsidP="000D00B0">
      <w:pPr>
        <w:adjustRightInd w:val="0"/>
        <w:snapToGrid w:val="0"/>
        <w:spacing w:line="360" w:lineRule="auto"/>
        <w:ind w:firstLineChars="200" w:firstLine="482"/>
        <w:rPr>
          <w:b/>
          <w:sz w:val="24"/>
        </w:rPr>
      </w:pPr>
      <w:r w:rsidRPr="00A10021">
        <w:rPr>
          <w:rFonts w:hint="eastAsia"/>
          <w:b/>
          <w:sz w:val="24"/>
        </w:rPr>
        <w:t>1</w:t>
      </w:r>
      <w:r w:rsidRPr="00A10021">
        <w:rPr>
          <w:b/>
          <w:sz w:val="24"/>
        </w:rPr>
        <w:t xml:space="preserve">. </w:t>
      </w:r>
      <w:r w:rsidRPr="00A10021">
        <w:rPr>
          <w:rFonts w:hint="eastAsia"/>
          <w:b/>
          <w:sz w:val="24"/>
        </w:rPr>
        <w:t>满文转拉丁文要求</w:t>
      </w:r>
    </w:p>
    <w:p w:rsidR="000D00B0" w:rsidRDefault="000D00B0" w:rsidP="000D00B0">
      <w:pPr>
        <w:adjustRightInd w:val="0"/>
        <w:snapToGrid w:val="0"/>
        <w:spacing w:line="360" w:lineRule="auto"/>
        <w:ind w:firstLineChars="200" w:firstLine="480"/>
        <w:rPr>
          <w:sz w:val="24"/>
        </w:rPr>
      </w:pPr>
      <w:r w:rsidRPr="00A10021">
        <w:rPr>
          <w:rFonts w:hint="eastAsia"/>
          <w:sz w:val="24"/>
        </w:rPr>
        <w:t>1</w:t>
      </w:r>
      <w:r>
        <w:rPr>
          <w:rFonts w:hint="eastAsia"/>
          <w:sz w:val="24"/>
        </w:rPr>
        <w:t>）</w:t>
      </w:r>
      <w:r w:rsidRPr="00A10021">
        <w:rPr>
          <w:rFonts w:hint="eastAsia"/>
          <w:sz w:val="24"/>
        </w:rPr>
        <w:t>严格按照《满文档案转写拉丁字母标准》将满文朱批奏折、满文实录原图转写为拉丁字母。</w:t>
      </w:r>
    </w:p>
    <w:p w:rsidR="000D00B0" w:rsidRPr="00A10021" w:rsidRDefault="000D00B0" w:rsidP="000D00B0">
      <w:pPr>
        <w:adjustRightInd w:val="0"/>
        <w:snapToGrid w:val="0"/>
        <w:spacing w:line="360" w:lineRule="auto"/>
        <w:ind w:firstLineChars="200" w:firstLine="480"/>
        <w:rPr>
          <w:rFonts w:hint="eastAsia"/>
          <w:sz w:val="24"/>
        </w:rPr>
      </w:pPr>
      <w:r>
        <w:rPr>
          <w:sz w:val="24"/>
        </w:rPr>
        <w:t>2</w:t>
      </w:r>
      <w:r>
        <w:rPr>
          <w:rFonts w:hint="eastAsia"/>
          <w:sz w:val="24"/>
        </w:rPr>
        <w:t>）</w:t>
      </w:r>
      <w:r w:rsidRPr="00A10021">
        <w:rPr>
          <w:rFonts w:hint="eastAsia"/>
          <w:sz w:val="24"/>
        </w:rPr>
        <w:t>转写成拉丁字母的满文朱批奏折数据与满文朱批奏折原图保持一致，转写成拉丁字母的满文实录数据与满文实录原图保持一致，不得出现</w:t>
      </w:r>
      <w:proofErr w:type="gramStart"/>
      <w:r w:rsidRPr="00A10021">
        <w:rPr>
          <w:rFonts w:hint="eastAsia"/>
          <w:sz w:val="24"/>
        </w:rPr>
        <w:t>漏转词句</w:t>
      </w:r>
      <w:proofErr w:type="gramEnd"/>
      <w:r w:rsidRPr="00A10021">
        <w:rPr>
          <w:rFonts w:hint="eastAsia"/>
          <w:sz w:val="24"/>
        </w:rPr>
        <w:t>、遗漏画幅、颠倒顺序等情况。</w:t>
      </w:r>
    </w:p>
    <w:p w:rsidR="000D00B0" w:rsidRPr="00A10021" w:rsidRDefault="000D00B0" w:rsidP="000D00B0">
      <w:pPr>
        <w:adjustRightInd w:val="0"/>
        <w:snapToGrid w:val="0"/>
        <w:spacing w:line="360" w:lineRule="auto"/>
        <w:ind w:firstLineChars="200" w:firstLine="480"/>
        <w:rPr>
          <w:rFonts w:hint="eastAsia"/>
          <w:sz w:val="24"/>
        </w:rPr>
      </w:pPr>
      <w:r w:rsidRPr="00A10021">
        <w:rPr>
          <w:rFonts w:hint="eastAsia"/>
          <w:sz w:val="24"/>
        </w:rPr>
        <w:t>3</w:t>
      </w:r>
      <w:r>
        <w:rPr>
          <w:rFonts w:hint="eastAsia"/>
          <w:sz w:val="24"/>
        </w:rPr>
        <w:t>）</w:t>
      </w:r>
      <w:r w:rsidRPr="00A10021">
        <w:rPr>
          <w:rFonts w:hint="eastAsia"/>
          <w:sz w:val="24"/>
        </w:rPr>
        <w:t>转写成拉丁字母的满文朱批奏折数据及满文实录等数据不抬格。</w:t>
      </w:r>
    </w:p>
    <w:p w:rsidR="000D00B0" w:rsidRPr="00A10021" w:rsidRDefault="000D00B0" w:rsidP="000D00B0">
      <w:pPr>
        <w:adjustRightInd w:val="0"/>
        <w:snapToGrid w:val="0"/>
        <w:spacing w:line="360" w:lineRule="auto"/>
        <w:ind w:firstLineChars="200" w:firstLine="480"/>
        <w:rPr>
          <w:rFonts w:hint="eastAsia"/>
          <w:sz w:val="24"/>
        </w:rPr>
      </w:pPr>
      <w:r w:rsidRPr="00A10021">
        <w:rPr>
          <w:rFonts w:hint="eastAsia"/>
          <w:sz w:val="24"/>
        </w:rPr>
        <w:t>4</w:t>
      </w:r>
      <w:r>
        <w:rPr>
          <w:rFonts w:hint="eastAsia"/>
          <w:sz w:val="24"/>
        </w:rPr>
        <w:t>）</w:t>
      </w:r>
      <w:r w:rsidRPr="00A10021">
        <w:rPr>
          <w:rFonts w:hint="eastAsia"/>
          <w:sz w:val="24"/>
        </w:rPr>
        <w:t>遇到满文中夹杂少量非满文单词的，如：汉文、蒙文、藏文等。每个单词用一个“</w:t>
      </w:r>
      <w:r w:rsidRPr="00A10021">
        <w:rPr>
          <w:rFonts w:hint="eastAsia"/>
          <w:sz w:val="24"/>
        </w:rPr>
        <w:t>#</w:t>
      </w:r>
      <w:r w:rsidRPr="00A10021">
        <w:rPr>
          <w:rFonts w:hint="eastAsia"/>
          <w:sz w:val="24"/>
        </w:rPr>
        <w:t>”表示。</w:t>
      </w:r>
    </w:p>
    <w:p w:rsidR="000D00B0" w:rsidRPr="00A10021" w:rsidRDefault="000D00B0" w:rsidP="000D00B0">
      <w:pPr>
        <w:adjustRightInd w:val="0"/>
        <w:snapToGrid w:val="0"/>
        <w:spacing w:line="360" w:lineRule="auto"/>
        <w:ind w:firstLineChars="200" w:firstLine="480"/>
        <w:rPr>
          <w:rFonts w:hint="eastAsia"/>
          <w:sz w:val="24"/>
        </w:rPr>
      </w:pPr>
      <w:r w:rsidRPr="00A10021">
        <w:rPr>
          <w:rFonts w:hint="eastAsia"/>
          <w:sz w:val="24"/>
        </w:rPr>
        <w:t>5</w:t>
      </w:r>
      <w:r>
        <w:rPr>
          <w:rFonts w:hint="eastAsia"/>
          <w:sz w:val="24"/>
        </w:rPr>
        <w:t>）</w:t>
      </w:r>
      <w:r w:rsidRPr="00A10021">
        <w:rPr>
          <w:rFonts w:hint="eastAsia"/>
          <w:sz w:val="24"/>
        </w:rPr>
        <w:t>遇到残缺不全或模糊不清的单词，用“</w:t>
      </w:r>
      <w:r w:rsidRPr="00A10021">
        <w:rPr>
          <w:rFonts w:hint="eastAsia"/>
          <w:sz w:val="24"/>
        </w:rPr>
        <w:t>*</w:t>
      </w:r>
      <w:r w:rsidRPr="00A10021">
        <w:rPr>
          <w:rFonts w:hint="eastAsia"/>
          <w:sz w:val="24"/>
        </w:rPr>
        <w:t>”代替，不可推断，不可只转写单词的一部分。</w:t>
      </w:r>
    </w:p>
    <w:p w:rsidR="000D00B0" w:rsidRPr="00A10021" w:rsidRDefault="000D00B0" w:rsidP="000D00B0">
      <w:pPr>
        <w:adjustRightInd w:val="0"/>
        <w:snapToGrid w:val="0"/>
        <w:spacing w:line="360" w:lineRule="auto"/>
        <w:ind w:firstLineChars="200" w:firstLine="480"/>
        <w:rPr>
          <w:rFonts w:hint="eastAsia"/>
          <w:sz w:val="24"/>
        </w:rPr>
      </w:pPr>
      <w:r w:rsidRPr="00A10021">
        <w:rPr>
          <w:rFonts w:hint="eastAsia"/>
          <w:sz w:val="24"/>
        </w:rPr>
        <w:t>6</w:t>
      </w:r>
      <w:r>
        <w:rPr>
          <w:rFonts w:hint="eastAsia"/>
          <w:sz w:val="24"/>
        </w:rPr>
        <w:t>）</w:t>
      </w:r>
      <w:r w:rsidRPr="00A10021">
        <w:rPr>
          <w:rFonts w:hint="eastAsia"/>
          <w:sz w:val="24"/>
        </w:rPr>
        <w:t>遇朱批</w:t>
      </w:r>
      <w:r w:rsidRPr="00A10021">
        <w:rPr>
          <w:rFonts w:hint="eastAsia"/>
          <w:sz w:val="24"/>
        </w:rPr>
        <w:t xml:space="preserve"> (</w:t>
      </w:r>
      <w:r w:rsidRPr="00A10021">
        <w:rPr>
          <w:rFonts w:hint="eastAsia"/>
          <w:sz w:val="24"/>
        </w:rPr>
        <w:t>含</w:t>
      </w:r>
      <w:proofErr w:type="gramStart"/>
      <w:r w:rsidRPr="00A10021">
        <w:rPr>
          <w:rFonts w:hint="eastAsia"/>
          <w:sz w:val="24"/>
        </w:rPr>
        <w:t>墨批和蓝批</w:t>
      </w:r>
      <w:proofErr w:type="gramEnd"/>
      <w:r w:rsidRPr="00A10021">
        <w:rPr>
          <w:rFonts w:hint="eastAsia"/>
          <w:sz w:val="24"/>
        </w:rPr>
        <w:t>)</w:t>
      </w:r>
      <w:r w:rsidRPr="00A10021">
        <w:rPr>
          <w:rFonts w:hint="eastAsia"/>
          <w:sz w:val="24"/>
        </w:rPr>
        <w:t>部分</w:t>
      </w:r>
      <w:proofErr w:type="gramStart"/>
      <w:r w:rsidRPr="00A10021">
        <w:rPr>
          <w:rFonts w:hint="eastAsia"/>
          <w:sz w:val="24"/>
        </w:rPr>
        <w:t>不</w:t>
      </w:r>
      <w:proofErr w:type="gramEnd"/>
      <w:r w:rsidRPr="00A10021">
        <w:rPr>
          <w:rFonts w:hint="eastAsia"/>
          <w:sz w:val="24"/>
        </w:rPr>
        <w:t>转写</w:t>
      </w:r>
      <w:r w:rsidRPr="00A10021">
        <w:rPr>
          <w:rFonts w:hint="eastAsia"/>
          <w:sz w:val="24"/>
        </w:rPr>
        <w:t>,</w:t>
      </w:r>
      <w:r w:rsidRPr="00A10021">
        <w:rPr>
          <w:rFonts w:hint="eastAsia"/>
          <w:sz w:val="24"/>
        </w:rPr>
        <w:t>每一处朱批在适当位置用一个“</w:t>
      </w:r>
      <w:r w:rsidRPr="00A10021">
        <w:rPr>
          <w:rFonts w:hint="eastAsia"/>
          <w:sz w:val="24"/>
        </w:rPr>
        <w:t>+</w:t>
      </w:r>
      <w:r w:rsidRPr="00A10021">
        <w:rPr>
          <w:rFonts w:hint="eastAsia"/>
          <w:sz w:val="24"/>
        </w:rPr>
        <w:t>”表示。如朱批文字、朱圈、朱点、</w:t>
      </w:r>
      <w:proofErr w:type="gramStart"/>
      <w:r w:rsidRPr="00A10021">
        <w:rPr>
          <w:rFonts w:hint="eastAsia"/>
          <w:sz w:val="24"/>
        </w:rPr>
        <w:t>朱杠等</w:t>
      </w:r>
      <w:proofErr w:type="gramEnd"/>
      <w:r w:rsidRPr="00A10021">
        <w:rPr>
          <w:rFonts w:hint="eastAsia"/>
          <w:sz w:val="24"/>
        </w:rPr>
        <w:t>。</w:t>
      </w:r>
    </w:p>
    <w:p w:rsidR="000D00B0" w:rsidRPr="00A10021" w:rsidRDefault="000D00B0" w:rsidP="000D00B0">
      <w:pPr>
        <w:adjustRightInd w:val="0"/>
        <w:snapToGrid w:val="0"/>
        <w:spacing w:line="360" w:lineRule="auto"/>
        <w:ind w:firstLineChars="200" w:firstLine="480"/>
        <w:rPr>
          <w:rFonts w:hint="eastAsia"/>
          <w:sz w:val="24"/>
        </w:rPr>
      </w:pPr>
      <w:r w:rsidRPr="00A10021">
        <w:rPr>
          <w:rFonts w:hint="eastAsia"/>
          <w:sz w:val="24"/>
        </w:rPr>
        <w:t>7</w:t>
      </w:r>
      <w:r>
        <w:rPr>
          <w:rFonts w:hint="eastAsia"/>
          <w:sz w:val="24"/>
        </w:rPr>
        <w:t>）</w:t>
      </w:r>
      <w:r w:rsidRPr="00A10021">
        <w:rPr>
          <w:rFonts w:hint="eastAsia"/>
          <w:sz w:val="24"/>
        </w:rPr>
        <w:t>遇有</w:t>
      </w:r>
      <w:proofErr w:type="gramStart"/>
      <w:r w:rsidRPr="00A10021">
        <w:rPr>
          <w:rFonts w:hint="eastAsia"/>
          <w:sz w:val="24"/>
        </w:rPr>
        <w:t>含有夹签的</w:t>
      </w:r>
      <w:proofErr w:type="gramEnd"/>
      <w:r w:rsidRPr="00A10021">
        <w:rPr>
          <w:rFonts w:hint="eastAsia"/>
          <w:sz w:val="24"/>
        </w:rPr>
        <w:t>档案图像，选择满文未被夹签遮挡且顺序靠前的档案图像转写，与之内容重复的满文档案图像</w:t>
      </w:r>
      <w:proofErr w:type="gramStart"/>
      <w:r w:rsidRPr="00A10021">
        <w:rPr>
          <w:rFonts w:hint="eastAsia"/>
          <w:sz w:val="24"/>
        </w:rPr>
        <w:t>不</w:t>
      </w:r>
      <w:proofErr w:type="gramEnd"/>
      <w:r w:rsidRPr="00A10021">
        <w:rPr>
          <w:rFonts w:hint="eastAsia"/>
          <w:sz w:val="24"/>
        </w:rPr>
        <w:t>转写。</w:t>
      </w:r>
    </w:p>
    <w:p w:rsidR="000D00B0" w:rsidRDefault="000D00B0" w:rsidP="000D00B0">
      <w:pPr>
        <w:adjustRightInd w:val="0"/>
        <w:snapToGrid w:val="0"/>
        <w:spacing w:line="360" w:lineRule="auto"/>
        <w:ind w:firstLineChars="200" w:firstLine="480"/>
        <w:rPr>
          <w:sz w:val="24"/>
        </w:rPr>
      </w:pPr>
      <w:r w:rsidRPr="00A10021">
        <w:rPr>
          <w:rFonts w:hint="eastAsia"/>
          <w:sz w:val="24"/>
        </w:rPr>
        <w:t>8</w:t>
      </w:r>
      <w:r>
        <w:rPr>
          <w:rFonts w:hint="eastAsia"/>
          <w:sz w:val="24"/>
        </w:rPr>
        <w:t>）</w:t>
      </w:r>
      <w:r w:rsidRPr="00A10021">
        <w:rPr>
          <w:rFonts w:hint="eastAsia"/>
          <w:sz w:val="24"/>
        </w:rPr>
        <w:t>遇到拼写特殊的单词，或者拼写错误的单词要及时向</w:t>
      </w:r>
      <w:proofErr w:type="gramStart"/>
      <w:r w:rsidRPr="00A10021">
        <w:rPr>
          <w:rFonts w:hint="eastAsia"/>
          <w:sz w:val="24"/>
        </w:rPr>
        <w:t>一</w:t>
      </w:r>
      <w:proofErr w:type="gramEnd"/>
      <w:r w:rsidRPr="00A10021">
        <w:rPr>
          <w:rFonts w:hint="eastAsia"/>
          <w:sz w:val="24"/>
        </w:rPr>
        <w:t>史馆项目组汇报，不可随意转写。</w:t>
      </w:r>
    </w:p>
    <w:p w:rsidR="000D00B0" w:rsidRPr="00A10021" w:rsidRDefault="000D00B0" w:rsidP="000D00B0">
      <w:pPr>
        <w:adjustRightInd w:val="0"/>
        <w:snapToGrid w:val="0"/>
        <w:spacing w:line="360" w:lineRule="auto"/>
        <w:ind w:firstLineChars="200" w:firstLine="482"/>
        <w:rPr>
          <w:rFonts w:hint="eastAsia"/>
          <w:b/>
          <w:sz w:val="24"/>
        </w:rPr>
      </w:pPr>
      <w:r>
        <w:rPr>
          <w:rFonts w:hint="eastAsia"/>
          <w:b/>
          <w:sz w:val="24"/>
        </w:rPr>
        <w:t>2</w:t>
      </w:r>
      <w:r>
        <w:rPr>
          <w:b/>
          <w:sz w:val="24"/>
        </w:rPr>
        <w:t xml:space="preserve">. </w:t>
      </w:r>
      <w:r w:rsidRPr="00A10021">
        <w:rPr>
          <w:rFonts w:hint="eastAsia"/>
          <w:b/>
          <w:sz w:val="24"/>
        </w:rPr>
        <w:t>满文转写拉丁文</w:t>
      </w:r>
    </w:p>
    <w:p w:rsidR="000D00B0" w:rsidRDefault="000D00B0" w:rsidP="000D00B0">
      <w:pPr>
        <w:adjustRightInd w:val="0"/>
        <w:snapToGrid w:val="0"/>
        <w:spacing w:line="360" w:lineRule="auto"/>
        <w:ind w:leftChars="-50" w:left="-105" w:firstLineChars="200" w:firstLine="480"/>
        <w:rPr>
          <w:sz w:val="24"/>
        </w:rPr>
      </w:pPr>
      <w:r>
        <w:rPr>
          <w:rFonts w:hint="eastAsia"/>
          <w:sz w:val="24"/>
        </w:rPr>
        <w:t>我们</w:t>
      </w:r>
      <w:r w:rsidRPr="00FA0939">
        <w:rPr>
          <w:rFonts w:hint="eastAsia"/>
          <w:sz w:val="24"/>
        </w:rPr>
        <w:t>按照《满文档案转写拉丁字母标准》</w:t>
      </w:r>
      <w:r>
        <w:rPr>
          <w:rFonts w:hint="eastAsia"/>
          <w:sz w:val="24"/>
        </w:rPr>
        <w:t>，利用专用工具</w:t>
      </w:r>
      <w:r w:rsidRPr="00FA0939">
        <w:rPr>
          <w:rFonts w:hint="eastAsia"/>
          <w:sz w:val="24"/>
        </w:rPr>
        <w:t>将满文朱批奏折原图转写为拉丁字母。</w:t>
      </w:r>
      <w:r>
        <w:rPr>
          <w:rFonts w:hint="eastAsia"/>
          <w:sz w:val="24"/>
        </w:rPr>
        <w:t>该工具实现拉丁字母到满文以及满文到拉丁字母的转换功能，并具备以下特点：</w:t>
      </w:r>
    </w:p>
    <w:p w:rsidR="000D00B0" w:rsidRPr="00DA54C8" w:rsidRDefault="000D00B0" w:rsidP="000D00B0">
      <w:pPr>
        <w:spacing w:line="360" w:lineRule="auto"/>
        <w:ind w:firstLineChars="150" w:firstLine="360"/>
        <w:rPr>
          <w:rFonts w:ascii="宋体" w:hAnsi="宋体" w:cs="宋体"/>
          <w:sz w:val="24"/>
          <w:szCs w:val="24"/>
        </w:rPr>
      </w:pPr>
      <w:r>
        <w:rPr>
          <w:rFonts w:ascii="宋体" w:hAnsi="宋体" w:cs="宋体" w:hint="eastAsia"/>
          <w:sz w:val="24"/>
          <w:szCs w:val="24"/>
        </w:rPr>
        <w:t>1）</w:t>
      </w:r>
      <w:r>
        <w:rPr>
          <w:rFonts w:hint="eastAsia"/>
          <w:sz w:val="24"/>
        </w:rPr>
        <w:t>转换工具功能强大，用户可手动转换，也可以监控目录自动转换，</w:t>
      </w:r>
      <w:r w:rsidRPr="00DA54C8">
        <w:rPr>
          <w:rFonts w:ascii="宋体" w:hAnsi="宋体" w:cs="宋体" w:hint="eastAsia"/>
          <w:sz w:val="24"/>
          <w:szCs w:val="24"/>
        </w:rPr>
        <w:t>拉丁字母转满文编码转换工具可实现文件转换，转换准确率为100%</w:t>
      </w:r>
      <w:r>
        <w:rPr>
          <w:rFonts w:hint="eastAsia"/>
          <w:sz w:val="24"/>
        </w:rPr>
        <w:t>；</w:t>
      </w:r>
    </w:p>
    <w:p w:rsidR="000D00B0" w:rsidRDefault="000D00B0" w:rsidP="000D00B0">
      <w:pPr>
        <w:adjustRightInd w:val="0"/>
        <w:snapToGrid w:val="0"/>
        <w:spacing w:line="360" w:lineRule="auto"/>
        <w:ind w:leftChars="-50" w:left="-105" w:firstLineChars="200" w:firstLine="480"/>
        <w:rPr>
          <w:sz w:val="24"/>
        </w:rPr>
      </w:pPr>
      <w:r>
        <w:rPr>
          <w:rFonts w:ascii="宋体" w:hAnsi="宋体" w:cs="宋体" w:hint="eastAsia"/>
          <w:sz w:val="24"/>
          <w:szCs w:val="24"/>
        </w:rPr>
        <w:t>2）</w:t>
      </w:r>
      <w:r>
        <w:rPr>
          <w:rFonts w:hint="eastAsia"/>
          <w:sz w:val="24"/>
        </w:rPr>
        <w:t>使用方便，系统提供文件转换和内容转换两个方式，</w:t>
      </w:r>
      <w:r w:rsidRPr="00DA54C8">
        <w:rPr>
          <w:rFonts w:ascii="宋体" w:hAnsi="宋体" w:cs="宋体" w:hint="eastAsia"/>
          <w:sz w:val="24"/>
          <w:szCs w:val="24"/>
        </w:rPr>
        <w:t>拉丁字母转满文编码</w:t>
      </w:r>
      <w:r w:rsidRPr="00DA54C8">
        <w:rPr>
          <w:rFonts w:ascii="宋体" w:hAnsi="宋体" w:cs="宋体" w:hint="eastAsia"/>
          <w:sz w:val="24"/>
          <w:szCs w:val="24"/>
        </w:rPr>
        <w:lastRenderedPageBreak/>
        <w:t>转换工具可实现内容转换，转换准确率为100%</w:t>
      </w:r>
      <w:r>
        <w:rPr>
          <w:rFonts w:hint="eastAsia"/>
          <w:sz w:val="24"/>
        </w:rPr>
        <w:t>；</w:t>
      </w:r>
    </w:p>
    <w:p w:rsidR="000D00B0" w:rsidRDefault="000D00B0" w:rsidP="000D00B0">
      <w:pPr>
        <w:adjustRightInd w:val="0"/>
        <w:snapToGrid w:val="0"/>
        <w:spacing w:line="360" w:lineRule="auto"/>
        <w:ind w:leftChars="-50" w:left="-105" w:firstLineChars="200" w:firstLine="480"/>
        <w:rPr>
          <w:sz w:val="24"/>
        </w:rPr>
      </w:pPr>
      <w:r>
        <w:rPr>
          <w:rFonts w:ascii="宋体" w:hAnsi="宋体" w:cs="宋体" w:hint="eastAsia"/>
          <w:sz w:val="24"/>
          <w:szCs w:val="24"/>
        </w:rPr>
        <w:t>3）</w:t>
      </w:r>
      <w:r>
        <w:rPr>
          <w:rFonts w:hint="eastAsia"/>
          <w:sz w:val="24"/>
        </w:rPr>
        <w:t>查看方便，系统提供满文竖排显示控件，</w:t>
      </w:r>
      <w:r w:rsidRPr="00DA54C8">
        <w:rPr>
          <w:rFonts w:ascii="宋体" w:hAnsi="宋体" w:cs="宋体" w:hint="eastAsia"/>
          <w:sz w:val="24"/>
          <w:szCs w:val="24"/>
        </w:rPr>
        <w:t>编码转换工具可实现满文竖排显示</w:t>
      </w:r>
      <w:r>
        <w:rPr>
          <w:rFonts w:hint="eastAsia"/>
          <w:sz w:val="24"/>
        </w:rPr>
        <w:t>转换结果一目了然；</w:t>
      </w:r>
    </w:p>
    <w:p w:rsidR="000D00B0" w:rsidRDefault="000D00B0" w:rsidP="000D00B0">
      <w:pPr>
        <w:adjustRightInd w:val="0"/>
        <w:snapToGrid w:val="0"/>
        <w:spacing w:line="360" w:lineRule="auto"/>
        <w:ind w:leftChars="-50" w:left="-105" w:firstLineChars="200" w:firstLine="480"/>
        <w:rPr>
          <w:sz w:val="24"/>
        </w:rPr>
      </w:pPr>
      <w:r>
        <w:rPr>
          <w:rFonts w:ascii="宋体" w:hAnsi="宋体" w:cs="宋体" w:hint="eastAsia"/>
          <w:sz w:val="24"/>
          <w:szCs w:val="24"/>
        </w:rPr>
        <w:t>4）</w:t>
      </w:r>
      <w:r>
        <w:rPr>
          <w:rFonts w:hint="eastAsia"/>
          <w:sz w:val="24"/>
        </w:rPr>
        <w:t>安全可靠，自动转换原始文件存放到中转目录，保证文件安全；</w:t>
      </w:r>
    </w:p>
    <w:p w:rsidR="000D00B0" w:rsidRDefault="000D00B0" w:rsidP="000D00B0">
      <w:pPr>
        <w:spacing w:line="360" w:lineRule="auto"/>
        <w:ind w:firstLineChars="250" w:firstLine="600"/>
        <w:rPr>
          <w:rFonts w:hint="eastAsia"/>
          <w:sz w:val="24"/>
        </w:rPr>
      </w:pPr>
      <w:r>
        <w:rPr>
          <w:rFonts w:hint="eastAsia"/>
          <w:sz w:val="24"/>
        </w:rPr>
        <w:t>转换工具可自由选择是拉丁字母转满文还是满文转拉丁字母。</w:t>
      </w:r>
    </w:p>
    <w:p w:rsidR="000D00B0" w:rsidRDefault="000D00B0" w:rsidP="000D00B0">
      <w:pPr>
        <w:spacing w:line="360" w:lineRule="auto"/>
        <w:jc w:val="center"/>
        <w:rPr>
          <w:rFonts w:ascii="宋体" w:hAnsi="宋体" w:cs="宋体" w:hint="eastAsia"/>
          <w:noProof/>
          <w:sz w:val="24"/>
          <w:szCs w:val="24"/>
        </w:rPr>
      </w:pPr>
      <w:r>
        <w:rPr>
          <w:noProof/>
        </w:rPr>
        <w:drawing>
          <wp:inline distT="0" distB="0" distL="0" distR="0">
            <wp:extent cx="4497070" cy="3391535"/>
            <wp:effectExtent l="0" t="0" r="0" b="0"/>
            <wp:docPr id="8" name="图片 8" descr="C:\Users\ljm\Desktop\1212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C:\Users\ljm\Desktop\121212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97070" cy="3391535"/>
                    </a:xfrm>
                    <a:prstGeom prst="rect">
                      <a:avLst/>
                    </a:prstGeom>
                    <a:noFill/>
                    <a:ln>
                      <a:noFill/>
                    </a:ln>
                  </pic:spPr>
                </pic:pic>
              </a:graphicData>
            </a:graphic>
          </wp:inline>
        </w:drawing>
      </w:r>
    </w:p>
    <w:p w:rsidR="000D00B0" w:rsidRDefault="000D00B0" w:rsidP="000D00B0">
      <w:pPr>
        <w:spacing w:line="360" w:lineRule="auto"/>
        <w:ind w:firstLineChars="250" w:firstLine="527"/>
        <w:jc w:val="center"/>
        <w:rPr>
          <w:rFonts w:ascii="宋体" w:hAnsi="宋体"/>
          <w:b/>
          <w:szCs w:val="21"/>
        </w:rPr>
      </w:pPr>
      <w:r w:rsidRPr="00DA54C8">
        <w:rPr>
          <w:rFonts w:ascii="宋体" w:hAnsi="宋体" w:hint="eastAsia"/>
          <w:b/>
          <w:szCs w:val="21"/>
        </w:rPr>
        <w:t>拉丁转写与满文编码转换软件</w:t>
      </w:r>
    </w:p>
    <w:p w:rsidR="000D00B0" w:rsidRPr="00FF705A" w:rsidRDefault="000D00B0" w:rsidP="000D00B0">
      <w:pPr>
        <w:jc w:val="center"/>
        <w:rPr>
          <w:rFonts w:hint="eastAsia"/>
        </w:rPr>
      </w:pPr>
    </w:p>
    <w:p w:rsidR="000D00B0" w:rsidRPr="00B63749" w:rsidRDefault="000D00B0" w:rsidP="000D00B0">
      <w:pPr>
        <w:pStyle w:val="3"/>
        <w:rPr>
          <w:rFonts w:hint="eastAsia"/>
        </w:rPr>
      </w:pPr>
      <w:r w:rsidRPr="00B63749">
        <w:rPr>
          <w:rFonts w:hint="eastAsia"/>
        </w:rPr>
        <w:t>2.8</w:t>
      </w:r>
      <w:r w:rsidRPr="00B63749">
        <w:rPr>
          <w:rFonts w:hint="eastAsia"/>
        </w:rPr>
        <w:t>满文校对</w:t>
      </w:r>
    </w:p>
    <w:p w:rsidR="000D00B0" w:rsidRDefault="000D00B0" w:rsidP="000D00B0">
      <w:pPr>
        <w:spacing w:line="360" w:lineRule="auto"/>
        <w:ind w:firstLineChars="200" w:firstLine="480"/>
        <w:rPr>
          <w:rFonts w:ascii="宋体" w:hAnsi="宋体" w:cs="宋体"/>
          <w:sz w:val="24"/>
          <w:szCs w:val="24"/>
        </w:rPr>
      </w:pPr>
      <w:r>
        <w:rPr>
          <w:rFonts w:ascii="宋体" w:hAnsi="宋体" w:cs="宋体" w:hint="eastAsia"/>
          <w:sz w:val="24"/>
          <w:szCs w:val="24"/>
        </w:rPr>
        <w:t>根据项目实施的实际情况，满文识别校对软件同时具有原扫描图像、识别后的满文、以及转写的拉丁文，具有满族语言文学专业知识的工作人员根据每件档案的内容进行质检，按照原扫描图像，在满文可编辑区进行逐行校对。</w:t>
      </w:r>
    </w:p>
    <w:p w:rsidR="000D00B0" w:rsidRPr="000764A5" w:rsidRDefault="000D00B0" w:rsidP="000D00B0">
      <w:pPr>
        <w:spacing w:line="360" w:lineRule="auto"/>
        <w:ind w:firstLineChars="200" w:firstLine="480"/>
        <w:rPr>
          <w:rFonts w:ascii="宋体" w:hAnsi="宋体"/>
          <w:sz w:val="24"/>
        </w:rPr>
      </w:pPr>
      <w:r>
        <w:rPr>
          <w:rFonts w:ascii="宋体" w:hAnsi="宋体" w:cs="宋体" w:hint="eastAsia"/>
          <w:sz w:val="24"/>
          <w:szCs w:val="24"/>
        </w:rPr>
        <w:t>1）</w:t>
      </w:r>
      <w:r w:rsidRPr="009716A8">
        <w:rPr>
          <w:rFonts w:ascii="宋体" w:hAnsi="宋体" w:cs="宋体" w:hint="eastAsia"/>
          <w:sz w:val="24"/>
          <w:szCs w:val="24"/>
        </w:rPr>
        <w:t>逐行校对功能。</w:t>
      </w:r>
      <w:r w:rsidRPr="000764A5">
        <w:rPr>
          <w:rFonts w:ascii="宋体" w:hAnsi="宋体" w:cs="宋体" w:hint="eastAsia"/>
          <w:sz w:val="24"/>
          <w:szCs w:val="24"/>
        </w:rPr>
        <w:t>文字校对是按照档案原图像进行校对修改，它是一种逐行逐字地把识别文本与相应图像</w:t>
      </w:r>
      <w:proofErr w:type="gramStart"/>
      <w:r w:rsidRPr="000764A5">
        <w:rPr>
          <w:rFonts w:ascii="宋体" w:hAnsi="宋体" w:cs="宋体" w:hint="eastAsia"/>
          <w:sz w:val="24"/>
          <w:szCs w:val="24"/>
        </w:rPr>
        <w:t>做对</w:t>
      </w:r>
      <w:proofErr w:type="gramEnd"/>
      <w:r w:rsidRPr="000764A5">
        <w:rPr>
          <w:rFonts w:ascii="宋体" w:hAnsi="宋体" w:cs="宋体" w:hint="eastAsia"/>
          <w:sz w:val="24"/>
          <w:szCs w:val="24"/>
        </w:rPr>
        <w:t>比的校对方式，特点是直观明了，可以利用上下文信息，</w:t>
      </w:r>
      <w:r w:rsidRPr="009716A8">
        <w:rPr>
          <w:rFonts w:ascii="宋体" w:hAnsi="宋体" w:cs="宋体" w:hint="eastAsia"/>
          <w:sz w:val="24"/>
          <w:szCs w:val="24"/>
        </w:rPr>
        <w:t>软件应提供清晰的拉丁字母识别结果和档案原文图像，校对者发现识别生成的拉丁字母数据错误可以进行修改。</w:t>
      </w:r>
    </w:p>
    <w:p w:rsidR="000D00B0" w:rsidRPr="000764A5" w:rsidRDefault="000D00B0" w:rsidP="000D00B0">
      <w:pPr>
        <w:tabs>
          <w:tab w:val="left" w:pos="0"/>
          <w:tab w:val="left" w:pos="284"/>
        </w:tabs>
        <w:spacing w:line="360" w:lineRule="auto"/>
        <w:ind w:firstLineChars="200" w:firstLine="480"/>
        <w:rPr>
          <w:rFonts w:ascii="宋体" w:hAnsi="宋体" w:cs="宋体" w:hint="eastAsia"/>
          <w:sz w:val="24"/>
          <w:szCs w:val="24"/>
        </w:rPr>
      </w:pPr>
      <w:r>
        <w:rPr>
          <w:rFonts w:ascii="宋体" w:hAnsi="宋体" w:cs="宋体" w:hint="eastAsia"/>
          <w:sz w:val="24"/>
          <w:szCs w:val="24"/>
        </w:rPr>
        <w:t>2）任务提示和任务列表。</w:t>
      </w:r>
      <w:r w:rsidRPr="000764A5">
        <w:rPr>
          <w:rFonts w:ascii="宋体" w:hAnsi="宋体" w:cs="宋体" w:hint="eastAsia"/>
          <w:sz w:val="24"/>
          <w:szCs w:val="24"/>
        </w:rPr>
        <w:t>为了方便校对，系统把识别可信度差的文字以醒</w:t>
      </w:r>
      <w:r w:rsidRPr="000764A5">
        <w:rPr>
          <w:rFonts w:ascii="宋体" w:hAnsi="宋体" w:cs="宋体" w:hint="eastAsia"/>
          <w:sz w:val="24"/>
          <w:szCs w:val="24"/>
        </w:rPr>
        <w:lastRenderedPageBreak/>
        <w:t>目颜色标出。</w:t>
      </w:r>
    </w:p>
    <w:p w:rsidR="000D00B0" w:rsidRDefault="000D00B0" w:rsidP="000D00B0">
      <w:pPr>
        <w:tabs>
          <w:tab w:val="left" w:pos="0"/>
          <w:tab w:val="left" w:pos="284"/>
        </w:tabs>
        <w:spacing w:line="360" w:lineRule="auto"/>
        <w:ind w:firstLineChars="200" w:firstLine="480"/>
        <w:rPr>
          <w:rFonts w:ascii="宋体" w:hAnsi="宋体" w:cs="宋体" w:hint="eastAsia"/>
          <w:sz w:val="24"/>
          <w:szCs w:val="24"/>
        </w:rPr>
      </w:pPr>
      <w:r>
        <w:rPr>
          <w:rFonts w:ascii="宋体" w:hAnsi="宋体" w:cs="宋体" w:hint="eastAsia"/>
          <w:sz w:val="24"/>
          <w:szCs w:val="24"/>
        </w:rPr>
        <w:t>3）软件提供可追溯的生成数据与过程数据。并具有</w:t>
      </w:r>
      <w:r w:rsidRPr="009716A8">
        <w:rPr>
          <w:rFonts w:ascii="宋体" w:hAnsi="宋体" w:cs="宋体" w:hint="eastAsia"/>
          <w:sz w:val="24"/>
          <w:szCs w:val="24"/>
        </w:rPr>
        <w:t>抽检比例、差错率、工作量等统计汇总与报表等功能。</w:t>
      </w:r>
    </w:p>
    <w:p w:rsidR="000D00B0" w:rsidRPr="00FA0939" w:rsidRDefault="000D00B0" w:rsidP="000D00B0">
      <w:pPr>
        <w:tabs>
          <w:tab w:val="left" w:pos="0"/>
          <w:tab w:val="left" w:pos="284"/>
        </w:tabs>
        <w:spacing w:line="360" w:lineRule="auto"/>
        <w:ind w:firstLineChars="200" w:firstLine="480"/>
        <w:rPr>
          <w:rFonts w:ascii="宋体" w:hAnsi="宋体" w:cs="宋体" w:hint="eastAsia"/>
          <w:sz w:val="24"/>
          <w:szCs w:val="24"/>
        </w:rPr>
      </w:pPr>
      <w:r>
        <w:rPr>
          <w:rFonts w:ascii="宋体" w:hAnsi="宋体" w:cs="宋体" w:hint="eastAsia"/>
          <w:sz w:val="24"/>
          <w:szCs w:val="24"/>
        </w:rPr>
        <w:t>4）</w:t>
      </w:r>
      <w:r w:rsidRPr="00FA0939">
        <w:rPr>
          <w:rFonts w:ascii="宋体" w:hAnsi="宋体" w:cs="宋体" w:hint="eastAsia"/>
          <w:sz w:val="24"/>
          <w:szCs w:val="24"/>
        </w:rPr>
        <w:t>转换成拉丁字母的满文朱批奏折数据与满文朱批奏折原图保持一致，不得出现</w:t>
      </w:r>
      <w:proofErr w:type="gramStart"/>
      <w:r w:rsidRPr="00FA0939">
        <w:rPr>
          <w:rFonts w:ascii="宋体" w:hAnsi="宋体" w:cs="宋体" w:hint="eastAsia"/>
          <w:sz w:val="24"/>
          <w:szCs w:val="24"/>
        </w:rPr>
        <w:t>漏转词句</w:t>
      </w:r>
      <w:proofErr w:type="gramEnd"/>
      <w:r w:rsidRPr="00FA0939">
        <w:rPr>
          <w:rFonts w:ascii="宋体" w:hAnsi="宋体" w:cs="宋体" w:hint="eastAsia"/>
          <w:sz w:val="24"/>
          <w:szCs w:val="24"/>
        </w:rPr>
        <w:t>、遗漏画幅、颠倒顺序等情况。转换成拉丁字母的满文朱批奏折数据不加标点，不抬格</w:t>
      </w:r>
      <w:r>
        <w:rPr>
          <w:rFonts w:ascii="宋体" w:hAnsi="宋体" w:cs="宋体" w:hint="eastAsia"/>
          <w:sz w:val="24"/>
          <w:szCs w:val="24"/>
        </w:rPr>
        <w:t>。</w:t>
      </w:r>
    </w:p>
    <w:p w:rsidR="000D00B0" w:rsidRPr="000764A5" w:rsidRDefault="000D00B0" w:rsidP="000D00B0">
      <w:pPr>
        <w:spacing w:line="360" w:lineRule="auto"/>
        <w:ind w:firstLineChars="200" w:firstLine="480"/>
        <w:rPr>
          <w:rFonts w:ascii="宋体" w:hAnsi="宋体" w:hint="eastAsia"/>
          <w:sz w:val="24"/>
        </w:rPr>
      </w:pPr>
      <w:r>
        <w:rPr>
          <w:rFonts w:ascii="宋体" w:hAnsi="宋体" w:cs="宋体" w:hint="eastAsia"/>
          <w:sz w:val="24"/>
          <w:szCs w:val="24"/>
        </w:rPr>
        <w:t>5）对于满文语种的专业性，对信息内容项不确定的，则有专门的满文专业人员进行分析、校对，如音节、单词错误，则应及时改正，然后将准确的内容进行拉丁文转写。</w:t>
      </w:r>
    </w:p>
    <w:p w:rsidR="000D00B0" w:rsidRDefault="000D00B0" w:rsidP="000D00B0">
      <w:pPr>
        <w:tabs>
          <w:tab w:val="left" w:pos="0"/>
          <w:tab w:val="left" w:pos="284"/>
        </w:tabs>
        <w:spacing w:line="360" w:lineRule="auto"/>
        <w:jc w:val="center"/>
        <w:rPr>
          <w:rFonts w:ascii="宋体" w:hAnsi="宋体" w:cs="宋体"/>
          <w:sz w:val="24"/>
          <w:szCs w:val="24"/>
        </w:rPr>
      </w:pPr>
      <w:r>
        <w:rPr>
          <w:noProof/>
          <w:sz w:val="24"/>
        </w:rPr>
        <w:drawing>
          <wp:inline distT="0" distB="0" distL="0" distR="0">
            <wp:extent cx="5267960" cy="2961640"/>
            <wp:effectExtent l="0" t="0" r="889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7960" cy="2961640"/>
                    </a:xfrm>
                    <a:prstGeom prst="rect">
                      <a:avLst/>
                    </a:prstGeom>
                    <a:noFill/>
                    <a:ln>
                      <a:noFill/>
                    </a:ln>
                  </pic:spPr>
                </pic:pic>
              </a:graphicData>
            </a:graphic>
          </wp:inline>
        </w:drawing>
      </w:r>
    </w:p>
    <w:p w:rsidR="000D00B0" w:rsidRPr="000764A5" w:rsidRDefault="000D00B0" w:rsidP="000D00B0">
      <w:pPr>
        <w:spacing w:line="360" w:lineRule="auto"/>
        <w:ind w:left="-2" w:rightChars="-673" w:right="-1413" w:firstLineChars="1556" w:firstLine="3280"/>
        <w:rPr>
          <w:rFonts w:ascii="宋体" w:hAnsi="宋体" w:hint="eastAsia"/>
          <w:b/>
          <w:szCs w:val="21"/>
        </w:rPr>
      </w:pPr>
      <w:r>
        <w:rPr>
          <w:rFonts w:ascii="宋体" w:hAnsi="宋体" w:hint="eastAsia"/>
          <w:b/>
          <w:szCs w:val="21"/>
        </w:rPr>
        <w:t>校对功能示意图</w:t>
      </w:r>
    </w:p>
    <w:p w:rsidR="000D00B0" w:rsidRDefault="000D00B0" w:rsidP="000D00B0">
      <w:pPr>
        <w:spacing w:line="360" w:lineRule="auto"/>
        <w:ind w:firstLineChars="200" w:firstLine="480"/>
        <w:rPr>
          <w:rFonts w:ascii="宋体" w:hAnsi="宋体" w:cs="宋体"/>
          <w:sz w:val="24"/>
          <w:szCs w:val="24"/>
        </w:rPr>
      </w:pPr>
      <w:r>
        <w:rPr>
          <w:rFonts w:ascii="宋体" w:hAnsi="宋体" w:cs="宋体" w:hint="eastAsia"/>
          <w:sz w:val="24"/>
          <w:szCs w:val="24"/>
        </w:rPr>
        <w:t>满文识别软件，除了OCR自动识别，我们还嵌入了程序目录自动挂接、满文与拉丁文自动进行转换等功能，如下图：</w:t>
      </w:r>
    </w:p>
    <w:p w:rsidR="000D00B0" w:rsidRDefault="000D00B0" w:rsidP="000D00B0">
      <w:pPr>
        <w:spacing w:line="360" w:lineRule="auto"/>
        <w:jc w:val="center"/>
        <w:rPr>
          <w:rFonts w:ascii="宋体" w:hAnsi="宋体" w:cs="宋体"/>
          <w:sz w:val="24"/>
          <w:szCs w:val="24"/>
        </w:rPr>
      </w:pPr>
      <w:r>
        <w:rPr>
          <w:rFonts w:ascii="宋体" w:hAnsi="宋体" w:cs="宋体"/>
          <w:noProof/>
          <w:sz w:val="24"/>
          <w:szCs w:val="24"/>
        </w:rPr>
        <w:lastRenderedPageBreak/>
        <w:drawing>
          <wp:inline distT="0" distB="0" distL="0" distR="0">
            <wp:extent cx="5247640" cy="2647950"/>
            <wp:effectExtent l="0" t="0" r="0" b="0"/>
            <wp:docPr id="1809" name="图片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 name="图片 37"/>
                    <pic:cNvPicPr>
                      <a:picLocks noChangeAspect="1" noChangeArrowheads="1"/>
                    </pic:cNvPicPr>
                  </pic:nvPicPr>
                  <pic:blipFill>
                    <a:blip r:embed="rId31"/>
                    <a:srcRect/>
                    <a:stretch>
                      <a:fillRect/>
                    </a:stretch>
                  </pic:blipFill>
                  <pic:spPr>
                    <a:xfrm>
                      <a:off x="0" y="0"/>
                      <a:ext cx="5247640" cy="2647950"/>
                    </a:xfrm>
                    <a:prstGeom prst="rect">
                      <a:avLst/>
                    </a:prstGeom>
                    <a:noFill/>
                    <a:ln w="9525">
                      <a:noFill/>
                      <a:miter lim="800000"/>
                      <a:headEnd/>
                      <a:tailEnd/>
                    </a:ln>
                  </pic:spPr>
                </pic:pic>
              </a:graphicData>
            </a:graphic>
          </wp:inline>
        </w:drawing>
      </w:r>
    </w:p>
    <w:p w:rsidR="000D00B0" w:rsidRDefault="000D00B0" w:rsidP="000D00B0">
      <w:pPr>
        <w:spacing w:line="360" w:lineRule="auto"/>
        <w:ind w:left="-2" w:rightChars="-673" w:right="-1413" w:firstLineChars="1556" w:firstLine="3268"/>
        <w:rPr>
          <w:rFonts w:ascii="宋体" w:hAnsi="宋体" w:hint="eastAsia"/>
          <w:b/>
          <w:szCs w:val="21"/>
        </w:rPr>
      </w:pPr>
      <w:r>
        <w:tab/>
      </w:r>
      <w:r>
        <w:rPr>
          <w:rFonts w:ascii="宋体" w:hAnsi="宋体" w:hint="eastAsia"/>
          <w:b/>
          <w:szCs w:val="21"/>
        </w:rPr>
        <w:t>程序自动转换功能示意图</w:t>
      </w:r>
    </w:p>
    <w:p w:rsidR="000D00B0" w:rsidRPr="00FA0939" w:rsidRDefault="000D00B0" w:rsidP="000D00B0">
      <w:pPr>
        <w:spacing w:line="360" w:lineRule="auto"/>
        <w:ind w:firstLineChars="200" w:firstLine="480"/>
      </w:pPr>
      <w:r>
        <w:rPr>
          <w:rFonts w:ascii="宋体" w:hAnsi="宋体" w:cs="宋体" w:hint="eastAsia"/>
          <w:sz w:val="24"/>
          <w:szCs w:val="24"/>
        </w:rPr>
        <w:t>OCR自动识别模块，可以准确高效的识别文字。满文与拉丁文自动转换，可以严格按照</w:t>
      </w:r>
      <w:r w:rsidRPr="00FA0939">
        <w:rPr>
          <w:rFonts w:ascii="宋体" w:hAnsi="宋体" w:cs="宋体" w:hint="eastAsia"/>
          <w:sz w:val="24"/>
          <w:szCs w:val="24"/>
        </w:rPr>
        <w:t>《满文档案转写拉丁字母标准》</w:t>
      </w:r>
      <w:r>
        <w:rPr>
          <w:rFonts w:ascii="宋体" w:hAnsi="宋体" w:cs="宋体" w:hint="eastAsia"/>
          <w:sz w:val="24"/>
          <w:szCs w:val="24"/>
        </w:rPr>
        <w:t>转换。这些自动工序既提高了工作效率，又可以减少人为的失误，以确保工作任务按时完成，保证项目进度顺利进行</w:t>
      </w:r>
      <w:r>
        <w:rPr>
          <w:rFonts w:hint="eastAsia"/>
        </w:rPr>
        <w:t>。</w:t>
      </w:r>
    </w:p>
    <w:p w:rsidR="000D00B0" w:rsidRPr="00B63749" w:rsidRDefault="000D00B0" w:rsidP="000D00B0">
      <w:pPr>
        <w:pStyle w:val="3"/>
        <w:rPr>
          <w:rFonts w:hint="eastAsia"/>
        </w:rPr>
      </w:pPr>
      <w:r w:rsidRPr="00B63749">
        <w:rPr>
          <w:rFonts w:hint="eastAsia"/>
        </w:rPr>
        <w:t>2.9</w:t>
      </w:r>
      <w:r w:rsidRPr="00B63749">
        <w:rPr>
          <w:rFonts w:hint="eastAsia"/>
        </w:rPr>
        <w:t>数据挂接</w:t>
      </w:r>
    </w:p>
    <w:p w:rsidR="000D00B0" w:rsidRDefault="000D00B0" w:rsidP="000D00B0">
      <w:pPr>
        <w:spacing w:line="360" w:lineRule="auto"/>
        <w:ind w:firstLineChars="200" w:firstLine="480"/>
        <w:rPr>
          <w:rFonts w:ascii="宋体" w:hAnsi="宋体" w:cs="宋体" w:hint="eastAsia"/>
          <w:sz w:val="24"/>
          <w:szCs w:val="24"/>
        </w:rPr>
      </w:pPr>
      <w:r>
        <w:rPr>
          <w:rFonts w:ascii="宋体" w:hAnsi="宋体" w:cs="宋体" w:hint="eastAsia"/>
          <w:sz w:val="24"/>
          <w:szCs w:val="24"/>
        </w:rPr>
        <w:t>人工质检完成后，</w:t>
      </w:r>
      <w:r w:rsidRPr="000A4999">
        <w:rPr>
          <w:rFonts w:ascii="宋体" w:hAnsi="宋体" w:cs="宋体" w:hint="eastAsia"/>
          <w:sz w:val="24"/>
          <w:szCs w:val="24"/>
        </w:rPr>
        <w:t>将转写成拉丁字母的满文朱批奏折数据与满文朱批奏折原扫描图及目录进行挂接，同时再次进行错误排查，逐项进行核对，发现错误及时更正，数据合格后准备质检。</w:t>
      </w:r>
    </w:p>
    <w:p w:rsidR="000D00B0" w:rsidRDefault="000D00B0" w:rsidP="000D00B0">
      <w:pPr>
        <w:spacing w:line="360" w:lineRule="auto"/>
        <w:rPr>
          <w:rFonts w:ascii="宋体" w:hAnsi="宋体" w:cs="宋体"/>
          <w:sz w:val="24"/>
          <w:szCs w:val="24"/>
        </w:rPr>
      </w:pPr>
      <w:r>
        <w:rPr>
          <w:rFonts w:ascii="宋体" w:hAnsi="宋体" w:cs="宋体"/>
          <w:noProof/>
          <w:sz w:val="24"/>
          <w:szCs w:val="24"/>
        </w:rPr>
        <w:lastRenderedPageBreak/>
        <w:drawing>
          <wp:inline distT="0" distB="0" distL="0" distR="0">
            <wp:extent cx="5274945" cy="3220720"/>
            <wp:effectExtent l="0" t="0" r="1905" b="0"/>
            <wp:docPr id="1810" name="图片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 name="图片 9"/>
                    <pic:cNvPicPr>
                      <a:picLocks noChangeAspect="1" noChangeArrowheads="1"/>
                    </pic:cNvPicPr>
                  </pic:nvPicPr>
                  <pic:blipFill>
                    <a:blip r:embed="rId32"/>
                    <a:srcRect/>
                    <a:stretch>
                      <a:fillRect/>
                    </a:stretch>
                  </pic:blipFill>
                  <pic:spPr>
                    <a:xfrm>
                      <a:off x="0" y="0"/>
                      <a:ext cx="5274945" cy="3220720"/>
                    </a:xfrm>
                    <a:prstGeom prst="rect">
                      <a:avLst/>
                    </a:prstGeom>
                    <a:noFill/>
                    <a:ln w="9525">
                      <a:noFill/>
                      <a:miter lim="800000"/>
                      <a:headEnd/>
                      <a:tailEnd/>
                    </a:ln>
                  </pic:spPr>
                </pic:pic>
              </a:graphicData>
            </a:graphic>
          </wp:inline>
        </w:drawing>
      </w:r>
    </w:p>
    <w:p w:rsidR="000D00B0" w:rsidRPr="000926D9" w:rsidRDefault="000D00B0" w:rsidP="000D00B0">
      <w:pPr>
        <w:spacing w:line="360" w:lineRule="auto"/>
        <w:ind w:left="-2" w:rightChars="-673" w:right="-1413" w:firstLineChars="1556" w:firstLine="3268"/>
        <w:rPr>
          <w:rFonts w:ascii="宋体" w:hAnsi="宋体" w:hint="eastAsia"/>
          <w:b/>
          <w:szCs w:val="21"/>
        </w:rPr>
      </w:pPr>
      <w:r>
        <w:tab/>
      </w:r>
      <w:r>
        <w:rPr>
          <w:rFonts w:ascii="宋体" w:hAnsi="宋体" w:hint="eastAsia"/>
          <w:b/>
          <w:szCs w:val="21"/>
        </w:rPr>
        <w:t>数据挂接</w:t>
      </w:r>
      <w:proofErr w:type="gramStart"/>
      <w:r>
        <w:rPr>
          <w:rFonts w:ascii="宋体" w:hAnsi="宋体" w:hint="eastAsia"/>
          <w:b/>
          <w:szCs w:val="21"/>
        </w:rPr>
        <w:t>总检功能</w:t>
      </w:r>
      <w:proofErr w:type="gramEnd"/>
      <w:r>
        <w:rPr>
          <w:rFonts w:ascii="宋体" w:hAnsi="宋体" w:hint="eastAsia"/>
          <w:b/>
          <w:szCs w:val="21"/>
        </w:rPr>
        <w:t>示意图</w:t>
      </w:r>
    </w:p>
    <w:p w:rsidR="000D00B0" w:rsidRPr="00B63749" w:rsidRDefault="000D00B0" w:rsidP="000D00B0">
      <w:pPr>
        <w:pStyle w:val="3"/>
        <w:rPr>
          <w:rFonts w:hint="eastAsia"/>
        </w:rPr>
      </w:pPr>
      <w:r w:rsidRPr="00B63749">
        <w:rPr>
          <w:rFonts w:hint="eastAsia"/>
        </w:rPr>
        <w:t>2.10</w:t>
      </w:r>
      <w:r w:rsidRPr="00B63749">
        <w:rPr>
          <w:rFonts w:hint="eastAsia"/>
        </w:rPr>
        <w:t>数据抽检</w:t>
      </w:r>
    </w:p>
    <w:p w:rsidR="000D00B0" w:rsidRPr="00FD794A" w:rsidRDefault="000D00B0" w:rsidP="000D00B0">
      <w:pPr>
        <w:spacing w:line="360" w:lineRule="auto"/>
        <w:ind w:firstLineChars="200" w:firstLine="480"/>
        <w:rPr>
          <w:rFonts w:ascii="宋体" w:hAnsi="宋体" w:cs="宋体"/>
          <w:sz w:val="24"/>
          <w:szCs w:val="24"/>
        </w:rPr>
      </w:pPr>
      <w:r w:rsidRPr="00FD794A">
        <w:rPr>
          <w:rFonts w:ascii="宋体" w:hAnsi="宋体" w:cs="宋体" w:hint="eastAsia"/>
          <w:sz w:val="24"/>
          <w:szCs w:val="24"/>
        </w:rPr>
        <w:t>数据</w:t>
      </w:r>
      <w:proofErr w:type="gramStart"/>
      <w:r w:rsidRPr="00FD794A">
        <w:rPr>
          <w:rFonts w:ascii="宋体" w:hAnsi="宋体" w:cs="宋体" w:hint="eastAsia"/>
          <w:sz w:val="24"/>
          <w:szCs w:val="24"/>
        </w:rPr>
        <w:t>挂接总检无误</w:t>
      </w:r>
      <w:proofErr w:type="gramEnd"/>
      <w:r w:rsidRPr="00FD794A">
        <w:rPr>
          <w:rFonts w:ascii="宋体" w:hAnsi="宋体" w:cs="宋体" w:hint="eastAsia"/>
          <w:sz w:val="24"/>
          <w:szCs w:val="24"/>
        </w:rPr>
        <w:t>后，程序会将所有数据按照馆方要求的结构化数据形式进行整合，然后对所有数据再次进行检查核对，我们公司项目组在提交给用户前对加工成品数据进行内部100%整体性的质量验收，保证数据完整性和规范性。</w:t>
      </w:r>
      <w:proofErr w:type="gramStart"/>
      <w:r w:rsidRPr="00FD794A">
        <w:rPr>
          <w:rFonts w:ascii="宋体" w:hAnsi="宋体" w:cs="宋体" w:hint="eastAsia"/>
          <w:sz w:val="24"/>
          <w:szCs w:val="24"/>
        </w:rPr>
        <w:t>若数据</w:t>
      </w:r>
      <w:proofErr w:type="gramEnd"/>
      <w:r w:rsidRPr="00FD794A">
        <w:rPr>
          <w:rFonts w:ascii="宋体" w:hAnsi="宋体" w:cs="宋体" w:hint="eastAsia"/>
          <w:sz w:val="24"/>
          <w:szCs w:val="24"/>
        </w:rPr>
        <w:t>合格无误，则由工作人员在管理端分批次提交成品数据至中间临时服务器，则可准备提交。</w:t>
      </w:r>
    </w:p>
    <w:p w:rsidR="000D00B0" w:rsidRPr="00FD794A" w:rsidRDefault="000D00B0" w:rsidP="000D00B0">
      <w:pPr>
        <w:spacing w:line="360" w:lineRule="auto"/>
        <w:ind w:firstLineChars="200" w:firstLine="480"/>
        <w:rPr>
          <w:rFonts w:ascii="宋体" w:hAnsi="宋体" w:cs="宋体" w:hint="eastAsia"/>
          <w:sz w:val="24"/>
          <w:szCs w:val="24"/>
        </w:rPr>
      </w:pPr>
      <w:r w:rsidRPr="00FD794A">
        <w:rPr>
          <w:rFonts w:ascii="宋体" w:hAnsi="宋体" w:cs="宋体" w:hint="eastAsia"/>
          <w:sz w:val="24"/>
          <w:szCs w:val="24"/>
        </w:rPr>
        <w:t>在满文识别校对整个加工生产过程，质检贯穿于整个数据加工流程，除对每一个环节的质量进行检查核对，在成品提交前，项目组对项目的成果进行100%整体性的验收，保证数据完整性和规范性，避免出现</w:t>
      </w:r>
      <w:proofErr w:type="gramStart"/>
      <w:r w:rsidRPr="00FD794A">
        <w:rPr>
          <w:rFonts w:ascii="宋体" w:hAnsi="宋体" w:cs="宋体" w:hint="eastAsia"/>
          <w:sz w:val="24"/>
          <w:szCs w:val="24"/>
        </w:rPr>
        <w:t>漏转词句</w:t>
      </w:r>
      <w:proofErr w:type="gramEnd"/>
      <w:r w:rsidRPr="00FD794A">
        <w:rPr>
          <w:rFonts w:ascii="宋体" w:hAnsi="宋体" w:cs="宋体" w:hint="eastAsia"/>
          <w:sz w:val="24"/>
          <w:szCs w:val="24"/>
        </w:rPr>
        <w:t>、遗漏画幅、颠倒顺序等问题。</w:t>
      </w:r>
    </w:p>
    <w:p w:rsidR="000D00B0" w:rsidRPr="00B63749" w:rsidRDefault="000D00B0" w:rsidP="000D00B0">
      <w:pPr>
        <w:pStyle w:val="3"/>
        <w:rPr>
          <w:rFonts w:hint="eastAsia"/>
        </w:rPr>
      </w:pPr>
      <w:r w:rsidRPr="00B63749">
        <w:rPr>
          <w:rFonts w:hint="eastAsia"/>
        </w:rPr>
        <w:t>2.11</w:t>
      </w:r>
      <w:r w:rsidRPr="00B63749">
        <w:rPr>
          <w:rFonts w:hint="eastAsia"/>
        </w:rPr>
        <w:t>馆方数据验收</w:t>
      </w:r>
    </w:p>
    <w:p w:rsidR="000D00B0" w:rsidRDefault="000D00B0" w:rsidP="000D00B0">
      <w:pPr>
        <w:spacing w:line="360" w:lineRule="auto"/>
        <w:ind w:firstLineChars="200" w:firstLine="480"/>
        <w:rPr>
          <w:rFonts w:ascii="宋体" w:hAnsi="宋体" w:cs="宋体" w:hint="eastAsia"/>
          <w:sz w:val="24"/>
          <w:szCs w:val="24"/>
        </w:rPr>
      </w:pPr>
      <w:r>
        <w:rPr>
          <w:rFonts w:ascii="宋体" w:hAnsi="宋体" w:cs="宋体" w:hint="eastAsia"/>
          <w:sz w:val="24"/>
          <w:szCs w:val="24"/>
        </w:rPr>
        <w:t>按照之前的项目经验，</w:t>
      </w:r>
      <w:r w:rsidRPr="00866F30">
        <w:rPr>
          <w:rFonts w:ascii="宋体" w:hAnsi="宋体" w:cs="宋体" w:hint="eastAsia"/>
          <w:sz w:val="24"/>
          <w:szCs w:val="24"/>
        </w:rPr>
        <w:t>按批次将质量抽检后合格的成品数据提交给</w:t>
      </w:r>
      <w:r>
        <w:rPr>
          <w:rFonts w:ascii="宋体" w:hAnsi="宋体" w:cs="宋体" w:hint="eastAsia"/>
          <w:sz w:val="24"/>
          <w:szCs w:val="24"/>
        </w:rPr>
        <w:t>客户</w:t>
      </w:r>
      <w:r w:rsidRPr="00866F30">
        <w:rPr>
          <w:rFonts w:ascii="宋体" w:hAnsi="宋体" w:cs="宋体" w:hint="eastAsia"/>
          <w:sz w:val="24"/>
          <w:szCs w:val="24"/>
        </w:rPr>
        <w:t>，</w:t>
      </w:r>
      <w:r>
        <w:rPr>
          <w:rFonts w:ascii="宋体" w:hAnsi="宋体" w:cs="宋体" w:hint="eastAsia"/>
          <w:sz w:val="24"/>
          <w:szCs w:val="24"/>
        </w:rPr>
        <w:t>客户</w:t>
      </w:r>
      <w:r w:rsidRPr="00866F30">
        <w:rPr>
          <w:rFonts w:ascii="宋体" w:hAnsi="宋体" w:cs="宋体" w:hint="eastAsia"/>
          <w:sz w:val="24"/>
          <w:szCs w:val="24"/>
        </w:rPr>
        <w:t>对提交的成品数据进行</w:t>
      </w:r>
      <w:r>
        <w:rPr>
          <w:rFonts w:ascii="宋体" w:hAnsi="宋体" w:cs="宋体" w:hint="eastAsia"/>
          <w:sz w:val="24"/>
          <w:szCs w:val="24"/>
        </w:rPr>
        <w:t>质检。质检合格的成品及时上传至馆内服务器。</w:t>
      </w:r>
    </w:p>
    <w:p w:rsidR="000D00B0" w:rsidRDefault="000D00B0" w:rsidP="000D00B0">
      <w:pPr>
        <w:spacing w:line="360" w:lineRule="auto"/>
        <w:ind w:firstLineChars="200" w:firstLine="480"/>
        <w:rPr>
          <w:rFonts w:ascii="宋体" w:hAnsi="宋体" w:cs="宋体" w:hint="eastAsia"/>
          <w:sz w:val="24"/>
          <w:szCs w:val="24"/>
        </w:rPr>
      </w:pPr>
      <w:r>
        <w:rPr>
          <w:rFonts w:ascii="宋体" w:hAnsi="宋体" w:cs="宋体" w:hint="eastAsia"/>
          <w:sz w:val="24"/>
          <w:szCs w:val="24"/>
        </w:rPr>
        <w:t>甲方按照招标文件中《</w:t>
      </w:r>
      <w:r w:rsidRPr="000A4999">
        <w:rPr>
          <w:rFonts w:ascii="宋体" w:hAnsi="宋体" w:cs="宋体" w:hint="eastAsia"/>
          <w:sz w:val="24"/>
          <w:szCs w:val="24"/>
        </w:rPr>
        <w:t>中国第一历史档案馆满文档案全文检索数据库项目质</w:t>
      </w:r>
      <w:r w:rsidRPr="000A4999">
        <w:rPr>
          <w:rFonts w:ascii="宋体" w:hAnsi="宋体" w:cs="宋体" w:hint="eastAsia"/>
          <w:sz w:val="24"/>
          <w:szCs w:val="24"/>
        </w:rPr>
        <w:lastRenderedPageBreak/>
        <w:t>量控制与要求</w:t>
      </w:r>
      <w:r>
        <w:rPr>
          <w:rFonts w:ascii="宋体" w:hAnsi="宋体" w:cs="宋体" w:hint="eastAsia"/>
          <w:sz w:val="24"/>
          <w:szCs w:val="24"/>
        </w:rPr>
        <w:t>》按提交的批次成果数据进行</w:t>
      </w:r>
      <w:r w:rsidRPr="000A4999">
        <w:rPr>
          <w:rFonts w:ascii="宋体" w:hAnsi="宋体" w:cs="宋体" w:hint="eastAsia"/>
          <w:sz w:val="24"/>
          <w:szCs w:val="24"/>
        </w:rPr>
        <w:t>审核验收</w:t>
      </w:r>
      <w:r>
        <w:rPr>
          <w:rFonts w:ascii="宋体" w:hAnsi="宋体" w:cs="宋体" w:hint="eastAsia"/>
          <w:sz w:val="24"/>
          <w:szCs w:val="24"/>
        </w:rPr>
        <w:t>，</w:t>
      </w:r>
      <w:r w:rsidRPr="00796A6F">
        <w:rPr>
          <w:rFonts w:ascii="宋体" w:hAnsi="宋体" w:cs="宋体" w:hint="eastAsia"/>
          <w:sz w:val="24"/>
          <w:szCs w:val="24"/>
        </w:rPr>
        <w:t>质检抽查比率不应低于20</w:t>
      </w:r>
      <w:r>
        <w:rPr>
          <w:rFonts w:ascii="宋体" w:hAnsi="宋体" w:cs="宋体" w:hint="eastAsia"/>
          <w:sz w:val="24"/>
          <w:szCs w:val="24"/>
        </w:rPr>
        <w:t>，如果差错率超标，按批次退回返工直至合格。设计客户验收程序如下：</w:t>
      </w:r>
    </w:p>
    <w:p w:rsidR="000D00B0" w:rsidRDefault="000D00B0" w:rsidP="000D00B0">
      <w:pPr>
        <w:spacing w:line="360" w:lineRule="auto"/>
        <w:jc w:val="center"/>
        <w:rPr>
          <w:rFonts w:hint="eastAsia"/>
        </w:rPr>
      </w:pPr>
      <w:r>
        <w:rPr>
          <w:noProof/>
        </w:rPr>
        <w:drawing>
          <wp:inline distT="0" distB="0" distL="0" distR="0">
            <wp:extent cx="5274945" cy="3029585"/>
            <wp:effectExtent l="0" t="0" r="1905" b="0"/>
            <wp:docPr id="1811" name="图片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 name="图片 31"/>
                    <pic:cNvPicPr>
                      <a:picLocks noChangeAspect="1" noChangeArrowheads="1"/>
                    </pic:cNvPicPr>
                  </pic:nvPicPr>
                  <pic:blipFill>
                    <a:blip r:embed="rId33"/>
                    <a:srcRect/>
                    <a:stretch>
                      <a:fillRect/>
                    </a:stretch>
                  </pic:blipFill>
                  <pic:spPr>
                    <a:xfrm>
                      <a:off x="0" y="0"/>
                      <a:ext cx="5274945" cy="3029585"/>
                    </a:xfrm>
                    <a:prstGeom prst="rect">
                      <a:avLst/>
                    </a:prstGeom>
                    <a:noFill/>
                    <a:ln w="9525">
                      <a:noFill/>
                      <a:miter lim="800000"/>
                      <a:headEnd/>
                      <a:tailEnd/>
                    </a:ln>
                  </pic:spPr>
                </pic:pic>
              </a:graphicData>
            </a:graphic>
          </wp:inline>
        </w:drawing>
      </w:r>
    </w:p>
    <w:p w:rsidR="000D00B0" w:rsidRDefault="000D00B0" w:rsidP="000D00B0">
      <w:pPr>
        <w:spacing w:line="360" w:lineRule="auto"/>
        <w:ind w:rightChars="-673" w:right="-1413" w:firstLineChars="1414" w:firstLine="2981"/>
        <w:rPr>
          <w:rFonts w:ascii="宋体" w:hAnsi="宋体" w:hint="eastAsia"/>
          <w:b/>
          <w:szCs w:val="21"/>
        </w:rPr>
      </w:pPr>
      <w:r>
        <w:rPr>
          <w:rFonts w:ascii="宋体" w:hAnsi="宋体" w:hint="eastAsia"/>
          <w:b/>
          <w:szCs w:val="21"/>
        </w:rPr>
        <w:t>成品验收功能示意图</w:t>
      </w:r>
    </w:p>
    <w:p w:rsidR="000D00B0" w:rsidRPr="00B63749" w:rsidRDefault="000D00B0" w:rsidP="000D00B0">
      <w:pPr>
        <w:pStyle w:val="3"/>
        <w:rPr>
          <w:rFonts w:hint="eastAsia"/>
        </w:rPr>
      </w:pPr>
      <w:r w:rsidRPr="00B63749">
        <w:rPr>
          <w:rFonts w:hint="eastAsia"/>
        </w:rPr>
        <w:t>2.12</w:t>
      </w:r>
      <w:r w:rsidRPr="00B63749">
        <w:rPr>
          <w:rFonts w:hint="eastAsia"/>
        </w:rPr>
        <w:t>移交网络中心</w:t>
      </w:r>
    </w:p>
    <w:p w:rsidR="000D00B0" w:rsidRPr="00866F30" w:rsidRDefault="000D00B0" w:rsidP="000D00B0">
      <w:pPr>
        <w:spacing w:line="360" w:lineRule="auto"/>
        <w:ind w:firstLineChars="200" w:firstLine="480"/>
        <w:rPr>
          <w:rFonts w:ascii="宋体" w:hAnsi="宋体" w:cs="宋体"/>
          <w:sz w:val="24"/>
          <w:szCs w:val="24"/>
        </w:rPr>
      </w:pPr>
      <w:r w:rsidRPr="00C51623">
        <w:rPr>
          <w:rFonts w:ascii="宋体" w:hAnsi="宋体" w:cs="宋体" w:hint="eastAsia"/>
          <w:sz w:val="24"/>
          <w:szCs w:val="24"/>
        </w:rPr>
        <w:t>在满文识别、转写数据全部提交完毕的情况下，</w:t>
      </w:r>
      <w:proofErr w:type="gramStart"/>
      <w:r w:rsidRPr="00C51623">
        <w:rPr>
          <w:rFonts w:ascii="宋体" w:hAnsi="宋体" w:cs="宋体" w:hint="eastAsia"/>
          <w:sz w:val="24"/>
          <w:szCs w:val="24"/>
        </w:rPr>
        <w:t>且数据</w:t>
      </w:r>
      <w:proofErr w:type="gramEnd"/>
      <w:r w:rsidRPr="00C51623">
        <w:rPr>
          <w:rFonts w:ascii="宋体" w:hAnsi="宋体" w:cs="宋体" w:hint="eastAsia"/>
          <w:sz w:val="24"/>
          <w:szCs w:val="24"/>
        </w:rPr>
        <w:t>经客户验收合格后，</w:t>
      </w:r>
      <w:r>
        <w:rPr>
          <w:rFonts w:ascii="宋体" w:hAnsi="宋体" w:cs="宋体" w:hint="eastAsia"/>
          <w:sz w:val="24"/>
          <w:szCs w:val="24"/>
        </w:rPr>
        <w:t>会</w:t>
      </w:r>
      <w:r w:rsidRPr="00A40C8B">
        <w:rPr>
          <w:rFonts w:ascii="宋体" w:hAnsi="宋体" w:cs="宋体" w:hint="eastAsia"/>
          <w:sz w:val="24"/>
          <w:szCs w:val="24"/>
        </w:rPr>
        <w:t>将所有成品数据按照</w:t>
      </w:r>
      <w:r>
        <w:rPr>
          <w:rFonts w:ascii="宋体" w:hAnsi="宋体" w:cs="宋体" w:hint="eastAsia"/>
          <w:sz w:val="24"/>
          <w:szCs w:val="24"/>
        </w:rPr>
        <w:t>馆</w:t>
      </w:r>
      <w:r w:rsidRPr="00A40C8B">
        <w:rPr>
          <w:rFonts w:ascii="宋体" w:hAnsi="宋体" w:cs="宋体" w:hint="eastAsia"/>
          <w:sz w:val="24"/>
          <w:szCs w:val="24"/>
        </w:rPr>
        <w:t>方要求进行上传，成品数据格式与</w:t>
      </w:r>
      <w:r>
        <w:rPr>
          <w:rFonts w:ascii="宋体" w:hAnsi="宋体" w:cs="宋体" w:hint="eastAsia"/>
          <w:sz w:val="24"/>
          <w:szCs w:val="24"/>
        </w:rPr>
        <w:t>馆</w:t>
      </w:r>
      <w:r w:rsidRPr="00A40C8B">
        <w:rPr>
          <w:rFonts w:ascii="宋体" w:hAnsi="宋体" w:cs="宋体" w:hint="eastAsia"/>
          <w:sz w:val="24"/>
          <w:szCs w:val="24"/>
        </w:rPr>
        <w:t>方要求的结构化数据保持一致。</w:t>
      </w:r>
      <w:r>
        <w:rPr>
          <w:rFonts w:ascii="宋体" w:hAnsi="宋体" w:cs="宋体" w:hint="eastAsia"/>
          <w:sz w:val="24"/>
          <w:szCs w:val="24"/>
        </w:rPr>
        <w:t>提交</w:t>
      </w:r>
      <w:r w:rsidRPr="00C51623">
        <w:rPr>
          <w:rFonts w:ascii="宋体" w:hAnsi="宋体" w:cs="宋体" w:hint="eastAsia"/>
          <w:sz w:val="24"/>
          <w:szCs w:val="24"/>
        </w:rPr>
        <w:t>按批次移交网络中心，提交</w:t>
      </w:r>
      <w:r>
        <w:rPr>
          <w:rFonts w:ascii="宋体" w:hAnsi="宋体" w:cs="宋体" w:hint="eastAsia"/>
          <w:sz w:val="24"/>
          <w:szCs w:val="24"/>
        </w:rPr>
        <w:t>全文检索成果</w:t>
      </w:r>
      <w:r w:rsidRPr="00C51623">
        <w:rPr>
          <w:rFonts w:ascii="宋体" w:hAnsi="宋体" w:cs="宋体" w:hint="eastAsia"/>
          <w:sz w:val="24"/>
          <w:szCs w:val="24"/>
        </w:rPr>
        <w:t>数据。</w:t>
      </w:r>
    </w:p>
    <w:p w:rsidR="000D00B0" w:rsidRPr="00261130" w:rsidRDefault="000D00B0" w:rsidP="000D00B0">
      <w:pPr>
        <w:pStyle w:val="3"/>
        <w:rPr>
          <w:rFonts w:hint="eastAsia"/>
        </w:rPr>
      </w:pPr>
      <w:r w:rsidRPr="00B63749">
        <w:rPr>
          <w:rFonts w:hint="eastAsia"/>
        </w:rPr>
        <w:t>2.13</w:t>
      </w:r>
      <w:r w:rsidRPr="00261130">
        <w:rPr>
          <w:rFonts w:hint="eastAsia"/>
        </w:rPr>
        <w:t>项目验收</w:t>
      </w:r>
    </w:p>
    <w:p w:rsidR="000D00B0" w:rsidRPr="00C51623" w:rsidRDefault="000D00B0" w:rsidP="000D00B0">
      <w:pPr>
        <w:spacing w:line="360" w:lineRule="auto"/>
        <w:ind w:firstLineChars="200" w:firstLine="480"/>
        <w:rPr>
          <w:rFonts w:ascii="宋体" w:hAnsi="宋体" w:cs="宋体" w:hint="eastAsia"/>
          <w:sz w:val="24"/>
          <w:szCs w:val="24"/>
        </w:rPr>
      </w:pPr>
      <w:r w:rsidRPr="00C51623">
        <w:rPr>
          <w:rFonts w:ascii="宋体" w:hAnsi="宋体" w:cs="宋体" w:hint="eastAsia"/>
          <w:sz w:val="24"/>
          <w:szCs w:val="24"/>
        </w:rPr>
        <w:t>在满文识别、转写数据全部提交完毕的情况下，可</w:t>
      </w:r>
      <w:proofErr w:type="gramStart"/>
      <w:r w:rsidRPr="00C51623">
        <w:rPr>
          <w:rFonts w:ascii="宋体" w:hAnsi="宋体" w:cs="宋体" w:hint="eastAsia"/>
          <w:sz w:val="24"/>
          <w:szCs w:val="24"/>
        </w:rPr>
        <w:t>准备结项验收</w:t>
      </w:r>
      <w:proofErr w:type="gramEnd"/>
      <w:r w:rsidRPr="00C51623">
        <w:rPr>
          <w:rFonts w:ascii="宋体" w:hAnsi="宋体" w:cs="宋体" w:hint="eastAsia"/>
          <w:sz w:val="24"/>
          <w:szCs w:val="24"/>
        </w:rPr>
        <w:t>工作。</w:t>
      </w:r>
    </w:p>
    <w:p w:rsidR="000D00B0" w:rsidRPr="000764A5" w:rsidRDefault="000D00B0" w:rsidP="000D00B0">
      <w:pPr>
        <w:spacing w:line="360" w:lineRule="auto"/>
        <w:ind w:firstLineChars="200" w:firstLine="480"/>
        <w:rPr>
          <w:rFonts w:ascii="宋体" w:hAnsi="宋体" w:cs="宋体"/>
          <w:sz w:val="24"/>
          <w:szCs w:val="24"/>
        </w:rPr>
      </w:pPr>
      <w:r w:rsidRPr="00C51623">
        <w:rPr>
          <w:rFonts w:ascii="宋体" w:hAnsi="宋体" w:cs="宋体" w:hint="eastAsia"/>
          <w:sz w:val="24"/>
          <w:szCs w:val="24"/>
        </w:rPr>
        <w:t>首先开始收集、整理项目加工过程表单，统计项目加工数据，包括总体数据和批次明细数据。然后及时总结档案特点和加工特点，及时撰写项目总结报告，并向客户</w:t>
      </w:r>
      <w:proofErr w:type="gramStart"/>
      <w:r w:rsidRPr="00C51623">
        <w:rPr>
          <w:rFonts w:ascii="宋体" w:hAnsi="宋体" w:cs="宋体" w:hint="eastAsia"/>
          <w:sz w:val="24"/>
          <w:szCs w:val="24"/>
        </w:rPr>
        <w:t>申请结项并</w:t>
      </w:r>
      <w:proofErr w:type="gramEnd"/>
      <w:r w:rsidRPr="00C51623">
        <w:rPr>
          <w:rFonts w:ascii="宋体" w:hAnsi="宋体" w:cs="宋体" w:hint="eastAsia"/>
          <w:sz w:val="24"/>
          <w:szCs w:val="24"/>
        </w:rPr>
        <w:t>支付尾款。在验收会召开之前，需提前准备好验收材料和项目总结相关文案，并报请公司领导和客户审核通过。根据客户安排时间参加验收会，汇报项目加工情况，回答评委专家问题，完成验收。</w:t>
      </w:r>
      <w:bookmarkStart w:id="3" w:name="_GoBack"/>
      <w:bookmarkEnd w:id="3"/>
    </w:p>
    <w:sectPr w:rsidR="000D00B0" w:rsidRPr="000764A5" w:rsidSect="00462C7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60CC" w:rsidRDefault="002360CC" w:rsidP="000D00B0">
      <w:r>
        <w:separator/>
      </w:r>
    </w:p>
  </w:endnote>
  <w:endnote w:type="continuationSeparator" w:id="0">
    <w:p w:rsidR="002360CC" w:rsidRDefault="002360CC" w:rsidP="000D0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60CC" w:rsidRDefault="002360CC" w:rsidP="000D00B0">
      <w:r>
        <w:separator/>
      </w:r>
    </w:p>
  </w:footnote>
  <w:footnote w:type="continuationSeparator" w:id="0">
    <w:p w:rsidR="002360CC" w:rsidRDefault="002360CC" w:rsidP="000D00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40BB8"/>
    <w:multiLevelType w:val="hybridMultilevel"/>
    <w:tmpl w:val="08804F94"/>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7C6"/>
    <w:rsid w:val="000D00B0"/>
    <w:rsid w:val="002360CC"/>
    <w:rsid w:val="006F0D65"/>
    <w:rsid w:val="009338D1"/>
    <w:rsid w:val="00B337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00B0"/>
    <w:pPr>
      <w:widowControl w:val="0"/>
      <w:jc w:val="both"/>
    </w:pPr>
    <w:rPr>
      <w:rFonts w:ascii="Calibri" w:eastAsia="宋体" w:hAnsi="Calibri" w:cs="Times New Roman"/>
    </w:rPr>
  </w:style>
  <w:style w:type="paragraph" w:styleId="1">
    <w:name w:val="heading 1"/>
    <w:basedOn w:val="a"/>
    <w:next w:val="a"/>
    <w:link w:val="10"/>
    <w:uiPriority w:val="9"/>
    <w:qFormat/>
    <w:rsid w:val="000D00B0"/>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0D00B0"/>
    <w:pPr>
      <w:keepNext/>
      <w:keepLines/>
      <w:spacing w:before="260" w:after="260" w:line="416" w:lineRule="auto"/>
      <w:outlineLvl w:val="1"/>
    </w:pPr>
    <w:rPr>
      <w:rFonts w:ascii="等线 Light" w:eastAsia="等线 Light" w:hAnsi="等线 Light"/>
      <w:b/>
      <w:bCs/>
      <w:sz w:val="32"/>
      <w:szCs w:val="32"/>
    </w:rPr>
  </w:style>
  <w:style w:type="paragraph" w:styleId="3">
    <w:name w:val="heading 3"/>
    <w:basedOn w:val="a"/>
    <w:next w:val="a"/>
    <w:link w:val="30"/>
    <w:qFormat/>
    <w:rsid w:val="000D00B0"/>
    <w:pPr>
      <w:keepNext/>
      <w:keepLines/>
      <w:spacing w:before="260" w:after="260" w:line="416" w:lineRule="auto"/>
      <w:outlineLvl w:val="2"/>
    </w:pPr>
    <w:rPr>
      <w:b/>
      <w:bCs/>
      <w:sz w:val="32"/>
      <w:szCs w:val="32"/>
      <w:lang w:val="x-none" w:eastAsia="x-none"/>
    </w:rPr>
  </w:style>
  <w:style w:type="paragraph" w:styleId="4">
    <w:name w:val="heading 4"/>
    <w:basedOn w:val="a"/>
    <w:next w:val="a"/>
    <w:link w:val="40"/>
    <w:uiPriority w:val="9"/>
    <w:unhideWhenUsed/>
    <w:qFormat/>
    <w:rsid w:val="000D00B0"/>
    <w:pPr>
      <w:keepNext/>
      <w:keepLines/>
      <w:spacing w:before="280" w:after="290" w:line="376" w:lineRule="auto"/>
      <w:outlineLvl w:val="3"/>
    </w:pPr>
    <w:rPr>
      <w:rFonts w:ascii="等线 Light" w:hAnsi="等线 Light"/>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D00B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D00B0"/>
    <w:rPr>
      <w:sz w:val="18"/>
      <w:szCs w:val="18"/>
    </w:rPr>
  </w:style>
  <w:style w:type="paragraph" w:styleId="a4">
    <w:name w:val="footer"/>
    <w:basedOn w:val="a"/>
    <w:link w:val="Char0"/>
    <w:uiPriority w:val="99"/>
    <w:unhideWhenUsed/>
    <w:rsid w:val="000D00B0"/>
    <w:pPr>
      <w:tabs>
        <w:tab w:val="center" w:pos="4153"/>
        <w:tab w:val="right" w:pos="8306"/>
      </w:tabs>
      <w:snapToGrid w:val="0"/>
      <w:jc w:val="left"/>
    </w:pPr>
    <w:rPr>
      <w:sz w:val="18"/>
      <w:szCs w:val="18"/>
    </w:rPr>
  </w:style>
  <w:style w:type="character" w:customStyle="1" w:styleId="Char0">
    <w:name w:val="页脚 Char"/>
    <w:basedOn w:val="a0"/>
    <w:link w:val="a4"/>
    <w:uiPriority w:val="99"/>
    <w:rsid w:val="000D00B0"/>
    <w:rPr>
      <w:sz w:val="18"/>
      <w:szCs w:val="18"/>
    </w:rPr>
  </w:style>
  <w:style w:type="character" w:customStyle="1" w:styleId="1Char">
    <w:name w:val="标题 1 Char"/>
    <w:basedOn w:val="a0"/>
    <w:uiPriority w:val="9"/>
    <w:rsid w:val="000D00B0"/>
    <w:rPr>
      <w:rFonts w:ascii="Calibri" w:eastAsia="宋体" w:hAnsi="Calibri" w:cs="Times New Roman"/>
      <w:b/>
      <w:bCs/>
      <w:kern w:val="44"/>
      <w:sz w:val="44"/>
      <w:szCs w:val="44"/>
    </w:rPr>
  </w:style>
  <w:style w:type="character" w:customStyle="1" w:styleId="2Char">
    <w:name w:val="标题 2 Char"/>
    <w:basedOn w:val="a0"/>
    <w:uiPriority w:val="9"/>
    <w:semiHidden/>
    <w:rsid w:val="000D00B0"/>
    <w:rPr>
      <w:rFonts w:asciiTheme="majorHAnsi" w:eastAsiaTheme="majorEastAsia" w:hAnsiTheme="majorHAnsi" w:cstheme="majorBidi"/>
      <w:b/>
      <w:bCs/>
      <w:sz w:val="32"/>
      <w:szCs w:val="32"/>
    </w:rPr>
  </w:style>
  <w:style w:type="character" w:customStyle="1" w:styleId="3Char">
    <w:name w:val="标题 3 Char"/>
    <w:basedOn w:val="a0"/>
    <w:uiPriority w:val="9"/>
    <w:semiHidden/>
    <w:rsid w:val="000D00B0"/>
    <w:rPr>
      <w:rFonts w:ascii="Calibri" w:eastAsia="宋体" w:hAnsi="Calibri" w:cs="Times New Roman"/>
      <w:b/>
      <w:bCs/>
      <w:sz w:val="32"/>
      <w:szCs w:val="32"/>
    </w:rPr>
  </w:style>
  <w:style w:type="character" w:customStyle="1" w:styleId="4Char">
    <w:name w:val="标题 4 Char"/>
    <w:basedOn w:val="a0"/>
    <w:uiPriority w:val="9"/>
    <w:semiHidden/>
    <w:rsid w:val="000D00B0"/>
    <w:rPr>
      <w:rFonts w:asciiTheme="majorHAnsi" w:eastAsiaTheme="majorEastAsia" w:hAnsiTheme="majorHAnsi" w:cstheme="majorBidi"/>
      <w:b/>
      <w:bCs/>
      <w:sz w:val="28"/>
      <w:szCs w:val="28"/>
    </w:rPr>
  </w:style>
  <w:style w:type="character" w:customStyle="1" w:styleId="10">
    <w:name w:val="标题 1 字符"/>
    <w:link w:val="1"/>
    <w:uiPriority w:val="9"/>
    <w:rsid w:val="000D00B0"/>
    <w:rPr>
      <w:rFonts w:ascii="Calibri" w:eastAsia="宋体" w:hAnsi="Calibri" w:cs="Times New Roman"/>
      <w:b/>
      <w:bCs/>
      <w:kern w:val="44"/>
      <w:sz w:val="44"/>
      <w:szCs w:val="44"/>
    </w:rPr>
  </w:style>
  <w:style w:type="character" w:customStyle="1" w:styleId="20">
    <w:name w:val="标题 2 字符"/>
    <w:link w:val="2"/>
    <w:uiPriority w:val="9"/>
    <w:rsid w:val="000D00B0"/>
    <w:rPr>
      <w:rFonts w:ascii="等线 Light" w:eastAsia="等线 Light" w:hAnsi="等线 Light" w:cs="Times New Roman"/>
      <w:b/>
      <w:bCs/>
      <w:sz w:val="32"/>
      <w:szCs w:val="32"/>
    </w:rPr>
  </w:style>
  <w:style w:type="character" w:customStyle="1" w:styleId="30">
    <w:name w:val="标题 3 字符"/>
    <w:link w:val="3"/>
    <w:rsid w:val="000D00B0"/>
    <w:rPr>
      <w:rFonts w:ascii="Calibri" w:eastAsia="宋体" w:hAnsi="Calibri" w:cs="Times New Roman"/>
      <w:b/>
      <w:bCs/>
      <w:sz w:val="32"/>
      <w:szCs w:val="32"/>
      <w:lang w:val="x-none" w:eastAsia="x-none"/>
    </w:rPr>
  </w:style>
  <w:style w:type="character" w:customStyle="1" w:styleId="40">
    <w:name w:val="标题 4 字符"/>
    <w:link w:val="4"/>
    <w:uiPriority w:val="9"/>
    <w:rsid w:val="000D00B0"/>
    <w:rPr>
      <w:rFonts w:ascii="等线 Light" w:eastAsia="宋体" w:hAnsi="等线 Light" w:cs="Times New Roman"/>
      <w:b/>
      <w:bCs/>
      <w:sz w:val="28"/>
      <w:szCs w:val="28"/>
    </w:rPr>
  </w:style>
  <w:style w:type="paragraph" w:styleId="a5">
    <w:name w:val="Normal (Web)"/>
    <w:basedOn w:val="a"/>
    <w:unhideWhenUsed/>
    <w:qFormat/>
    <w:rsid w:val="000D00B0"/>
    <w:pPr>
      <w:widowControl/>
      <w:spacing w:before="100" w:beforeAutospacing="1" w:after="100" w:afterAutospacing="1"/>
      <w:jc w:val="left"/>
    </w:pPr>
    <w:rPr>
      <w:rFonts w:ascii="宋体" w:hAnsi="宋体"/>
      <w:kern w:val="0"/>
      <w:sz w:val="24"/>
      <w:szCs w:val="24"/>
    </w:rPr>
  </w:style>
  <w:style w:type="paragraph" w:customStyle="1" w:styleId="11">
    <w:name w:val="列出段落1"/>
    <w:basedOn w:val="a"/>
    <w:uiPriority w:val="34"/>
    <w:qFormat/>
    <w:rsid w:val="000D00B0"/>
    <w:pPr>
      <w:ind w:firstLineChars="200" w:firstLine="420"/>
    </w:pPr>
  </w:style>
  <w:style w:type="paragraph" w:styleId="a6">
    <w:name w:val="Balloon Text"/>
    <w:basedOn w:val="a"/>
    <w:link w:val="Char1"/>
    <w:uiPriority w:val="99"/>
    <w:semiHidden/>
    <w:unhideWhenUsed/>
    <w:rsid w:val="000D00B0"/>
    <w:rPr>
      <w:sz w:val="18"/>
      <w:szCs w:val="18"/>
    </w:rPr>
  </w:style>
  <w:style w:type="character" w:customStyle="1" w:styleId="Char1">
    <w:name w:val="批注框文本 Char"/>
    <w:basedOn w:val="a0"/>
    <w:link w:val="a6"/>
    <w:uiPriority w:val="99"/>
    <w:semiHidden/>
    <w:rsid w:val="000D00B0"/>
    <w:rPr>
      <w:rFonts w:ascii="Calibri" w:eastAsia="宋体" w:hAnsi="Calibri"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00B0"/>
    <w:pPr>
      <w:widowControl w:val="0"/>
      <w:jc w:val="both"/>
    </w:pPr>
    <w:rPr>
      <w:rFonts w:ascii="Calibri" w:eastAsia="宋体" w:hAnsi="Calibri" w:cs="Times New Roman"/>
    </w:rPr>
  </w:style>
  <w:style w:type="paragraph" w:styleId="1">
    <w:name w:val="heading 1"/>
    <w:basedOn w:val="a"/>
    <w:next w:val="a"/>
    <w:link w:val="10"/>
    <w:uiPriority w:val="9"/>
    <w:qFormat/>
    <w:rsid w:val="000D00B0"/>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0D00B0"/>
    <w:pPr>
      <w:keepNext/>
      <w:keepLines/>
      <w:spacing w:before="260" w:after="260" w:line="416" w:lineRule="auto"/>
      <w:outlineLvl w:val="1"/>
    </w:pPr>
    <w:rPr>
      <w:rFonts w:ascii="等线 Light" w:eastAsia="等线 Light" w:hAnsi="等线 Light"/>
      <w:b/>
      <w:bCs/>
      <w:sz w:val="32"/>
      <w:szCs w:val="32"/>
    </w:rPr>
  </w:style>
  <w:style w:type="paragraph" w:styleId="3">
    <w:name w:val="heading 3"/>
    <w:basedOn w:val="a"/>
    <w:next w:val="a"/>
    <w:link w:val="30"/>
    <w:qFormat/>
    <w:rsid w:val="000D00B0"/>
    <w:pPr>
      <w:keepNext/>
      <w:keepLines/>
      <w:spacing w:before="260" w:after="260" w:line="416" w:lineRule="auto"/>
      <w:outlineLvl w:val="2"/>
    </w:pPr>
    <w:rPr>
      <w:b/>
      <w:bCs/>
      <w:sz w:val="32"/>
      <w:szCs w:val="32"/>
      <w:lang w:val="x-none" w:eastAsia="x-none"/>
    </w:rPr>
  </w:style>
  <w:style w:type="paragraph" w:styleId="4">
    <w:name w:val="heading 4"/>
    <w:basedOn w:val="a"/>
    <w:next w:val="a"/>
    <w:link w:val="40"/>
    <w:uiPriority w:val="9"/>
    <w:unhideWhenUsed/>
    <w:qFormat/>
    <w:rsid w:val="000D00B0"/>
    <w:pPr>
      <w:keepNext/>
      <w:keepLines/>
      <w:spacing w:before="280" w:after="290" w:line="376" w:lineRule="auto"/>
      <w:outlineLvl w:val="3"/>
    </w:pPr>
    <w:rPr>
      <w:rFonts w:ascii="等线 Light" w:hAnsi="等线 Light"/>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D00B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D00B0"/>
    <w:rPr>
      <w:sz w:val="18"/>
      <w:szCs w:val="18"/>
    </w:rPr>
  </w:style>
  <w:style w:type="paragraph" w:styleId="a4">
    <w:name w:val="footer"/>
    <w:basedOn w:val="a"/>
    <w:link w:val="Char0"/>
    <w:uiPriority w:val="99"/>
    <w:unhideWhenUsed/>
    <w:rsid w:val="000D00B0"/>
    <w:pPr>
      <w:tabs>
        <w:tab w:val="center" w:pos="4153"/>
        <w:tab w:val="right" w:pos="8306"/>
      </w:tabs>
      <w:snapToGrid w:val="0"/>
      <w:jc w:val="left"/>
    </w:pPr>
    <w:rPr>
      <w:sz w:val="18"/>
      <w:szCs w:val="18"/>
    </w:rPr>
  </w:style>
  <w:style w:type="character" w:customStyle="1" w:styleId="Char0">
    <w:name w:val="页脚 Char"/>
    <w:basedOn w:val="a0"/>
    <w:link w:val="a4"/>
    <w:uiPriority w:val="99"/>
    <w:rsid w:val="000D00B0"/>
    <w:rPr>
      <w:sz w:val="18"/>
      <w:szCs w:val="18"/>
    </w:rPr>
  </w:style>
  <w:style w:type="character" w:customStyle="1" w:styleId="1Char">
    <w:name w:val="标题 1 Char"/>
    <w:basedOn w:val="a0"/>
    <w:uiPriority w:val="9"/>
    <w:rsid w:val="000D00B0"/>
    <w:rPr>
      <w:rFonts w:ascii="Calibri" w:eastAsia="宋体" w:hAnsi="Calibri" w:cs="Times New Roman"/>
      <w:b/>
      <w:bCs/>
      <w:kern w:val="44"/>
      <w:sz w:val="44"/>
      <w:szCs w:val="44"/>
    </w:rPr>
  </w:style>
  <w:style w:type="character" w:customStyle="1" w:styleId="2Char">
    <w:name w:val="标题 2 Char"/>
    <w:basedOn w:val="a0"/>
    <w:uiPriority w:val="9"/>
    <w:semiHidden/>
    <w:rsid w:val="000D00B0"/>
    <w:rPr>
      <w:rFonts w:asciiTheme="majorHAnsi" w:eastAsiaTheme="majorEastAsia" w:hAnsiTheme="majorHAnsi" w:cstheme="majorBidi"/>
      <w:b/>
      <w:bCs/>
      <w:sz w:val="32"/>
      <w:szCs w:val="32"/>
    </w:rPr>
  </w:style>
  <w:style w:type="character" w:customStyle="1" w:styleId="3Char">
    <w:name w:val="标题 3 Char"/>
    <w:basedOn w:val="a0"/>
    <w:uiPriority w:val="9"/>
    <w:semiHidden/>
    <w:rsid w:val="000D00B0"/>
    <w:rPr>
      <w:rFonts w:ascii="Calibri" w:eastAsia="宋体" w:hAnsi="Calibri" w:cs="Times New Roman"/>
      <w:b/>
      <w:bCs/>
      <w:sz w:val="32"/>
      <w:szCs w:val="32"/>
    </w:rPr>
  </w:style>
  <w:style w:type="character" w:customStyle="1" w:styleId="4Char">
    <w:name w:val="标题 4 Char"/>
    <w:basedOn w:val="a0"/>
    <w:uiPriority w:val="9"/>
    <w:semiHidden/>
    <w:rsid w:val="000D00B0"/>
    <w:rPr>
      <w:rFonts w:asciiTheme="majorHAnsi" w:eastAsiaTheme="majorEastAsia" w:hAnsiTheme="majorHAnsi" w:cstheme="majorBidi"/>
      <w:b/>
      <w:bCs/>
      <w:sz w:val="28"/>
      <w:szCs w:val="28"/>
    </w:rPr>
  </w:style>
  <w:style w:type="character" w:customStyle="1" w:styleId="10">
    <w:name w:val="标题 1 字符"/>
    <w:link w:val="1"/>
    <w:uiPriority w:val="9"/>
    <w:rsid w:val="000D00B0"/>
    <w:rPr>
      <w:rFonts w:ascii="Calibri" w:eastAsia="宋体" w:hAnsi="Calibri" w:cs="Times New Roman"/>
      <w:b/>
      <w:bCs/>
      <w:kern w:val="44"/>
      <w:sz w:val="44"/>
      <w:szCs w:val="44"/>
    </w:rPr>
  </w:style>
  <w:style w:type="character" w:customStyle="1" w:styleId="20">
    <w:name w:val="标题 2 字符"/>
    <w:link w:val="2"/>
    <w:uiPriority w:val="9"/>
    <w:rsid w:val="000D00B0"/>
    <w:rPr>
      <w:rFonts w:ascii="等线 Light" w:eastAsia="等线 Light" w:hAnsi="等线 Light" w:cs="Times New Roman"/>
      <w:b/>
      <w:bCs/>
      <w:sz w:val="32"/>
      <w:szCs w:val="32"/>
    </w:rPr>
  </w:style>
  <w:style w:type="character" w:customStyle="1" w:styleId="30">
    <w:name w:val="标题 3 字符"/>
    <w:link w:val="3"/>
    <w:rsid w:val="000D00B0"/>
    <w:rPr>
      <w:rFonts w:ascii="Calibri" w:eastAsia="宋体" w:hAnsi="Calibri" w:cs="Times New Roman"/>
      <w:b/>
      <w:bCs/>
      <w:sz w:val="32"/>
      <w:szCs w:val="32"/>
      <w:lang w:val="x-none" w:eastAsia="x-none"/>
    </w:rPr>
  </w:style>
  <w:style w:type="character" w:customStyle="1" w:styleId="40">
    <w:name w:val="标题 4 字符"/>
    <w:link w:val="4"/>
    <w:uiPriority w:val="9"/>
    <w:rsid w:val="000D00B0"/>
    <w:rPr>
      <w:rFonts w:ascii="等线 Light" w:eastAsia="宋体" w:hAnsi="等线 Light" w:cs="Times New Roman"/>
      <w:b/>
      <w:bCs/>
      <w:sz w:val="28"/>
      <w:szCs w:val="28"/>
    </w:rPr>
  </w:style>
  <w:style w:type="paragraph" w:styleId="a5">
    <w:name w:val="Normal (Web)"/>
    <w:basedOn w:val="a"/>
    <w:unhideWhenUsed/>
    <w:qFormat/>
    <w:rsid w:val="000D00B0"/>
    <w:pPr>
      <w:widowControl/>
      <w:spacing w:before="100" w:beforeAutospacing="1" w:after="100" w:afterAutospacing="1"/>
      <w:jc w:val="left"/>
    </w:pPr>
    <w:rPr>
      <w:rFonts w:ascii="宋体" w:hAnsi="宋体"/>
      <w:kern w:val="0"/>
      <w:sz w:val="24"/>
      <w:szCs w:val="24"/>
    </w:rPr>
  </w:style>
  <w:style w:type="paragraph" w:customStyle="1" w:styleId="11">
    <w:name w:val="列出段落1"/>
    <w:basedOn w:val="a"/>
    <w:uiPriority w:val="34"/>
    <w:qFormat/>
    <w:rsid w:val="000D00B0"/>
    <w:pPr>
      <w:ind w:firstLineChars="200" w:firstLine="420"/>
    </w:pPr>
  </w:style>
  <w:style w:type="paragraph" w:styleId="a6">
    <w:name w:val="Balloon Text"/>
    <w:basedOn w:val="a"/>
    <w:link w:val="Char1"/>
    <w:uiPriority w:val="99"/>
    <w:semiHidden/>
    <w:unhideWhenUsed/>
    <w:rsid w:val="000D00B0"/>
    <w:rPr>
      <w:sz w:val="18"/>
      <w:szCs w:val="18"/>
    </w:rPr>
  </w:style>
  <w:style w:type="character" w:customStyle="1" w:styleId="Char1">
    <w:name w:val="批注框文本 Char"/>
    <w:basedOn w:val="a0"/>
    <w:link w:val="a6"/>
    <w:uiPriority w:val="99"/>
    <w:semiHidden/>
    <w:rsid w:val="000D00B0"/>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oleObject" Target="embeddings/oleObject2.bin"/><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782</Words>
  <Characters>4464</Characters>
  <Application>Microsoft Office Word</Application>
  <DocSecurity>0</DocSecurity>
  <Lines>37</Lines>
  <Paragraphs>10</Paragraphs>
  <ScaleCrop>false</ScaleCrop>
  <Company/>
  <LinksUpToDate>false</LinksUpToDate>
  <CharactersWithSpaces>5236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yaogang</dc:creator>
  <cp:keywords/>
  <dc:description/>
  <cp:lastModifiedBy>yaogang</cp:lastModifiedBy>
  <cp:revision>4</cp:revision>
  <dcterms:created xsi:type="dcterms:W3CDTF">2018-06-12T02:09:00Z</dcterms:created>
  <dcterms:modified xsi:type="dcterms:W3CDTF">2018-06-12T02:13:00Z</dcterms:modified>
</cp:coreProperties>
</file>