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61590" w:rsidRDefault="00961590" w:rsidP="00961590">
      <w:pPr>
        <w:jc w:val="center"/>
        <w:rPr>
          <w:rFonts w:ascii="方正小标宋简体" w:eastAsia="方正小标宋简体" w:hint="eastAsia"/>
          <w:sz w:val="44"/>
          <w:szCs w:val="44"/>
        </w:rPr>
      </w:pPr>
      <w:r w:rsidRPr="00961590">
        <w:rPr>
          <w:rFonts w:ascii="方正小标宋简体" w:eastAsia="方正小标宋简体" w:hint="eastAsia"/>
          <w:sz w:val="44"/>
          <w:szCs w:val="44"/>
        </w:rPr>
        <w:t>中标结果明细表</w:t>
      </w:r>
    </w:p>
    <w:p w:rsidR="00961590" w:rsidRDefault="00961590">
      <w:pPr>
        <w:rPr>
          <w:rFonts w:hint="eastAsia"/>
        </w:rPr>
      </w:pPr>
    </w:p>
    <w:tbl>
      <w:tblPr>
        <w:tblW w:w="13479" w:type="dxa"/>
        <w:tblInd w:w="93" w:type="dxa"/>
        <w:tblLook w:val="04A0"/>
      </w:tblPr>
      <w:tblGrid>
        <w:gridCol w:w="723"/>
        <w:gridCol w:w="1302"/>
        <w:gridCol w:w="1037"/>
        <w:gridCol w:w="5546"/>
        <w:gridCol w:w="844"/>
        <w:gridCol w:w="1857"/>
        <w:gridCol w:w="2170"/>
      </w:tblGrid>
      <w:tr w:rsidR="00961590" w:rsidTr="00961590">
        <w:trPr>
          <w:trHeight w:val="273"/>
        </w:trPr>
        <w:tc>
          <w:tcPr>
            <w:tcW w:w="723" w:type="dxa"/>
            <w:tcBorders>
              <w:top w:val="single" w:sz="4" w:space="0" w:color="auto"/>
              <w:left w:val="single" w:sz="4" w:space="0" w:color="auto"/>
              <w:bottom w:val="single" w:sz="4" w:space="0" w:color="auto"/>
              <w:right w:val="single" w:sz="4" w:space="0" w:color="auto"/>
            </w:tcBorders>
            <w:vAlign w:val="center"/>
            <w:hideMark/>
          </w:tcPr>
          <w:p w:rsidR="00961590" w:rsidRDefault="00961590">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1302" w:type="dxa"/>
            <w:tcBorders>
              <w:top w:val="single" w:sz="4" w:space="0" w:color="auto"/>
              <w:left w:val="nil"/>
              <w:bottom w:val="single" w:sz="4" w:space="0" w:color="auto"/>
              <w:right w:val="single" w:sz="4" w:space="0" w:color="auto"/>
            </w:tcBorders>
            <w:vAlign w:val="center"/>
            <w:hideMark/>
          </w:tcPr>
          <w:p w:rsidR="00961590" w:rsidRDefault="00961590">
            <w:pPr>
              <w:widowControl/>
              <w:jc w:val="center"/>
              <w:rPr>
                <w:rFonts w:ascii="宋体" w:hAnsi="宋体" w:cs="宋体"/>
                <w:b/>
                <w:bCs/>
                <w:color w:val="000000"/>
                <w:kern w:val="0"/>
                <w:sz w:val="22"/>
              </w:rPr>
            </w:pPr>
            <w:r>
              <w:rPr>
                <w:rFonts w:ascii="宋体" w:hAnsi="宋体" w:cs="宋体" w:hint="eastAsia"/>
                <w:b/>
                <w:bCs/>
                <w:color w:val="000000"/>
                <w:kern w:val="0"/>
                <w:sz w:val="22"/>
              </w:rPr>
              <w:t>名  称</w:t>
            </w:r>
          </w:p>
        </w:tc>
        <w:tc>
          <w:tcPr>
            <w:tcW w:w="1037" w:type="dxa"/>
            <w:tcBorders>
              <w:top w:val="single" w:sz="4" w:space="0" w:color="auto"/>
              <w:left w:val="nil"/>
              <w:bottom w:val="single" w:sz="4" w:space="0" w:color="auto"/>
              <w:right w:val="single" w:sz="4" w:space="0" w:color="auto"/>
            </w:tcBorders>
            <w:vAlign w:val="center"/>
            <w:hideMark/>
          </w:tcPr>
          <w:p w:rsidR="00961590" w:rsidRDefault="00961590">
            <w:pPr>
              <w:widowControl/>
              <w:jc w:val="center"/>
              <w:rPr>
                <w:rFonts w:ascii="宋体" w:hAnsi="宋体" w:cs="宋体"/>
                <w:b/>
                <w:bCs/>
                <w:color w:val="000000"/>
                <w:kern w:val="0"/>
                <w:sz w:val="22"/>
              </w:rPr>
            </w:pPr>
            <w:r>
              <w:rPr>
                <w:rFonts w:ascii="宋体" w:hAnsi="宋体" w:cs="宋体" w:hint="eastAsia"/>
                <w:b/>
                <w:bCs/>
                <w:color w:val="000000"/>
                <w:kern w:val="0"/>
                <w:sz w:val="22"/>
              </w:rPr>
              <w:t>品牌</w:t>
            </w:r>
          </w:p>
        </w:tc>
        <w:tc>
          <w:tcPr>
            <w:tcW w:w="5546" w:type="dxa"/>
            <w:tcBorders>
              <w:top w:val="single" w:sz="4" w:space="0" w:color="auto"/>
              <w:left w:val="nil"/>
              <w:bottom w:val="single" w:sz="4" w:space="0" w:color="auto"/>
              <w:right w:val="single" w:sz="4" w:space="0" w:color="auto"/>
            </w:tcBorders>
            <w:vAlign w:val="center"/>
            <w:hideMark/>
          </w:tcPr>
          <w:p w:rsidR="00961590" w:rsidRDefault="00961590">
            <w:pPr>
              <w:widowControl/>
              <w:jc w:val="center"/>
              <w:rPr>
                <w:rFonts w:ascii="宋体" w:hAnsi="宋体" w:cs="宋体"/>
                <w:b/>
                <w:bCs/>
                <w:color w:val="000000"/>
                <w:kern w:val="0"/>
                <w:sz w:val="22"/>
              </w:rPr>
            </w:pPr>
            <w:r>
              <w:rPr>
                <w:rFonts w:ascii="宋体" w:hAnsi="宋体" w:cs="宋体" w:hint="eastAsia"/>
                <w:b/>
                <w:bCs/>
                <w:color w:val="000000"/>
                <w:kern w:val="0"/>
                <w:sz w:val="22"/>
              </w:rPr>
              <w:t>规格型号</w:t>
            </w:r>
          </w:p>
        </w:tc>
        <w:tc>
          <w:tcPr>
            <w:tcW w:w="844" w:type="dxa"/>
            <w:tcBorders>
              <w:top w:val="single" w:sz="4" w:space="0" w:color="auto"/>
              <w:left w:val="nil"/>
              <w:bottom w:val="single" w:sz="4" w:space="0" w:color="auto"/>
              <w:right w:val="single" w:sz="4" w:space="0" w:color="auto"/>
            </w:tcBorders>
            <w:vAlign w:val="center"/>
            <w:hideMark/>
          </w:tcPr>
          <w:p w:rsidR="00961590" w:rsidRDefault="00961590">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c>
          <w:tcPr>
            <w:tcW w:w="1857" w:type="dxa"/>
            <w:tcBorders>
              <w:top w:val="single" w:sz="4" w:space="0" w:color="auto"/>
              <w:left w:val="nil"/>
              <w:bottom w:val="single" w:sz="4" w:space="0" w:color="auto"/>
              <w:right w:val="single" w:sz="4" w:space="0" w:color="auto"/>
            </w:tcBorders>
            <w:vAlign w:val="center"/>
            <w:hideMark/>
          </w:tcPr>
          <w:p w:rsidR="00961590" w:rsidRDefault="00961590">
            <w:pPr>
              <w:widowControl/>
              <w:jc w:val="center"/>
              <w:rPr>
                <w:rFonts w:ascii="宋体" w:hAnsi="宋体" w:cs="宋体"/>
                <w:b/>
                <w:bCs/>
                <w:color w:val="000000"/>
                <w:kern w:val="0"/>
                <w:sz w:val="22"/>
              </w:rPr>
            </w:pPr>
            <w:r>
              <w:rPr>
                <w:rFonts w:ascii="宋体" w:hAnsi="宋体" w:cs="宋体" w:hint="eastAsia"/>
                <w:b/>
                <w:bCs/>
                <w:color w:val="000000"/>
                <w:kern w:val="0"/>
                <w:sz w:val="22"/>
              </w:rPr>
              <w:t>单价</w:t>
            </w:r>
          </w:p>
        </w:tc>
        <w:tc>
          <w:tcPr>
            <w:tcW w:w="2170" w:type="dxa"/>
            <w:tcBorders>
              <w:top w:val="single" w:sz="4" w:space="0" w:color="auto"/>
              <w:left w:val="nil"/>
              <w:bottom w:val="single" w:sz="4" w:space="0" w:color="auto"/>
              <w:right w:val="single" w:sz="4" w:space="0" w:color="auto"/>
            </w:tcBorders>
            <w:vAlign w:val="center"/>
            <w:hideMark/>
          </w:tcPr>
          <w:p w:rsidR="00961590" w:rsidRDefault="00961590">
            <w:pPr>
              <w:widowControl/>
              <w:jc w:val="center"/>
              <w:rPr>
                <w:rFonts w:ascii="宋体" w:hAnsi="宋体" w:cs="宋体"/>
                <w:b/>
                <w:bCs/>
                <w:color w:val="000000"/>
                <w:kern w:val="0"/>
                <w:sz w:val="22"/>
              </w:rPr>
            </w:pPr>
            <w:r>
              <w:rPr>
                <w:rFonts w:ascii="宋体" w:hAnsi="宋体" w:cs="宋体" w:hint="eastAsia"/>
                <w:b/>
                <w:bCs/>
                <w:color w:val="000000"/>
                <w:kern w:val="0"/>
                <w:sz w:val="22"/>
              </w:rPr>
              <w:t>小计</w:t>
            </w:r>
          </w:p>
        </w:tc>
      </w:tr>
      <w:tr w:rsidR="00961590" w:rsidTr="00961590">
        <w:trPr>
          <w:trHeight w:val="4919"/>
        </w:trPr>
        <w:tc>
          <w:tcPr>
            <w:tcW w:w="723" w:type="dxa"/>
            <w:tcBorders>
              <w:top w:val="nil"/>
              <w:left w:val="single" w:sz="4" w:space="0" w:color="auto"/>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302" w:type="dxa"/>
            <w:tcBorders>
              <w:top w:val="nil"/>
              <w:left w:val="nil"/>
              <w:bottom w:val="single" w:sz="4" w:space="0" w:color="auto"/>
              <w:right w:val="single" w:sz="4" w:space="0" w:color="auto"/>
            </w:tcBorders>
            <w:vAlign w:val="center"/>
            <w:hideMark/>
          </w:tcPr>
          <w:p w:rsidR="00961590" w:rsidRDefault="00961590">
            <w:pPr>
              <w:widowControl/>
              <w:jc w:val="left"/>
              <w:rPr>
                <w:rFonts w:ascii="宋体" w:hAnsi="宋体" w:cs="宋体"/>
                <w:color w:val="000000"/>
                <w:kern w:val="0"/>
                <w:sz w:val="22"/>
              </w:rPr>
            </w:pPr>
            <w:r>
              <w:rPr>
                <w:rFonts w:ascii="宋体" w:hAnsi="宋体" w:cs="宋体" w:hint="eastAsia"/>
                <w:color w:val="000000"/>
                <w:kern w:val="0"/>
                <w:sz w:val="22"/>
              </w:rPr>
              <w:t>超融合一体机</w:t>
            </w:r>
          </w:p>
        </w:tc>
        <w:tc>
          <w:tcPr>
            <w:tcW w:w="1037"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浪潮</w:t>
            </w:r>
          </w:p>
        </w:tc>
        <w:tc>
          <w:tcPr>
            <w:tcW w:w="5546" w:type="dxa"/>
            <w:tcBorders>
              <w:top w:val="nil"/>
              <w:left w:val="nil"/>
              <w:bottom w:val="single" w:sz="4" w:space="0" w:color="auto"/>
              <w:right w:val="single" w:sz="4" w:space="0" w:color="auto"/>
            </w:tcBorders>
            <w:vAlign w:val="center"/>
            <w:hideMark/>
          </w:tcPr>
          <w:p w:rsidR="00961590" w:rsidRDefault="00961590">
            <w:pPr>
              <w:widowControl/>
              <w:jc w:val="left"/>
              <w:rPr>
                <w:rFonts w:ascii="宋体" w:hAnsi="宋体" w:cs="宋体"/>
                <w:color w:val="000000"/>
                <w:kern w:val="0"/>
                <w:sz w:val="22"/>
              </w:rPr>
            </w:pPr>
            <w:r>
              <w:rPr>
                <w:rFonts w:ascii="宋体" w:hAnsi="宋体" w:cs="宋体" w:hint="eastAsia"/>
                <w:color w:val="000000"/>
                <w:kern w:val="0"/>
                <w:sz w:val="22"/>
              </w:rPr>
              <w:t>Incloud Rail 1000</w:t>
            </w:r>
            <w:r>
              <w:rPr>
                <w:rFonts w:ascii="宋体" w:hAnsi="宋体" w:cs="宋体" w:hint="eastAsia"/>
                <w:color w:val="000000"/>
                <w:kern w:val="0"/>
                <w:sz w:val="22"/>
              </w:rPr>
              <w:br/>
              <w:t>架构：2U  4个存储计算融合节点，总共配置</w:t>
            </w:r>
            <w:r>
              <w:rPr>
                <w:rFonts w:ascii="宋体" w:hAnsi="宋体" w:cs="宋体" w:hint="eastAsia"/>
                <w:color w:val="000000"/>
                <w:kern w:val="0"/>
                <w:sz w:val="22"/>
              </w:rPr>
              <w:br/>
              <w:t>CPU：每节点配置2块英特尔®至强® 处理器E5-2650 v4CPU</w:t>
            </w:r>
            <w:r>
              <w:rPr>
                <w:rFonts w:ascii="宋体" w:hAnsi="宋体" w:cs="宋体" w:hint="eastAsia"/>
                <w:color w:val="000000"/>
                <w:kern w:val="0"/>
                <w:sz w:val="22"/>
              </w:rPr>
              <w:br/>
              <w:t>内存：单节点配置16*16GB DDR4 Registered内存，支持高级内存纠错，内存镜像，内存热备等高级功能</w:t>
            </w:r>
            <w:r>
              <w:rPr>
                <w:rFonts w:ascii="宋体" w:hAnsi="宋体" w:cs="宋体" w:hint="eastAsia"/>
                <w:color w:val="000000"/>
                <w:kern w:val="0"/>
                <w:sz w:val="22"/>
              </w:rPr>
              <w:br/>
              <w:t>存储硬盘：每节点配置4块2TB SAS硬盘。</w:t>
            </w:r>
            <w:r>
              <w:rPr>
                <w:rFonts w:ascii="宋体" w:hAnsi="宋体" w:cs="宋体" w:hint="eastAsia"/>
                <w:color w:val="000000"/>
                <w:kern w:val="0"/>
                <w:sz w:val="22"/>
              </w:rPr>
              <w:br/>
              <w:t>缓存硬盘：每节点配置2块480G SSD</w:t>
            </w:r>
            <w:r>
              <w:rPr>
                <w:rFonts w:ascii="宋体" w:hAnsi="宋体" w:cs="宋体" w:hint="eastAsia"/>
                <w:color w:val="000000"/>
                <w:kern w:val="0"/>
                <w:sz w:val="22"/>
              </w:rPr>
              <w:br/>
            </w:r>
            <w:r>
              <w:rPr>
                <w:rFonts w:ascii="宋体" w:hAnsi="宋体" w:cs="宋体" w:hint="eastAsia"/>
                <w:kern w:val="0"/>
                <w:sz w:val="22"/>
              </w:rPr>
              <w:t>系统硬盘：每节点配置一块64G SATADOM 硬盘</w:t>
            </w:r>
            <w:r>
              <w:rPr>
                <w:rFonts w:ascii="宋体" w:hAnsi="宋体" w:cs="宋体" w:hint="eastAsia"/>
                <w:color w:val="000000"/>
                <w:kern w:val="0"/>
                <w:sz w:val="22"/>
              </w:rPr>
              <w:br/>
              <w:t>RAID卡：每节配置2GB缓存raid卡，支持Raid 0,1,5,10。</w:t>
            </w:r>
            <w:r>
              <w:rPr>
                <w:rFonts w:ascii="宋体" w:hAnsi="宋体" w:cs="宋体" w:hint="eastAsia"/>
                <w:color w:val="000000"/>
                <w:kern w:val="0"/>
                <w:sz w:val="22"/>
              </w:rPr>
              <w:br/>
              <w:t>网络：每节点集成1个高性能千兆以太网控制器（双口）和外插1个万兆以太网控制器（双口），支持虚拟化加速，网络加速，负载均衡，冗余等高级功能</w:t>
            </w:r>
            <w:r>
              <w:rPr>
                <w:rFonts w:ascii="宋体" w:hAnsi="宋体" w:cs="宋体" w:hint="eastAsia"/>
                <w:color w:val="000000"/>
                <w:kern w:val="0"/>
                <w:sz w:val="22"/>
              </w:rPr>
              <w:br/>
              <w:t>2个USB 接口、1个标准 VGA 接口、1个独立管理 RJ45 接口。</w:t>
            </w:r>
            <w:r>
              <w:rPr>
                <w:rFonts w:ascii="宋体" w:hAnsi="宋体" w:cs="宋体" w:hint="eastAsia"/>
                <w:color w:val="000000"/>
                <w:kern w:val="0"/>
                <w:sz w:val="22"/>
              </w:rPr>
              <w:br/>
              <w:t>虚拟化：Inspur VMware sphere一套</w:t>
            </w:r>
            <w:r>
              <w:rPr>
                <w:rFonts w:ascii="宋体" w:hAnsi="宋体" w:cs="宋体" w:hint="eastAsia"/>
                <w:color w:val="000000"/>
                <w:kern w:val="0"/>
                <w:sz w:val="22"/>
              </w:rPr>
              <w:br/>
              <w:t>存储虚拟化：Inspur VMware vSAN一套</w:t>
            </w:r>
            <w:r>
              <w:rPr>
                <w:rFonts w:ascii="宋体" w:hAnsi="宋体" w:cs="宋体" w:hint="eastAsia"/>
                <w:color w:val="000000"/>
                <w:kern w:val="0"/>
                <w:sz w:val="22"/>
              </w:rPr>
              <w:br/>
              <w:t>云管理平台：Inspur Incloud manager一套</w:t>
            </w:r>
            <w:r>
              <w:rPr>
                <w:rFonts w:ascii="宋体" w:hAnsi="宋体" w:cs="宋体" w:hint="eastAsia"/>
                <w:color w:val="000000"/>
                <w:kern w:val="0"/>
                <w:sz w:val="22"/>
              </w:rPr>
              <w:br/>
              <w:t>电源配置：1+1冗余电源。</w:t>
            </w:r>
          </w:p>
        </w:tc>
        <w:tc>
          <w:tcPr>
            <w:tcW w:w="844"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857"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¥825,000.00</w:t>
            </w:r>
          </w:p>
        </w:tc>
        <w:tc>
          <w:tcPr>
            <w:tcW w:w="2170"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¥3,300,000.00</w:t>
            </w:r>
          </w:p>
        </w:tc>
      </w:tr>
      <w:tr w:rsidR="00961590" w:rsidTr="00961590">
        <w:trPr>
          <w:trHeight w:val="3552"/>
        </w:trPr>
        <w:tc>
          <w:tcPr>
            <w:tcW w:w="723" w:type="dxa"/>
            <w:tcBorders>
              <w:top w:val="nil"/>
              <w:left w:val="single" w:sz="4" w:space="0" w:color="auto"/>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lastRenderedPageBreak/>
              <w:t>2</w:t>
            </w:r>
          </w:p>
        </w:tc>
        <w:tc>
          <w:tcPr>
            <w:tcW w:w="1302" w:type="dxa"/>
            <w:tcBorders>
              <w:top w:val="nil"/>
              <w:left w:val="nil"/>
              <w:bottom w:val="single" w:sz="4" w:space="0" w:color="auto"/>
              <w:right w:val="single" w:sz="4" w:space="0" w:color="auto"/>
            </w:tcBorders>
            <w:vAlign w:val="center"/>
            <w:hideMark/>
          </w:tcPr>
          <w:p w:rsidR="00961590" w:rsidRDefault="00961590">
            <w:pPr>
              <w:widowControl/>
              <w:jc w:val="left"/>
              <w:rPr>
                <w:rFonts w:ascii="宋体" w:hAnsi="宋体" w:cs="宋体"/>
                <w:color w:val="000000"/>
                <w:kern w:val="0"/>
                <w:sz w:val="22"/>
              </w:rPr>
            </w:pPr>
            <w:r>
              <w:rPr>
                <w:rFonts w:ascii="宋体" w:hAnsi="宋体" w:cs="宋体" w:hint="eastAsia"/>
                <w:color w:val="000000"/>
                <w:kern w:val="0"/>
                <w:sz w:val="22"/>
              </w:rPr>
              <w:t>A类服务器</w:t>
            </w:r>
          </w:p>
        </w:tc>
        <w:tc>
          <w:tcPr>
            <w:tcW w:w="1037"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浪潮</w:t>
            </w:r>
          </w:p>
        </w:tc>
        <w:tc>
          <w:tcPr>
            <w:tcW w:w="5546" w:type="dxa"/>
            <w:tcBorders>
              <w:top w:val="nil"/>
              <w:left w:val="nil"/>
              <w:bottom w:val="single" w:sz="4" w:space="0" w:color="auto"/>
              <w:right w:val="single" w:sz="4" w:space="0" w:color="auto"/>
            </w:tcBorders>
            <w:vAlign w:val="center"/>
            <w:hideMark/>
          </w:tcPr>
          <w:p w:rsidR="00961590" w:rsidRDefault="00961590">
            <w:pPr>
              <w:widowControl/>
              <w:jc w:val="left"/>
              <w:rPr>
                <w:rFonts w:ascii="宋体" w:hAnsi="宋体" w:cs="宋体"/>
                <w:color w:val="000000"/>
                <w:kern w:val="0"/>
                <w:sz w:val="22"/>
              </w:rPr>
            </w:pPr>
            <w:r>
              <w:rPr>
                <w:rFonts w:ascii="宋体" w:hAnsi="宋体" w:cs="宋体" w:hint="eastAsia"/>
                <w:color w:val="000000"/>
                <w:kern w:val="0"/>
                <w:sz w:val="22"/>
              </w:rPr>
              <w:t>NF8460M4</w:t>
            </w:r>
            <w:r>
              <w:rPr>
                <w:rFonts w:ascii="宋体" w:hAnsi="宋体" w:cs="宋体" w:hint="eastAsia"/>
                <w:color w:val="000000"/>
                <w:kern w:val="0"/>
                <w:sz w:val="22"/>
              </w:rPr>
              <w:br/>
              <w:t>主机：4U机架式服务器</w:t>
            </w:r>
            <w:r>
              <w:rPr>
                <w:rFonts w:ascii="宋体" w:hAnsi="宋体" w:cs="宋体" w:hint="eastAsia"/>
                <w:color w:val="000000"/>
                <w:kern w:val="0"/>
                <w:sz w:val="22"/>
              </w:rPr>
              <w:br/>
              <w:t>CPU：配置4颗IntelXeonE7-4820V4 CPU</w:t>
            </w:r>
            <w:r>
              <w:rPr>
                <w:rFonts w:ascii="宋体" w:hAnsi="宋体" w:cs="宋体" w:hint="eastAsia"/>
                <w:color w:val="000000"/>
                <w:kern w:val="0"/>
                <w:sz w:val="22"/>
              </w:rPr>
              <w:br/>
              <w:t>内存：配置256GB DDR4内存</w:t>
            </w:r>
            <w:r>
              <w:rPr>
                <w:rFonts w:ascii="宋体" w:hAnsi="宋体" w:cs="宋体" w:hint="eastAsia"/>
                <w:color w:val="000000"/>
                <w:kern w:val="0"/>
                <w:sz w:val="22"/>
              </w:rPr>
              <w:br/>
              <w:t>硬盘：配置4块300GB SAS 10000转硬盘</w:t>
            </w:r>
            <w:r>
              <w:rPr>
                <w:rFonts w:ascii="宋体" w:hAnsi="宋体" w:cs="宋体" w:hint="eastAsia"/>
                <w:color w:val="000000"/>
                <w:kern w:val="0"/>
                <w:sz w:val="22"/>
              </w:rPr>
              <w:br/>
              <w:t>RAID卡：2G缓存高性能RAID卡，支持RAID 0/1/5/10/50/60等。</w:t>
            </w:r>
            <w:r>
              <w:rPr>
                <w:rFonts w:ascii="宋体" w:hAnsi="宋体" w:cs="宋体" w:hint="eastAsia"/>
                <w:color w:val="000000"/>
                <w:kern w:val="0"/>
                <w:sz w:val="22"/>
              </w:rPr>
              <w:br/>
              <w:t>显卡：集成16MB显存的显示控制器</w:t>
            </w:r>
            <w:r>
              <w:rPr>
                <w:rFonts w:ascii="宋体" w:hAnsi="宋体" w:cs="宋体" w:hint="eastAsia"/>
                <w:color w:val="000000"/>
                <w:kern w:val="0"/>
                <w:sz w:val="22"/>
              </w:rPr>
              <w:br/>
              <w:t>网卡：集成4个高性能千兆以太网口，支持网络唤醒、网络冗余、负载均衡等高级特性；</w:t>
            </w:r>
            <w:r>
              <w:rPr>
                <w:rFonts w:ascii="宋体" w:hAnsi="宋体" w:cs="宋体" w:hint="eastAsia"/>
                <w:color w:val="000000"/>
                <w:kern w:val="0"/>
                <w:sz w:val="22"/>
              </w:rPr>
              <w:br/>
              <w:t>配置1块双口万兆网卡（RJ45接口）</w:t>
            </w:r>
            <w:r>
              <w:rPr>
                <w:rFonts w:ascii="宋体" w:hAnsi="宋体" w:cs="宋体" w:hint="eastAsia"/>
                <w:color w:val="000000"/>
                <w:kern w:val="0"/>
                <w:sz w:val="22"/>
              </w:rPr>
              <w:br/>
              <w:t>电源：2+1冗余电源</w:t>
            </w:r>
            <w:r>
              <w:rPr>
                <w:rFonts w:ascii="宋体" w:hAnsi="宋体" w:cs="宋体" w:hint="eastAsia"/>
                <w:color w:val="000000"/>
                <w:kern w:val="0"/>
                <w:sz w:val="22"/>
              </w:rPr>
              <w:br/>
              <w:t>冗余散热风扇。</w:t>
            </w:r>
          </w:p>
          <w:p w:rsidR="00961590" w:rsidRDefault="00961590">
            <w:pPr>
              <w:widowControl/>
              <w:jc w:val="left"/>
              <w:rPr>
                <w:rFonts w:ascii="宋体" w:hAnsi="宋体" w:cs="宋体"/>
                <w:color w:val="000000"/>
                <w:kern w:val="0"/>
                <w:sz w:val="22"/>
              </w:rPr>
            </w:pPr>
            <w:r>
              <w:rPr>
                <w:rFonts w:ascii="宋体" w:hAnsi="宋体" w:cs="宋体" w:hint="eastAsia"/>
                <w:color w:val="000000"/>
                <w:kern w:val="0"/>
                <w:sz w:val="22"/>
              </w:rPr>
              <w:t>配置4CPU授权的Incloud sphere虚拟化软件</w:t>
            </w:r>
          </w:p>
        </w:tc>
        <w:tc>
          <w:tcPr>
            <w:tcW w:w="844"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857"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¥156,500.00</w:t>
            </w:r>
          </w:p>
        </w:tc>
        <w:tc>
          <w:tcPr>
            <w:tcW w:w="2170"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¥156,500.00</w:t>
            </w:r>
          </w:p>
        </w:tc>
      </w:tr>
      <w:tr w:rsidR="00961590" w:rsidTr="00961590">
        <w:trPr>
          <w:trHeight w:val="546"/>
        </w:trPr>
        <w:tc>
          <w:tcPr>
            <w:tcW w:w="723" w:type="dxa"/>
            <w:tcBorders>
              <w:top w:val="nil"/>
              <w:left w:val="single" w:sz="4" w:space="0" w:color="auto"/>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302" w:type="dxa"/>
            <w:tcBorders>
              <w:top w:val="nil"/>
              <w:left w:val="nil"/>
              <w:bottom w:val="single" w:sz="4" w:space="0" w:color="auto"/>
              <w:right w:val="single" w:sz="4" w:space="0" w:color="auto"/>
            </w:tcBorders>
            <w:vAlign w:val="center"/>
            <w:hideMark/>
          </w:tcPr>
          <w:p w:rsidR="00961590" w:rsidRDefault="00961590">
            <w:pPr>
              <w:widowControl/>
              <w:jc w:val="left"/>
              <w:rPr>
                <w:rFonts w:ascii="宋体" w:hAnsi="宋体" w:cs="宋体"/>
                <w:color w:val="000000"/>
                <w:kern w:val="0"/>
                <w:sz w:val="22"/>
              </w:rPr>
            </w:pPr>
            <w:r>
              <w:rPr>
                <w:rFonts w:ascii="宋体" w:hAnsi="宋体" w:cs="宋体" w:hint="eastAsia"/>
                <w:color w:val="000000"/>
                <w:kern w:val="0"/>
                <w:sz w:val="22"/>
              </w:rPr>
              <w:t>B类服务器</w:t>
            </w:r>
          </w:p>
        </w:tc>
        <w:tc>
          <w:tcPr>
            <w:tcW w:w="1037"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浪潮</w:t>
            </w:r>
          </w:p>
        </w:tc>
        <w:tc>
          <w:tcPr>
            <w:tcW w:w="5546" w:type="dxa"/>
            <w:tcBorders>
              <w:top w:val="nil"/>
              <w:left w:val="nil"/>
              <w:bottom w:val="single" w:sz="4" w:space="0" w:color="auto"/>
              <w:right w:val="single" w:sz="4" w:space="0" w:color="auto"/>
            </w:tcBorders>
            <w:vAlign w:val="center"/>
            <w:hideMark/>
          </w:tcPr>
          <w:p w:rsidR="00961590" w:rsidRDefault="00961590">
            <w:pPr>
              <w:widowControl/>
              <w:jc w:val="left"/>
              <w:rPr>
                <w:rFonts w:ascii="宋体" w:hAnsi="宋体" w:cs="宋体"/>
                <w:color w:val="000000"/>
                <w:kern w:val="0"/>
                <w:sz w:val="22"/>
              </w:rPr>
            </w:pPr>
            <w:r>
              <w:rPr>
                <w:rFonts w:ascii="宋体" w:hAnsi="宋体" w:cs="宋体" w:hint="eastAsia"/>
                <w:color w:val="000000"/>
                <w:kern w:val="0"/>
                <w:sz w:val="22"/>
              </w:rPr>
              <w:t>NF5280M4</w:t>
            </w:r>
            <w:r>
              <w:rPr>
                <w:rFonts w:ascii="宋体" w:hAnsi="宋体" w:cs="宋体" w:hint="eastAsia"/>
                <w:color w:val="000000"/>
                <w:kern w:val="0"/>
                <w:sz w:val="22"/>
              </w:rPr>
              <w:br/>
              <w:t>主机：2U机架式服务器</w:t>
            </w:r>
            <w:r>
              <w:rPr>
                <w:rFonts w:ascii="宋体" w:hAnsi="宋体" w:cs="宋体" w:hint="eastAsia"/>
                <w:color w:val="000000"/>
                <w:kern w:val="0"/>
                <w:sz w:val="22"/>
              </w:rPr>
              <w:br/>
              <w:t>CPU：配置2颗Intel Xeon E5-2660V4处理器</w:t>
            </w:r>
            <w:r>
              <w:rPr>
                <w:rFonts w:ascii="宋体" w:hAnsi="宋体" w:cs="宋体" w:hint="eastAsia"/>
                <w:color w:val="000000"/>
                <w:kern w:val="0"/>
                <w:sz w:val="22"/>
              </w:rPr>
              <w:br/>
              <w:t>内存：256GB DDR4内存</w:t>
            </w:r>
            <w:r>
              <w:rPr>
                <w:rFonts w:ascii="宋体" w:hAnsi="宋体" w:cs="宋体" w:hint="eastAsia"/>
                <w:color w:val="000000"/>
                <w:kern w:val="0"/>
                <w:sz w:val="22"/>
              </w:rPr>
              <w:br/>
              <w:t>硬盘：配置4块900GB 10K SAS硬</w:t>
            </w:r>
            <w:r>
              <w:rPr>
                <w:rFonts w:ascii="宋体" w:hAnsi="宋体" w:cs="宋体" w:hint="eastAsia"/>
                <w:kern w:val="0"/>
                <w:sz w:val="22"/>
              </w:rPr>
              <w:t>盘；2块240G SSD硬盘</w:t>
            </w:r>
            <w:r>
              <w:rPr>
                <w:rFonts w:ascii="宋体" w:hAnsi="宋体" w:cs="宋体" w:hint="eastAsia"/>
                <w:color w:val="000000"/>
                <w:kern w:val="0"/>
                <w:sz w:val="22"/>
              </w:rPr>
              <w:br/>
              <w:t>RAID卡：2G缓存高性能RAID卡，支持RAID 0/1/5/10/50/60等。</w:t>
            </w:r>
            <w:r>
              <w:rPr>
                <w:rFonts w:ascii="宋体" w:hAnsi="宋体" w:cs="宋体" w:hint="eastAsia"/>
                <w:color w:val="000000"/>
                <w:kern w:val="0"/>
                <w:sz w:val="22"/>
              </w:rPr>
              <w:br/>
              <w:t>网卡：配置2个千兆网口</w:t>
            </w:r>
            <w:r>
              <w:rPr>
                <w:rFonts w:ascii="宋体" w:hAnsi="宋体" w:cs="宋体" w:hint="eastAsia"/>
                <w:color w:val="000000"/>
                <w:kern w:val="0"/>
                <w:sz w:val="22"/>
              </w:rPr>
              <w:br/>
              <w:t>配置1块双口万兆光纤接口网卡</w:t>
            </w:r>
            <w:r>
              <w:rPr>
                <w:rFonts w:ascii="宋体" w:hAnsi="宋体" w:cs="宋体" w:hint="eastAsia"/>
                <w:color w:val="000000"/>
                <w:kern w:val="0"/>
                <w:sz w:val="22"/>
              </w:rPr>
              <w:br/>
              <w:t>一个IPMI千兆管理网口</w:t>
            </w:r>
            <w:r>
              <w:rPr>
                <w:rFonts w:ascii="宋体" w:hAnsi="宋体" w:cs="宋体" w:hint="eastAsia"/>
                <w:color w:val="000000"/>
                <w:kern w:val="0"/>
                <w:sz w:val="22"/>
              </w:rPr>
              <w:br/>
              <w:t>电源：冗余电源</w:t>
            </w:r>
            <w:r>
              <w:rPr>
                <w:rFonts w:ascii="宋体" w:hAnsi="宋体" w:cs="宋体" w:hint="eastAsia"/>
                <w:color w:val="000000"/>
                <w:kern w:val="0"/>
                <w:sz w:val="22"/>
              </w:rPr>
              <w:br/>
            </w:r>
            <w:r>
              <w:rPr>
                <w:rFonts w:ascii="宋体" w:hAnsi="宋体" w:cs="宋体" w:hint="eastAsia"/>
                <w:color w:val="000000"/>
                <w:kern w:val="0"/>
                <w:sz w:val="22"/>
              </w:rPr>
              <w:lastRenderedPageBreak/>
              <w:t>配置热插拔冗余风扇模组。</w:t>
            </w:r>
          </w:p>
        </w:tc>
        <w:tc>
          <w:tcPr>
            <w:tcW w:w="844"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lastRenderedPageBreak/>
              <w:t>14</w:t>
            </w:r>
          </w:p>
        </w:tc>
        <w:tc>
          <w:tcPr>
            <w:tcW w:w="1857"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¥85,000.00</w:t>
            </w:r>
          </w:p>
        </w:tc>
        <w:tc>
          <w:tcPr>
            <w:tcW w:w="2170"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¥1,190,000.00</w:t>
            </w:r>
          </w:p>
        </w:tc>
      </w:tr>
      <w:tr w:rsidR="00961590" w:rsidTr="00961590">
        <w:trPr>
          <w:trHeight w:val="1366"/>
        </w:trPr>
        <w:tc>
          <w:tcPr>
            <w:tcW w:w="723" w:type="dxa"/>
            <w:tcBorders>
              <w:top w:val="nil"/>
              <w:left w:val="single" w:sz="4" w:space="0" w:color="auto"/>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lastRenderedPageBreak/>
              <w:t>4</w:t>
            </w:r>
          </w:p>
        </w:tc>
        <w:tc>
          <w:tcPr>
            <w:tcW w:w="1302" w:type="dxa"/>
            <w:tcBorders>
              <w:top w:val="nil"/>
              <w:left w:val="nil"/>
              <w:bottom w:val="single" w:sz="4" w:space="0" w:color="auto"/>
              <w:right w:val="single" w:sz="4" w:space="0" w:color="auto"/>
            </w:tcBorders>
            <w:vAlign w:val="center"/>
            <w:hideMark/>
          </w:tcPr>
          <w:p w:rsidR="00961590" w:rsidRDefault="00961590">
            <w:pPr>
              <w:widowControl/>
              <w:jc w:val="left"/>
              <w:rPr>
                <w:rFonts w:ascii="宋体" w:hAnsi="宋体" w:cs="宋体"/>
                <w:color w:val="000000"/>
                <w:kern w:val="0"/>
                <w:sz w:val="22"/>
              </w:rPr>
            </w:pPr>
            <w:r>
              <w:rPr>
                <w:rFonts w:ascii="宋体" w:hAnsi="宋体" w:cs="宋体" w:hint="eastAsia"/>
                <w:color w:val="000000"/>
                <w:kern w:val="0"/>
                <w:sz w:val="22"/>
              </w:rPr>
              <w:t>服务器接入交换机</w:t>
            </w:r>
          </w:p>
        </w:tc>
        <w:tc>
          <w:tcPr>
            <w:tcW w:w="1037"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锐捷</w:t>
            </w:r>
          </w:p>
        </w:tc>
        <w:tc>
          <w:tcPr>
            <w:tcW w:w="5546" w:type="dxa"/>
            <w:tcBorders>
              <w:top w:val="nil"/>
              <w:left w:val="nil"/>
              <w:bottom w:val="single" w:sz="4" w:space="0" w:color="auto"/>
              <w:right w:val="single" w:sz="4" w:space="0" w:color="auto"/>
            </w:tcBorders>
            <w:vAlign w:val="center"/>
            <w:hideMark/>
          </w:tcPr>
          <w:p w:rsidR="00961590" w:rsidRDefault="00961590">
            <w:pPr>
              <w:widowControl/>
              <w:jc w:val="left"/>
              <w:rPr>
                <w:rFonts w:ascii="宋体" w:hAnsi="宋体" w:cs="宋体"/>
                <w:color w:val="000000"/>
                <w:kern w:val="0"/>
                <w:sz w:val="22"/>
              </w:rPr>
            </w:pPr>
            <w:r>
              <w:rPr>
                <w:rFonts w:ascii="宋体" w:hAnsi="宋体" w:cs="宋体" w:hint="eastAsia"/>
                <w:color w:val="000000"/>
                <w:kern w:val="0"/>
                <w:sz w:val="22"/>
              </w:rPr>
              <w:t>RG-S6220-48XT6QXS-H</w:t>
            </w:r>
            <w:r>
              <w:rPr>
                <w:rFonts w:ascii="宋体" w:hAnsi="宋体" w:cs="宋体" w:hint="eastAsia"/>
                <w:color w:val="000000"/>
                <w:kern w:val="0"/>
                <w:sz w:val="22"/>
              </w:rPr>
              <w:br/>
              <w:t>整机包含1台RG-S6220-48XT6QXS-H主机(固化48个10G BASE-T电口端口，6个40G QSFP+端口),3个模块化风扇M6220-FAN-F，2个模块化电源RG-M6220-AC460E-F，整机出货，支持VXLAN特性</w:t>
            </w:r>
          </w:p>
        </w:tc>
        <w:tc>
          <w:tcPr>
            <w:tcW w:w="844"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857"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¥70,000.00</w:t>
            </w:r>
          </w:p>
        </w:tc>
        <w:tc>
          <w:tcPr>
            <w:tcW w:w="2170"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¥140,000.00</w:t>
            </w:r>
          </w:p>
        </w:tc>
      </w:tr>
      <w:tr w:rsidR="00961590" w:rsidTr="00961590">
        <w:trPr>
          <w:trHeight w:val="1366"/>
        </w:trPr>
        <w:tc>
          <w:tcPr>
            <w:tcW w:w="723" w:type="dxa"/>
            <w:tcBorders>
              <w:top w:val="nil"/>
              <w:left w:val="single" w:sz="4" w:space="0" w:color="auto"/>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302" w:type="dxa"/>
            <w:tcBorders>
              <w:top w:val="nil"/>
              <w:left w:val="nil"/>
              <w:bottom w:val="single" w:sz="4" w:space="0" w:color="auto"/>
              <w:right w:val="single" w:sz="4" w:space="0" w:color="auto"/>
            </w:tcBorders>
            <w:vAlign w:val="center"/>
            <w:hideMark/>
          </w:tcPr>
          <w:p w:rsidR="00961590" w:rsidRDefault="00961590">
            <w:pPr>
              <w:widowControl/>
              <w:jc w:val="left"/>
              <w:rPr>
                <w:rFonts w:ascii="宋体" w:hAnsi="宋体" w:cs="宋体"/>
                <w:color w:val="000000"/>
                <w:kern w:val="0"/>
                <w:sz w:val="22"/>
              </w:rPr>
            </w:pPr>
            <w:r>
              <w:rPr>
                <w:rFonts w:ascii="宋体" w:hAnsi="宋体" w:cs="宋体" w:hint="eastAsia"/>
                <w:color w:val="000000"/>
                <w:kern w:val="0"/>
                <w:sz w:val="22"/>
              </w:rPr>
              <w:t>负载均衡系统</w:t>
            </w:r>
          </w:p>
        </w:tc>
        <w:tc>
          <w:tcPr>
            <w:tcW w:w="1037"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深信服</w:t>
            </w:r>
          </w:p>
        </w:tc>
        <w:tc>
          <w:tcPr>
            <w:tcW w:w="5546" w:type="dxa"/>
            <w:tcBorders>
              <w:top w:val="nil"/>
              <w:left w:val="nil"/>
              <w:bottom w:val="single" w:sz="4" w:space="0" w:color="auto"/>
              <w:right w:val="single" w:sz="4" w:space="0" w:color="auto"/>
            </w:tcBorders>
            <w:vAlign w:val="center"/>
            <w:hideMark/>
          </w:tcPr>
          <w:p w:rsidR="00961590" w:rsidRDefault="00961590">
            <w:pPr>
              <w:widowControl/>
              <w:jc w:val="left"/>
              <w:rPr>
                <w:rFonts w:ascii="宋体" w:hAnsi="宋体" w:cs="宋体"/>
                <w:color w:val="000000"/>
                <w:kern w:val="0"/>
                <w:sz w:val="22"/>
              </w:rPr>
            </w:pPr>
            <w:r>
              <w:rPr>
                <w:rFonts w:ascii="宋体" w:hAnsi="宋体" w:cs="宋体" w:hint="eastAsia"/>
                <w:color w:val="000000"/>
                <w:kern w:val="0"/>
                <w:sz w:val="22"/>
              </w:rPr>
              <w:t>AD-2000-XM型号链路负载均衡设备；2U高度；配置单电源；内存4G；6个千兆电口、2个千兆光口；硬盘配置500G；具备6个千兆电口；四层5Gbps；四层并发会话数2,000,000；四层新建连接数为130,000；七层新建连接数65,000；支持SSL加速功能；</w:t>
            </w:r>
          </w:p>
        </w:tc>
        <w:tc>
          <w:tcPr>
            <w:tcW w:w="844"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857"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¥210,000.00</w:t>
            </w:r>
          </w:p>
        </w:tc>
        <w:tc>
          <w:tcPr>
            <w:tcW w:w="2170"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¥420,000.00</w:t>
            </w:r>
          </w:p>
        </w:tc>
      </w:tr>
      <w:tr w:rsidR="00961590" w:rsidTr="00961590">
        <w:trPr>
          <w:trHeight w:val="1093"/>
        </w:trPr>
        <w:tc>
          <w:tcPr>
            <w:tcW w:w="723" w:type="dxa"/>
            <w:tcBorders>
              <w:top w:val="nil"/>
              <w:left w:val="single" w:sz="4" w:space="0" w:color="auto"/>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302" w:type="dxa"/>
            <w:tcBorders>
              <w:top w:val="nil"/>
              <w:left w:val="nil"/>
              <w:bottom w:val="single" w:sz="4" w:space="0" w:color="auto"/>
              <w:right w:val="single" w:sz="4" w:space="0" w:color="auto"/>
            </w:tcBorders>
            <w:vAlign w:val="center"/>
            <w:hideMark/>
          </w:tcPr>
          <w:p w:rsidR="00961590" w:rsidRDefault="00961590">
            <w:pPr>
              <w:widowControl/>
              <w:jc w:val="left"/>
              <w:rPr>
                <w:rFonts w:ascii="宋体" w:hAnsi="宋体" w:cs="宋体"/>
                <w:color w:val="000000"/>
                <w:kern w:val="0"/>
                <w:sz w:val="22"/>
              </w:rPr>
            </w:pPr>
            <w:r>
              <w:rPr>
                <w:rFonts w:ascii="宋体" w:hAnsi="宋体" w:cs="宋体" w:hint="eastAsia"/>
                <w:color w:val="000000"/>
                <w:kern w:val="0"/>
                <w:sz w:val="22"/>
              </w:rPr>
              <w:t>上网行为系统</w:t>
            </w:r>
          </w:p>
        </w:tc>
        <w:tc>
          <w:tcPr>
            <w:tcW w:w="1037"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深信服</w:t>
            </w:r>
          </w:p>
        </w:tc>
        <w:tc>
          <w:tcPr>
            <w:tcW w:w="5546" w:type="dxa"/>
            <w:tcBorders>
              <w:top w:val="nil"/>
              <w:left w:val="nil"/>
              <w:bottom w:val="single" w:sz="4" w:space="0" w:color="auto"/>
              <w:right w:val="single" w:sz="4" w:space="0" w:color="auto"/>
            </w:tcBorders>
            <w:vAlign w:val="center"/>
            <w:hideMark/>
          </w:tcPr>
          <w:p w:rsidR="00961590" w:rsidRDefault="00961590">
            <w:pPr>
              <w:widowControl/>
              <w:jc w:val="left"/>
              <w:rPr>
                <w:rFonts w:ascii="宋体" w:hAnsi="宋体" w:cs="宋体"/>
                <w:color w:val="000000"/>
                <w:kern w:val="0"/>
                <w:sz w:val="22"/>
              </w:rPr>
            </w:pPr>
            <w:r>
              <w:rPr>
                <w:rFonts w:ascii="宋体" w:hAnsi="宋体" w:cs="宋体" w:hint="eastAsia"/>
                <w:color w:val="000000"/>
                <w:kern w:val="0"/>
                <w:sz w:val="22"/>
              </w:rPr>
              <w:t>AC-1000-E600-XM型号上网行为管理设备；标准1U设备；</w:t>
            </w:r>
            <w:r>
              <w:rPr>
                <w:rFonts w:ascii="宋体" w:hAnsi="宋体" w:cs="宋体" w:hint="eastAsia"/>
                <w:color w:val="000000"/>
                <w:kern w:val="0"/>
                <w:sz w:val="22"/>
              </w:rPr>
              <w:br/>
              <w:t>吞吐量1.6Gbps；用户规模5500；网络接口6个千兆电口；硬盘配置1TB；并发会话数1,300,000；支持两台及两台以上设备同时做主机的部署模式；</w:t>
            </w:r>
          </w:p>
        </w:tc>
        <w:tc>
          <w:tcPr>
            <w:tcW w:w="844"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857"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¥191,500.00</w:t>
            </w:r>
          </w:p>
        </w:tc>
        <w:tc>
          <w:tcPr>
            <w:tcW w:w="2170"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¥191,500.00</w:t>
            </w:r>
          </w:p>
        </w:tc>
      </w:tr>
      <w:tr w:rsidR="00961590" w:rsidTr="00961590">
        <w:trPr>
          <w:trHeight w:val="820"/>
        </w:trPr>
        <w:tc>
          <w:tcPr>
            <w:tcW w:w="723" w:type="dxa"/>
            <w:tcBorders>
              <w:top w:val="nil"/>
              <w:left w:val="single" w:sz="4" w:space="0" w:color="auto"/>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302" w:type="dxa"/>
            <w:tcBorders>
              <w:top w:val="nil"/>
              <w:left w:val="nil"/>
              <w:bottom w:val="single" w:sz="4" w:space="0" w:color="auto"/>
              <w:right w:val="single" w:sz="4" w:space="0" w:color="auto"/>
            </w:tcBorders>
            <w:vAlign w:val="center"/>
            <w:hideMark/>
          </w:tcPr>
          <w:p w:rsidR="00961590" w:rsidRDefault="00961590">
            <w:pPr>
              <w:widowControl/>
              <w:jc w:val="left"/>
              <w:rPr>
                <w:rFonts w:ascii="宋体" w:hAnsi="宋体" w:cs="宋体"/>
                <w:color w:val="000000"/>
                <w:kern w:val="0"/>
                <w:sz w:val="22"/>
              </w:rPr>
            </w:pPr>
            <w:r>
              <w:rPr>
                <w:rFonts w:ascii="宋体" w:hAnsi="宋体" w:cs="宋体" w:hint="eastAsia"/>
                <w:color w:val="000000"/>
                <w:kern w:val="0"/>
                <w:sz w:val="22"/>
              </w:rPr>
              <w:t>KVM</w:t>
            </w:r>
          </w:p>
        </w:tc>
        <w:tc>
          <w:tcPr>
            <w:tcW w:w="1037"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浪潮</w:t>
            </w:r>
          </w:p>
        </w:tc>
        <w:tc>
          <w:tcPr>
            <w:tcW w:w="5546" w:type="dxa"/>
            <w:tcBorders>
              <w:top w:val="nil"/>
              <w:left w:val="nil"/>
              <w:bottom w:val="single" w:sz="4" w:space="0" w:color="auto"/>
              <w:right w:val="single" w:sz="4" w:space="0" w:color="auto"/>
            </w:tcBorders>
            <w:vAlign w:val="center"/>
            <w:hideMark/>
          </w:tcPr>
          <w:p w:rsidR="00961590" w:rsidRDefault="00961590">
            <w:pPr>
              <w:widowControl/>
              <w:jc w:val="left"/>
              <w:rPr>
                <w:rFonts w:ascii="宋体" w:hAnsi="宋体" w:cs="宋体"/>
                <w:color w:val="000000"/>
                <w:kern w:val="0"/>
                <w:sz w:val="22"/>
              </w:rPr>
            </w:pPr>
            <w:r>
              <w:rPr>
                <w:rFonts w:ascii="宋体" w:hAnsi="宋体" w:cs="宋体" w:hint="eastAsia"/>
                <w:color w:val="000000"/>
                <w:kern w:val="0"/>
                <w:sz w:val="22"/>
              </w:rPr>
              <w:t>BOQ009</w:t>
            </w:r>
            <w:r>
              <w:rPr>
                <w:rFonts w:ascii="宋体" w:hAnsi="宋体" w:cs="宋体" w:hint="eastAsia"/>
                <w:color w:val="000000"/>
                <w:kern w:val="0"/>
                <w:sz w:val="22"/>
              </w:rPr>
              <w:br/>
              <w:t>四合一切换器17寸液晶16端口USB PS/2 混接KVM折叠一体机。标配，设备机架安装支架一套，满配线缆。</w:t>
            </w:r>
          </w:p>
        </w:tc>
        <w:tc>
          <w:tcPr>
            <w:tcW w:w="844"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857"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¥20,000.00</w:t>
            </w:r>
          </w:p>
        </w:tc>
        <w:tc>
          <w:tcPr>
            <w:tcW w:w="2170"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¥40,000.00</w:t>
            </w:r>
          </w:p>
        </w:tc>
      </w:tr>
      <w:tr w:rsidR="00961590" w:rsidTr="00961590">
        <w:trPr>
          <w:trHeight w:val="547"/>
        </w:trPr>
        <w:tc>
          <w:tcPr>
            <w:tcW w:w="11309" w:type="dxa"/>
            <w:gridSpan w:val="6"/>
            <w:tcBorders>
              <w:top w:val="single" w:sz="4" w:space="0" w:color="auto"/>
              <w:left w:val="single" w:sz="4" w:space="0" w:color="auto"/>
              <w:bottom w:val="single" w:sz="4" w:space="0" w:color="auto"/>
              <w:right w:val="single" w:sz="4" w:space="0" w:color="auto"/>
            </w:tcBorders>
            <w:vAlign w:val="center"/>
            <w:hideMark/>
          </w:tcPr>
          <w:p w:rsidR="00961590" w:rsidRDefault="00961590">
            <w:pPr>
              <w:widowControl/>
              <w:jc w:val="center"/>
              <w:rPr>
                <w:rFonts w:ascii="宋体" w:hAnsi="宋体" w:cs="宋体"/>
                <w:b/>
                <w:bCs/>
                <w:color w:val="000000"/>
                <w:kern w:val="0"/>
                <w:sz w:val="22"/>
              </w:rPr>
            </w:pPr>
            <w:r>
              <w:rPr>
                <w:rFonts w:ascii="宋体" w:hAnsi="宋体" w:cs="宋体" w:hint="eastAsia"/>
                <w:b/>
                <w:bCs/>
                <w:color w:val="000000"/>
                <w:kern w:val="0"/>
                <w:sz w:val="22"/>
              </w:rPr>
              <w:t>合计</w:t>
            </w:r>
          </w:p>
        </w:tc>
        <w:tc>
          <w:tcPr>
            <w:tcW w:w="2170" w:type="dxa"/>
            <w:tcBorders>
              <w:top w:val="nil"/>
              <w:left w:val="nil"/>
              <w:bottom w:val="single" w:sz="4" w:space="0" w:color="auto"/>
              <w:right w:val="single" w:sz="4" w:space="0" w:color="auto"/>
            </w:tcBorders>
            <w:vAlign w:val="center"/>
            <w:hideMark/>
          </w:tcPr>
          <w:p w:rsidR="00961590" w:rsidRDefault="00961590">
            <w:pPr>
              <w:widowControl/>
              <w:jc w:val="center"/>
              <w:rPr>
                <w:rFonts w:ascii="宋体" w:hAnsi="宋体" w:cs="宋体"/>
                <w:color w:val="000000"/>
                <w:kern w:val="0"/>
                <w:sz w:val="22"/>
              </w:rPr>
            </w:pPr>
            <w:r>
              <w:rPr>
                <w:rFonts w:ascii="宋体" w:hAnsi="宋体" w:cs="宋体" w:hint="eastAsia"/>
                <w:color w:val="000000"/>
                <w:kern w:val="0"/>
                <w:sz w:val="22"/>
              </w:rPr>
              <w:t>¥5,438,000.00</w:t>
            </w:r>
          </w:p>
        </w:tc>
      </w:tr>
    </w:tbl>
    <w:p w:rsidR="00961590" w:rsidRDefault="00961590">
      <w:pPr>
        <w:rPr>
          <w:rFonts w:hint="eastAsia"/>
        </w:rPr>
      </w:pPr>
    </w:p>
    <w:p w:rsidR="00961590" w:rsidRDefault="00961590" w:rsidP="00961590">
      <w:pPr>
        <w:ind w:firstLineChars="200" w:firstLine="420"/>
      </w:pPr>
      <w:r w:rsidRPr="00961590">
        <w:rPr>
          <w:rFonts w:hint="eastAsia"/>
        </w:rPr>
        <w:t>我公司承诺本项目中所有设备提供</w:t>
      </w:r>
      <w:r w:rsidRPr="00961590">
        <w:rPr>
          <w:rFonts w:hint="eastAsia"/>
        </w:rPr>
        <w:t>5</w:t>
      </w:r>
      <w:r w:rsidRPr="00961590">
        <w:rPr>
          <w:rFonts w:hint="eastAsia"/>
        </w:rPr>
        <w:t>年原厂质保及支持服务，质保期从到货加电验收合格之日起</w:t>
      </w:r>
      <w:r w:rsidRPr="00961590">
        <w:rPr>
          <w:rFonts w:hint="eastAsia"/>
        </w:rPr>
        <w:t>5</w:t>
      </w:r>
      <w:r w:rsidRPr="00961590">
        <w:rPr>
          <w:rFonts w:hint="eastAsia"/>
        </w:rPr>
        <w:t>年，系统试运行</w:t>
      </w:r>
      <w:r w:rsidRPr="00961590">
        <w:rPr>
          <w:rFonts w:hint="eastAsia"/>
        </w:rPr>
        <w:t>3</w:t>
      </w:r>
      <w:r w:rsidRPr="00961590">
        <w:rPr>
          <w:rFonts w:hint="eastAsia"/>
        </w:rPr>
        <w:t>个月，系统的各项功能和性能指标均须达到中国外文局全媒体工作平台的技术要求。</w:t>
      </w:r>
    </w:p>
    <w:sectPr w:rsidR="00961590" w:rsidSect="0096159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B16" w:rsidRDefault="001C3B16" w:rsidP="00961590">
      <w:r>
        <w:separator/>
      </w:r>
    </w:p>
  </w:endnote>
  <w:endnote w:type="continuationSeparator" w:id="1">
    <w:p w:rsidR="001C3B16" w:rsidRDefault="001C3B16" w:rsidP="009615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B16" w:rsidRDefault="001C3B16" w:rsidP="00961590">
      <w:r>
        <w:separator/>
      </w:r>
    </w:p>
  </w:footnote>
  <w:footnote w:type="continuationSeparator" w:id="1">
    <w:p w:rsidR="001C3B16" w:rsidRDefault="001C3B16" w:rsidP="009615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590"/>
    <w:rsid w:val="001C3B16"/>
    <w:rsid w:val="009615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5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15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1590"/>
    <w:rPr>
      <w:sz w:val="18"/>
      <w:szCs w:val="18"/>
    </w:rPr>
  </w:style>
  <w:style w:type="paragraph" w:styleId="a4">
    <w:name w:val="footer"/>
    <w:basedOn w:val="a"/>
    <w:link w:val="Char0"/>
    <w:uiPriority w:val="99"/>
    <w:semiHidden/>
    <w:unhideWhenUsed/>
    <w:rsid w:val="009615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1590"/>
    <w:rPr>
      <w:sz w:val="18"/>
      <w:szCs w:val="18"/>
    </w:rPr>
  </w:style>
</w:styles>
</file>

<file path=word/webSettings.xml><?xml version="1.0" encoding="utf-8"?>
<w:webSettings xmlns:r="http://schemas.openxmlformats.org/officeDocument/2006/relationships" xmlns:w="http://schemas.openxmlformats.org/wordprocessingml/2006/main">
  <w:divs>
    <w:div w:id="74904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gaolinlin</dc:creator>
  <cp:keywords/>
  <dc:description/>
  <cp:lastModifiedBy>gaolinlin</cp:lastModifiedBy>
  <cp:revision>2</cp:revision>
  <dcterms:created xsi:type="dcterms:W3CDTF">2018-01-02T10:54:00Z</dcterms:created>
  <dcterms:modified xsi:type="dcterms:W3CDTF">2018-01-02T10:59:00Z</dcterms:modified>
</cp:coreProperties>
</file>