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0F" w:rsidRPr="002709C3" w:rsidRDefault="00C9260F" w:rsidP="00C9260F">
      <w:pPr>
        <w:rPr>
          <w:rFonts w:ascii="仿宋" w:eastAsia="仿宋" w:hAnsi="仿宋" w:cs="黑体"/>
          <w:b/>
          <w:bCs/>
          <w:color w:val="auto"/>
          <w:sz w:val="30"/>
          <w:szCs w:val="30"/>
        </w:rPr>
      </w:pPr>
      <w:r w:rsidRPr="002709C3">
        <w:rPr>
          <w:rFonts w:ascii="仿宋" w:eastAsia="仿宋" w:hAnsi="仿宋" w:cs="黑体" w:hint="eastAsia"/>
          <w:b/>
          <w:bCs/>
          <w:color w:val="auto"/>
          <w:sz w:val="30"/>
          <w:szCs w:val="30"/>
          <w:lang w:val="zh-TW"/>
        </w:rPr>
        <w:t>对外政务信息服务平台硬件采购</w:t>
      </w:r>
      <w:r w:rsidRPr="002709C3">
        <w:rPr>
          <w:rFonts w:ascii="仿宋" w:eastAsia="仿宋" w:hAnsi="仿宋" w:cs="黑体" w:hint="eastAsia"/>
          <w:b/>
          <w:bCs/>
          <w:color w:val="auto"/>
          <w:sz w:val="30"/>
          <w:szCs w:val="30"/>
          <w:lang w:val="zh-TW" w:eastAsia="zh-TW"/>
        </w:rPr>
        <w:t>（</w:t>
      </w:r>
      <w:r w:rsidRPr="002709C3">
        <w:rPr>
          <w:rFonts w:ascii="仿宋" w:eastAsia="仿宋" w:hAnsi="仿宋" w:cs="黑体" w:hint="eastAsia"/>
          <w:b/>
          <w:bCs/>
          <w:color w:val="auto"/>
          <w:kern w:val="0"/>
          <w:sz w:val="30"/>
          <w:szCs w:val="30"/>
          <w:lang w:val="zh-TW" w:eastAsia="zh-TW"/>
        </w:rPr>
        <w:t>交付</w:t>
      </w:r>
      <w:r w:rsidRPr="002709C3">
        <w:rPr>
          <w:rFonts w:ascii="仿宋" w:eastAsia="仿宋" w:hAnsi="仿宋" w:cs="黑体" w:hint="eastAsia"/>
          <w:b/>
          <w:bCs/>
          <w:color w:val="auto"/>
          <w:kern w:val="0"/>
          <w:sz w:val="30"/>
          <w:szCs w:val="30"/>
        </w:rPr>
        <w:t>/</w:t>
      </w:r>
      <w:r w:rsidRPr="002709C3">
        <w:rPr>
          <w:rFonts w:ascii="仿宋" w:eastAsia="仿宋" w:hAnsi="仿宋" w:cs="黑体" w:hint="eastAsia"/>
          <w:b/>
          <w:bCs/>
          <w:color w:val="auto"/>
          <w:kern w:val="0"/>
          <w:sz w:val="30"/>
          <w:szCs w:val="30"/>
          <w:lang w:val="zh-TW" w:eastAsia="zh-TW"/>
        </w:rPr>
        <w:t>到货日期：合同签订后</w:t>
      </w:r>
      <w:r w:rsidRPr="002709C3">
        <w:rPr>
          <w:rFonts w:ascii="仿宋" w:eastAsia="仿宋" w:hAnsi="仿宋" w:cs="黑体" w:hint="eastAsia"/>
          <w:b/>
          <w:bCs/>
          <w:color w:val="auto"/>
          <w:kern w:val="0"/>
          <w:sz w:val="30"/>
          <w:szCs w:val="30"/>
        </w:rPr>
        <w:t>2</w:t>
      </w:r>
      <w:r w:rsidRPr="002709C3">
        <w:rPr>
          <w:rFonts w:ascii="仿宋" w:eastAsia="仿宋" w:hAnsi="仿宋" w:cs="黑体" w:hint="eastAsia"/>
          <w:b/>
          <w:bCs/>
          <w:color w:val="auto"/>
          <w:kern w:val="0"/>
          <w:sz w:val="30"/>
          <w:szCs w:val="30"/>
          <w:lang w:val="zh-TW" w:eastAsia="zh-TW"/>
        </w:rPr>
        <w:t>周</w:t>
      </w:r>
      <w:r w:rsidRPr="002709C3">
        <w:rPr>
          <w:rFonts w:ascii="仿宋" w:eastAsia="仿宋" w:hAnsi="仿宋" w:cs="黑体" w:hint="eastAsia"/>
          <w:b/>
          <w:bCs/>
          <w:color w:val="auto"/>
          <w:sz w:val="30"/>
          <w:szCs w:val="30"/>
          <w:lang w:val="zh-TW" w:eastAsia="zh-TW"/>
        </w:rPr>
        <w:t>）</w:t>
      </w:r>
    </w:p>
    <w:p w:rsidR="00C9260F" w:rsidRPr="002709C3" w:rsidRDefault="00C9260F" w:rsidP="00C9260F">
      <w:pPr>
        <w:pStyle w:val="2"/>
        <w:rPr>
          <w:rFonts w:ascii="仿宋" w:eastAsia="仿宋" w:hAnsi="仿宋" w:cs="黑体"/>
          <w:bCs w:val="0"/>
          <w:color w:val="auto"/>
          <w:kern w:val="0"/>
          <w:sz w:val="30"/>
          <w:szCs w:val="30"/>
          <w:lang w:val="zh-TW"/>
        </w:rPr>
      </w:pPr>
      <w:bookmarkStart w:id="0" w:name="_GoBack"/>
      <w:bookmarkEnd w:id="0"/>
      <w:r w:rsidRPr="002709C3">
        <w:rPr>
          <w:rFonts w:ascii="仿宋" w:eastAsia="仿宋" w:hAnsi="仿宋" w:cs="黑体" w:hint="eastAsia"/>
          <w:bCs w:val="0"/>
          <w:color w:val="auto"/>
          <w:kern w:val="0"/>
          <w:sz w:val="30"/>
          <w:szCs w:val="30"/>
          <w:lang w:val="zh-TW" w:eastAsia="zh-TW"/>
        </w:rPr>
        <w:t>一、设备列表（具体参数需求参见附表，须提供技术偏离表）</w:t>
      </w:r>
    </w:p>
    <w:p w:rsidR="00C9260F" w:rsidRPr="002709C3" w:rsidRDefault="00C9260F" w:rsidP="00C9260F">
      <w:pPr>
        <w:rPr>
          <w:rFonts w:ascii="仿宋" w:eastAsia="仿宋" w:hAnsi="仿宋" w:cs="Times New Roman"/>
          <w:color w:val="auto"/>
          <w:sz w:val="30"/>
          <w:szCs w:val="30"/>
        </w:rPr>
      </w:pPr>
      <w:r w:rsidRPr="002709C3">
        <w:rPr>
          <w:rFonts w:ascii="仿宋" w:eastAsia="仿宋" w:hAnsi="仿宋" w:cs="Times New Roman"/>
          <w:color w:val="auto"/>
          <w:sz w:val="30"/>
          <w:szCs w:val="30"/>
        </w:rPr>
        <w:t>1</w:t>
      </w:r>
      <w:r w:rsidRPr="002709C3">
        <w:rPr>
          <w:rFonts w:ascii="仿宋" w:eastAsia="仿宋" w:hAnsi="仿宋" w:cs="Times New Roman" w:hint="eastAsia"/>
          <w:color w:val="auto"/>
          <w:sz w:val="30"/>
          <w:szCs w:val="30"/>
        </w:rPr>
        <w:t>、</w:t>
      </w:r>
    </w:p>
    <w:p w:rsidR="00C9260F" w:rsidRPr="002709C3" w:rsidRDefault="00C9260F" w:rsidP="00C9260F">
      <w:pPr>
        <w:rPr>
          <w:rFonts w:ascii="仿宋" w:eastAsia="仿宋" w:hAnsi="仿宋" w:cs="Times New Roman"/>
          <w:color w:val="auto"/>
          <w:sz w:val="30"/>
          <w:szCs w:val="30"/>
        </w:rPr>
      </w:pPr>
    </w:p>
    <w:tbl>
      <w:tblPr>
        <w:tblW w:w="96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9"/>
        <w:gridCol w:w="2982"/>
        <w:gridCol w:w="2332"/>
        <w:gridCol w:w="1712"/>
        <w:gridCol w:w="1712"/>
      </w:tblGrid>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序号</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名称</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数量</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单位</w:t>
            </w:r>
          </w:p>
        </w:tc>
        <w:tc>
          <w:tcPr>
            <w:tcW w:w="1712" w:type="dxa"/>
            <w:tcBorders>
              <w:top w:val="single" w:sz="4" w:space="0" w:color="000000"/>
              <w:left w:val="single" w:sz="4" w:space="0" w:color="000000"/>
              <w:bottom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分包</w:t>
            </w: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560" w:type="dxa"/>
              <w:bottom w:w="80" w:type="dxa"/>
              <w:right w:w="80" w:type="dxa"/>
            </w:tcMar>
            <w:vAlign w:val="center"/>
          </w:tcPr>
          <w:p w:rsidR="00C9260F" w:rsidRPr="002709C3" w:rsidRDefault="00C9260F" w:rsidP="006A1F10">
            <w:pPr>
              <w:spacing w:line="400" w:lineRule="atLeast"/>
              <w:ind w:leftChars="-225" w:left="481" w:hangingChars="318" w:hanging="954"/>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服务器一</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rPr>
              <w:t>26</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val="restart"/>
            <w:tcBorders>
              <w:top w:val="single" w:sz="4" w:space="0" w:color="000000"/>
              <w:left w:val="single" w:sz="4" w:space="0" w:color="000000"/>
              <w:right w:val="single" w:sz="4" w:space="0" w:color="000000"/>
            </w:tcBorders>
            <w:vAlign w:val="center"/>
          </w:tcPr>
          <w:p w:rsidR="00C9260F" w:rsidRPr="002709C3" w:rsidRDefault="00C9260F" w:rsidP="006A1F10">
            <w:pPr>
              <w:spacing w:line="400" w:lineRule="atLeast"/>
              <w:ind w:left="480" w:hanging="480"/>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包</w:t>
            </w:r>
            <w:proofErr w:type="gramStart"/>
            <w:r w:rsidRPr="002709C3">
              <w:rPr>
                <w:rFonts w:ascii="仿宋" w:eastAsia="仿宋" w:hAnsi="仿宋" w:hint="eastAsia"/>
                <w:color w:val="auto"/>
                <w:sz w:val="30"/>
                <w:szCs w:val="30"/>
                <w:lang w:val="zh-TW"/>
              </w:rPr>
              <w:t>一</w:t>
            </w:r>
            <w:proofErr w:type="gramEnd"/>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560" w:type="dxa"/>
              <w:bottom w:w="80" w:type="dxa"/>
              <w:right w:w="80" w:type="dxa"/>
            </w:tcMar>
            <w:vAlign w:val="center"/>
          </w:tcPr>
          <w:p w:rsidR="00C9260F" w:rsidRPr="002709C3" w:rsidRDefault="00C9260F" w:rsidP="006A1F10">
            <w:pPr>
              <w:spacing w:line="400" w:lineRule="atLeast"/>
              <w:ind w:leftChars="-225" w:left="481" w:hangingChars="318" w:hanging="954"/>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服务器二</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rPr>
              <w:t>10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spacing w:line="400" w:lineRule="atLeast"/>
              <w:ind w:left="480" w:hanging="480"/>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3</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560" w:type="dxa"/>
              <w:bottom w:w="80" w:type="dxa"/>
              <w:right w:w="80" w:type="dxa"/>
            </w:tcMar>
            <w:vAlign w:val="center"/>
          </w:tcPr>
          <w:p w:rsidR="00C9260F" w:rsidRPr="002709C3" w:rsidRDefault="00C9260F" w:rsidP="006A1F10">
            <w:pPr>
              <w:spacing w:line="400" w:lineRule="atLeast"/>
              <w:ind w:leftChars="-225" w:left="481" w:hangingChars="318" w:hanging="954"/>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服务器三</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rPr>
              <w:t>75</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spacing w:line="400" w:lineRule="atLeast"/>
              <w:ind w:left="480" w:hanging="480"/>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4</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560" w:type="dxa"/>
              <w:bottom w:w="80" w:type="dxa"/>
              <w:right w:w="80" w:type="dxa"/>
            </w:tcMar>
            <w:vAlign w:val="center"/>
          </w:tcPr>
          <w:p w:rsidR="00C9260F" w:rsidRPr="002709C3" w:rsidRDefault="00C9260F" w:rsidP="006A1F10">
            <w:pPr>
              <w:spacing w:line="400" w:lineRule="atLeast"/>
              <w:ind w:leftChars="-225" w:left="481" w:hangingChars="318" w:hanging="954"/>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融合一体机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套</w:t>
            </w:r>
          </w:p>
        </w:tc>
        <w:tc>
          <w:tcPr>
            <w:tcW w:w="1712" w:type="dxa"/>
            <w:vMerge/>
            <w:tcBorders>
              <w:left w:val="single" w:sz="4" w:space="0" w:color="000000"/>
              <w:right w:val="single" w:sz="4" w:space="0" w:color="000000"/>
            </w:tcBorders>
          </w:tcPr>
          <w:p w:rsidR="00C9260F" w:rsidRPr="002709C3" w:rsidRDefault="00C9260F" w:rsidP="006A1F10">
            <w:pPr>
              <w:spacing w:line="400" w:lineRule="atLeast"/>
              <w:ind w:left="480" w:hanging="480"/>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5</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560" w:type="dxa"/>
              <w:bottom w:w="80" w:type="dxa"/>
              <w:right w:w="80" w:type="dxa"/>
            </w:tcMar>
            <w:vAlign w:val="center"/>
          </w:tcPr>
          <w:p w:rsidR="00C9260F" w:rsidRPr="002709C3" w:rsidRDefault="00C9260F" w:rsidP="006A1F10">
            <w:pPr>
              <w:spacing w:line="400" w:lineRule="atLeast"/>
              <w:ind w:leftChars="-225" w:left="481" w:hangingChars="318" w:hanging="954"/>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存储一</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rPr>
              <w:t>3</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套</w:t>
            </w:r>
          </w:p>
        </w:tc>
        <w:tc>
          <w:tcPr>
            <w:tcW w:w="1712" w:type="dxa"/>
            <w:vMerge/>
            <w:tcBorders>
              <w:left w:val="single" w:sz="4" w:space="0" w:color="000000"/>
              <w:right w:val="single" w:sz="4" w:space="0" w:color="000000"/>
            </w:tcBorders>
          </w:tcPr>
          <w:p w:rsidR="00C9260F" w:rsidRPr="002709C3" w:rsidRDefault="00C9260F" w:rsidP="006A1F10">
            <w:pPr>
              <w:spacing w:line="400" w:lineRule="atLeast"/>
              <w:ind w:left="480" w:hanging="480"/>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6</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560" w:type="dxa"/>
              <w:bottom w:w="80" w:type="dxa"/>
              <w:right w:w="80" w:type="dxa"/>
            </w:tcMar>
            <w:vAlign w:val="center"/>
          </w:tcPr>
          <w:p w:rsidR="00C9260F" w:rsidRPr="002709C3" w:rsidRDefault="00C9260F" w:rsidP="006A1F10">
            <w:pPr>
              <w:spacing w:line="400" w:lineRule="atLeast"/>
              <w:ind w:leftChars="-225" w:left="481" w:hangingChars="318" w:hanging="954"/>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存储二</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rPr>
              <w:t>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套</w:t>
            </w:r>
          </w:p>
        </w:tc>
        <w:tc>
          <w:tcPr>
            <w:tcW w:w="1712" w:type="dxa"/>
            <w:vMerge/>
            <w:tcBorders>
              <w:left w:val="single" w:sz="4" w:space="0" w:color="000000"/>
              <w:right w:val="single" w:sz="4" w:space="0" w:color="000000"/>
            </w:tcBorders>
          </w:tcPr>
          <w:p w:rsidR="00C9260F" w:rsidRPr="002709C3" w:rsidRDefault="00C9260F" w:rsidP="006A1F10">
            <w:pPr>
              <w:spacing w:line="400" w:lineRule="atLeast"/>
              <w:ind w:left="480" w:hanging="480"/>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7</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560" w:type="dxa"/>
              <w:bottom w:w="80" w:type="dxa"/>
              <w:right w:w="80" w:type="dxa"/>
            </w:tcMar>
            <w:vAlign w:val="center"/>
          </w:tcPr>
          <w:p w:rsidR="00C9260F" w:rsidRPr="002709C3" w:rsidRDefault="00C9260F" w:rsidP="006A1F10">
            <w:pPr>
              <w:spacing w:line="400" w:lineRule="atLeast"/>
              <w:ind w:leftChars="-225" w:left="481" w:hangingChars="318" w:hanging="954"/>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存储三</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rPr>
              <w:t>3</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400" w:lineRule="atLeast"/>
              <w:ind w:left="480" w:hanging="480"/>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套</w:t>
            </w:r>
          </w:p>
        </w:tc>
        <w:tc>
          <w:tcPr>
            <w:tcW w:w="1712" w:type="dxa"/>
            <w:vMerge/>
            <w:tcBorders>
              <w:left w:val="single" w:sz="4" w:space="0" w:color="000000"/>
              <w:right w:val="single" w:sz="4" w:space="0" w:color="000000"/>
            </w:tcBorders>
          </w:tcPr>
          <w:p w:rsidR="00C9260F" w:rsidRPr="002709C3" w:rsidRDefault="00C9260F" w:rsidP="006A1F10">
            <w:pPr>
              <w:spacing w:line="400" w:lineRule="atLeast"/>
              <w:ind w:left="480" w:hanging="480"/>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8</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SDN控制器</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套</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9</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数据中心交换机一</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10</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数据中心交换机二</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3</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汇聚交换机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12</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接入层交换机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30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13</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存储光纤交换机一</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6</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14</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存储光纤交换机二</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15</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rPr>
              <w:t>POE</w:t>
            </w:r>
            <w:r w:rsidRPr="002709C3">
              <w:rPr>
                <w:rFonts w:ascii="仿宋" w:eastAsia="仿宋" w:hAnsi="仿宋" w:hint="eastAsia"/>
                <w:color w:val="auto"/>
                <w:sz w:val="30"/>
                <w:szCs w:val="30"/>
                <w:lang w:val="zh-TW" w:eastAsia="zh-TW"/>
              </w:rPr>
              <w:t>交换机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16</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万兆防火墙</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17</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安全网关</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18</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堡垒机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lastRenderedPageBreak/>
              <w:t>19</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网络准入网关</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20</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应用负载均衡</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rPr>
              <w:t>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数据库审计</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22</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入侵监控软件</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rPr>
              <w:t>30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套</w:t>
            </w:r>
          </w:p>
        </w:tc>
        <w:tc>
          <w:tcPr>
            <w:tcW w:w="1712" w:type="dxa"/>
            <w:vMerge/>
            <w:tcBorders>
              <w:left w:val="single" w:sz="4" w:space="0" w:color="000000"/>
              <w:right w:val="single" w:sz="4" w:space="0" w:color="000000"/>
            </w:tcBorders>
          </w:tcPr>
          <w:p w:rsidR="00C9260F" w:rsidRPr="002709C3" w:rsidRDefault="00C9260F" w:rsidP="006A1F10">
            <w:pPr>
              <w:widowControl/>
              <w:spacing w:line="360" w:lineRule="auto"/>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23</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内网文件管控系统</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套</w:t>
            </w:r>
          </w:p>
        </w:tc>
        <w:tc>
          <w:tcPr>
            <w:tcW w:w="1712" w:type="dxa"/>
            <w:vMerge/>
            <w:tcBorders>
              <w:left w:val="single" w:sz="4" w:space="0" w:color="000000"/>
              <w:right w:val="single" w:sz="4" w:space="0" w:color="000000"/>
            </w:tcBorders>
          </w:tcPr>
          <w:p w:rsidR="00C9260F" w:rsidRPr="002709C3" w:rsidRDefault="00C9260F" w:rsidP="006A1F10">
            <w:pPr>
              <w:widowControl/>
              <w:spacing w:line="360" w:lineRule="auto"/>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24</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协议分析仪</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套</w:t>
            </w:r>
          </w:p>
        </w:tc>
        <w:tc>
          <w:tcPr>
            <w:tcW w:w="1712" w:type="dxa"/>
            <w:vMerge/>
            <w:tcBorders>
              <w:left w:val="single" w:sz="4" w:space="0" w:color="000000"/>
              <w:right w:val="single" w:sz="4" w:space="0" w:color="000000"/>
            </w:tcBorders>
          </w:tcPr>
          <w:p w:rsidR="00C9260F" w:rsidRPr="002709C3" w:rsidRDefault="00C9260F" w:rsidP="006A1F10">
            <w:pPr>
              <w:widowControl/>
              <w:spacing w:line="360" w:lineRule="auto"/>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25</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lang w:val="zh-TW" w:eastAsia="zh-TW"/>
              </w:rPr>
            </w:pPr>
            <w:r w:rsidRPr="002709C3">
              <w:rPr>
                <w:rFonts w:ascii="仿宋" w:eastAsia="仿宋" w:hAnsi="仿宋" w:cstheme="minorBidi" w:hint="eastAsia"/>
                <w:color w:val="auto"/>
                <w:sz w:val="28"/>
                <w:szCs w:val="28"/>
              </w:rPr>
              <w:t>邮件防火墙</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cstheme="minorBidi" w:hint="eastAsia"/>
                <w:color w:val="auto"/>
                <w:sz w:val="28"/>
                <w:szCs w:val="28"/>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jc w:val="center"/>
              <w:rPr>
                <w:rFonts w:ascii="仿宋" w:eastAsia="仿宋" w:hAnsi="仿宋"/>
                <w:color w:val="auto"/>
                <w:sz w:val="30"/>
                <w:szCs w:val="30"/>
                <w:lang w:val="zh-TW" w:eastAsia="zh-TW"/>
              </w:rPr>
            </w:pPr>
            <w:r w:rsidRPr="002709C3">
              <w:rPr>
                <w:rFonts w:ascii="仿宋" w:eastAsia="仿宋" w:hAnsi="仿宋" w:cstheme="minorBidi" w:hint="eastAsia"/>
                <w:color w:val="auto"/>
                <w:sz w:val="28"/>
                <w:szCs w:val="28"/>
              </w:rPr>
              <w:t>台</w:t>
            </w:r>
          </w:p>
        </w:tc>
        <w:tc>
          <w:tcPr>
            <w:tcW w:w="1712" w:type="dxa"/>
            <w:vMerge/>
            <w:tcBorders>
              <w:left w:val="single" w:sz="4" w:space="0" w:color="000000"/>
              <w:right w:val="single" w:sz="4" w:space="0" w:color="000000"/>
            </w:tcBorders>
          </w:tcPr>
          <w:p w:rsidR="00C9260F" w:rsidRPr="002709C3" w:rsidRDefault="00C9260F" w:rsidP="006A1F10">
            <w:pPr>
              <w:widowControl/>
              <w:spacing w:line="360" w:lineRule="auto"/>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26</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lang w:val="zh-TW" w:eastAsia="zh-TW"/>
              </w:rPr>
            </w:pPr>
            <w:r w:rsidRPr="002709C3">
              <w:rPr>
                <w:rFonts w:ascii="仿宋" w:eastAsia="仿宋" w:hAnsi="仿宋" w:cstheme="minorBidi" w:hint="eastAsia"/>
                <w:color w:val="auto"/>
                <w:sz w:val="28"/>
                <w:szCs w:val="28"/>
              </w:rPr>
              <w:t>杀毒软件</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cstheme="minorBidi" w:hint="eastAsia"/>
                <w:color w:val="auto"/>
                <w:sz w:val="28"/>
                <w:szCs w:val="28"/>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jc w:val="center"/>
              <w:rPr>
                <w:rFonts w:ascii="仿宋" w:eastAsia="仿宋" w:hAnsi="仿宋"/>
                <w:color w:val="auto"/>
                <w:sz w:val="30"/>
                <w:szCs w:val="30"/>
                <w:lang w:val="zh-TW" w:eastAsia="zh-TW"/>
              </w:rPr>
            </w:pPr>
            <w:r w:rsidRPr="002709C3">
              <w:rPr>
                <w:rFonts w:ascii="仿宋" w:eastAsia="仿宋" w:hAnsi="仿宋" w:cstheme="minorBidi" w:hint="eastAsia"/>
                <w:color w:val="auto"/>
                <w:sz w:val="28"/>
                <w:szCs w:val="28"/>
              </w:rPr>
              <w:t>套</w:t>
            </w:r>
          </w:p>
        </w:tc>
        <w:tc>
          <w:tcPr>
            <w:tcW w:w="1712" w:type="dxa"/>
            <w:vMerge/>
            <w:tcBorders>
              <w:left w:val="single" w:sz="4" w:space="0" w:color="000000"/>
              <w:right w:val="single" w:sz="4" w:space="0" w:color="000000"/>
            </w:tcBorders>
          </w:tcPr>
          <w:p w:rsidR="00C9260F" w:rsidRPr="002709C3" w:rsidRDefault="00C9260F" w:rsidP="006A1F10">
            <w:pPr>
              <w:widowControl/>
              <w:spacing w:line="360" w:lineRule="auto"/>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27</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域名解析设备</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spacing w:line="360" w:lineRule="auto"/>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28</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高密度无线</w:t>
            </w:r>
            <w:r w:rsidRPr="002709C3">
              <w:rPr>
                <w:rFonts w:ascii="仿宋" w:eastAsia="仿宋" w:hAnsi="仿宋" w:hint="eastAsia"/>
                <w:color w:val="auto"/>
                <w:sz w:val="30"/>
                <w:szCs w:val="30"/>
              </w:rPr>
              <w:t>AP</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rPr>
              <w:t>3</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spacing w:line="360" w:lineRule="auto"/>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29</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蓝牙无线</w:t>
            </w:r>
            <w:r w:rsidRPr="002709C3">
              <w:rPr>
                <w:rFonts w:ascii="仿宋" w:eastAsia="仿宋" w:hAnsi="仿宋" w:hint="eastAsia"/>
                <w:color w:val="auto"/>
                <w:sz w:val="30"/>
                <w:szCs w:val="30"/>
              </w:rPr>
              <w:t>AP</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10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30</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无线面板AP</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26</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300M无线AP</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31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32</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rPr>
              <w:t>VPN设备</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台</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33</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560" w:type="dxa"/>
              <w:bottom w:w="80" w:type="dxa"/>
              <w:right w:w="80" w:type="dxa"/>
            </w:tcMar>
            <w:vAlign w:val="center"/>
          </w:tcPr>
          <w:p w:rsidR="00C9260F" w:rsidRPr="002709C3" w:rsidRDefault="00C9260F" w:rsidP="006A1F10">
            <w:pPr>
              <w:widowControl/>
              <w:ind w:leftChars="-225" w:left="-473"/>
              <w:rPr>
                <w:rFonts w:ascii="仿宋" w:eastAsia="仿宋" w:hAnsi="仿宋"/>
                <w:color w:val="auto"/>
                <w:sz w:val="30"/>
                <w:szCs w:val="30"/>
                <w:lang w:val="zh-TW" w:eastAsia="zh-TW"/>
              </w:rPr>
            </w:pPr>
            <w:r w:rsidRPr="002709C3">
              <w:rPr>
                <w:rFonts w:ascii="仿宋" w:eastAsia="仿宋" w:hAnsi="仿宋" w:cstheme="minorBidi" w:hint="eastAsia"/>
                <w:color w:val="auto"/>
                <w:sz w:val="28"/>
                <w:szCs w:val="28"/>
              </w:rPr>
              <w:t>盘柜</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stheme="minorBidi" w:hint="eastAsia"/>
                <w:color w:val="auto"/>
                <w:sz w:val="28"/>
                <w:szCs w:val="28"/>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stheme="minorBidi" w:hint="eastAsia"/>
                <w:color w:val="auto"/>
                <w:sz w:val="28"/>
                <w:szCs w:val="28"/>
              </w:rPr>
              <w:t>套</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olor w:val="auto"/>
                <w:sz w:val="30"/>
                <w:szCs w:val="30"/>
                <w:lang w:val="zh-TW" w:eastAsia="zh-TW"/>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color w:val="auto"/>
                <w:sz w:val="30"/>
                <w:szCs w:val="30"/>
              </w:rPr>
              <w:t>3</w:t>
            </w:r>
            <w:r w:rsidRPr="002709C3">
              <w:rPr>
                <w:rFonts w:ascii="仿宋" w:eastAsia="仿宋" w:hAnsi="仿宋" w:hint="eastAsia"/>
                <w:color w:val="auto"/>
                <w:sz w:val="30"/>
                <w:szCs w:val="30"/>
              </w:rPr>
              <w:t>4</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stheme="minorBidi"/>
                <w:color w:val="auto"/>
                <w:sz w:val="28"/>
                <w:szCs w:val="28"/>
              </w:rPr>
            </w:pPr>
            <w:r w:rsidRPr="002709C3">
              <w:rPr>
                <w:rFonts w:ascii="仿宋" w:eastAsia="仿宋" w:hAnsi="仿宋" w:cstheme="minorBidi" w:hint="eastAsia"/>
                <w:color w:val="auto"/>
                <w:sz w:val="28"/>
                <w:szCs w:val="28"/>
              </w:rPr>
              <w:t>邮件归档系统</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stheme="minorBidi"/>
                <w:color w:val="auto"/>
                <w:sz w:val="28"/>
                <w:szCs w:val="28"/>
              </w:rPr>
            </w:pPr>
            <w:r w:rsidRPr="002709C3">
              <w:rPr>
                <w:rFonts w:ascii="仿宋" w:eastAsia="仿宋" w:hAnsi="仿宋" w:cstheme="minorBidi" w:hint="eastAsia"/>
                <w:color w:val="auto"/>
                <w:sz w:val="28"/>
                <w:szCs w:val="28"/>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stheme="minorBidi"/>
                <w:color w:val="auto"/>
                <w:sz w:val="28"/>
                <w:szCs w:val="28"/>
              </w:rPr>
            </w:pPr>
            <w:r w:rsidRPr="002709C3">
              <w:rPr>
                <w:rFonts w:ascii="仿宋" w:eastAsia="仿宋" w:hAnsi="仿宋" w:cstheme="minorBidi" w:hint="eastAsia"/>
                <w:color w:val="auto"/>
                <w:sz w:val="28"/>
                <w:szCs w:val="28"/>
              </w:rPr>
              <w:t>套</w:t>
            </w:r>
          </w:p>
        </w:tc>
        <w:tc>
          <w:tcPr>
            <w:tcW w:w="1712" w:type="dxa"/>
            <w:vMerge/>
            <w:tcBorders>
              <w:left w:val="single" w:sz="4" w:space="0" w:color="000000"/>
              <w:right w:val="single" w:sz="4" w:space="0" w:color="000000"/>
            </w:tcBorders>
          </w:tcPr>
          <w:p w:rsidR="00C9260F" w:rsidRPr="002709C3" w:rsidRDefault="00C9260F" w:rsidP="006A1F10">
            <w:pPr>
              <w:widowControl/>
              <w:jc w:val="center"/>
              <w:rPr>
                <w:rFonts w:ascii="仿宋" w:eastAsia="仿宋" w:hAnsi="仿宋" w:cstheme="minorBidi"/>
                <w:color w:val="auto"/>
                <w:sz w:val="28"/>
                <w:szCs w:val="28"/>
              </w:rPr>
            </w:pPr>
          </w:p>
        </w:tc>
      </w:tr>
      <w:tr w:rsidR="00C9260F" w:rsidRPr="002709C3" w:rsidTr="006A1F10">
        <w:trPr>
          <w:trHeight w:val="410"/>
        </w:trPr>
        <w:tc>
          <w:tcPr>
            <w:tcW w:w="9617"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C9260F" w:rsidRPr="002709C3" w:rsidRDefault="00C9260F" w:rsidP="006A1F10">
            <w:pPr>
              <w:jc w:val="center"/>
              <w:rPr>
                <w:rFonts w:ascii="仿宋" w:eastAsia="仿宋" w:hAnsi="仿宋" w:cstheme="minorBidi"/>
                <w:color w:val="auto"/>
                <w:sz w:val="28"/>
                <w:szCs w:val="28"/>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35</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监控显示屏4K</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20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台</w:t>
            </w:r>
          </w:p>
        </w:tc>
        <w:tc>
          <w:tcPr>
            <w:tcW w:w="1712" w:type="dxa"/>
            <w:vMerge w:val="restart"/>
            <w:tcBorders>
              <w:top w:val="single" w:sz="4" w:space="0" w:color="000000"/>
              <w:left w:val="single" w:sz="4" w:space="0" w:color="000000"/>
              <w:right w:val="single" w:sz="4" w:space="0" w:color="000000"/>
            </w:tcBorders>
            <w:vAlign w:val="center"/>
          </w:tcPr>
          <w:p w:rsidR="00C9260F" w:rsidRPr="002709C3" w:rsidRDefault="00C9260F" w:rsidP="006A1F10">
            <w:pPr>
              <w:rPr>
                <w:rFonts w:ascii="仿宋" w:eastAsia="仿宋" w:hAnsi="仿宋" w:cstheme="minorBidi"/>
                <w:color w:val="auto"/>
                <w:sz w:val="28"/>
                <w:szCs w:val="28"/>
              </w:rPr>
            </w:pPr>
            <w:r w:rsidRPr="002709C3">
              <w:rPr>
                <w:rFonts w:ascii="仿宋" w:eastAsia="仿宋" w:hAnsi="仿宋" w:cstheme="minorBidi" w:hint="eastAsia"/>
                <w:color w:val="auto"/>
                <w:sz w:val="28"/>
                <w:szCs w:val="28"/>
              </w:rPr>
              <w:t>包二</w:t>
            </w: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36</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监控工作站</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台</w:t>
            </w:r>
          </w:p>
        </w:tc>
        <w:tc>
          <w:tcPr>
            <w:tcW w:w="1712" w:type="dxa"/>
            <w:vMerge/>
            <w:tcBorders>
              <w:left w:val="single" w:sz="4" w:space="0" w:color="000000"/>
              <w:right w:val="single" w:sz="4" w:space="0" w:color="000000"/>
            </w:tcBorders>
          </w:tcPr>
          <w:p w:rsidR="00C9260F" w:rsidRPr="002709C3" w:rsidRDefault="00C9260F" w:rsidP="006A1F10">
            <w:pPr>
              <w:jc w:val="center"/>
              <w:rPr>
                <w:rFonts w:ascii="仿宋" w:eastAsia="仿宋" w:hAnsi="仿宋" w:cstheme="minorBidi"/>
                <w:color w:val="auto"/>
                <w:sz w:val="28"/>
                <w:szCs w:val="28"/>
              </w:rPr>
            </w:pPr>
          </w:p>
        </w:tc>
      </w:tr>
      <w:tr w:rsidR="00C9260F" w:rsidRPr="002709C3" w:rsidTr="006A1F10">
        <w:trPr>
          <w:trHeight w:val="41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rPr>
              <w:t>37</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移动工作站</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5</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台</w:t>
            </w:r>
          </w:p>
        </w:tc>
        <w:tc>
          <w:tcPr>
            <w:tcW w:w="1712" w:type="dxa"/>
            <w:vMerge/>
            <w:tcBorders>
              <w:left w:val="single" w:sz="4" w:space="0" w:color="000000"/>
              <w:bottom w:val="single" w:sz="4" w:space="0" w:color="000000"/>
              <w:right w:val="single" w:sz="4" w:space="0" w:color="000000"/>
            </w:tcBorders>
          </w:tcPr>
          <w:p w:rsidR="00C9260F" w:rsidRPr="002709C3" w:rsidRDefault="00C9260F" w:rsidP="006A1F10">
            <w:pPr>
              <w:jc w:val="center"/>
              <w:rPr>
                <w:rFonts w:ascii="仿宋" w:eastAsia="仿宋" w:hAnsi="仿宋" w:cstheme="minorBidi"/>
                <w:color w:val="auto"/>
                <w:sz w:val="28"/>
                <w:szCs w:val="28"/>
              </w:rPr>
            </w:pPr>
          </w:p>
        </w:tc>
      </w:tr>
    </w:tbl>
    <w:p w:rsidR="00C9260F" w:rsidRPr="002709C3" w:rsidRDefault="00C9260F" w:rsidP="00C9260F">
      <w:pPr>
        <w:rPr>
          <w:rFonts w:ascii="仿宋" w:eastAsia="仿宋" w:hAnsi="仿宋" w:cs="黑体"/>
          <w:b/>
          <w:bCs/>
          <w:color w:val="auto"/>
          <w:sz w:val="30"/>
          <w:szCs w:val="30"/>
        </w:rPr>
      </w:pPr>
    </w:p>
    <w:p w:rsidR="00C9260F" w:rsidRPr="002709C3" w:rsidRDefault="00C9260F" w:rsidP="00C9260F">
      <w:pPr>
        <w:pStyle w:val="2"/>
        <w:rPr>
          <w:rFonts w:ascii="仿宋" w:eastAsia="仿宋" w:hAnsi="仿宋" w:cs="黑体"/>
          <w:bCs w:val="0"/>
          <w:color w:val="auto"/>
          <w:kern w:val="0"/>
          <w:sz w:val="30"/>
          <w:szCs w:val="30"/>
          <w:lang w:val="zh-TW" w:eastAsia="zh-TW"/>
        </w:rPr>
      </w:pPr>
      <w:r w:rsidRPr="002709C3">
        <w:rPr>
          <w:rFonts w:ascii="仿宋" w:eastAsia="仿宋" w:hAnsi="仿宋" w:cs="黑体" w:hint="eastAsia"/>
          <w:bCs w:val="0"/>
          <w:color w:val="auto"/>
          <w:kern w:val="0"/>
          <w:sz w:val="30"/>
          <w:szCs w:val="30"/>
          <w:lang w:val="zh-TW" w:eastAsia="zh-TW"/>
        </w:rPr>
        <w:lastRenderedPageBreak/>
        <w:t>二、参数要求（</w:t>
      </w:r>
      <w:r w:rsidRPr="002709C3">
        <w:rPr>
          <w:rFonts w:ascii="仿宋" w:eastAsia="仿宋" w:hAnsi="仿宋" w:cs="Calibri" w:hint="eastAsia"/>
          <w:color w:val="auto"/>
          <w:sz w:val="30"/>
          <w:szCs w:val="30"/>
          <w:lang w:val="zh-TW" w:eastAsia="zh-TW"/>
        </w:rPr>
        <w:t>以下为各项的详细参数要求，</w:t>
      </w:r>
      <w:r w:rsidRPr="002709C3">
        <w:rPr>
          <w:rFonts w:ascii="仿宋" w:eastAsia="仿宋" w:hAnsi="仿宋" w:cs="Segoe UI Symbol" w:hint="eastAsia"/>
          <w:b w:val="0"/>
          <w:bCs w:val="0"/>
          <w:color w:val="auto"/>
          <w:sz w:val="30"/>
          <w:szCs w:val="30"/>
          <w:lang w:val="zh-TW"/>
        </w:rPr>
        <w:t>＃</w:t>
      </w:r>
      <w:r w:rsidRPr="002709C3">
        <w:rPr>
          <w:rFonts w:ascii="仿宋" w:eastAsia="仿宋" w:hAnsi="仿宋" w:cs="Calibri" w:hint="eastAsia"/>
          <w:color w:val="auto"/>
          <w:sz w:val="30"/>
          <w:szCs w:val="30"/>
          <w:lang w:val="zh-TW" w:eastAsia="zh-TW"/>
        </w:rPr>
        <w:t>项为关键指标）</w:t>
      </w:r>
    </w:p>
    <w:p w:rsidR="00C9260F" w:rsidRPr="002709C3" w:rsidRDefault="00C9260F" w:rsidP="00C9260F">
      <w:pPr>
        <w:pStyle w:val="3"/>
        <w:rPr>
          <w:rFonts w:ascii="仿宋" w:eastAsia="仿宋" w:hAnsi="仿宋"/>
          <w:color w:val="auto"/>
          <w:lang w:val="zh-TW"/>
        </w:rPr>
      </w:pPr>
      <w:bookmarkStart w:id="1" w:name="OLE_LINK78"/>
      <w:r w:rsidRPr="002709C3">
        <w:rPr>
          <w:rFonts w:ascii="仿宋" w:eastAsia="仿宋" w:hAnsi="仿宋" w:hint="eastAsia"/>
          <w:color w:val="auto"/>
          <w:lang w:val="zh-TW" w:eastAsia="zh-TW"/>
        </w:rPr>
        <w:t>服</w:t>
      </w:r>
      <w:bookmarkStart w:id="2" w:name="OLE_LINK79"/>
      <w:bookmarkEnd w:id="1"/>
      <w:r w:rsidRPr="002709C3">
        <w:rPr>
          <w:rFonts w:ascii="仿宋" w:eastAsia="仿宋" w:hAnsi="仿宋" w:hint="eastAsia"/>
          <w:color w:val="auto"/>
          <w:lang w:val="zh-TW" w:eastAsia="zh-TW"/>
        </w:rPr>
        <w:t>务器（单台）</w:t>
      </w:r>
    </w:p>
    <w:tbl>
      <w:tblPr>
        <w:tblW w:w="90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59"/>
        <w:gridCol w:w="2227"/>
        <w:gridCol w:w="5392"/>
      </w:tblGrid>
      <w:tr w:rsidR="00C9260F" w:rsidRPr="002709C3" w:rsidTr="006A1F10">
        <w:trPr>
          <w:trHeight w:val="410"/>
          <w:jc w:val="center"/>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808080"/>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5392"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指标要求</w:t>
            </w:r>
          </w:p>
        </w:tc>
      </w:tr>
      <w:tr w:rsidR="00C9260F" w:rsidRPr="002709C3" w:rsidTr="006A1F10">
        <w:trPr>
          <w:trHeight w:val="579"/>
          <w:jc w:val="center"/>
        </w:trPr>
        <w:tc>
          <w:tcPr>
            <w:tcW w:w="1459" w:type="dxa"/>
            <w:vMerge w:val="restart"/>
            <w:tcBorders>
              <w:top w:val="single" w:sz="4" w:space="0" w:color="000000"/>
              <w:left w:val="single" w:sz="4" w:space="0" w:color="000000"/>
              <w:right w:val="single" w:sz="4" w:space="0" w:color="000000"/>
            </w:tcBorders>
            <w:vAlign w:val="center"/>
          </w:tcPr>
          <w:p w:rsidR="00C9260F" w:rsidRPr="002709C3" w:rsidRDefault="00C9260F" w:rsidP="006A1F10">
            <w:pPr>
              <w:spacing w:line="360" w:lineRule="auto"/>
              <w:rPr>
                <w:rFonts w:ascii="仿宋" w:eastAsia="仿宋" w:hAnsi="仿宋" w:cs="Segoe UI Symbol"/>
                <w:bCs/>
                <w:color w:val="auto"/>
                <w:sz w:val="30"/>
                <w:szCs w:val="30"/>
                <w:lang w:val="zh-TW" w:eastAsia="zh-TW"/>
              </w:rPr>
            </w:pPr>
            <w:r w:rsidRPr="002709C3">
              <w:rPr>
                <w:rFonts w:ascii="仿宋" w:eastAsia="仿宋" w:hAnsi="仿宋" w:cs="Segoe UI Symbol" w:hint="eastAsia"/>
                <w:bCs/>
                <w:color w:val="auto"/>
                <w:sz w:val="30"/>
                <w:szCs w:val="30"/>
                <w:lang w:val="zh-TW"/>
              </w:rPr>
              <w:t>通用配置</w:t>
            </w:r>
          </w:p>
        </w:tc>
        <w:tc>
          <w:tcPr>
            <w:tcW w:w="222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规格</w:t>
            </w:r>
          </w:p>
        </w:tc>
        <w:tc>
          <w:tcPr>
            <w:tcW w:w="53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cs="宋体" w:hint="eastAsia"/>
                <w:color w:val="auto"/>
                <w:sz w:val="30"/>
                <w:szCs w:val="30"/>
              </w:rPr>
              <w:t>机架式服务器</w:t>
            </w:r>
            <w:r w:rsidRPr="002709C3">
              <w:rPr>
                <w:rFonts w:ascii="仿宋" w:eastAsia="仿宋" w:hAnsi="仿宋" w:hint="eastAsia"/>
                <w:color w:val="auto"/>
                <w:sz w:val="30"/>
                <w:szCs w:val="30"/>
              </w:rPr>
              <w:t>≤2U，带导轨</w:t>
            </w:r>
          </w:p>
        </w:tc>
      </w:tr>
      <w:tr w:rsidR="00C9260F" w:rsidRPr="002709C3" w:rsidTr="006A1F10">
        <w:trPr>
          <w:trHeight w:val="410"/>
          <w:jc w:val="center"/>
        </w:trPr>
        <w:tc>
          <w:tcPr>
            <w:tcW w:w="1459" w:type="dxa"/>
            <w:vMerge/>
            <w:tcBorders>
              <w:left w:val="single" w:sz="4" w:space="0" w:color="000000"/>
              <w:right w:val="single" w:sz="4" w:space="0" w:color="000000"/>
            </w:tcBorders>
          </w:tcPr>
          <w:p w:rsidR="00C9260F" w:rsidRPr="002709C3" w:rsidRDefault="00C9260F" w:rsidP="006A1F10">
            <w:pPr>
              <w:spacing w:line="360" w:lineRule="auto"/>
              <w:rPr>
                <w:rFonts w:ascii="仿宋" w:eastAsia="仿宋" w:hAnsi="仿宋"/>
                <w:bCs/>
                <w:color w:val="auto"/>
                <w:sz w:val="30"/>
                <w:szCs w:val="30"/>
                <w:lang w:val="zh-TW" w:eastAsia="zh-TW"/>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bCs/>
                <w:color w:val="auto"/>
                <w:sz w:val="30"/>
                <w:szCs w:val="30"/>
                <w:lang w:val="zh-TW" w:eastAsia="zh-TW"/>
              </w:rPr>
              <w:t>处理器</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cs="宋体" w:hint="eastAsia"/>
                <w:color w:val="auto"/>
                <w:sz w:val="30"/>
                <w:szCs w:val="30"/>
              </w:rPr>
              <w:t>处理器</w:t>
            </w:r>
            <w:r w:rsidRPr="002709C3">
              <w:rPr>
                <w:rFonts w:ascii="仿宋" w:eastAsia="仿宋" w:hAnsi="仿宋" w:hint="eastAsia"/>
                <w:color w:val="auto"/>
                <w:sz w:val="30"/>
                <w:szCs w:val="30"/>
              </w:rPr>
              <w:t>≥2</w:t>
            </w:r>
            <w:r w:rsidRPr="002709C3">
              <w:rPr>
                <w:rFonts w:ascii="仿宋" w:eastAsia="仿宋" w:hAnsi="仿宋" w:cs="宋体" w:hint="eastAsia"/>
                <w:color w:val="auto"/>
                <w:sz w:val="30"/>
                <w:szCs w:val="30"/>
              </w:rPr>
              <w:t>颗，主频</w:t>
            </w:r>
            <w:r w:rsidRPr="002709C3">
              <w:rPr>
                <w:rFonts w:ascii="仿宋" w:eastAsia="仿宋" w:hAnsi="仿宋" w:hint="eastAsia"/>
                <w:color w:val="auto"/>
                <w:sz w:val="30"/>
                <w:szCs w:val="30"/>
              </w:rPr>
              <w:t>≥2.1GHz</w:t>
            </w:r>
            <w:r w:rsidRPr="002709C3">
              <w:rPr>
                <w:rFonts w:ascii="仿宋" w:eastAsia="仿宋" w:hAnsi="仿宋" w:cs="宋体" w:hint="eastAsia"/>
                <w:color w:val="auto"/>
                <w:sz w:val="30"/>
                <w:szCs w:val="30"/>
              </w:rPr>
              <w:t>，核心</w:t>
            </w:r>
            <w:r w:rsidRPr="002709C3">
              <w:rPr>
                <w:rFonts w:ascii="仿宋" w:eastAsia="仿宋" w:hAnsi="仿宋" w:hint="eastAsia"/>
                <w:color w:val="auto"/>
                <w:sz w:val="30"/>
                <w:szCs w:val="30"/>
              </w:rPr>
              <w:t>≥8</w:t>
            </w:r>
            <w:r w:rsidRPr="002709C3">
              <w:rPr>
                <w:rFonts w:ascii="仿宋" w:eastAsia="仿宋" w:hAnsi="仿宋" w:cs="宋体" w:hint="eastAsia"/>
                <w:color w:val="auto"/>
                <w:sz w:val="30"/>
                <w:szCs w:val="30"/>
              </w:rPr>
              <w:t>；三级缓存</w:t>
            </w:r>
            <w:r w:rsidRPr="002709C3">
              <w:rPr>
                <w:rFonts w:ascii="仿宋" w:eastAsia="仿宋" w:hAnsi="仿宋" w:hint="eastAsia"/>
                <w:color w:val="auto"/>
                <w:sz w:val="30"/>
                <w:szCs w:val="30"/>
              </w:rPr>
              <w:t>≥20MB</w:t>
            </w:r>
          </w:p>
        </w:tc>
      </w:tr>
      <w:tr w:rsidR="00C9260F" w:rsidRPr="002709C3" w:rsidTr="006A1F10">
        <w:trPr>
          <w:trHeight w:val="410"/>
          <w:jc w:val="center"/>
        </w:trPr>
        <w:tc>
          <w:tcPr>
            <w:tcW w:w="1459" w:type="dxa"/>
            <w:vMerge/>
            <w:tcBorders>
              <w:left w:val="single" w:sz="4" w:space="0" w:color="000000"/>
              <w:right w:val="single" w:sz="4" w:space="0" w:color="000000"/>
            </w:tcBorders>
          </w:tcPr>
          <w:p w:rsidR="00C9260F" w:rsidRPr="002709C3" w:rsidRDefault="00C9260F" w:rsidP="006A1F10">
            <w:pPr>
              <w:spacing w:line="360" w:lineRule="auto"/>
              <w:rPr>
                <w:rFonts w:ascii="仿宋" w:eastAsia="仿宋" w:hAnsi="仿宋"/>
                <w:bCs/>
                <w:color w:val="auto"/>
                <w:sz w:val="30"/>
                <w:szCs w:val="30"/>
                <w:lang w:val="zh-TW" w:eastAsia="zh-TW"/>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cs="微软雅黑" w:hint="eastAsia"/>
                <w:bCs/>
                <w:color w:val="auto"/>
                <w:sz w:val="30"/>
                <w:szCs w:val="30"/>
                <w:lang w:val="zh-TW" w:eastAsia="zh-TW"/>
              </w:rPr>
              <w:t>内存插槽</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≥24</w:t>
            </w:r>
            <w:r w:rsidRPr="002709C3">
              <w:rPr>
                <w:rFonts w:ascii="仿宋" w:eastAsia="仿宋" w:hAnsi="仿宋" w:cs="宋体" w:hint="eastAsia"/>
                <w:color w:val="auto"/>
                <w:sz w:val="30"/>
                <w:szCs w:val="30"/>
              </w:rPr>
              <w:t>个内存插槽支持</w:t>
            </w:r>
            <w:r w:rsidRPr="002709C3">
              <w:rPr>
                <w:rFonts w:ascii="仿宋" w:eastAsia="仿宋" w:hAnsi="仿宋" w:hint="eastAsia"/>
                <w:color w:val="auto"/>
                <w:sz w:val="30"/>
                <w:szCs w:val="30"/>
              </w:rPr>
              <w:t>DDR4 ECC RDIMM/LRDIMM</w:t>
            </w:r>
            <w:r w:rsidRPr="002709C3">
              <w:rPr>
                <w:rFonts w:ascii="仿宋" w:eastAsia="仿宋" w:hAnsi="仿宋" w:cs="宋体" w:hint="eastAsia"/>
                <w:color w:val="auto"/>
                <w:sz w:val="30"/>
                <w:szCs w:val="30"/>
              </w:rPr>
              <w:t>，支持内存镜像、</w:t>
            </w:r>
            <w:proofErr w:type="gramStart"/>
            <w:r w:rsidRPr="002709C3">
              <w:rPr>
                <w:rFonts w:ascii="仿宋" w:eastAsia="仿宋" w:hAnsi="仿宋" w:cs="宋体" w:hint="eastAsia"/>
                <w:color w:val="auto"/>
                <w:sz w:val="30"/>
                <w:szCs w:val="30"/>
              </w:rPr>
              <w:t>内存热备</w:t>
            </w:r>
            <w:proofErr w:type="gramEnd"/>
          </w:p>
        </w:tc>
      </w:tr>
      <w:tr w:rsidR="00C9260F" w:rsidRPr="002709C3" w:rsidTr="006A1F10">
        <w:trPr>
          <w:trHeight w:val="410"/>
          <w:jc w:val="center"/>
        </w:trPr>
        <w:tc>
          <w:tcPr>
            <w:tcW w:w="1459" w:type="dxa"/>
            <w:vMerge/>
            <w:tcBorders>
              <w:left w:val="single" w:sz="4" w:space="0" w:color="000000"/>
              <w:right w:val="single" w:sz="4" w:space="0" w:color="000000"/>
            </w:tcBorders>
          </w:tcPr>
          <w:p w:rsidR="00C9260F" w:rsidRPr="002709C3" w:rsidRDefault="00C9260F" w:rsidP="006A1F10">
            <w:pPr>
              <w:spacing w:line="360" w:lineRule="auto"/>
              <w:rPr>
                <w:rFonts w:ascii="仿宋" w:eastAsia="仿宋" w:hAnsi="仿宋"/>
                <w:bCs/>
                <w:color w:val="auto"/>
                <w:sz w:val="30"/>
                <w:szCs w:val="30"/>
                <w:lang w:val="zh-TW" w:eastAsia="zh-TW"/>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硬盘扩展</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olor w:val="auto"/>
                <w:sz w:val="30"/>
                <w:szCs w:val="30"/>
                <w:lang w:eastAsia="zh-TW"/>
              </w:rPr>
            </w:pPr>
            <w:r w:rsidRPr="002709C3">
              <w:rPr>
                <w:rFonts w:ascii="仿宋" w:eastAsia="仿宋" w:hAnsi="仿宋" w:cs="宋体" w:hint="eastAsia"/>
                <w:color w:val="auto"/>
                <w:sz w:val="30"/>
                <w:szCs w:val="30"/>
                <w:lang w:eastAsia="zh-TW"/>
              </w:rPr>
              <w:t>出厂扩展盘位</w:t>
            </w:r>
            <w:r w:rsidRPr="002709C3">
              <w:rPr>
                <w:rFonts w:ascii="仿宋" w:eastAsia="仿宋" w:hAnsi="仿宋" w:hint="eastAsia"/>
                <w:color w:val="auto"/>
                <w:sz w:val="30"/>
                <w:szCs w:val="30"/>
                <w:lang w:eastAsia="zh-TW"/>
              </w:rPr>
              <w:t>≥28</w:t>
            </w:r>
            <w:r w:rsidRPr="002709C3">
              <w:rPr>
                <w:rFonts w:ascii="仿宋" w:eastAsia="仿宋" w:hAnsi="仿宋" w:cs="宋体" w:hint="eastAsia"/>
                <w:color w:val="auto"/>
                <w:sz w:val="30"/>
                <w:szCs w:val="30"/>
                <w:lang w:eastAsia="zh-TW"/>
              </w:rPr>
              <w:t>块</w:t>
            </w:r>
            <w:r w:rsidRPr="002709C3">
              <w:rPr>
                <w:rFonts w:ascii="仿宋" w:eastAsia="仿宋" w:hAnsi="仿宋" w:hint="eastAsia"/>
                <w:color w:val="auto"/>
                <w:sz w:val="30"/>
                <w:szCs w:val="30"/>
                <w:lang w:eastAsia="zh-TW"/>
              </w:rPr>
              <w:t>2.5</w:t>
            </w:r>
            <w:r w:rsidRPr="002709C3">
              <w:rPr>
                <w:rFonts w:ascii="仿宋" w:eastAsia="仿宋" w:hAnsi="仿宋" w:cs="宋体" w:hint="eastAsia"/>
                <w:color w:val="auto"/>
                <w:sz w:val="30"/>
                <w:szCs w:val="30"/>
                <w:lang w:eastAsia="zh-TW"/>
              </w:rPr>
              <w:t>寸</w:t>
            </w:r>
            <w:r w:rsidRPr="002709C3">
              <w:rPr>
                <w:rFonts w:ascii="仿宋" w:eastAsia="仿宋" w:hAnsi="仿宋" w:hint="eastAsia"/>
                <w:color w:val="auto"/>
                <w:sz w:val="30"/>
                <w:szCs w:val="30"/>
                <w:lang w:eastAsia="zh-TW"/>
              </w:rPr>
              <w:t>SAS/SATA/SSD</w:t>
            </w:r>
            <w:r w:rsidRPr="002709C3">
              <w:rPr>
                <w:rFonts w:ascii="仿宋" w:eastAsia="仿宋" w:hAnsi="仿宋" w:cs="宋体" w:hint="eastAsia"/>
                <w:color w:val="auto"/>
                <w:sz w:val="30"/>
                <w:szCs w:val="30"/>
                <w:lang w:eastAsia="zh-TW"/>
              </w:rPr>
              <w:t>热插拔硬盘，支持</w:t>
            </w:r>
            <w:r w:rsidRPr="002709C3">
              <w:rPr>
                <w:rFonts w:ascii="仿宋" w:eastAsia="仿宋" w:hAnsi="仿宋" w:hint="eastAsia"/>
                <w:color w:val="auto"/>
                <w:sz w:val="30"/>
                <w:szCs w:val="30"/>
                <w:lang w:eastAsia="zh-TW"/>
              </w:rPr>
              <w:t>≥2</w:t>
            </w:r>
            <w:r w:rsidRPr="002709C3">
              <w:rPr>
                <w:rFonts w:ascii="仿宋" w:eastAsia="仿宋" w:hAnsi="仿宋" w:cs="宋体" w:hint="eastAsia"/>
                <w:color w:val="auto"/>
                <w:sz w:val="30"/>
                <w:szCs w:val="30"/>
                <w:lang w:eastAsia="zh-TW"/>
              </w:rPr>
              <w:t>块</w:t>
            </w:r>
            <w:r w:rsidRPr="002709C3">
              <w:rPr>
                <w:rFonts w:ascii="仿宋" w:eastAsia="仿宋" w:hAnsi="仿宋" w:hint="eastAsia"/>
                <w:color w:val="auto"/>
                <w:sz w:val="30"/>
                <w:szCs w:val="30"/>
                <w:lang w:eastAsia="zh-TW"/>
              </w:rPr>
              <w:t>PCI-E SSD</w:t>
            </w:r>
            <w:r w:rsidRPr="002709C3">
              <w:rPr>
                <w:rFonts w:ascii="仿宋" w:eastAsia="仿宋" w:hAnsi="仿宋" w:cs="宋体" w:hint="eastAsia"/>
                <w:color w:val="auto"/>
                <w:sz w:val="30"/>
                <w:szCs w:val="30"/>
                <w:lang w:eastAsia="zh-TW"/>
              </w:rPr>
              <w:t>硬盘，支持</w:t>
            </w:r>
            <w:r w:rsidRPr="002709C3">
              <w:rPr>
                <w:rFonts w:ascii="仿宋" w:eastAsia="仿宋" w:hAnsi="仿宋" w:hint="eastAsia"/>
                <w:color w:val="auto"/>
                <w:sz w:val="30"/>
                <w:szCs w:val="30"/>
                <w:lang w:eastAsia="zh-TW"/>
              </w:rPr>
              <w:t>SAS/SATA</w:t>
            </w:r>
            <w:r w:rsidRPr="002709C3">
              <w:rPr>
                <w:rFonts w:ascii="仿宋" w:eastAsia="仿宋" w:hAnsi="仿宋" w:cs="宋体" w:hint="eastAsia"/>
                <w:color w:val="auto"/>
                <w:sz w:val="30"/>
                <w:szCs w:val="30"/>
                <w:lang w:eastAsia="zh-TW"/>
              </w:rPr>
              <w:t>硬盘、</w:t>
            </w:r>
            <w:r w:rsidRPr="002709C3">
              <w:rPr>
                <w:rFonts w:ascii="仿宋" w:eastAsia="仿宋" w:hAnsi="仿宋" w:hint="eastAsia"/>
                <w:color w:val="auto"/>
                <w:sz w:val="30"/>
                <w:szCs w:val="30"/>
                <w:lang w:eastAsia="zh-TW"/>
              </w:rPr>
              <w:t>SSD</w:t>
            </w:r>
            <w:r w:rsidRPr="002709C3">
              <w:rPr>
                <w:rFonts w:ascii="仿宋" w:eastAsia="仿宋" w:hAnsi="仿宋" w:cs="宋体" w:hint="eastAsia"/>
                <w:color w:val="auto"/>
                <w:sz w:val="30"/>
                <w:szCs w:val="30"/>
                <w:lang w:eastAsia="zh-TW"/>
              </w:rPr>
              <w:t>混插</w:t>
            </w:r>
          </w:p>
        </w:tc>
      </w:tr>
      <w:tr w:rsidR="00C9260F" w:rsidRPr="002709C3" w:rsidTr="006A1F10">
        <w:trPr>
          <w:trHeight w:val="410"/>
          <w:jc w:val="center"/>
        </w:trPr>
        <w:tc>
          <w:tcPr>
            <w:tcW w:w="1459" w:type="dxa"/>
            <w:vMerge/>
            <w:tcBorders>
              <w:left w:val="single" w:sz="4" w:space="0" w:color="000000"/>
              <w:right w:val="single" w:sz="4" w:space="0" w:color="000000"/>
            </w:tcBorders>
          </w:tcPr>
          <w:p w:rsidR="00C9260F" w:rsidRPr="002709C3" w:rsidRDefault="00C9260F" w:rsidP="006A1F10">
            <w:pPr>
              <w:spacing w:line="360" w:lineRule="auto"/>
              <w:rPr>
                <w:rFonts w:ascii="仿宋" w:eastAsia="仿宋" w:hAnsi="仿宋"/>
                <w:bCs/>
                <w:color w:val="auto"/>
                <w:sz w:val="30"/>
                <w:szCs w:val="30"/>
                <w:lang w:val="zh-TW" w:eastAsia="zh-TW"/>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bCs/>
                <w:color w:val="auto"/>
                <w:sz w:val="30"/>
                <w:szCs w:val="30"/>
                <w:lang w:val="zh-TW" w:eastAsia="zh-TW"/>
              </w:rPr>
              <w:t>网络</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s="宋体"/>
                <w:color w:val="auto"/>
                <w:sz w:val="30"/>
                <w:szCs w:val="30"/>
                <w:lang w:eastAsia="zh-TW"/>
              </w:rPr>
            </w:pPr>
            <w:r w:rsidRPr="002709C3">
              <w:rPr>
                <w:rFonts w:ascii="仿宋" w:eastAsia="仿宋" w:hAnsi="仿宋" w:cs="宋体" w:hint="eastAsia"/>
                <w:color w:val="auto"/>
                <w:sz w:val="30"/>
                <w:szCs w:val="30"/>
                <w:lang w:eastAsia="zh-TW"/>
              </w:rPr>
              <w:t>≥2个千兆以太网网口，可支持万兆网卡，支持IOAT2高级网络加速功能和VMDq虚拟化加速功能，支持网络唤醒、网络冗余、负载均衡等高级网络特性</w:t>
            </w:r>
          </w:p>
        </w:tc>
      </w:tr>
      <w:tr w:rsidR="00C9260F" w:rsidRPr="002709C3" w:rsidTr="006A1F10">
        <w:trPr>
          <w:trHeight w:val="410"/>
          <w:jc w:val="center"/>
        </w:trPr>
        <w:tc>
          <w:tcPr>
            <w:tcW w:w="1459" w:type="dxa"/>
            <w:vMerge/>
            <w:tcBorders>
              <w:left w:val="single" w:sz="4" w:space="0" w:color="000000"/>
              <w:right w:val="single" w:sz="4" w:space="0" w:color="000000"/>
            </w:tcBorders>
          </w:tcPr>
          <w:p w:rsidR="00C9260F" w:rsidRPr="002709C3" w:rsidRDefault="00C9260F" w:rsidP="006A1F10">
            <w:pPr>
              <w:spacing w:line="360" w:lineRule="auto"/>
              <w:rPr>
                <w:rFonts w:ascii="仿宋" w:eastAsia="仿宋" w:hAnsi="仿宋"/>
                <w:bCs/>
                <w:color w:val="auto"/>
                <w:sz w:val="30"/>
                <w:szCs w:val="30"/>
                <w:lang w:val="zh-TW" w:eastAsia="zh-TW"/>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Raid卡</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s="宋体"/>
                <w:color w:val="auto"/>
                <w:sz w:val="30"/>
                <w:szCs w:val="30"/>
                <w:lang w:eastAsia="zh-TW"/>
              </w:rPr>
            </w:pPr>
            <w:r w:rsidRPr="002709C3">
              <w:rPr>
                <w:rFonts w:ascii="仿宋" w:eastAsia="仿宋" w:hAnsi="仿宋" w:cs="宋体" w:hint="eastAsia"/>
                <w:color w:val="auto"/>
                <w:sz w:val="30"/>
                <w:szCs w:val="30"/>
                <w:lang w:eastAsia="zh-TW"/>
              </w:rPr>
              <w:t>配置2GB Cache、12Gb RAID控制器，支持RAID0/1/5/10/50，支持电容掉电保护</w:t>
            </w:r>
          </w:p>
        </w:tc>
      </w:tr>
      <w:tr w:rsidR="00C9260F" w:rsidRPr="002709C3" w:rsidTr="006A1F10">
        <w:trPr>
          <w:trHeight w:val="410"/>
          <w:jc w:val="center"/>
        </w:trPr>
        <w:tc>
          <w:tcPr>
            <w:tcW w:w="1459" w:type="dxa"/>
            <w:vMerge/>
            <w:tcBorders>
              <w:left w:val="single" w:sz="4" w:space="0" w:color="000000"/>
              <w:right w:val="single" w:sz="4" w:space="0" w:color="000000"/>
            </w:tcBorders>
          </w:tcPr>
          <w:p w:rsidR="00C9260F" w:rsidRPr="002709C3" w:rsidRDefault="00C9260F" w:rsidP="006A1F10">
            <w:pPr>
              <w:spacing w:line="360" w:lineRule="auto"/>
              <w:rPr>
                <w:rFonts w:ascii="仿宋" w:eastAsia="仿宋" w:hAnsi="仿宋"/>
                <w:bCs/>
                <w:color w:val="auto"/>
                <w:sz w:val="30"/>
                <w:szCs w:val="30"/>
                <w:lang w:val="zh-TW" w:eastAsia="zh-TW"/>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I/O插槽</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s="宋体"/>
                <w:color w:val="auto"/>
                <w:sz w:val="30"/>
                <w:szCs w:val="30"/>
                <w:lang w:eastAsia="zh-TW"/>
              </w:rPr>
            </w:pPr>
            <w:r w:rsidRPr="002709C3">
              <w:rPr>
                <w:rFonts w:ascii="仿宋" w:eastAsia="仿宋" w:hAnsi="仿宋" w:cs="宋体" w:hint="eastAsia"/>
                <w:color w:val="auto"/>
                <w:sz w:val="30"/>
                <w:szCs w:val="30"/>
                <w:lang w:eastAsia="zh-TW"/>
              </w:rPr>
              <w:t>≥8个PCI-e 3.0插槽</w:t>
            </w:r>
          </w:p>
        </w:tc>
      </w:tr>
      <w:tr w:rsidR="00C9260F" w:rsidRPr="002709C3" w:rsidTr="006A1F10">
        <w:trPr>
          <w:trHeight w:val="410"/>
          <w:jc w:val="center"/>
        </w:trPr>
        <w:tc>
          <w:tcPr>
            <w:tcW w:w="1459" w:type="dxa"/>
            <w:vMerge/>
            <w:tcBorders>
              <w:left w:val="single" w:sz="4" w:space="0" w:color="000000"/>
              <w:right w:val="single" w:sz="4" w:space="0" w:color="000000"/>
            </w:tcBorders>
          </w:tcPr>
          <w:p w:rsidR="00C9260F" w:rsidRPr="002709C3" w:rsidRDefault="00C9260F" w:rsidP="006A1F10">
            <w:pPr>
              <w:spacing w:line="360" w:lineRule="auto"/>
              <w:rPr>
                <w:rFonts w:ascii="仿宋" w:eastAsia="仿宋" w:hAnsi="仿宋"/>
                <w:bCs/>
                <w:color w:val="auto"/>
                <w:sz w:val="30"/>
                <w:szCs w:val="30"/>
                <w:lang w:val="zh-TW" w:eastAsia="zh-TW"/>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显卡</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s="宋体"/>
                <w:color w:val="auto"/>
                <w:sz w:val="30"/>
                <w:szCs w:val="30"/>
                <w:lang w:eastAsia="zh-TW"/>
              </w:rPr>
            </w:pPr>
            <w:r w:rsidRPr="002709C3">
              <w:rPr>
                <w:rFonts w:ascii="仿宋" w:eastAsia="仿宋" w:hAnsi="仿宋" w:cs="宋体" w:hint="eastAsia"/>
                <w:color w:val="auto"/>
                <w:sz w:val="30"/>
                <w:szCs w:val="30"/>
                <w:lang w:eastAsia="zh-TW"/>
              </w:rPr>
              <w:t>集成带16MB显存的显示控制器</w:t>
            </w:r>
          </w:p>
        </w:tc>
      </w:tr>
      <w:tr w:rsidR="00C9260F" w:rsidRPr="002709C3" w:rsidTr="006A1F10">
        <w:trPr>
          <w:trHeight w:val="410"/>
          <w:jc w:val="center"/>
        </w:trPr>
        <w:tc>
          <w:tcPr>
            <w:tcW w:w="1459" w:type="dxa"/>
            <w:vMerge/>
            <w:tcBorders>
              <w:left w:val="single" w:sz="4" w:space="0" w:color="000000"/>
              <w:right w:val="single" w:sz="4" w:space="0" w:color="000000"/>
            </w:tcBorders>
          </w:tcPr>
          <w:p w:rsidR="00C9260F" w:rsidRPr="002709C3" w:rsidRDefault="00C9260F" w:rsidP="006A1F10">
            <w:pPr>
              <w:spacing w:line="360" w:lineRule="auto"/>
              <w:rPr>
                <w:rFonts w:ascii="仿宋" w:eastAsia="仿宋" w:hAnsi="仿宋"/>
                <w:bCs/>
                <w:color w:val="auto"/>
                <w:sz w:val="30"/>
                <w:szCs w:val="30"/>
                <w:lang w:val="zh-TW" w:eastAsia="zh-TW"/>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电源</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s="宋体"/>
                <w:color w:val="auto"/>
                <w:sz w:val="30"/>
                <w:szCs w:val="30"/>
                <w:lang w:eastAsia="zh-TW"/>
              </w:rPr>
            </w:pPr>
            <w:r w:rsidRPr="002709C3">
              <w:rPr>
                <w:rFonts w:ascii="仿宋" w:eastAsia="仿宋" w:hAnsi="仿宋" w:cs="宋体" w:hint="eastAsia"/>
                <w:color w:val="auto"/>
                <w:sz w:val="30"/>
                <w:szCs w:val="30"/>
                <w:lang w:eastAsia="zh-TW"/>
              </w:rPr>
              <w:t>1+1冗余白金电源</w:t>
            </w:r>
          </w:p>
        </w:tc>
      </w:tr>
      <w:tr w:rsidR="00C9260F" w:rsidRPr="002709C3" w:rsidTr="006A1F10">
        <w:trPr>
          <w:trHeight w:val="410"/>
          <w:jc w:val="center"/>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C9260F" w:rsidRPr="002709C3" w:rsidRDefault="00C9260F" w:rsidP="006A1F10">
            <w:pPr>
              <w:spacing w:line="360" w:lineRule="auto"/>
              <w:rPr>
                <w:rFonts w:ascii="仿宋" w:eastAsia="仿宋" w:hAnsi="仿宋" w:cs="Segoe UI Symbol"/>
                <w:bCs/>
                <w:color w:val="auto"/>
                <w:sz w:val="30"/>
                <w:szCs w:val="30"/>
                <w:lang w:val="zh-TW" w:eastAsia="zh-TW"/>
              </w:rPr>
            </w:pPr>
            <w:r w:rsidRPr="002709C3">
              <w:rPr>
                <w:rFonts w:ascii="仿宋" w:eastAsia="仿宋" w:hAnsi="仿宋" w:cs="Segoe UI Symbol" w:hint="eastAsia"/>
                <w:bCs/>
                <w:color w:val="auto"/>
                <w:sz w:val="30"/>
                <w:szCs w:val="30"/>
                <w:lang w:val="zh-TW"/>
              </w:rPr>
              <w:t>服务器</w:t>
            </w:r>
            <w:proofErr w:type="gramStart"/>
            <w:r w:rsidRPr="002709C3">
              <w:rPr>
                <w:rFonts w:ascii="仿宋" w:eastAsia="仿宋" w:hAnsi="仿宋" w:cs="Segoe UI Symbol" w:hint="eastAsia"/>
                <w:bCs/>
                <w:color w:val="auto"/>
                <w:sz w:val="30"/>
                <w:szCs w:val="30"/>
                <w:lang w:val="zh-TW"/>
              </w:rPr>
              <w:t>一</w:t>
            </w:r>
            <w:proofErr w:type="gramEnd"/>
          </w:p>
        </w:tc>
        <w:tc>
          <w:tcPr>
            <w:tcW w:w="2227"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bCs/>
                <w:color w:val="auto"/>
                <w:sz w:val="30"/>
                <w:szCs w:val="30"/>
                <w:lang w:val="zh-TW" w:eastAsia="zh-TW"/>
              </w:rPr>
              <w:t>内存</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cs="宋体" w:hint="eastAsia"/>
                <w:color w:val="auto"/>
                <w:sz w:val="30"/>
                <w:szCs w:val="30"/>
              </w:rPr>
              <w:t>内存</w:t>
            </w:r>
            <w:r w:rsidRPr="002709C3">
              <w:rPr>
                <w:rFonts w:ascii="仿宋" w:eastAsia="仿宋" w:hAnsi="仿宋" w:hint="eastAsia"/>
                <w:color w:val="auto"/>
                <w:sz w:val="30"/>
                <w:szCs w:val="30"/>
              </w:rPr>
              <w:t>≥256G DDR4 ≥2400MHz</w:t>
            </w:r>
            <w:r w:rsidRPr="002709C3">
              <w:rPr>
                <w:rFonts w:ascii="仿宋" w:eastAsia="仿宋" w:hAnsi="仿宋" w:cs="宋体" w:hint="eastAsia"/>
                <w:color w:val="auto"/>
                <w:sz w:val="30"/>
                <w:szCs w:val="30"/>
              </w:rPr>
              <w:t>，</w:t>
            </w:r>
            <w:r w:rsidRPr="002709C3">
              <w:rPr>
                <w:rFonts w:ascii="仿宋" w:eastAsia="仿宋" w:hAnsi="仿宋" w:hint="eastAsia"/>
                <w:color w:val="auto"/>
                <w:sz w:val="30"/>
                <w:szCs w:val="30"/>
              </w:rPr>
              <w:t xml:space="preserve">ECC RDIMM </w:t>
            </w:r>
          </w:p>
        </w:tc>
      </w:tr>
      <w:tr w:rsidR="00C9260F" w:rsidRPr="002709C3" w:rsidTr="006A1F10">
        <w:trPr>
          <w:trHeight w:val="410"/>
          <w:jc w:val="center"/>
        </w:trPr>
        <w:tc>
          <w:tcPr>
            <w:tcW w:w="1459" w:type="dxa"/>
            <w:vMerge/>
            <w:tcBorders>
              <w:top w:val="single" w:sz="4" w:space="0" w:color="auto"/>
              <w:left w:val="single" w:sz="4" w:space="0" w:color="auto"/>
              <w:bottom w:val="single" w:sz="4" w:space="0" w:color="auto"/>
              <w:right w:val="single" w:sz="4" w:space="0" w:color="auto"/>
            </w:tcBorders>
          </w:tcPr>
          <w:p w:rsidR="00C9260F" w:rsidRPr="002709C3" w:rsidRDefault="00C9260F" w:rsidP="006A1F10">
            <w:pPr>
              <w:spacing w:line="360" w:lineRule="auto"/>
              <w:rPr>
                <w:rFonts w:ascii="仿宋" w:eastAsia="仿宋" w:hAnsi="仿宋"/>
                <w:bCs/>
                <w:color w:val="auto"/>
                <w:sz w:val="30"/>
                <w:szCs w:val="30"/>
                <w:lang w:val="zh-TW" w:eastAsia="zh-TW"/>
              </w:rPr>
            </w:pPr>
          </w:p>
        </w:tc>
        <w:tc>
          <w:tcPr>
            <w:tcW w:w="2227"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bCs/>
                <w:color w:val="auto"/>
                <w:sz w:val="30"/>
                <w:szCs w:val="30"/>
                <w:lang w:val="zh-TW" w:eastAsia="zh-TW"/>
              </w:rPr>
              <w:t>硬盘</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cs="宋体" w:hint="eastAsia"/>
                <w:color w:val="auto"/>
                <w:sz w:val="30"/>
                <w:szCs w:val="30"/>
              </w:rPr>
              <w:t>硬盘</w:t>
            </w:r>
            <w:r w:rsidRPr="002709C3">
              <w:rPr>
                <w:rFonts w:ascii="仿宋" w:eastAsia="仿宋" w:hAnsi="仿宋" w:hint="eastAsia"/>
                <w:color w:val="auto"/>
                <w:sz w:val="30"/>
                <w:szCs w:val="30"/>
              </w:rPr>
              <w:t>≥4</w:t>
            </w:r>
            <w:r w:rsidRPr="002709C3">
              <w:rPr>
                <w:rFonts w:ascii="仿宋" w:eastAsia="仿宋" w:hAnsi="仿宋" w:cs="宋体" w:hint="eastAsia"/>
                <w:color w:val="auto"/>
                <w:sz w:val="30"/>
                <w:szCs w:val="30"/>
              </w:rPr>
              <w:t>块</w:t>
            </w:r>
            <w:r w:rsidRPr="002709C3">
              <w:rPr>
                <w:rFonts w:ascii="仿宋" w:eastAsia="仿宋" w:hAnsi="仿宋" w:hint="eastAsia"/>
                <w:color w:val="auto"/>
                <w:sz w:val="30"/>
                <w:szCs w:val="30"/>
              </w:rPr>
              <w:t xml:space="preserve"> 600GB 10000rpm 2.5</w:t>
            </w:r>
            <w:r w:rsidRPr="002709C3">
              <w:rPr>
                <w:rFonts w:ascii="仿宋" w:eastAsia="仿宋" w:hAnsi="仿宋" w:cs="宋体" w:hint="eastAsia"/>
                <w:color w:val="auto"/>
                <w:sz w:val="30"/>
                <w:szCs w:val="30"/>
              </w:rPr>
              <w:t>寸</w:t>
            </w:r>
            <w:r w:rsidRPr="002709C3">
              <w:rPr>
                <w:rFonts w:ascii="仿宋" w:eastAsia="仿宋" w:hAnsi="仿宋" w:hint="eastAsia"/>
                <w:color w:val="auto"/>
                <w:sz w:val="30"/>
                <w:szCs w:val="30"/>
              </w:rPr>
              <w:t xml:space="preserve"> SAS</w:t>
            </w:r>
            <w:r w:rsidRPr="002709C3">
              <w:rPr>
                <w:rFonts w:ascii="仿宋" w:eastAsia="仿宋" w:hAnsi="仿宋" w:cs="宋体" w:hint="eastAsia"/>
                <w:color w:val="auto"/>
                <w:sz w:val="30"/>
                <w:szCs w:val="30"/>
              </w:rPr>
              <w:t>热插拔</w:t>
            </w:r>
          </w:p>
        </w:tc>
      </w:tr>
      <w:tr w:rsidR="00C9260F" w:rsidRPr="002709C3" w:rsidTr="006A1F10">
        <w:trPr>
          <w:trHeight w:val="410"/>
          <w:jc w:val="center"/>
        </w:trPr>
        <w:tc>
          <w:tcPr>
            <w:tcW w:w="1459" w:type="dxa"/>
            <w:vMerge w:val="restart"/>
            <w:tcBorders>
              <w:top w:val="single" w:sz="4" w:space="0" w:color="auto"/>
              <w:left w:val="single" w:sz="4" w:space="0" w:color="auto"/>
              <w:bottom w:val="single" w:sz="4" w:space="0" w:color="auto"/>
              <w:right w:val="single" w:sz="4" w:space="0" w:color="auto"/>
            </w:tcBorders>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rPr>
              <w:t>服务器二</w:t>
            </w:r>
          </w:p>
        </w:tc>
        <w:tc>
          <w:tcPr>
            <w:tcW w:w="2227"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cs="Segoe UI Symbol" w:hint="eastAsia"/>
                <w:b/>
                <w:bCs/>
                <w:color w:val="auto"/>
                <w:sz w:val="30"/>
                <w:szCs w:val="30"/>
                <w:lang w:val="zh-TW"/>
              </w:rPr>
              <w:t>＃</w:t>
            </w:r>
            <w:r w:rsidRPr="002709C3">
              <w:rPr>
                <w:rFonts w:ascii="仿宋" w:eastAsia="仿宋" w:hAnsi="仿宋" w:cs="微软雅黑" w:hint="eastAsia"/>
                <w:bCs/>
                <w:color w:val="auto"/>
                <w:sz w:val="30"/>
                <w:szCs w:val="30"/>
                <w:lang w:val="zh-TW" w:eastAsia="zh-TW"/>
              </w:rPr>
              <w:t>内存</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≥128GB  DDR4 ≥2400MHz</w:t>
            </w:r>
            <w:r w:rsidRPr="002709C3">
              <w:rPr>
                <w:rFonts w:ascii="仿宋" w:eastAsia="仿宋" w:hAnsi="仿宋" w:cs="宋体" w:hint="eastAsia"/>
                <w:color w:val="auto"/>
                <w:sz w:val="30"/>
                <w:szCs w:val="30"/>
              </w:rPr>
              <w:t>，</w:t>
            </w:r>
            <w:r w:rsidRPr="002709C3">
              <w:rPr>
                <w:rFonts w:ascii="仿宋" w:eastAsia="仿宋" w:hAnsi="仿宋" w:hint="eastAsia"/>
                <w:color w:val="auto"/>
                <w:sz w:val="30"/>
                <w:szCs w:val="30"/>
              </w:rPr>
              <w:t>ECC RDIMM</w:t>
            </w:r>
            <w:r w:rsidRPr="002709C3">
              <w:rPr>
                <w:rFonts w:ascii="仿宋" w:eastAsia="仿宋" w:hAnsi="仿宋" w:cs="宋体" w:hint="eastAsia"/>
                <w:color w:val="auto"/>
                <w:sz w:val="30"/>
                <w:szCs w:val="30"/>
              </w:rPr>
              <w:t>内存</w:t>
            </w:r>
          </w:p>
        </w:tc>
      </w:tr>
      <w:tr w:rsidR="00C9260F" w:rsidRPr="002709C3" w:rsidTr="006A1F10">
        <w:trPr>
          <w:trHeight w:val="410"/>
          <w:jc w:val="center"/>
        </w:trPr>
        <w:tc>
          <w:tcPr>
            <w:tcW w:w="1459" w:type="dxa"/>
            <w:vMerge/>
            <w:tcBorders>
              <w:top w:val="single" w:sz="4" w:space="0" w:color="auto"/>
              <w:left w:val="single" w:sz="4" w:space="0" w:color="auto"/>
              <w:bottom w:val="single" w:sz="4" w:space="0" w:color="auto"/>
              <w:right w:val="single" w:sz="4" w:space="0" w:color="auto"/>
            </w:tcBorders>
          </w:tcPr>
          <w:p w:rsidR="00C9260F" w:rsidRPr="002709C3" w:rsidRDefault="00C9260F" w:rsidP="006A1F10">
            <w:pPr>
              <w:spacing w:line="360" w:lineRule="auto"/>
              <w:rPr>
                <w:rFonts w:ascii="仿宋" w:eastAsia="仿宋" w:hAnsi="仿宋"/>
                <w:bCs/>
                <w:color w:val="auto"/>
                <w:sz w:val="30"/>
                <w:szCs w:val="30"/>
                <w:lang w:val="zh-TW" w:eastAsia="zh-TW"/>
              </w:rPr>
            </w:pPr>
          </w:p>
        </w:tc>
        <w:tc>
          <w:tcPr>
            <w:tcW w:w="2227"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bCs/>
                <w:color w:val="auto"/>
                <w:sz w:val="30"/>
                <w:szCs w:val="30"/>
                <w:lang w:val="zh-TW" w:eastAsia="zh-TW"/>
              </w:rPr>
              <w:t>硬盘</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≥4</w:t>
            </w:r>
            <w:r w:rsidRPr="002709C3">
              <w:rPr>
                <w:rFonts w:ascii="仿宋" w:eastAsia="仿宋" w:hAnsi="仿宋" w:cs="宋体" w:hint="eastAsia"/>
                <w:color w:val="auto"/>
                <w:sz w:val="30"/>
                <w:szCs w:val="30"/>
              </w:rPr>
              <w:t>块</w:t>
            </w:r>
            <w:r w:rsidRPr="002709C3">
              <w:rPr>
                <w:rFonts w:ascii="仿宋" w:eastAsia="仿宋" w:hAnsi="仿宋" w:hint="eastAsia"/>
                <w:color w:val="auto"/>
                <w:sz w:val="30"/>
                <w:szCs w:val="30"/>
              </w:rPr>
              <w:t xml:space="preserve"> 240G 2.5</w:t>
            </w:r>
            <w:r w:rsidRPr="002709C3">
              <w:rPr>
                <w:rFonts w:ascii="仿宋" w:eastAsia="仿宋" w:hAnsi="仿宋" w:cs="宋体" w:hint="eastAsia"/>
                <w:color w:val="auto"/>
                <w:sz w:val="30"/>
                <w:szCs w:val="30"/>
              </w:rPr>
              <w:t>寸</w:t>
            </w:r>
            <w:r w:rsidRPr="002709C3">
              <w:rPr>
                <w:rFonts w:ascii="仿宋" w:eastAsia="仿宋" w:hAnsi="仿宋" w:hint="eastAsia"/>
                <w:color w:val="auto"/>
                <w:sz w:val="30"/>
                <w:szCs w:val="30"/>
              </w:rPr>
              <w:t xml:space="preserve"> 6Gb/s SSD</w:t>
            </w:r>
            <w:r w:rsidRPr="002709C3">
              <w:rPr>
                <w:rFonts w:ascii="仿宋" w:eastAsia="仿宋" w:hAnsi="仿宋" w:cs="宋体" w:hint="eastAsia"/>
                <w:color w:val="auto"/>
                <w:sz w:val="30"/>
                <w:szCs w:val="30"/>
              </w:rPr>
              <w:t>硬盘</w:t>
            </w:r>
          </w:p>
        </w:tc>
      </w:tr>
      <w:tr w:rsidR="00C9260F" w:rsidRPr="002709C3" w:rsidTr="006A1F10">
        <w:trPr>
          <w:trHeight w:val="410"/>
          <w:jc w:val="center"/>
        </w:trPr>
        <w:tc>
          <w:tcPr>
            <w:tcW w:w="1459" w:type="dxa"/>
            <w:vMerge w:val="restart"/>
            <w:tcBorders>
              <w:top w:val="single" w:sz="4" w:space="0" w:color="auto"/>
              <w:left w:val="single" w:sz="4" w:space="0" w:color="auto"/>
              <w:bottom w:val="single" w:sz="4" w:space="0" w:color="auto"/>
              <w:right w:val="single" w:sz="4" w:space="0" w:color="auto"/>
            </w:tcBorders>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rPr>
              <w:t>服务器三</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cs="Segoe UI Symbol" w:hint="eastAsia"/>
                <w:b/>
                <w:bCs/>
                <w:color w:val="auto"/>
                <w:sz w:val="30"/>
                <w:szCs w:val="30"/>
                <w:lang w:val="zh-TW"/>
              </w:rPr>
              <w:t>＃</w:t>
            </w:r>
            <w:r w:rsidRPr="002709C3">
              <w:rPr>
                <w:rFonts w:ascii="仿宋" w:eastAsia="仿宋" w:hAnsi="仿宋" w:cs="微软雅黑" w:hint="eastAsia"/>
                <w:bCs/>
                <w:color w:val="auto"/>
                <w:sz w:val="30"/>
                <w:szCs w:val="30"/>
                <w:lang w:val="zh-TW" w:eastAsia="zh-TW"/>
              </w:rPr>
              <w:t>内存</w:t>
            </w:r>
          </w:p>
        </w:tc>
        <w:tc>
          <w:tcPr>
            <w:tcW w:w="53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≥32G DDR4 ≥2400MHz</w:t>
            </w:r>
            <w:r w:rsidRPr="002709C3">
              <w:rPr>
                <w:rFonts w:ascii="仿宋" w:eastAsia="仿宋" w:hAnsi="仿宋" w:cs="宋体" w:hint="eastAsia"/>
                <w:color w:val="auto"/>
                <w:sz w:val="30"/>
                <w:szCs w:val="30"/>
              </w:rPr>
              <w:t>，</w:t>
            </w:r>
            <w:r w:rsidRPr="002709C3">
              <w:rPr>
                <w:rFonts w:ascii="仿宋" w:eastAsia="仿宋" w:hAnsi="仿宋" w:hint="eastAsia"/>
                <w:color w:val="auto"/>
                <w:sz w:val="30"/>
                <w:szCs w:val="30"/>
              </w:rPr>
              <w:t>ECC RDIMM</w:t>
            </w:r>
            <w:r w:rsidRPr="002709C3">
              <w:rPr>
                <w:rFonts w:ascii="仿宋" w:eastAsia="仿宋" w:hAnsi="仿宋" w:cs="宋体" w:hint="eastAsia"/>
                <w:color w:val="auto"/>
                <w:sz w:val="30"/>
                <w:szCs w:val="30"/>
              </w:rPr>
              <w:t>内存</w:t>
            </w:r>
          </w:p>
        </w:tc>
      </w:tr>
      <w:tr w:rsidR="00C9260F" w:rsidRPr="002709C3" w:rsidTr="006A1F10">
        <w:trPr>
          <w:trHeight w:val="410"/>
          <w:jc w:val="center"/>
        </w:trPr>
        <w:tc>
          <w:tcPr>
            <w:tcW w:w="1459" w:type="dxa"/>
            <w:vMerge/>
            <w:tcBorders>
              <w:top w:val="single" w:sz="4" w:space="0" w:color="auto"/>
              <w:left w:val="single" w:sz="4" w:space="0" w:color="auto"/>
              <w:bottom w:val="single" w:sz="4" w:space="0" w:color="auto"/>
              <w:right w:val="single" w:sz="4" w:space="0" w:color="auto"/>
            </w:tcBorders>
          </w:tcPr>
          <w:p w:rsidR="00C9260F" w:rsidRPr="002709C3" w:rsidRDefault="00C9260F" w:rsidP="006A1F10">
            <w:pPr>
              <w:spacing w:line="360" w:lineRule="auto"/>
              <w:rPr>
                <w:rFonts w:ascii="仿宋" w:eastAsia="仿宋" w:hAnsi="仿宋"/>
                <w:bCs/>
                <w:color w:val="auto"/>
                <w:sz w:val="30"/>
                <w:szCs w:val="30"/>
                <w:lang w:val="zh-TW" w:eastAsia="zh-TW"/>
              </w:rPr>
            </w:pPr>
          </w:p>
        </w:tc>
        <w:tc>
          <w:tcPr>
            <w:tcW w:w="222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9260F" w:rsidRPr="002709C3" w:rsidRDefault="00C9260F" w:rsidP="006A1F10">
            <w:pPr>
              <w:spacing w:line="360" w:lineRule="auto"/>
              <w:rPr>
                <w:rFonts w:ascii="仿宋" w:eastAsia="仿宋" w:hAnsi="仿宋"/>
                <w:bCs/>
                <w:color w:val="auto"/>
                <w:sz w:val="30"/>
                <w:szCs w:val="30"/>
                <w:lang w:val="zh-TW" w:eastAsia="zh-TW"/>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bCs/>
                <w:color w:val="auto"/>
                <w:sz w:val="30"/>
                <w:szCs w:val="30"/>
                <w:lang w:val="zh-TW" w:eastAsia="zh-TW"/>
              </w:rPr>
              <w:t>硬盘</w:t>
            </w:r>
          </w:p>
        </w:tc>
        <w:tc>
          <w:tcPr>
            <w:tcW w:w="53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≥4</w:t>
            </w:r>
            <w:r w:rsidRPr="002709C3">
              <w:rPr>
                <w:rFonts w:ascii="仿宋" w:eastAsia="仿宋" w:hAnsi="仿宋" w:cs="宋体" w:hint="eastAsia"/>
                <w:color w:val="auto"/>
                <w:sz w:val="30"/>
                <w:szCs w:val="30"/>
              </w:rPr>
              <w:t>块</w:t>
            </w:r>
            <w:r w:rsidRPr="002709C3">
              <w:rPr>
                <w:rFonts w:ascii="仿宋" w:eastAsia="仿宋" w:hAnsi="仿宋" w:hint="eastAsia"/>
                <w:color w:val="auto"/>
                <w:sz w:val="30"/>
                <w:szCs w:val="30"/>
              </w:rPr>
              <w:t>300G 2.5</w:t>
            </w:r>
            <w:r w:rsidRPr="002709C3">
              <w:rPr>
                <w:rFonts w:ascii="仿宋" w:eastAsia="仿宋" w:hAnsi="仿宋" w:cs="宋体" w:hint="eastAsia"/>
                <w:color w:val="auto"/>
                <w:sz w:val="30"/>
                <w:szCs w:val="30"/>
              </w:rPr>
              <w:t>寸</w:t>
            </w:r>
            <w:r w:rsidRPr="002709C3">
              <w:rPr>
                <w:rFonts w:ascii="仿宋" w:eastAsia="仿宋" w:hAnsi="仿宋" w:hint="eastAsia"/>
                <w:color w:val="auto"/>
                <w:sz w:val="30"/>
                <w:szCs w:val="30"/>
              </w:rPr>
              <w:t>10K SAS</w:t>
            </w:r>
            <w:r w:rsidRPr="002709C3">
              <w:rPr>
                <w:rFonts w:ascii="仿宋" w:eastAsia="仿宋" w:hAnsi="仿宋" w:cs="宋体" w:hint="eastAsia"/>
                <w:color w:val="auto"/>
                <w:sz w:val="30"/>
                <w:szCs w:val="30"/>
              </w:rPr>
              <w:t>硬盘</w:t>
            </w:r>
          </w:p>
        </w:tc>
      </w:tr>
    </w:tbl>
    <w:p w:rsidR="00C9260F" w:rsidRPr="002709C3" w:rsidRDefault="00C9260F" w:rsidP="00C9260F">
      <w:pPr>
        <w:jc w:val="center"/>
        <w:rPr>
          <w:rFonts w:ascii="仿宋" w:eastAsia="仿宋" w:hAnsi="仿宋"/>
          <w:color w:val="auto"/>
          <w:sz w:val="30"/>
          <w:szCs w:val="30"/>
          <w:lang w:val="zh-TW" w:eastAsia="zh-TW"/>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融合一体机（单套）</w:t>
      </w:r>
    </w:p>
    <w:tbl>
      <w:tblPr>
        <w:tblW w:w="89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087"/>
        <w:gridCol w:w="1523"/>
        <w:gridCol w:w="6316"/>
      </w:tblGrid>
      <w:tr w:rsidR="00C9260F" w:rsidRPr="002709C3" w:rsidTr="006A1F10">
        <w:trPr>
          <w:trHeight w:val="410"/>
          <w:tblHeader/>
          <w:jc w:val="center"/>
        </w:trPr>
        <w:tc>
          <w:tcPr>
            <w:tcW w:w="2610" w:type="dxa"/>
            <w:gridSpan w:val="2"/>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631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指标要求</w:t>
            </w:r>
          </w:p>
        </w:tc>
      </w:tr>
      <w:tr w:rsidR="00C9260F" w:rsidRPr="002709C3" w:rsidTr="006A1F10">
        <w:tblPrEx>
          <w:shd w:val="clear" w:color="auto" w:fill="CED7E7"/>
        </w:tblPrEx>
        <w:trPr>
          <w:trHeight w:val="590"/>
          <w:jc w:val="center"/>
        </w:trPr>
        <w:tc>
          <w:tcPr>
            <w:tcW w:w="1087" w:type="dxa"/>
            <w:vMerge w:val="restart"/>
            <w:tcBorders>
              <w:top w:val="single" w:sz="4" w:space="0" w:color="000000"/>
              <w:left w:val="single" w:sz="4"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云平台层</w:t>
            </w:r>
          </w:p>
        </w:tc>
        <w:tc>
          <w:tcPr>
            <w:tcW w:w="1523" w:type="dxa"/>
            <w:vMerge w:val="restart"/>
            <w:tcBorders>
              <w:top w:val="single" w:sz="8" w:space="0" w:color="auto"/>
              <w:left w:val="single" w:sz="8" w:space="0" w:color="auto"/>
              <w:bottom w:val="single" w:sz="8" w:space="0" w:color="auto"/>
              <w:right w:val="single" w:sz="8" w:space="0" w:color="auto"/>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基本要求</w:t>
            </w:r>
          </w:p>
        </w:tc>
        <w:tc>
          <w:tcPr>
            <w:tcW w:w="6316" w:type="dxa"/>
            <w:tcBorders>
              <w:top w:val="single" w:sz="4" w:space="0" w:color="000000"/>
              <w:left w:val="single" w:sz="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cs="宋体" w:hint="eastAsia"/>
                <w:color w:val="auto"/>
                <w:sz w:val="30"/>
                <w:szCs w:val="30"/>
                <w:lang w:val="zh-TW" w:eastAsia="zh-TW"/>
              </w:rPr>
              <w:t>国产非</w:t>
            </w:r>
            <w:r w:rsidRPr="002709C3">
              <w:rPr>
                <w:rFonts w:ascii="仿宋" w:eastAsia="仿宋" w:hAnsi="仿宋" w:cs="宋体"/>
                <w:color w:val="auto"/>
                <w:sz w:val="30"/>
                <w:szCs w:val="30"/>
                <w:lang w:val="zh-TW" w:eastAsia="zh-TW"/>
              </w:rPr>
              <w:t>oem</w:t>
            </w:r>
            <w:r w:rsidRPr="002709C3">
              <w:rPr>
                <w:rFonts w:ascii="仿宋" w:eastAsia="仿宋" w:hAnsi="仿宋" w:cs="宋体" w:hint="eastAsia"/>
                <w:color w:val="auto"/>
                <w:sz w:val="30"/>
                <w:szCs w:val="30"/>
                <w:lang w:val="zh-TW" w:eastAsia="zh-TW"/>
              </w:rPr>
              <w:t>品牌，所投虚拟化软件提供资源，服务，资产，监控，告警，记账，用户，管理等功能。</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Del="00277427" w:rsidRDefault="00C9260F" w:rsidP="006A1F10">
            <w:pPr>
              <w:rPr>
                <w:rFonts w:ascii="仿宋" w:eastAsia="仿宋" w:hAnsi="仿宋"/>
                <w:bCs/>
                <w:color w:val="auto"/>
                <w:sz w:val="30"/>
                <w:szCs w:val="30"/>
                <w:lang w:val="zh-TW" w:eastAsia="zh-TW"/>
              </w:rPr>
            </w:pPr>
            <w:r w:rsidRPr="002709C3">
              <w:rPr>
                <w:rFonts w:ascii="仿宋" w:eastAsia="仿宋" w:hAnsi="仿宋" w:cs="宋体" w:hint="eastAsia"/>
                <w:color w:val="auto"/>
                <w:sz w:val="30"/>
                <w:szCs w:val="30"/>
                <w:lang w:val="zh-TW" w:eastAsia="zh-TW"/>
              </w:rPr>
              <w:t>所投虚拟化软件支持</w:t>
            </w:r>
            <w:r w:rsidRPr="002709C3">
              <w:rPr>
                <w:rFonts w:ascii="仿宋" w:eastAsia="仿宋" w:hAnsi="仿宋" w:hint="eastAsia"/>
                <w:color w:val="auto"/>
                <w:sz w:val="30"/>
                <w:szCs w:val="30"/>
              </w:rPr>
              <w:t>GB18030-2005</w:t>
            </w:r>
            <w:r w:rsidRPr="002709C3">
              <w:rPr>
                <w:rFonts w:ascii="仿宋" w:eastAsia="仿宋" w:hAnsi="仿宋" w:cs="宋体" w:hint="eastAsia"/>
                <w:color w:val="auto"/>
                <w:sz w:val="30"/>
                <w:szCs w:val="30"/>
                <w:lang w:val="zh-TW" w:eastAsia="zh-TW"/>
              </w:rPr>
              <w:t>编码标准</w:t>
            </w:r>
            <w:r w:rsidRPr="002709C3">
              <w:rPr>
                <w:rFonts w:ascii="仿宋" w:eastAsia="仿宋" w:hAnsi="仿宋" w:cs="宋体" w:hint="eastAsia"/>
                <w:color w:val="auto"/>
                <w:sz w:val="30"/>
                <w:szCs w:val="30"/>
                <w:lang w:val="zh-TW"/>
              </w:rPr>
              <w:t>。</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Del="00277427" w:rsidRDefault="00C9260F" w:rsidP="006A1F10">
            <w:pPr>
              <w:rPr>
                <w:rFonts w:ascii="仿宋" w:eastAsia="仿宋" w:hAnsi="仿宋"/>
                <w:bCs/>
                <w:color w:val="auto"/>
                <w:sz w:val="30"/>
                <w:szCs w:val="30"/>
                <w:lang w:val="zh-TW" w:eastAsia="zh-TW"/>
              </w:rPr>
            </w:pPr>
            <w:r w:rsidRPr="002709C3">
              <w:rPr>
                <w:rFonts w:ascii="仿宋" w:eastAsia="仿宋" w:hAnsi="仿宋" w:cs="宋体" w:hint="eastAsia"/>
                <w:color w:val="auto"/>
                <w:sz w:val="30"/>
                <w:szCs w:val="30"/>
                <w:lang w:val="zh-TW" w:eastAsia="zh-TW"/>
              </w:rPr>
              <w:t>提供基于物理</w:t>
            </w:r>
            <w:r w:rsidRPr="002709C3">
              <w:rPr>
                <w:rFonts w:ascii="仿宋" w:eastAsia="仿宋" w:hAnsi="仿宋" w:hint="eastAsia"/>
                <w:color w:val="auto"/>
                <w:sz w:val="30"/>
                <w:szCs w:val="30"/>
              </w:rPr>
              <w:t>CPU</w:t>
            </w:r>
            <w:r w:rsidRPr="002709C3">
              <w:rPr>
                <w:rFonts w:ascii="仿宋" w:eastAsia="仿宋" w:hAnsi="仿宋" w:cs="宋体" w:hint="eastAsia"/>
                <w:color w:val="auto"/>
                <w:sz w:val="30"/>
                <w:szCs w:val="30"/>
                <w:lang w:val="zh-TW" w:eastAsia="zh-TW"/>
              </w:rPr>
              <w:t>的</w:t>
            </w:r>
            <w:r w:rsidRPr="002709C3">
              <w:rPr>
                <w:rFonts w:ascii="仿宋" w:eastAsia="仿宋" w:hAnsi="仿宋" w:hint="eastAsia"/>
                <w:color w:val="auto"/>
                <w:sz w:val="30"/>
                <w:szCs w:val="30"/>
              </w:rPr>
              <w:t>License</w:t>
            </w:r>
            <w:r w:rsidRPr="002709C3">
              <w:rPr>
                <w:rFonts w:ascii="仿宋" w:eastAsia="仿宋" w:hAnsi="仿宋" w:cs="宋体" w:hint="eastAsia"/>
                <w:color w:val="auto"/>
                <w:sz w:val="30"/>
                <w:szCs w:val="30"/>
                <w:lang w:val="zh-TW" w:eastAsia="zh-TW"/>
              </w:rPr>
              <w:t>以及相应的管理软件，许可与</w:t>
            </w:r>
            <w:r w:rsidRPr="002709C3">
              <w:rPr>
                <w:rFonts w:ascii="仿宋" w:eastAsia="仿宋" w:hAnsi="仿宋" w:hint="eastAsia"/>
                <w:color w:val="auto"/>
                <w:sz w:val="30"/>
                <w:szCs w:val="30"/>
              </w:rPr>
              <w:t>CPU</w:t>
            </w:r>
            <w:r w:rsidRPr="002709C3">
              <w:rPr>
                <w:rFonts w:ascii="仿宋" w:eastAsia="仿宋" w:hAnsi="仿宋" w:cs="宋体" w:hint="eastAsia"/>
                <w:color w:val="auto"/>
                <w:sz w:val="30"/>
                <w:szCs w:val="30"/>
                <w:lang w:val="zh-TW" w:eastAsia="zh-TW"/>
              </w:rPr>
              <w:t>的内核数量无关。</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top w:val="nil"/>
              <w:left w:val="single" w:sz="8" w:space="0" w:color="auto"/>
              <w:bottom w:val="single" w:sz="8" w:space="0" w:color="auto"/>
              <w:right w:val="single" w:sz="8" w:space="0" w:color="auto"/>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cs="宋体" w:hint="eastAsia"/>
                <w:color w:val="auto"/>
                <w:sz w:val="30"/>
                <w:szCs w:val="30"/>
                <w:lang w:val="zh-TW" w:eastAsia="zh-TW"/>
              </w:rPr>
              <w:t>采用裸金属架构，无需绑定操作系统即可搭建虚拟化平台。</w:t>
            </w:r>
            <w:r w:rsidRPr="002709C3">
              <w:rPr>
                <w:rFonts w:ascii="仿宋" w:eastAsia="仿宋" w:hAnsi="仿宋" w:hint="eastAsia"/>
                <w:color w:val="auto"/>
                <w:sz w:val="30"/>
                <w:szCs w:val="30"/>
              </w:rPr>
              <w:t>Hypervisor</w:t>
            </w:r>
            <w:r w:rsidRPr="002709C3">
              <w:rPr>
                <w:rFonts w:ascii="仿宋" w:eastAsia="仿宋" w:hAnsi="仿宋" w:cs="宋体" w:hint="eastAsia"/>
                <w:color w:val="auto"/>
                <w:sz w:val="30"/>
                <w:szCs w:val="30"/>
                <w:lang w:val="zh-TW" w:eastAsia="zh-TW"/>
              </w:rPr>
              <w:t>结构精简，部署后所占用的存储空间在</w:t>
            </w:r>
            <w:r w:rsidRPr="002709C3">
              <w:rPr>
                <w:rFonts w:ascii="仿宋" w:eastAsia="仿宋" w:hAnsi="仿宋" w:hint="eastAsia"/>
                <w:color w:val="auto"/>
                <w:sz w:val="30"/>
                <w:szCs w:val="30"/>
              </w:rPr>
              <w:t>200M</w:t>
            </w:r>
            <w:r w:rsidRPr="002709C3">
              <w:rPr>
                <w:rFonts w:ascii="仿宋" w:eastAsia="仿宋" w:hAnsi="仿宋" w:cs="宋体" w:hint="eastAsia"/>
                <w:color w:val="auto"/>
                <w:sz w:val="30"/>
                <w:szCs w:val="30"/>
                <w:lang w:val="zh-TW" w:eastAsia="zh-TW"/>
              </w:rPr>
              <w:t>以下。</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val="restart"/>
            <w:tcBorders>
              <w:top w:val="single" w:sz="8"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兼容性要求</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软硬件为同一厂商品牌</w:t>
            </w:r>
            <w:r w:rsidRPr="002709C3">
              <w:rPr>
                <w:rFonts w:ascii="仿宋" w:eastAsia="仿宋" w:hAnsi="仿宋"/>
                <w:color w:val="auto"/>
                <w:sz w:val="30"/>
                <w:szCs w:val="30"/>
                <w:lang w:eastAsia="zh-TW"/>
              </w:rPr>
              <w:t>,</w:t>
            </w:r>
            <w:r w:rsidRPr="002709C3">
              <w:rPr>
                <w:rFonts w:ascii="仿宋" w:eastAsia="仿宋" w:hAnsi="仿宋" w:hint="eastAsia"/>
                <w:color w:val="auto"/>
                <w:sz w:val="30"/>
                <w:szCs w:val="30"/>
                <w:lang w:val="zh-TW" w:eastAsia="zh-TW"/>
              </w:rPr>
              <w:t>支持主流</w:t>
            </w:r>
            <w:r w:rsidRPr="002709C3">
              <w:rPr>
                <w:rFonts w:ascii="仿宋" w:eastAsia="仿宋" w:hAnsi="仿宋" w:hint="eastAsia"/>
                <w:color w:val="auto"/>
                <w:sz w:val="30"/>
                <w:szCs w:val="30"/>
              </w:rPr>
              <w:t>x86</w:t>
            </w:r>
            <w:r w:rsidRPr="002709C3">
              <w:rPr>
                <w:rFonts w:ascii="仿宋" w:eastAsia="仿宋" w:hAnsi="仿宋" w:hint="eastAsia"/>
                <w:color w:val="auto"/>
                <w:sz w:val="30"/>
                <w:szCs w:val="30"/>
                <w:lang w:val="zh-TW" w:eastAsia="zh-TW"/>
              </w:rPr>
              <w:t>服务器</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虚拟化平台在部署</w:t>
            </w:r>
            <w:r w:rsidRPr="002709C3">
              <w:rPr>
                <w:rFonts w:ascii="仿宋" w:eastAsia="仿宋" w:hAnsi="仿宋" w:hint="eastAsia"/>
                <w:color w:val="auto"/>
                <w:sz w:val="30"/>
                <w:szCs w:val="30"/>
              </w:rPr>
              <w:t>Hypervisor</w:t>
            </w:r>
            <w:r w:rsidRPr="002709C3">
              <w:rPr>
                <w:rFonts w:ascii="仿宋" w:eastAsia="仿宋" w:hAnsi="仿宋" w:hint="eastAsia"/>
                <w:color w:val="auto"/>
                <w:sz w:val="30"/>
                <w:szCs w:val="30"/>
                <w:lang w:val="zh-TW" w:eastAsia="zh-TW"/>
              </w:rPr>
              <w:t>后无需额外安装管理中心组件情况下，即可实现基于</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页面的平台访问和精细化管理功能。</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功能性要求</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提供虚拟机</w:t>
            </w:r>
            <w:r w:rsidRPr="002709C3">
              <w:rPr>
                <w:rFonts w:ascii="仿宋" w:eastAsia="仿宋" w:hAnsi="仿宋" w:hint="eastAsia"/>
                <w:color w:val="auto"/>
                <w:sz w:val="30"/>
                <w:szCs w:val="30"/>
              </w:rPr>
              <w:t>HA</w:t>
            </w:r>
            <w:r w:rsidRPr="002709C3">
              <w:rPr>
                <w:rFonts w:ascii="仿宋" w:eastAsia="仿宋" w:hAnsi="仿宋" w:hint="eastAsia"/>
                <w:color w:val="auto"/>
                <w:sz w:val="30"/>
                <w:szCs w:val="30"/>
                <w:lang w:val="zh-TW" w:eastAsia="zh-TW"/>
              </w:rPr>
              <w:t>功能。</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支持跨数据中心在线复制，迁移，可实现远距离无中断实时迁移工作负载。</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支持将运行在平台上的应用程序打包成应用容器，并提供开启，关闭，克隆，共享等功能，为用户设计业务蓝图（</w:t>
            </w:r>
            <w:r w:rsidRPr="002709C3">
              <w:rPr>
                <w:rFonts w:ascii="仿宋" w:eastAsia="仿宋" w:hAnsi="仿宋" w:hint="eastAsia"/>
                <w:color w:val="auto"/>
                <w:sz w:val="30"/>
                <w:szCs w:val="30"/>
              </w:rPr>
              <w:t>BluePrint</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支持</w:t>
            </w:r>
            <w:r w:rsidRPr="002709C3">
              <w:rPr>
                <w:rFonts w:ascii="仿宋" w:eastAsia="仿宋" w:hAnsi="仿宋"/>
                <w:color w:val="auto"/>
                <w:sz w:val="30"/>
                <w:szCs w:val="30"/>
              </w:rPr>
              <w:t>16 Gb</w:t>
            </w:r>
            <w:r w:rsidRPr="002709C3">
              <w:rPr>
                <w:rFonts w:ascii="仿宋" w:eastAsia="仿宋" w:hAnsi="仿宋" w:hint="eastAsia"/>
                <w:color w:val="auto"/>
                <w:sz w:val="30"/>
                <w:szCs w:val="30"/>
                <w:lang w:val="zh-TW" w:eastAsia="zh-TW"/>
              </w:rPr>
              <w:t>端到端光纤通道。</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提供物理主机级别的无状态防火墙，无需使用</w:t>
            </w:r>
            <w:r w:rsidRPr="002709C3">
              <w:rPr>
                <w:rFonts w:ascii="仿宋" w:eastAsia="仿宋" w:hAnsi="仿宋" w:hint="eastAsia"/>
                <w:color w:val="auto"/>
                <w:sz w:val="30"/>
                <w:szCs w:val="30"/>
              </w:rPr>
              <w:t>IPTABLES</w:t>
            </w:r>
            <w:r w:rsidRPr="002709C3">
              <w:rPr>
                <w:rFonts w:ascii="仿宋" w:eastAsia="仿宋" w:hAnsi="仿宋" w:hint="eastAsia"/>
                <w:color w:val="auto"/>
                <w:sz w:val="30"/>
                <w:szCs w:val="30"/>
                <w:lang w:val="zh-TW" w:eastAsia="zh-TW"/>
              </w:rPr>
              <w:t>，管理员可以用命令行和图形化界面配置防火墙。</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提供存储由精简置备转为厚置备，从而提高存储性能，提高利用率。</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虚拟机可以被外部存储阵列识别，实现基于存储策略的管理</w:t>
            </w:r>
            <w:r w:rsidRPr="002709C3">
              <w:rPr>
                <w:rFonts w:ascii="仿宋" w:eastAsia="仿宋" w:hAnsi="仿宋" w:hint="eastAsia"/>
                <w:color w:val="auto"/>
                <w:sz w:val="30"/>
                <w:szCs w:val="30"/>
              </w:rPr>
              <w:t>(SPBM)</w:t>
            </w:r>
            <w:r w:rsidRPr="002709C3">
              <w:rPr>
                <w:rFonts w:ascii="仿宋" w:eastAsia="仿宋" w:hAnsi="仿宋" w:hint="eastAsia"/>
                <w:color w:val="auto"/>
                <w:sz w:val="30"/>
                <w:szCs w:val="30"/>
                <w:lang w:val="zh-TW" w:eastAsia="zh-TW"/>
              </w:rPr>
              <w:t>，可允许跨存储层实现管理以及动态存储类服务自动化，可实现按虚拟机级别的数据服务</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快照、克隆、远程复制、重复数据消除等</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提供业务不中断的虚拟机存储的动态扩展功能。</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扩展性</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每个控制台可管理至少</w:t>
            </w:r>
            <w:r w:rsidRPr="002709C3">
              <w:rPr>
                <w:rFonts w:ascii="仿宋" w:eastAsia="仿宋" w:hAnsi="仿宋" w:hint="eastAsia"/>
                <w:color w:val="auto"/>
                <w:sz w:val="30"/>
                <w:szCs w:val="30"/>
              </w:rPr>
              <w:t>1000</w:t>
            </w:r>
            <w:r w:rsidRPr="002709C3">
              <w:rPr>
                <w:rFonts w:ascii="仿宋" w:eastAsia="仿宋" w:hAnsi="仿宋" w:hint="eastAsia"/>
                <w:color w:val="auto"/>
                <w:sz w:val="30"/>
                <w:szCs w:val="30"/>
                <w:lang w:val="zh-TW" w:eastAsia="zh-TW"/>
              </w:rPr>
              <w:t>台物理服务器、</w:t>
            </w:r>
            <w:r w:rsidRPr="002709C3">
              <w:rPr>
                <w:rFonts w:ascii="仿宋" w:eastAsia="仿宋" w:hAnsi="仿宋" w:hint="eastAsia"/>
                <w:color w:val="auto"/>
                <w:sz w:val="30"/>
                <w:szCs w:val="30"/>
              </w:rPr>
              <w:t>10000</w:t>
            </w:r>
            <w:r w:rsidRPr="002709C3">
              <w:rPr>
                <w:rFonts w:ascii="仿宋" w:eastAsia="仿宋" w:hAnsi="仿宋" w:hint="eastAsia"/>
                <w:color w:val="auto"/>
                <w:sz w:val="30"/>
                <w:szCs w:val="30"/>
                <w:lang w:val="zh-TW" w:eastAsia="zh-TW"/>
              </w:rPr>
              <w:t>台已打开电源的虚拟机，</w:t>
            </w:r>
            <w:r w:rsidRPr="002709C3">
              <w:rPr>
                <w:rFonts w:ascii="仿宋" w:eastAsia="仿宋" w:hAnsi="仿宋" w:hint="eastAsia"/>
                <w:color w:val="auto"/>
                <w:sz w:val="30"/>
                <w:szCs w:val="30"/>
              </w:rPr>
              <w:t>15000</w:t>
            </w:r>
            <w:r w:rsidRPr="002709C3">
              <w:rPr>
                <w:rFonts w:ascii="仿宋" w:eastAsia="仿宋" w:hAnsi="仿宋" w:hint="eastAsia"/>
                <w:color w:val="auto"/>
                <w:sz w:val="30"/>
                <w:szCs w:val="30"/>
                <w:lang w:val="zh-TW" w:eastAsia="zh-TW"/>
              </w:rPr>
              <w:t>台已注册的虚拟机，并可以通过链接至少</w:t>
            </w:r>
            <w:r w:rsidRPr="002709C3">
              <w:rPr>
                <w:rFonts w:ascii="仿宋" w:eastAsia="仿宋" w:hAnsi="仿宋" w:hint="eastAsia"/>
                <w:color w:val="auto"/>
                <w:sz w:val="30"/>
                <w:szCs w:val="30"/>
              </w:rPr>
              <w:t>10</w:t>
            </w:r>
            <w:r w:rsidRPr="002709C3">
              <w:rPr>
                <w:rFonts w:ascii="仿宋" w:eastAsia="仿宋" w:hAnsi="仿宋" w:hint="eastAsia"/>
                <w:color w:val="auto"/>
                <w:sz w:val="30"/>
                <w:szCs w:val="30"/>
                <w:lang w:val="zh-TW" w:eastAsia="zh-TW"/>
              </w:rPr>
              <w:t>个控制台实例，跨</w:t>
            </w:r>
            <w:r w:rsidRPr="002709C3">
              <w:rPr>
                <w:rFonts w:ascii="仿宋" w:eastAsia="仿宋" w:hAnsi="仿宋" w:hint="eastAsia"/>
                <w:color w:val="auto"/>
                <w:sz w:val="30"/>
                <w:szCs w:val="30"/>
              </w:rPr>
              <w:t>10</w:t>
            </w:r>
            <w:r w:rsidRPr="002709C3">
              <w:rPr>
                <w:rFonts w:ascii="仿宋" w:eastAsia="仿宋" w:hAnsi="仿宋" w:hint="eastAsia"/>
                <w:color w:val="auto"/>
                <w:sz w:val="30"/>
                <w:szCs w:val="30"/>
                <w:lang w:val="zh-TW" w:eastAsia="zh-TW"/>
              </w:rPr>
              <w:t>个实例管理</w:t>
            </w:r>
            <w:r w:rsidRPr="002709C3">
              <w:rPr>
                <w:rFonts w:ascii="仿宋" w:eastAsia="仿宋" w:hAnsi="仿宋" w:hint="eastAsia"/>
                <w:color w:val="auto"/>
                <w:sz w:val="30"/>
                <w:szCs w:val="30"/>
              </w:rPr>
              <w:t>30000</w:t>
            </w:r>
            <w:r w:rsidRPr="002709C3">
              <w:rPr>
                <w:rFonts w:ascii="仿宋" w:eastAsia="仿宋" w:hAnsi="仿宋" w:hint="eastAsia"/>
                <w:color w:val="auto"/>
                <w:sz w:val="30"/>
                <w:szCs w:val="30"/>
                <w:lang w:val="zh-TW" w:eastAsia="zh-TW"/>
              </w:rPr>
              <w:t>个已打开电源的虚拟机和</w:t>
            </w:r>
            <w:r w:rsidRPr="002709C3">
              <w:rPr>
                <w:rFonts w:ascii="仿宋" w:eastAsia="仿宋" w:hAnsi="仿宋" w:hint="eastAsia"/>
                <w:color w:val="auto"/>
                <w:sz w:val="30"/>
                <w:szCs w:val="30"/>
              </w:rPr>
              <w:t>50000</w:t>
            </w:r>
            <w:r w:rsidRPr="002709C3">
              <w:rPr>
                <w:rFonts w:ascii="仿宋" w:eastAsia="仿宋" w:hAnsi="仿宋" w:hint="eastAsia"/>
                <w:color w:val="auto"/>
                <w:sz w:val="30"/>
                <w:szCs w:val="30"/>
                <w:lang w:val="zh-TW" w:eastAsia="zh-TW"/>
              </w:rPr>
              <w:t>个已注册的虚拟机。</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无需单独部署计算、存储、网络管理组件，即可通过一套系统进行统一管理。</w:t>
            </w:r>
          </w:p>
        </w:tc>
      </w:tr>
      <w:tr w:rsidR="00C9260F" w:rsidRPr="002709C3" w:rsidTr="006A1F10">
        <w:tblPrEx>
          <w:shd w:val="clear" w:color="auto" w:fill="CED7E7"/>
        </w:tblPrEx>
        <w:trPr>
          <w:trHeight w:val="59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支持对包括虚拟机模板、</w:t>
            </w:r>
            <w:r w:rsidRPr="002709C3">
              <w:rPr>
                <w:rFonts w:ascii="仿宋" w:eastAsia="仿宋" w:hAnsi="仿宋" w:hint="eastAsia"/>
                <w:color w:val="auto"/>
                <w:sz w:val="30"/>
                <w:szCs w:val="30"/>
              </w:rPr>
              <w:t>ISO</w:t>
            </w:r>
            <w:r w:rsidRPr="002709C3">
              <w:rPr>
                <w:rFonts w:ascii="仿宋" w:eastAsia="仿宋" w:hAnsi="仿宋" w:hint="eastAsia"/>
                <w:color w:val="auto"/>
                <w:sz w:val="30"/>
                <w:szCs w:val="30"/>
                <w:lang w:val="zh-TW" w:eastAsia="zh-TW"/>
              </w:rPr>
              <w:t>映像和脚本在内的内容进行存储库统一存储。用户可以从集中化位置存储和管理内容</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 xml:space="preserve">以及通过发 </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订阅模型共享内容。</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提供</w:t>
            </w:r>
            <w:r w:rsidRPr="002709C3">
              <w:rPr>
                <w:rFonts w:ascii="仿宋" w:eastAsia="仿宋" w:hAnsi="仿宋" w:hint="eastAsia"/>
                <w:color w:val="auto"/>
                <w:sz w:val="30"/>
                <w:szCs w:val="30"/>
              </w:rPr>
              <w:t>VMware</w:t>
            </w:r>
            <w:r w:rsidRPr="002709C3">
              <w:rPr>
                <w:rFonts w:ascii="仿宋" w:eastAsia="仿宋" w:hAnsi="仿宋" w:hint="eastAsia"/>
                <w:color w:val="auto"/>
                <w:sz w:val="30"/>
                <w:szCs w:val="30"/>
                <w:lang w:val="zh-TW" w:eastAsia="zh-TW"/>
              </w:rPr>
              <w:t>环境到</w:t>
            </w:r>
            <w:r w:rsidRPr="002709C3">
              <w:rPr>
                <w:rFonts w:ascii="仿宋" w:eastAsia="仿宋" w:hAnsi="仿宋" w:hint="eastAsia"/>
                <w:color w:val="auto"/>
                <w:sz w:val="30"/>
                <w:szCs w:val="30"/>
              </w:rPr>
              <w:t>CloudVirtual</w:t>
            </w:r>
            <w:r w:rsidRPr="002709C3">
              <w:rPr>
                <w:rFonts w:ascii="仿宋" w:eastAsia="仿宋" w:hAnsi="仿宋" w:hint="eastAsia"/>
                <w:color w:val="auto"/>
                <w:sz w:val="30"/>
                <w:szCs w:val="30"/>
                <w:lang w:val="zh-TW" w:eastAsia="zh-TW"/>
              </w:rPr>
              <w:t>环境的无缝实时迁移，保证业务连续性。</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可以支持</w:t>
            </w:r>
            <w:r w:rsidRPr="002709C3">
              <w:rPr>
                <w:rFonts w:ascii="仿宋" w:eastAsia="仿宋" w:hAnsi="仿宋" w:hint="eastAsia"/>
                <w:color w:val="auto"/>
                <w:sz w:val="30"/>
                <w:szCs w:val="30"/>
              </w:rPr>
              <w:t>Web Client</w:t>
            </w:r>
            <w:r w:rsidRPr="002709C3">
              <w:rPr>
                <w:rFonts w:ascii="仿宋" w:eastAsia="仿宋" w:hAnsi="仿宋" w:hint="eastAsia"/>
                <w:color w:val="auto"/>
                <w:sz w:val="30"/>
                <w:szCs w:val="30"/>
                <w:lang w:val="zh-TW" w:eastAsia="zh-TW"/>
              </w:rPr>
              <w:t>和命令行管理功能。</w:t>
            </w:r>
          </w:p>
        </w:tc>
      </w:tr>
      <w:tr w:rsidR="00C9260F" w:rsidRPr="002709C3" w:rsidTr="006A1F10">
        <w:tblPrEx>
          <w:shd w:val="clear" w:color="auto" w:fill="CED7E7"/>
        </w:tblPrEx>
        <w:trPr>
          <w:trHeight w:val="741"/>
          <w:jc w:val="center"/>
        </w:trPr>
        <w:tc>
          <w:tcPr>
            <w:tcW w:w="108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分布式存储层</w:t>
            </w:r>
          </w:p>
        </w:tc>
        <w:tc>
          <w:tcPr>
            <w:tcW w:w="152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基础要求</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嵌入虚拟服务器内核，缩短</w:t>
            </w:r>
            <w:r w:rsidRPr="002709C3">
              <w:rPr>
                <w:rFonts w:ascii="仿宋" w:eastAsia="仿宋" w:hAnsi="仿宋" w:hint="eastAsia"/>
                <w:color w:val="auto"/>
                <w:sz w:val="30"/>
                <w:szCs w:val="30"/>
              </w:rPr>
              <w:t>I/O</w:t>
            </w:r>
            <w:r w:rsidRPr="002709C3">
              <w:rPr>
                <w:rFonts w:ascii="仿宋" w:eastAsia="仿宋" w:hAnsi="仿宋" w:hint="eastAsia"/>
                <w:color w:val="auto"/>
                <w:sz w:val="30"/>
                <w:szCs w:val="30"/>
                <w:lang w:val="zh-TW" w:eastAsia="zh-TW"/>
              </w:rPr>
              <w:t>数据路径降低延时，虚拟服务器的</w:t>
            </w:r>
            <w:r w:rsidRPr="002709C3">
              <w:rPr>
                <w:rFonts w:ascii="仿宋" w:eastAsia="仿宋" w:hAnsi="仿宋" w:hint="eastAsia"/>
                <w:color w:val="auto"/>
                <w:sz w:val="30"/>
                <w:szCs w:val="30"/>
              </w:rPr>
              <w:t>CPU</w:t>
            </w:r>
            <w:r w:rsidRPr="002709C3">
              <w:rPr>
                <w:rFonts w:ascii="仿宋" w:eastAsia="仿宋" w:hAnsi="仿宋" w:hint="eastAsia"/>
                <w:color w:val="auto"/>
                <w:sz w:val="30"/>
                <w:szCs w:val="30"/>
                <w:lang w:val="zh-TW" w:eastAsia="zh-TW"/>
              </w:rPr>
              <w:t>资源占用小于</w:t>
            </w:r>
            <w:r w:rsidRPr="002709C3">
              <w:rPr>
                <w:rFonts w:ascii="仿宋" w:eastAsia="仿宋" w:hAnsi="仿宋" w:hint="eastAsia"/>
                <w:color w:val="auto"/>
                <w:sz w:val="30"/>
                <w:szCs w:val="30"/>
              </w:rPr>
              <w:t>10%</w:t>
            </w:r>
            <w:r w:rsidRPr="002709C3">
              <w:rPr>
                <w:rFonts w:ascii="仿宋" w:eastAsia="仿宋" w:hAnsi="仿宋" w:hint="eastAsia"/>
                <w:color w:val="auto"/>
                <w:sz w:val="30"/>
                <w:szCs w:val="30"/>
                <w:lang w:val="zh-TW" w:eastAsia="zh-TW"/>
              </w:rPr>
              <w:t>，与虚机的迁移无缝集成；</w:t>
            </w:r>
          </w:p>
        </w:tc>
      </w:tr>
      <w:tr w:rsidR="00C9260F" w:rsidRPr="002709C3" w:rsidTr="006A1F10">
        <w:tblPrEx>
          <w:shd w:val="clear" w:color="auto" w:fill="CED7E7"/>
        </w:tblPrEx>
        <w:trPr>
          <w:trHeight w:val="741"/>
          <w:jc w:val="center"/>
        </w:trPr>
        <w:tc>
          <w:tcPr>
            <w:tcW w:w="1087"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由管理虚拟服务器的虚拟化管理中心统一配置、管理，支持</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界面</w:t>
            </w:r>
          </w:p>
        </w:tc>
      </w:tr>
      <w:tr w:rsidR="00C9260F" w:rsidRPr="002709C3" w:rsidTr="006A1F10">
        <w:tblPrEx>
          <w:shd w:val="clear" w:color="auto" w:fill="CED7E7"/>
        </w:tblPrEx>
        <w:trPr>
          <w:trHeight w:val="741"/>
          <w:jc w:val="center"/>
        </w:trPr>
        <w:tc>
          <w:tcPr>
            <w:tcW w:w="1087"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提供基于存储策略的管理机制，根据业务应用的需求，可以通过变更存储策略进行在线的动态调整业务应用正在使用的存储资源；</w:t>
            </w:r>
          </w:p>
        </w:tc>
      </w:tr>
      <w:tr w:rsidR="00C9260F" w:rsidRPr="002709C3" w:rsidTr="006A1F10">
        <w:tblPrEx>
          <w:shd w:val="clear" w:color="auto" w:fill="CED7E7"/>
        </w:tblPrEx>
        <w:trPr>
          <w:trHeight w:val="741"/>
          <w:jc w:val="center"/>
        </w:trPr>
        <w:tc>
          <w:tcPr>
            <w:tcW w:w="1087"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可实现以虚拟机为中心的快照和克隆</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支持每个虚拟机不少于</w:t>
            </w:r>
            <w:r w:rsidRPr="002709C3">
              <w:rPr>
                <w:rFonts w:ascii="仿宋" w:eastAsia="仿宋" w:hAnsi="仿宋" w:hint="eastAsia"/>
                <w:color w:val="auto"/>
                <w:sz w:val="30"/>
                <w:szCs w:val="30"/>
              </w:rPr>
              <w:t>32</w:t>
            </w:r>
            <w:r w:rsidRPr="002709C3">
              <w:rPr>
                <w:rFonts w:ascii="仿宋" w:eastAsia="仿宋" w:hAnsi="仿宋" w:hint="eastAsia"/>
                <w:color w:val="auto"/>
                <w:sz w:val="30"/>
                <w:szCs w:val="30"/>
                <w:lang w:val="zh-TW" w:eastAsia="zh-TW"/>
              </w:rPr>
              <w:t>个快照和克隆；</w:t>
            </w:r>
          </w:p>
        </w:tc>
      </w:tr>
      <w:tr w:rsidR="00C9260F" w:rsidRPr="002709C3" w:rsidTr="006A1F10">
        <w:tblPrEx>
          <w:shd w:val="clear" w:color="auto" w:fill="CED7E7"/>
        </w:tblPrEx>
        <w:trPr>
          <w:trHeight w:val="741"/>
          <w:jc w:val="center"/>
        </w:trPr>
        <w:tc>
          <w:tcPr>
            <w:tcW w:w="1087"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分布式存储管理软件支持的混合存储架构中，最大</w:t>
            </w:r>
            <w:r w:rsidRPr="002709C3">
              <w:rPr>
                <w:rFonts w:ascii="仿宋" w:eastAsia="仿宋" w:hAnsi="仿宋" w:hint="eastAsia"/>
                <w:color w:val="auto"/>
                <w:sz w:val="30"/>
                <w:szCs w:val="30"/>
              </w:rPr>
              <w:t>IO</w:t>
            </w:r>
            <w:r w:rsidRPr="002709C3">
              <w:rPr>
                <w:rFonts w:ascii="仿宋" w:eastAsia="仿宋" w:hAnsi="仿宋" w:hint="eastAsia"/>
                <w:color w:val="auto"/>
                <w:sz w:val="30"/>
                <w:szCs w:val="30"/>
                <w:lang w:val="zh-TW" w:eastAsia="zh-TW"/>
              </w:rPr>
              <w:t>性能不少于</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万</w:t>
            </w:r>
            <w:r w:rsidRPr="002709C3">
              <w:rPr>
                <w:rFonts w:ascii="仿宋" w:eastAsia="仿宋" w:hAnsi="仿宋" w:hint="eastAsia"/>
                <w:color w:val="auto"/>
                <w:sz w:val="30"/>
                <w:szCs w:val="30"/>
              </w:rPr>
              <w:t>IOPS/</w:t>
            </w:r>
            <w:r w:rsidRPr="002709C3">
              <w:rPr>
                <w:rFonts w:ascii="仿宋" w:eastAsia="仿宋" w:hAnsi="仿宋" w:hint="eastAsia"/>
                <w:color w:val="auto"/>
                <w:sz w:val="30"/>
                <w:szCs w:val="30"/>
                <w:lang w:val="zh-TW" w:eastAsia="zh-TW"/>
              </w:rPr>
              <w:t>主机，</w:t>
            </w:r>
            <w:r w:rsidRPr="002709C3">
              <w:rPr>
                <w:rFonts w:ascii="仿宋" w:eastAsia="仿宋" w:hAnsi="仿宋" w:hint="eastAsia"/>
                <w:color w:val="auto"/>
                <w:sz w:val="30"/>
                <w:szCs w:val="30"/>
              </w:rPr>
              <w:t>200</w:t>
            </w:r>
            <w:r w:rsidRPr="002709C3">
              <w:rPr>
                <w:rFonts w:ascii="仿宋" w:eastAsia="仿宋" w:hAnsi="仿宋" w:hint="eastAsia"/>
                <w:color w:val="auto"/>
                <w:sz w:val="30"/>
                <w:szCs w:val="30"/>
                <w:lang w:val="zh-TW" w:eastAsia="zh-TW"/>
              </w:rPr>
              <w:t>万</w:t>
            </w:r>
            <w:r w:rsidRPr="002709C3">
              <w:rPr>
                <w:rFonts w:ascii="仿宋" w:eastAsia="仿宋" w:hAnsi="仿宋" w:hint="eastAsia"/>
                <w:color w:val="auto"/>
                <w:sz w:val="30"/>
                <w:szCs w:val="30"/>
              </w:rPr>
              <w:t>IOPS/</w:t>
            </w:r>
            <w:r w:rsidRPr="002709C3">
              <w:rPr>
                <w:rFonts w:ascii="仿宋" w:eastAsia="仿宋" w:hAnsi="仿宋" w:hint="eastAsia"/>
                <w:color w:val="auto"/>
                <w:sz w:val="30"/>
                <w:szCs w:val="30"/>
                <w:lang w:val="zh-TW" w:eastAsia="zh-TW"/>
              </w:rPr>
              <w:t>集群；</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提供基于物理</w:t>
            </w:r>
            <w:r w:rsidRPr="002709C3">
              <w:rPr>
                <w:rFonts w:ascii="仿宋" w:eastAsia="仿宋" w:hAnsi="仿宋" w:hint="eastAsia"/>
                <w:color w:val="auto"/>
                <w:sz w:val="30"/>
                <w:szCs w:val="30"/>
              </w:rPr>
              <w:t>CPU</w:t>
            </w:r>
            <w:r w:rsidRPr="002709C3">
              <w:rPr>
                <w:rFonts w:ascii="仿宋" w:eastAsia="仿宋" w:hAnsi="仿宋" w:hint="eastAsia"/>
                <w:color w:val="auto"/>
                <w:sz w:val="30"/>
                <w:szCs w:val="30"/>
                <w:lang w:val="zh-TW" w:eastAsia="zh-TW"/>
              </w:rPr>
              <w:t>的</w:t>
            </w:r>
            <w:r w:rsidRPr="002709C3">
              <w:rPr>
                <w:rFonts w:ascii="仿宋" w:eastAsia="仿宋" w:hAnsi="仿宋" w:hint="eastAsia"/>
                <w:color w:val="auto"/>
                <w:sz w:val="30"/>
                <w:szCs w:val="30"/>
              </w:rPr>
              <w:t>License</w:t>
            </w:r>
            <w:r w:rsidRPr="002709C3">
              <w:rPr>
                <w:rFonts w:ascii="仿宋" w:eastAsia="仿宋" w:hAnsi="仿宋" w:hint="eastAsia"/>
                <w:color w:val="auto"/>
                <w:sz w:val="30"/>
                <w:szCs w:val="30"/>
                <w:lang w:val="zh-TW" w:eastAsia="zh-TW"/>
              </w:rPr>
              <w:t>以及相应的软件许</w:t>
            </w:r>
            <w:r w:rsidRPr="002709C3">
              <w:rPr>
                <w:rFonts w:ascii="仿宋" w:eastAsia="仿宋" w:hAnsi="仿宋" w:hint="eastAsia"/>
                <w:color w:val="auto"/>
                <w:sz w:val="30"/>
                <w:szCs w:val="30"/>
                <w:lang w:val="zh-TW" w:eastAsia="zh-TW"/>
              </w:rPr>
              <w:lastRenderedPageBreak/>
              <w:t>可，许可与</w:t>
            </w:r>
            <w:r w:rsidRPr="002709C3">
              <w:rPr>
                <w:rFonts w:ascii="仿宋" w:eastAsia="仿宋" w:hAnsi="仿宋" w:hint="eastAsia"/>
                <w:color w:val="auto"/>
                <w:sz w:val="30"/>
                <w:szCs w:val="30"/>
              </w:rPr>
              <w:t>CPU</w:t>
            </w:r>
            <w:r w:rsidRPr="002709C3">
              <w:rPr>
                <w:rFonts w:ascii="仿宋" w:eastAsia="仿宋" w:hAnsi="仿宋" w:hint="eastAsia"/>
                <w:color w:val="auto"/>
                <w:sz w:val="30"/>
                <w:szCs w:val="30"/>
                <w:lang w:val="zh-TW" w:eastAsia="zh-TW"/>
              </w:rPr>
              <w:t>的内核数量无关。</w:t>
            </w:r>
          </w:p>
        </w:tc>
      </w:tr>
      <w:tr w:rsidR="00C9260F" w:rsidRPr="002709C3" w:rsidTr="006A1F10">
        <w:tblPrEx>
          <w:shd w:val="clear" w:color="auto" w:fill="CED7E7"/>
        </w:tblPrEx>
        <w:trPr>
          <w:trHeight w:val="741"/>
          <w:jc w:val="center"/>
        </w:trPr>
        <w:tc>
          <w:tcPr>
            <w:tcW w:w="1087"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高可用性</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无缝集成虚拟化平台的</w:t>
            </w:r>
            <w:r w:rsidRPr="002709C3">
              <w:rPr>
                <w:rFonts w:ascii="仿宋" w:eastAsia="仿宋" w:hAnsi="仿宋" w:hint="eastAsia"/>
                <w:color w:val="auto"/>
                <w:sz w:val="30"/>
                <w:szCs w:val="30"/>
              </w:rPr>
              <w:t>HA</w:t>
            </w:r>
            <w:r w:rsidRPr="002709C3">
              <w:rPr>
                <w:rFonts w:ascii="仿宋" w:eastAsia="仿宋" w:hAnsi="仿宋" w:hint="eastAsia"/>
                <w:color w:val="auto"/>
                <w:sz w:val="30"/>
                <w:szCs w:val="30"/>
                <w:lang w:val="zh-TW" w:eastAsia="zh-TW"/>
              </w:rPr>
              <w:t>、多核虚拟机</w:t>
            </w:r>
            <w:r w:rsidRPr="002709C3">
              <w:rPr>
                <w:rFonts w:ascii="仿宋" w:eastAsia="仿宋" w:hAnsi="仿宋" w:hint="eastAsia"/>
                <w:color w:val="auto"/>
                <w:sz w:val="30"/>
                <w:szCs w:val="30"/>
              </w:rPr>
              <w:t>FT</w:t>
            </w:r>
            <w:r w:rsidRPr="002709C3">
              <w:rPr>
                <w:rFonts w:ascii="仿宋" w:eastAsia="仿宋" w:hAnsi="仿宋" w:hint="eastAsia"/>
                <w:color w:val="auto"/>
                <w:sz w:val="30"/>
                <w:szCs w:val="30"/>
                <w:lang w:val="zh-TW" w:eastAsia="zh-TW"/>
              </w:rPr>
              <w:t>容错、虚拟机在线迁移、存储在线迁移、自动化资源调度等功能，无需额外安装软件；</w:t>
            </w:r>
          </w:p>
        </w:tc>
      </w:tr>
      <w:tr w:rsidR="00C9260F" w:rsidRPr="002709C3" w:rsidTr="006A1F10">
        <w:tblPrEx>
          <w:shd w:val="clear" w:color="auto" w:fill="CED7E7"/>
        </w:tblPrEx>
        <w:trPr>
          <w:trHeight w:val="741"/>
          <w:jc w:val="center"/>
        </w:trPr>
        <w:tc>
          <w:tcPr>
            <w:tcW w:w="1087"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可利用分布式</w:t>
            </w:r>
            <w:r w:rsidRPr="002709C3">
              <w:rPr>
                <w:rFonts w:ascii="仿宋" w:eastAsia="仿宋" w:hAnsi="仿宋" w:hint="eastAsia"/>
                <w:color w:val="auto"/>
                <w:sz w:val="30"/>
                <w:szCs w:val="30"/>
              </w:rPr>
              <w:t>RAID</w:t>
            </w:r>
            <w:r w:rsidRPr="002709C3">
              <w:rPr>
                <w:rFonts w:ascii="仿宋" w:eastAsia="仿宋" w:hAnsi="仿宋" w:hint="eastAsia"/>
                <w:color w:val="auto"/>
                <w:sz w:val="30"/>
                <w:szCs w:val="30"/>
                <w:lang w:val="zh-TW" w:eastAsia="zh-TW"/>
              </w:rPr>
              <w:t>和缓存镜像来确保在发生磁盘、主机、网络或机架故障时绝不丢失数据；</w:t>
            </w:r>
          </w:p>
        </w:tc>
      </w:tr>
      <w:tr w:rsidR="00C9260F" w:rsidRPr="002709C3" w:rsidTr="006A1F10">
        <w:tblPrEx>
          <w:shd w:val="clear" w:color="auto" w:fill="CED7E7"/>
        </w:tblPrEx>
        <w:trPr>
          <w:trHeight w:val="741"/>
          <w:jc w:val="center"/>
        </w:trPr>
        <w:tc>
          <w:tcPr>
            <w:tcW w:w="1087"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1523" w:type="dxa"/>
            <w:vMerge/>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无缝集成虚拟化备份以及容灾技术，</w:t>
            </w:r>
            <w:r w:rsidRPr="002709C3">
              <w:rPr>
                <w:rFonts w:ascii="仿宋" w:eastAsia="仿宋" w:hAnsi="仿宋" w:hint="eastAsia"/>
                <w:color w:val="auto"/>
                <w:sz w:val="30"/>
                <w:szCs w:val="30"/>
              </w:rPr>
              <w:t>RPO</w:t>
            </w:r>
            <w:r w:rsidRPr="002709C3">
              <w:rPr>
                <w:rFonts w:ascii="仿宋" w:eastAsia="仿宋" w:hAnsi="仿宋" w:hint="eastAsia"/>
                <w:color w:val="auto"/>
                <w:sz w:val="30"/>
                <w:szCs w:val="30"/>
                <w:lang w:val="zh-TW" w:eastAsia="zh-TW"/>
              </w:rPr>
              <w:t>不大于</w:t>
            </w:r>
            <w:r w:rsidRPr="002709C3">
              <w:rPr>
                <w:rFonts w:ascii="仿宋" w:eastAsia="仿宋" w:hAnsi="仿宋" w:hint="eastAsia"/>
                <w:color w:val="auto"/>
                <w:sz w:val="30"/>
                <w:szCs w:val="30"/>
              </w:rPr>
              <w:t>5</w:t>
            </w:r>
            <w:r w:rsidRPr="002709C3">
              <w:rPr>
                <w:rFonts w:ascii="仿宋" w:eastAsia="仿宋" w:hAnsi="仿宋" w:hint="eastAsia"/>
                <w:color w:val="auto"/>
                <w:sz w:val="30"/>
                <w:szCs w:val="30"/>
                <w:lang w:val="zh-TW" w:eastAsia="zh-TW"/>
              </w:rPr>
              <w:t>分钟。</w:t>
            </w:r>
          </w:p>
        </w:tc>
      </w:tr>
      <w:tr w:rsidR="00C9260F" w:rsidRPr="002709C3" w:rsidTr="006A1F10">
        <w:tblPrEx>
          <w:shd w:val="clear" w:color="auto" w:fill="CED7E7"/>
        </w:tblPrEx>
        <w:trPr>
          <w:trHeight w:val="3610"/>
          <w:jc w:val="center"/>
        </w:trPr>
        <w:tc>
          <w:tcPr>
            <w:tcW w:w="1087" w:type="dxa"/>
            <w:vMerge/>
            <w:tcBorders>
              <w:left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兼容性要求</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支持写密集型和读密集型</w:t>
            </w:r>
            <w:r w:rsidRPr="002709C3">
              <w:rPr>
                <w:rFonts w:ascii="仿宋" w:eastAsia="仿宋" w:hAnsi="仿宋" w:hint="eastAsia"/>
                <w:color w:val="auto"/>
                <w:sz w:val="30"/>
                <w:szCs w:val="30"/>
              </w:rPr>
              <w:t>SSD</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ULLtra DIMM SSD</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NVMe SSD</w:t>
            </w:r>
            <w:r w:rsidRPr="002709C3">
              <w:rPr>
                <w:rFonts w:ascii="仿宋" w:eastAsia="仿宋" w:hAnsi="仿宋" w:hint="eastAsia"/>
                <w:color w:val="auto"/>
                <w:sz w:val="30"/>
                <w:szCs w:val="30"/>
                <w:lang w:val="zh-TW" w:eastAsia="zh-TW"/>
              </w:rPr>
              <w:t>，实现小于</w:t>
            </w:r>
            <w:r w:rsidRPr="002709C3">
              <w:rPr>
                <w:rFonts w:ascii="仿宋" w:eastAsia="仿宋" w:hAnsi="仿宋" w:hint="eastAsia"/>
                <w:color w:val="auto"/>
                <w:sz w:val="30"/>
                <w:szCs w:val="30"/>
              </w:rPr>
              <w:t>5</w:t>
            </w:r>
            <w:r w:rsidRPr="002709C3">
              <w:rPr>
                <w:rFonts w:ascii="仿宋" w:eastAsia="仿宋" w:hAnsi="仿宋" w:hint="eastAsia"/>
                <w:color w:val="auto"/>
                <w:sz w:val="30"/>
                <w:szCs w:val="30"/>
                <w:lang w:val="zh-TW" w:eastAsia="zh-TW"/>
              </w:rPr>
              <w:t>微妙的写入延迟；</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具有广泛的兼容性，支持现有市场上的主流</w:t>
            </w:r>
            <w:r w:rsidRPr="002709C3">
              <w:rPr>
                <w:rFonts w:ascii="仿宋" w:eastAsia="仿宋" w:hAnsi="仿宋" w:hint="eastAsia"/>
                <w:color w:val="auto"/>
                <w:sz w:val="30"/>
                <w:szCs w:val="30"/>
              </w:rPr>
              <w:t>x86</w:t>
            </w:r>
            <w:r w:rsidRPr="002709C3">
              <w:rPr>
                <w:rFonts w:ascii="仿宋" w:eastAsia="仿宋" w:hAnsi="仿宋" w:hint="eastAsia"/>
                <w:color w:val="auto"/>
                <w:sz w:val="30"/>
                <w:szCs w:val="30"/>
                <w:lang w:val="zh-TW" w:eastAsia="zh-TW"/>
              </w:rPr>
              <w:t>服务器、</w:t>
            </w:r>
            <w:r w:rsidRPr="002709C3">
              <w:rPr>
                <w:rFonts w:ascii="仿宋" w:eastAsia="仿宋" w:hAnsi="仿宋" w:hint="eastAsia"/>
                <w:color w:val="auto"/>
                <w:sz w:val="30"/>
                <w:szCs w:val="30"/>
              </w:rPr>
              <w:t>I/O</w:t>
            </w:r>
            <w:r w:rsidRPr="002709C3">
              <w:rPr>
                <w:rFonts w:ascii="仿宋" w:eastAsia="仿宋" w:hAnsi="仿宋" w:hint="eastAsia"/>
                <w:color w:val="auto"/>
                <w:sz w:val="30"/>
                <w:szCs w:val="30"/>
                <w:lang w:val="zh-TW" w:eastAsia="zh-TW"/>
              </w:rPr>
              <w:t>控制器、磁盘等，具有双方认可的官方硬件兼容性列表，包括但不限于</w:t>
            </w:r>
            <w:r w:rsidRPr="002709C3">
              <w:rPr>
                <w:rFonts w:ascii="仿宋" w:eastAsia="仿宋" w:hAnsi="仿宋" w:hint="eastAsia"/>
                <w:color w:val="auto"/>
                <w:sz w:val="30"/>
                <w:szCs w:val="30"/>
              </w:rPr>
              <w:t>IBM</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HP</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DELL</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Cisco</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NEC</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Intel</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SuperMicro</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Fusion-IO</w:t>
            </w:r>
            <w:r w:rsidRPr="002709C3">
              <w:rPr>
                <w:rFonts w:ascii="仿宋" w:eastAsia="仿宋" w:hAnsi="仿宋" w:hint="eastAsia"/>
                <w:color w:val="auto"/>
                <w:sz w:val="30"/>
                <w:szCs w:val="30"/>
                <w:lang w:val="zh-TW" w:eastAsia="zh-TW"/>
              </w:rPr>
              <w:t>、富士通、浪潮、华为、联想、曙光等</w:t>
            </w:r>
          </w:p>
        </w:tc>
      </w:tr>
      <w:tr w:rsidR="00C9260F" w:rsidRPr="002709C3" w:rsidTr="006A1F10">
        <w:tblPrEx>
          <w:shd w:val="clear" w:color="auto" w:fill="CED7E7"/>
        </w:tblPrEx>
        <w:trPr>
          <w:trHeight w:val="1610"/>
          <w:jc w:val="center"/>
        </w:trPr>
        <w:tc>
          <w:tcPr>
            <w:tcW w:w="1087" w:type="dxa"/>
            <w:vMerge/>
            <w:tcBorders>
              <w:left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扩展性</w:t>
            </w:r>
          </w:p>
        </w:tc>
        <w:tc>
          <w:tcPr>
            <w:tcW w:w="6316"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分布式存储管理软件支持存储容量上限不少于</w:t>
            </w:r>
            <w:r w:rsidRPr="002709C3">
              <w:rPr>
                <w:rFonts w:ascii="仿宋" w:eastAsia="仿宋" w:hAnsi="仿宋" w:hint="eastAsia"/>
                <w:color w:val="auto"/>
                <w:sz w:val="30"/>
                <w:szCs w:val="30"/>
              </w:rPr>
              <w:t>8PB</w:t>
            </w:r>
            <w:r w:rsidRPr="002709C3">
              <w:rPr>
                <w:rFonts w:ascii="仿宋" w:eastAsia="仿宋" w:hAnsi="仿宋" w:hint="eastAsia"/>
                <w:color w:val="auto"/>
                <w:sz w:val="30"/>
                <w:szCs w:val="30"/>
                <w:lang w:val="zh-TW" w:eastAsia="zh-TW"/>
              </w:rPr>
              <w:t>；</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分布式存储管理软件最大可支持</w:t>
            </w:r>
            <w:r w:rsidRPr="002709C3">
              <w:rPr>
                <w:rFonts w:ascii="仿宋" w:eastAsia="仿宋" w:hAnsi="仿宋" w:hint="eastAsia"/>
                <w:color w:val="auto"/>
                <w:sz w:val="30"/>
                <w:szCs w:val="30"/>
              </w:rPr>
              <w:t>SSD</w:t>
            </w:r>
            <w:r w:rsidRPr="002709C3">
              <w:rPr>
                <w:rFonts w:ascii="仿宋" w:eastAsia="仿宋" w:hAnsi="仿宋" w:hint="eastAsia"/>
                <w:color w:val="auto"/>
                <w:sz w:val="30"/>
                <w:szCs w:val="30"/>
                <w:lang w:val="zh-TW" w:eastAsia="zh-TW"/>
              </w:rPr>
              <w:t>磁盘数不少于</w:t>
            </w:r>
            <w:r w:rsidRPr="002709C3">
              <w:rPr>
                <w:rFonts w:ascii="仿宋" w:eastAsia="仿宋" w:hAnsi="仿宋" w:hint="eastAsia"/>
                <w:color w:val="auto"/>
                <w:sz w:val="30"/>
                <w:szCs w:val="30"/>
              </w:rPr>
              <w:t>320</w:t>
            </w:r>
            <w:r w:rsidRPr="002709C3">
              <w:rPr>
                <w:rFonts w:ascii="仿宋" w:eastAsia="仿宋" w:hAnsi="仿宋" w:hint="eastAsia"/>
                <w:color w:val="auto"/>
                <w:sz w:val="30"/>
                <w:szCs w:val="30"/>
                <w:lang w:val="zh-TW" w:eastAsia="zh-TW"/>
              </w:rPr>
              <w:t>块，读写缓存支持动态扩展。</w:t>
            </w:r>
          </w:p>
        </w:tc>
      </w:tr>
      <w:tr w:rsidR="00C9260F" w:rsidRPr="002709C3" w:rsidTr="006A1F10">
        <w:tblPrEx>
          <w:shd w:val="clear" w:color="auto" w:fill="CED7E7"/>
        </w:tblPrEx>
        <w:trPr>
          <w:trHeight w:val="1850"/>
          <w:jc w:val="center"/>
        </w:trPr>
        <w:tc>
          <w:tcPr>
            <w:tcW w:w="1087" w:type="dxa"/>
            <w:vMerge w:val="restar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一体机机箱</w:t>
            </w:r>
          </w:p>
        </w:tc>
        <w:tc>
          <w:tcPr>
            <w:tcW w:w="15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基本要求</w:t>
            </w:r>
          </w:p>
        </w:tc>
        <w:tc>
          <w:tcPr>
            <w:tcW w:w="63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PMingLiU" w:hAnsi="仿宋"/>
                <w:color w:val="auto"/>
                <w:sz w:val="30"/>
                <w:szCs w:val="30"/>
                <w:lang w:val="zh-TW" w:eastAsia="zh-TW"/>
              </w:rPr>
            </w:pPr>
            <w:r w:rsidRPr="002709C3">
              <w:rPr>
                <w:rFonts w:ascii="仿宋" w:eastAsia="仿宋" w:hAnsi="仿宋"/>
                <w:color w:val="auto"/>
                <w:sz w:val="30"/>
                <w:szCs w:val="30"/>
              </w:rPr>
              <w:t>19</w:t>
            </w:r>
            <w:r w:rsidRPr="002709C3">
              <w:rPr>
                <w:rFonts w:ascii="仿宋" w:eastAsia="仿宋" w:hAnsi="仿宋" w:hint="eastAsia"/>
                <w:color w:val="auto"/>
                <w:sz w:val="30"/>
                <w:szCs w:val="30"/>
                <w:lang w:val="zh-TW" w:eastAsia="zh-TW"/>
              </w:rPr>
              <w:t>寸标准机架式刀片机箱；支持</w:t>
            </w:r>
            <w:r w:rsidRPr="002709C3">
              <w:rPr>
                <w:rFonts w:ascii="仿宋" w:eastAsia="仿宋" w:hAnsi="仿宋"/>
                <w:color w:val="auto"/>
                <w:sz w:val="30"/>
                <w:szCs w:val="30"/>
              </w:rPr>
              <w:t>8</w:t>
            </w:r>
            <w:r w:rsidRPr="002709C3">
              <w:rPr>
                <w:rFonts w:ascii="仿宋" w:eastAsia="仿宋" w:hAnsi="仿宋" w:hint="eastAsia"/>
                <w:color w:val="auto"/>
                <w:sz w:val="30"/>
                <w:szCs w:val="30"/>
                <w:lang w:val="zh-TW" w:eastAsia="zh-TW"/>
              </w:rPr>
              <w:t>片</w:t>
            </w:r>
            <w:r w:rsidRPr="002709C3">
              <w:rPr>
                <w:rFonts w:ascii="仿宋" w:eastAsia="仿宋" w:hAnsi="仿宋" w:hint="eastAsia"/>
                <w:color w:val="auto"/>
                <w:sz w:val="30"/>
                <w:szCs w:val="30"/>
                <w:lang w:val="zh-TW"/>
              </w:rPr>
              <w:t>以上</w:t>
            </w:r>
            <w:r w:rsidRPr="002709C3">
              <w:rPr>
                <w:rFonts w:ascii="仿宋" w:eastAsia="仿宋" w:hAnsi="仿宋" w:hint="eastAsia"/>
                <w:color w:val="auto"/>
                <w:sz w:val="30"/>
                <w:szCs w:val="30"/>
                <w:lang w:val="zh-TW" w:eastAsia="zh-TW"/>
              </w:rPr>
              <w:t>双路计算节点或者</w:t>
            </w:r>
            <w:r w:rsidRPr="002709C3">
              <w:rPr>
                <w:rFonts w:ascii="仿宋" w:eastAsia="仿宋" w:hAnsi="仿宋"/>
                <w:color w:val="auto"/>
                <w:sz w:val="30"/>
                <w:szCs w:val="30"/>
              </w:rPr>
              <w:t>4</w:t>
            </w:r>
            <w:r w:rsidRPr="002709C3">
              <w:rPr>
                <w:rFonts w:ascii="仿宋" w:eastAsia="仿宋" w:hAnsi="仿宋" w:hint="eastAsia"/>
                <w:color w:val="auto"/>
                <w:sz w:val="30"/>
                <w:szCs w:val="30"/>
                <w:lang w:val="zh-TW" w:eastAsia="zh-TW"/>
              </w:rPr>
              <w:t>片</w:t>
            </w:r>
            <w:r w:rsidRPr="002709C3">
              <w:rPr>
                <w:rFonts w:ascii="仿宋" w:eastAsia="仿宋" w:hAnsi="仿宋" w:hint="eastAsia"/>
                <w:color w:val="auto"/>
                <w:sz w:val="30"/>
                <w:szCs w:val="30"/>
                <w:lang w:val="zh-TW"/>
              </w:rPr>
              <w:t>以上</w:t>
            </w:r>
            <w:r w:rsidRPr="002709C3">
              <w:rPr>
                <w:rFonts w:ascii="仿宋" w:eastAsia="仿宋" w:hAnsi="仿宋" w:hint="eastAsia"/>
                <w:color w:val="auto"/>
                <w:sz w:val="30"/>
                <w:szCs w:val="30"/>
                <w:lang w:val="zh-TW" w:eastAsia="zh-TW"/>
              </w:rPr>
              <w:t>存储节点；支持计算节点和存储节点混插；支持前维护。</w:t>
            </w:r>
          </w:p>
          <w:p w:rsidR="00C9260F" w:rsidRPr="002709C3" w:rsidRDefault="00C9260F" w:rsidP="006A1F10">
            <w:pPr>
              <w:rPr>
                <w:rFonts w:ascii="仿宋" w:eastAsia="PMingLiU" w:hAnsi="仿宋"/>
                <w:color w:val="auto"/>
                <w:sz w:val="30"/>
                <w:szCs w:val="30"/>
                <w:lang w:val="zh-TW" w:eastAsia="zh-TW"/>
              </w:rPr>
            </w:pPr>
          </w:p>
          <w:p w:rsidR="00C9260F" w:rsidRPr="002709C3" w:rsidRDefault="00C9260F" w:rsidP="006A1F10">
            <w:pPr>
              <w:rPr>
                <w:rFonts w:ascii="仿宋" w:eastAsia="PMingLiU" w:hAnsi="仿宋"/>
                <w:color w:val="auto"/>
                <w:sz w:val="30"/>
                <w:szCs w:val="30"/>
              </w:rPr>
            </w:pPr>
            <w:proofErr w:type="gramStart"/>
            <w:r w:rsidRPr="002709C3">
              <w:rPr>
                <w:rFonts w:ascii="仿宋" w:eastAsia="仿宋" w:hAnsi="仿宋" w:hint="eastAsia"/>
                <w:color w:val="auto"/>
                <w:sz w:val="30"/>
                <w:szCs w:val="30"/>
              </w:rPr>
              <w:t>实配4</w:t>
            </w:r>
            <w:r w:rsidRPr="002709C3">
              <w:rPr>
                <w:rFonts w:ascii="仿宋" w:eastAsia="仿宋" w:hAnsi="仿宋" w:hint="eastAsia"/>
                <w:color w:val="auto"/>
                <w:sz w:val="30"/>
                <w:szCs w:val="30"/>
                <w:lang w:val="zh-TW" w:eastAsia="zh-TW"/>
              </w:rPr>
              <w:t>片</w:t>
            </w:r>
            <w:proofErr w:type="gramEnd"/>
            <w:r w:rsidRPr="002709C3">
              <w:rPr>
                <w:rFonts w:ascii="仿宋" w:eastAsia="仿宋" w:hAnsi="仿宋" w:hint="eastAsia"/>
                <w:color w:val="auto"/>
                <w:sz w:val="30"/>
                <w:szCs w:val="30"/>
                <w:lang w:val="zh-TW" w:eastAsia="zh-TW"/>
              </w:rPr>
              <w:t>双路计算节点</w:t>
            </w:r>
            <w:r w:rsidRPr="002709C3">
              <w:rPr>
                <w:rFonts w:ascii="仿宋" w:eastAsia="仿宋" w:hAnsi="仿宋" w:hint="eastAsia"/>
                <w:color w:val="auto"/>
                <w:sz w:val="30"/>
                <w:szCs w:val="30"/>
                <w:lang w:val="zh-TW"/>
              </w:rPr>
              <w:t>和2</w:t>
            </w:r>
            <w:r w:rsidRPr="002709C3">
              <w:rPr>
                <w:rFonts w:ascii="仿宋" w:eastAsia="仿宋" w:hAnsi="仿宋" w:hint="eastAsia"/>
                <w:color w:val="auto"/>
                <w:sz w:val="30"/>
                <w:szCs w:val="30"/>
                <w:lang w:val="zh-TW" w:eastAsia="zh-TW"/>
              </w:rPr>
              <w:t>片存储节点</w:t>
            </w:r>
          </w:p>
        </w:tc>
      </w:tr>
      <w:tr w:rsidR="00C9260F" w:rsidRPr="002709C3" w:rsidTr="006A1F10">
        <w:tblPrEx>
          <w:shd w:val="clear" w:color="auto" w:fill="CED7E7"/>
        </w:tblPrEx>
        <w:trPr>
          <w:trHeight w:val="498"/>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vMerge w:val="restart"/>
            <w:tcBorders>
              <w:top w:val="single" w:sz="8"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参数配置</w:t>
            </w:r>
          </w:p>
        </w:tc>
        <w:tc>
          <w:tcPr>
            <w:tcW w:w="631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配置</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1200W</w:t>
            </w:r>
            <w:r w:rsidRPr="002709C3">
              <w:rPr>
                <w:rFonts w:ascii="仿宋" w:eastAsia="仿宋" w:hAnsi="仿宋" w:hint="eastAsia"/>
                <w:color w:val="auto"/>
                <w:sz w:val="30"/>
                <w:szCs w:val="30"/>
                <w:lang w:val="zh-TW" w:eastAsia="zh-TW"/>
              </w:rPr>
              <w:t>白金牌效率的热插拔电源模块，</w:t>
            </w:r>
            <w:r w:rsidRPr="002709C3">
              <w:rPr>
                <w:rFonts w:ascii="仿宋" w:eastAsia="仿宋" w:hAnsi="仿宋" w:hint="eastAsia"/>
                <w:color w:val="auto"/>
                <w:sz w:val="30"/>
                <w:szCs w:val="30"/>
                <w:lang w:val="zh-TW" w:eastAsia="zh-TW"/>
              </w:rPr>
              <w:lastRenderedPageBreak/>
              <w:t>可实现电源模块的</w:t>
            </w:r>
            <w:r w:rsidRPr="002709C3">
              <w:rPr>
                <w:rFonts w:ascii="仿宋" w:eastAsia="仿宋" w:hAnsi="仿宋" w:hint="eastAsia"/>
                <w:color w:val="auto"/>
                <w:sz w:val="30"/>
                <w:szCs w:val="30"/>
              </w:rPr>
              <w:t>2+2</w:t>
            </w:r>
            <w:r w:rsidRPr="002709C3">
              <w:rPr>
                <w:rFonts w:ascii="仿宋" w:eastAsia="仿宋" w:hAnsi="仿宋" w:hint="eastAsia"/>
                <w:color w:val="auto"/>
                <w:sz w:val="30"/>
                <w:szCs w:val="30"/>
                <w:lang w:val="zh-TW" w:eastAsia="zh-TW"/>
              </w:rPr>
              <w:t>或</w:t>
            </w:r>
            <w:r w:rsidRPr="002709C3">
              <w:rPr>
                <w:rFonts w:ascii="仿宋" w:eastAsia="仿宋" w:hAnsi="仿宋" w:hint="eastAsia"/>
                <w:color w:val="auto"/>
                <w:sz w:val="30"/>
                <w:szCs w:val="30"/>
              </w:rPr>
              <w:t>3+1</w:t>
            </w:r>
            <w:r w:rsidRPr="002709C3">
              <w:rPr>
                <w:rFonts w:ascii="仿宋" w:eastAsia="仿宋" w:hAnsi="仿宋" w:hint="eastAsia"/>
                <w:color w:val="auto"/>
                <w:sz w:val="30"/>
                <w:szCs w:val="30"/>
                <w:lang w:val="zh-TW" w:eastAsia="zh-TW"/>
              </w:rPr>
              <w:t>冗余；支持</w:t>
            </w:r>
            <w:r w:rsidRPr="002709C3">
              <w:rPr>
                <w:rFonts w:ascii="仿宋" w:eastAsia="仿宋" w:hAnsi="仿宋" w:hint="eastAsia"/>
                <w:color w:val="auto"/>
                <w:sz w:val="30"/>
                <w:szCs w:val="30"/>
              </w:rPr>
              <w:t>240V HVDC</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220V AC</w:t>
            </w:r>
            <w:r w:rsidRPr="002709C3">
              <w:rPr>
                <w:rFonts w:ascii="仿宋" w:eastAsia="仿宋" w:hAnsi="仿宋" w:hint="eastAsia"/>
                <w:color w:val="auto"/>
                <w:sz w:val="30"/>
                <w:szCs w:val="30"/>
                <w:lang w:val="zh-TW" w:eastAsia="zh-TW"/>
              </w:rPr>
              <w:t>，支持冷备份工作模式；支持</w:t>
            </w:r>
            <w:r w:rsidRPr="002709C3">
              <w:rPr>
                <w:rFonts w:ascii="仿宋" w:eastAsia="仿宋" w:hAnsi="仿宋" w:hint="eastAsia"/>
                <w:color w:val="auto"/>
                <w:sz w:val="30"/>
                <w:szCs w:val="30"/>
              </w:rPr>
              <w:t>400W BBU</w:t>
            </w:r>
            <w:r w:rsidRPr="002709C3">
              <w:rPr>
                <w:rFonts w:ascii="仿宋" w:eastAsia="仿宋" w:hAnsi="仿宋" w:hint="eastAsia"/>
                <w:color w:val="auto"/>
                <w:sz w:val="30"/>
                <w:szCs w:val="30"/>
                <w:lang w:val="zh-TW" w:eastAsia="zh-TW"/>
              </w:rPr>
              <w:t>电池单元，提供二次备援功能；</w:t>
            </w:r>
          </w:p>
        </w:tc>
      </w:tr>
      <w:tr w:rsidR="00C9260F" w:rsidRPr="002709C3" w:rsidTr="006A1F10">
        <w:tblPrEx>
          <w:shd w:val="clear" w:color="auto" w:fill="CED7E7"/>
        </w:tblPrEx>
        <w:trPr>
          <w:trHeight w:val="498"/>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配置</w:t>
            </w:r>
            <w:r w:rsidRPr="002709C3">
              <w:rPr>
                <w:rFonts w:ascii="仿宋" w:eastAsia="仿宋" w:hAnsi="仿宋" w:hint="eastAsia"/>
                <w:color w:val="auto"/>
                <w:sz w:val="30"/>
                <w:szCs w:val="30"/>
              </w:rPr>
              <w:t>5</w:t>
            </w:r>
            <w:r w:rsidRPr="002709C3">
              <w:rPr>
                <w:rFonts w:ascii="仿宋" w:eastAsia="仿宋" w:hAnsi="仿宋" w:hint="eastAsia"/>
                <w:color w:val="auto"/>
                <w:sz w:val="30"/>
                <w:szCs w:val="30"/>
                <w:lang w:val="zh-TW" w:eastAsia="zh-TW"/>
              </w:rPr>
              <w:t>组冗余热插拔风扇模块，实现</w:t>
            </w:r>
            <w:r w:rsidRPr="002709C3">
              <w:rPr>
                <w:rFonts w:ascii="仿宋" w:eastAsia="仿宋" w:hAnsi="仿宋" w:hint="eastAsia"/>
                <w:color w:val="auto"/>
                <w:sz w:val="30"/>
                <w:szCs w:val="30"/>
              </w:rPr>
              <w:t>4+1</w:t>
            </w:r>
            <w:r w:rsidRPr="002709C3">
              <w:rPr>
                <w:rFonts w:ascii="仿宋" w:eastAsia="仿宋" w:hAnsi="仿宋" w:hint="eastAsia"/>
                <w:color w:val="auto"/>
                <w:sz w:val="30"/>
                <w:szCs w:val="30"/>
                <w:lang w:val="zh-TW" w:eastAsia="zh-TW"/>
              </w:rPr>
              <w:t>冗余；</w:t>
            </w:r>
          </w:p>
        </w:tc>
      </w:tr>
      <w:tr w:rsidR="00C9260F" w:rsidRPr="002709C3" w:rsidTr="006A1F10">
        <w:tblPrEx>
          <w:shd w:val="clear" w:color="auto" w:fill="CED7E7"/>
        </w:tblPrEx>
        <w:trPr>
          <w:trHeight w:val="900"/>
          <w:jc w:val="center"/>
        </w:trPr>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存储节点</w:t>
            </w:r>
          </w:p>
        </w:tc>
        <w:tc>
          <w:tcPr>
            <w:tcW w:w="152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基本要求</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半高双路节点，同一个刀片机箱可支持≥</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个；</w:t>
            </w:r>
          </w:p>
        </w:tc>
      </w:tr>
      <w:tr w:rsidR="00C9260F" w:rsidRPr="002709C3" w:rsidTr="006A1F10">
        <w:tblPrEx>
          <w:shd w:val="clear" w:color="auto" w:fill="CED7E7"/>
        </w:tblPrEx>
        <w:trPr>
          <w:trHeight w:val="1095"/>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eastAsia="zh-TW"/>
              </w:rPr>
              <w:t>参数配置</w:t>
            </w:r>
          </w:p>
        </w:tc>
        <w:tc>
          <w:tcPr>
            <w:tcW w:w="631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颗</w:t>
            </w:r>
            <w:r w:rsidRPr="002709C3">
              <w:rPr>
                <w:rFonts w:ascii="仿宋" w:eastAsia="仿宋" w:hAnsi="仿宋"/>
                <w:color w:val="auto"/>
                <w:sz w:val="30"/>
                <w:szCs w:val="30"/>
                <w:shd w:val="clear" w:color="auto" w:fill="FFFF00"/>
              </w:rPr>
              <w:t>Intel Xeon E5-2630v4</w:t>
            </w:r>
            <w:r w:rsidRPr="002709C3">
              <w:rPr>
                <w:rFonts w:ascii="仿宋" w:eastAsia="仿宋" w:hAnsi="仿宋" w:hint="eastAsia"/>
                <w:color w:val="auto"/>
                <w:sz w:val="30"/>
                <w:szCs w:val="30"/>
                <w:shd w:val="clear" w:color="auto" w:fill="FFFF00"/>
                <w:lang w:val="zh-TW" w:eastAsia="zh-TW"/>
              </w:rPr>
              <w:t>系列</w:t>
            </w:r>
            <w:r w:rsidRPr="002709C3">
              <w:rPr>
                <w:rFonts w:ascii="仿宋" w:eastAsia="仿宋" w:hAnsi="仿宋" w:hint="eastAsia"/>
                <w:color w:val="auto"/>
                <w:sz w:val="30"/>
                <w:szCs w:val="30"/>
                <w:lang w:val="zh-TW" w:eastAsia="zh-TW"/>
              </w:rPr>
              <w:t>，每颗</w:t>
            </w:r>
            <w:r w:rsidRPr="002709C3">
              <w:rPr>
                <w:rFonts w:ascii="仿宋" w:eastAsia="仿宋" w:hAnsi="仿宋" w:hint="eastAsia"/>
                <w:color w:val="auto"/>
                <w:sz w:val="30"/>
                <w:szCs w:val="30"/>
              </w:rPr>
              <w:t>CPU</w:t>
            </w:r>
            <w:r w:rsidRPr="002709C3">
              <w:rPr>
                <w:rFonts w:ascii="仿宋" w:eastAsia="仿宋" w:hAnsi="仿宋" w:hint="eastAsia"/>
                <w:color w:val="auto"/>
                <w:sz w:val="30"/>
                <w:szCs w:val="30"/>
                <w:lang w:val="zh-TW" w:eastAsia="zh-TW"/>
              </w:rPr>
              <w:t>核心数</w:t>
            </w:r>
            <w:r w:rsidRPr="002709C3">
              <w:rPr>
                <w:rFonts w:ascii="仿宋" w:eastAsia="仿宋" w:hAnsi="仿宋" w:hint="eastAsia"/>
                <w:color w:val="auto"/>
                <w:sz w:val="30"/>
                <w:szCs w:val="30"/>
              </w:rPr>
              <w:t>≥10</w:t>
            </w:r>
            <w:r w:rsidRPr="002709C3">
              <w:rPr>
                <w:rFonts w:ascii="仿宋" w:eastAsia="仿宋" w:hAnsi="仿宋" w:hint="eastAsia"/>
                <w:color w:val="auto"/>
                <w:sz w:val="30"/>
                <w:szCs w:val="30"/>
                <w:lang w:val="zh-TW" w:eastAsia="zh-TW"/>
              </w:rPr>
              <w:t>核，每颗</w:t>
            </w:r>
            <w:r w:rsidRPr="002709C3">
              <w:rPr>
                <w:rFonts w:ascii="仿宋" w:eastAsia="仿宋" w:hAnsi="仿宋" w:hint="eastAsia"/>
                <w:color w:val="auto"/>
                <w:sz w:val="30"/>
                <w:szCs w:val="30"/>
              </w:rPr>
              <w:t>CPU</w:t>
            </w:r>
            <w:r w:rsidRPr="002709C3">
              <w:rPr>
                <w:rFonts w:ascii="仿宋" w:eastAsia="仿宋" w:hAnsi="仿宋" w:hint="eastAsia"/>
                <w:color w:val="auto"/>
                <w:sz w:val="30"/>
                <w:szCs w:val="30"/>
                <w:lang w:val="zh-TW" w:eastAsia="zh-TW"/>
              </w:rPr>
              <w:t>主频</w:t>
            </w:r>
            <w:r w:rsidRPr="002709C3">
              <w:rPr>
                <w:rFonts w:ascii="仿宋" w:eastAsia="仿宋" w:hAnsi="仿宋" w:hint="eastAsia"/>
                <w:color w:val="auto"/>
                <w:sz w:val="30"/>
                <w:szCs w:val="30"/>
              </w:rPr>
              <w:t>≥2.2GHz</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53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31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配置</w:t>
            </w:r>
            <w:r w:rsidRPr="002709C3">
              <w:rPr>
                <w:rFonts w:ascii="仿宋" w:eastAsia="仿宋" w:hAnsi="仿宋" w:hint="eastAsia"/>
                <w:color w:val="auto"/>
                <w:sz w:val="30"/>
                <w:szCs w:val="30"/>
              </w:rPr>
              <w:t>≥128GB DDR4 2133MHz ECC RDIMM</w:t>
            </w:r>
            <w:r w:rsidRPr="002709C3">
              <w:rPr>
                <w:rFonts w:ascii="仿宋" w:eastAsia="仿宋" w:hAnsi="仿宋" w:hint="eastAsia"/>
                <w:color w:val="auto"/>
                <w:sz w:val="30"/>
                <w:szCs w:val="30"/>
                <w:lang w:val="zh-TW" w:eastAsia="zh-TW"/>
              </w:rPr>
              <w:t>内存，</w:t>
            </w:r>
            <w:r w:rsidRPr="002709C3">
              <w:rPr>
                <w:rFonts w:ascii="仿宋" w:eastAsia="仿宋" w:hAnsi="仿宋" w:hint="eastAsia"/>
                <w:color w:val="auto"/>
                <w:sz w:val="30"/>
                <w:szCs w:val="30"/>
              </w:rPr>
              <w:t>≥16</w:t>
            </w:r>
            <w:r w:rsidRPr="002709C3">
              <w:rPr>
                <w:rFonts w:ascii="仿宋" w:eastAsia="仿宋" w:hAnsi="仿宋" w:hint="eastAsia"/>
                <w:color w:val="auto"/>
                <w:sz w:val="30"/>
                <w:szCs w:val="30"/>
                <w:lang w:val="zh-TW" w:eastAsia="zh-TW"/>
              </w:rPr>
              <w:t>个内存插槽，最大可支持</w:t>
            </w:r>
            <w:r w:rsidRPr="002709C3">
              <w:rPr>
                <w:rFonts w:ascii="仿宋" w:eastAsia="仿宋" w:hAnsi="仿宋" w:hint="eastAsia"/>
                <w:color w:val="auto"/>
                <w:sz w:val="30"/>
                <w:szCs w:val="30"/>
              </w:rPr>
              <w:t>512GB</w:t>
            </w:r>
            <w:r w:rsidRPr="002709C3">
              <w:rPr>
                <w:rFonts w:ascii="仿宋" w:eastAsia="仿宋" w:hAnsi="仿宋" w:hint="eastAsia"/>
                <w:color w:val="auto"/>
                <w:sz w:val="30"/>
                <w:szCs w:val="30"/>
                <w:lang w:val="zh-TW" w:eastAsia="zh-TW"/>
              </w:rPr>
              <w:t>内存，支持内存保护、内存镜像、内存热备；</w:t>
            </w:r>
          </w:p>
        </w:tc>
      </w:tr>
      <w:tr w:rsidR="00C9260F" w:rsidRPr="002709C3" w:rsidTr="006A1F10">
        <w:tblPrEx>
          <w:shd w:val="clear" w:color="auto" w:fill="CED7E7"/>
        </w:tblPrEx>
        <w:trPr>
          <w:trHeight w:val="53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单存储节点支持</w:t>
            </w: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块</w:t>
            </w:r>
            <w:r w:rsidRPr="002709C3">
              <w:rPr>
                <w:rFonts w:ascii="仿宋" w:eastAsia="仿宋" w:hAnsi="仿宋" w:hint="eastAsia"/>
                <w:color w:val="auto"/>
                <w:sz w:val="30"/>
                <w:szCs w:val="30"/>
              </w:rPr>
              <w:t>2.5</w:t>
            </w:r>
            <w:r w:rsidRPr="002709C3">
              <w:rPr>
                <w:rFonts w:ascii="仿宋" w:eastAsia="仿宋" w:hAnsi="仿宋" w:hint="eastAsia"/>
                <w:color w:val="auto"/>
                <w:sz w:val="30"/>
                <w:szCs w:val="30"/>
                <w:lang w:val="zh-TW" w:eastAsia="zh-TW"/>
              </w:rPr>
              <w:t>寸</w:t>
            </w:r>
            <w:r w:rsidRPr="002709C3">
              <w:rPr>
                <w:rFonts w:ascii="仿宋" w:eastAsia="仿宋" w:hAnsi="仿宋" w:hint="eastAsia"/>
                <w:color w:val="auto"/>
                <w:sz w:val="30"/>
                <w:szCs w:val="30"/>
              </w:rPr>
              <w:t>SAS</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SATA</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SSD</w:t>
            </w:r>
            <w:r w:rsidRPr="002709C3">
              <w:rPr>
                <w:rFonts w:ascii="仿宋" w:eastAsia="仿宋" w:hAnsi="仿宋" w:hint="eastAsia"/>
                <w:color w:val="auto"/>
                <w:sz w:val="30"/>
                <w:szCs w:val="30"/>
                <w:lang w:val="zh-TW" w:eastAsia="zh-TW"/>
              </w:rPr>
              <w:t>热拔插硬盘和</w:t>
            </w:r>
            <w:r w:rsidRPr="002709C3">
              <w:rPr>
                <w:rFonts w:ascii="仿宋" w:eastAsia="仿宋" w:hAnsi="仿宋" w:hint="eastAsia"/>
                <w:color w:val="auto"/>
                <w:sz w:val="30"/>
                <w:szCs w:val="30"/>
              </w:rPr>
              <w:t>≥12</w:t>
            </w:r>
            <w:r w:rsidRPr="002709C3">
              <w:rPr>
                <w:rFonts w:ascii="仿宋" w:eastAsia="仿宋" w:hAnsi="仿宋" w:hint="eastAsia"/>
                <w:color w:val="auto"/>
                <w:sz w:val="30"/>
                <w:szCs w:val="30"/>
                <w:lang w:val="zh-TW" w:eastAsia="zh-TW"/>
              </w:rPr>
              <w:t>块</w:t>
            </w:r>
            <w:r w:rsidRPr="002709C3">
              <w:rPr>
                <w:rFonts w:ascii="仿宋" w:eastAsia="仿宋" w:hAnsi="仿宋" w:hint="eastAsia"/>
                <w:color w:val="auto"/>
                <w:sz w:val="30"/>
                <w:szCs w:val="30"/>
              </w:rPr>
              <w:t>3.5</w:t>
            </w:r>
            <w:r w:rsidRPr="002709C3">
              <w:rPr>
                <w:rFonts w:ascii="仿宋" w:eastAsia="仿宋" w:hAnsi="仿宋" w:hint="eastAsia"/>
                <w:color w:val="auto"/>
                <w:sz w:val="30"/>
                <w:szCs w:val="30"/>
                <w:lang w:val="zh-TW" w:eastAsia="zh-TW"/>
              </w:rPr>
              <w:t>寸</w:t>
            </w:r>
            <w:r w:rsidRPr="002709C3">
              <w:rPr>
                <w:rFonts w:ascii="仿宋" w:eastAsia="仿宋" w:hAnsi="仿宋" w:hint="eastAsia"/>
                <w:color w:val="auto"/>
                <w:sz w:val="30"/>
                <w:szCs w:val="30"/>
              </w:rPr>
              <w:t>SATA/SAS</w:t>
            </w:r>
            <w:r w:rsidRPr="002709C3">
              <w:rPr>
                <w:rFonts w:ascii="仿宋" w:eastAsia="仿宋" w:hAnsi="仿宋" w:hint="eastAsia"/>
                <w:color w:val="auto"/>
                <w:sz w:val="30"/>
                <w:szCs w:val="30"/>
                <w:lang w:val="zh-TW" w:eastAsia="zh-TW"/>
              </w:rPr>
              <w:t>热插拔硬盘；</w:t>
            </w:r>
          </w:p>
        </w:tc>
      </w:tr>
      <w:tr w:rsidR="00C9260F" w:rsidRPr="002709C3" w:rsidTr="006A1F10">
        <w:tblPrEx>
          <w:shd w:val="clear" w:color="auto" w:fill="CED7E7"/>
        </w:tblPrEx>
        <w:trPr>
          <w:trHeight w:val="530"/>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配置≥</w:t>
            </w: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块</w:t>
            </w:r>
            <w:r w:rsidRPr="002709C3">
              <w:rPr>
                <w:rFonts w:ascii="仿宋" w:eastAsia="仿宋" w:hAnsi="仿宋" w:hint="eastAsia"/>
                <w:color w:val="auto"/>
                <w:sz w:val="30"/>
                <w:szCs w:val="30"/>
              </w:rPr>
              <w:t>800G 2.5</w:t>
            </w:r>
            <w:r w:rsidRPr="002709C3">
              <w:rPr>
                <w:rFonts w:ascii="仿宋" w:eastAsia="仿宋" w:hAnsi="仿宋" w:hint="eastAsia"/>
                <w:color w:val="auto"/>
                <w:sz w:val="30"/>
                <w:szCs w:val="30"/>
                <w:lang w:val="zh-TW" w:eastAsia="zh-TW"/>
              </w:rPr>
              <w:t>寸</w:t>
            </w:r>
            <w:r w:rsidRPr="002709C3">
              <w:rPr>
                <w:rFonts w:ascii="仿宋" w:eastAsia="仿宋" w:hAnsi="仿宋" w:hint="eastAsia"/>
                <w:color w:val="auto"/>
                <w:sz w:val="30"/>
                <w:szCs w:val="30"/>
              </w:rPr>
              <w:t>6Gb/s SSD</w:t>
            </w:r>
            <w:r w:rsidRPr="002709C3">
              <w:rPr>
                <w:rFonts w:ascii="仿宋" w:eastAsia="仿宋" w:hAnsi="仿宋" w:hint="eastAsia"/>
                <w:color w:val="auto"/>
                <w:sz w:val="30"/>
                <w:szCs w:val="30"/>
                <w:lang w:val="zh-TW" w:eastAsia="zh-TW"/>
              </w:rPr>
              <w:t>硬盘，≥</w:t>
            </w:r>
            <w:r w:rsidRPr="002709C3">
              <w:rPr>
                <w:rFonts w:ascii="仿宋" w:eastAsia="仿宋" w:hAnsi="仿宋" w:hint="eastAsia"/>
                <w:color w:val="auto"/>
                <w:sz w:val="30"/>
                <w:szCs w:val="30"/>
              </w:rPr>
              <w:t>10</w:t>
            </w:r>
            <w:r w:rsidRPr="002709C3">
              <w:rPr>
                <w:rFonts w:ascii="仿宋" w:eastAsia="仿宋" w:hAnsi="仿宋" w:hint="eastAsia"/>
                <w:color w:val="auto"/>
                <w:sz w:val="30"/>
                <w:szCs w:val="30"/>
                <w:lang w:val="zh-TW" w:eastAsia="zh-TW"/>
              </w:rPr>
              <w:t>块</w:t>
            </w:r>
            <w:r w:rsidRPr="002709C3">
              <w:rPr>
                <w:rFonts w:ascii="仿宋" w:eastAsia="仿宋" w:hAnsi="仿宋" w:hint="eastAsia"/>
                <w:color w:val="auto"/>
                <w:sz w:val="30"/>
                <w:szCs w:val="30"/>
              </w:rPr>
              <w:t>2.5</w:t>
            </w:r>
            <w:r w:rsidRPr="002709C3">
              <w:rPr>
                <w:rFonts w:ascii="仿宋" w:eastAsia="仿宋" w:hAnsi="仿宋" w:hint="eastAsia"/>
                <w:color w:val="auto"/>
                <w:sz w:val="30"/>
                <w:szCs w:val="30"/>
                <w:lang w:val="zh-TW" w:eastAsia="zh-TW"/>
              </w:rPr>
              <w:t xml:space="preserve">寸 </w:t>
            </w:r>
            <w:r w:rsidRPr="002709C3">
              <w:rPr>
                <w:rFonts w:ascii="仿宋" w:eastAsia="仿宋" w:hAnsi="仿宋" w:hint="eastAsia"/>
                <w:color w:val="auto"/>
                <w:sz w:val="30"/>
                <w:szCs w:val="30"/>
              </w:rPr>
              <w:t>900G 10K SAS</w:t>
            </w:r>
            <w:r w:rsidRPr="002709C3">
              <w:rPr>
                <w:rFonts w:ascii="仿宋" w:eastAsia="仿宋" w:hAnsi="仿宋" w:hint="eastAsia"/>
                <w:color w:val="auto"/>
                <w:sz w:val="30"/>
                <w:szCs w:val="30"/>
                <w:lang w:val="zh-TW" w:eastAsia="zh-TW"/>
              </w:rPr>
              <w:t>硬盘，≥</w:t>
            </w: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块</w:t>
            </w:r>
            <w:r w:rsidRPr="002709C3">
              <w:rPr>
                <w:rFonts w:ascii="仿宋" w:eastAsia="仿宋" w:hAnsi="仿宋" w:hint="eastAsia"/>
                <w:color w:val="auto"/>
                <w:sz w:val="30"/>
                <w:szCs w:val="30"/>
              </w:rPr>
              <w:t>150G SATA SSD</w:t>
            </w:r>
            <w:r w:rsidRPr="002709C3">
              <w:rPr>
                <w:rFonts w:ascii="仿宋" w:eastAsia="仿宋" w:hAnsi="仿宋" w:hint="eastAsia"/>
                <w:color w:val="auto"/>
                <w:sz w:val="30"/>
                <w:szCs w:val="30"/>
                <w:lang w:val="zh-TW" w:eastAsia="zh-TW"/>
              </w:rPr>
              <w:t>硬盘</w:t>
            </w:r>
          </w:p>
        </w:tc>
      </w:tr>
      <w:tr w:rsidR="00C9260F" w:rsidRPr="002709C3" w:rsidTr="006A1F10">
        <w:tblPrEx>
          <w:shd w:val="clear" w:color="auto" w:fill="CED7E7"/>
        </w:tblPrEx>
        <w:trPr>
          <w:trHeight w:val="708"/>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其它参数</w:t>
            </w:r>
          </w:p>
        </w:tc>
        <w:tc>
          <w:tcPr>
            <w:tcW w:w="631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配置</w:t>
            </w:r>
            <w:r w:rsidRPr="002709C3">
              <w:rPr>
                <w:rFonts w:ascii="仿宋" w:eastAsia="仿宋" w:hAnsi="仿宋" w:hint="eastAsia"/>
                <w:color w:val="auto"/>
                <w:sz w:val="30"/>
                <w:szCs w:val="30"/>
              </w:rPr>
              <w:t>SAS 12Gb</w:t>
            </w:r>
            <w:r w:rsidRPr="002709C3">
              <w:rPr>
                <w:rFonts w:ascii="仿宋" w:eastAsia="仿宋" w:hAnsi="仿宋" w:hint="eastAsia"/>
                <w:color w:val="auto"/>
                <w:sz w:val="30"/>
                <w:szCs w:val="30"/>
                <w:lang w:val="zh-TW" w:eastAsia="zh-TW"/>
              </w:rPr>
              <w:t>硬盘控制器，支持</w:t>
            </w:r>
            <w:r w:rsidRPr="002709C3">
              <w:rPr>
                <w:rFonts w:ascii="仿宋" w:eastAsia="仿宋" w:hAnsi="仿宋" w:hint="eastAsia"/>
                <w:color w:val="auto"/>
                <w:sz w:val="30"/>
                <w:szCs w:val="30"/>
              </w:rPr>
              <w:t>RAID 0/1/10</w:t>
            </w:r>
          </w:p>
        </w:tc>
      </w:tr>
      <w:tr w:rsidR="00C9260F" w:rsidRPr="002709C3" w:rsidTr="006A1F10">
        <w:tblPrEx>
          <w:shd w:val="clear" w:color="auto" w:fill="CED7E7"/>
        </w:tblPrEx>
        <w:trPr>
          <w:trHeight w:val="567"/>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配置≥</w:t>
            </w:r>
            <w:r w:rsidRPr="002709C3">
              <w:rPr>
                <w:rFonts w:ascii="仿宋" w:eastAsia="仿宋" w:hAnsi="仿宋"/>
                <w:color w:val="auto"/>
                <w:sz w:val="30"/>
                <w:szCs w:val="30"/>
              </w:rPr>
              <w:t>2</w:t>
            </w:r>
            <w:r w:rsidRPr="002709C3">
              <w:rPr>
                <w:rFonts w:ascii="仿宋" w:eastAsia="仿宋" w:hAnsi="仿宋" w:hint="eastAsia"/>
                <w:color w:val="auto"/>
                <w:sz w:val="30"/>
                <w:szCs w:val="30"/>
                <w:lang w:val="zh-TW" w:eastAsia="zh-TW"/>
              </w:rPr>
              <w:t>个</w:t>
            </w:r>
            <w:r w:rsidRPr="002709C3">
              <w:rPr>
                <w:rFonts w:ascii="仿宋" w:eastAsia="仿宋" w:hAnsi="仿宋"/>
                <w:color w:val="auto"/>
                <w:sz w:val="30"/>
                <w:szCs w:val="30"/>
              </w:rPr>
              <w:t>GE</w:t>
            </w:r>
            <w:r w:rsidRPr="002709C3">
              <w:rPr>
                <w:rFonts w:ascii="仿宋" w:eastAsia="仿宋" w:hAnsi="仿宋" w:hint="eastAsia"/>
                <w:color w:val="auto"/>
                <w:sz w:val="30"/>
                <w:szCs w:val="30"/>
                <w:lang w:val="zh-TW" w:eastAsia="zh-TW"/>
              </w:rPr>
              <w:t>网口（电口），≥</w:t>
            </w: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10GE</w:t>
            </w:r>
            <w:r w:rsidRPr="002709C3">
              <w:rPr>
                <w:rFonts w:ascii="仿宋" w:eastAsia="仿宋" w:hAnsi="仿宋" w:hint="eastAsia"/>
                <w:color w:val="auto"/>
                <w:sz w:val="30"/>
                <w:szCs w:val="30"/>
                <w:lang w:val="zh-TW" w:eastAsia="zh-TW"/>
              </w:rPr>
              <w:t>网口（光口）</w:t>
            </w:r>
          </w:p>
        </w:tc>
      </w:tr>
      <w:tr w:rsidR="00C9260F" w:rsidRPr="002709C3" w:rsidTr="006A1F10">
        <w:tblPrEx>
          <w:shd w:val="clear" w:color="auto" w:fill="CED7E7"/>
        </w:tblPrEx>
        <w:trPr>
          <w:trHeight w:val="567"/>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不少于后置</w:t>
            </w: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个半高</w:t>
            </w:r>
            <w:r w:rsidRPr="002709C3">
              <w:rPr>
                <w:rFonts w:ascii="仿宋" w:eastAsia="仿宋" w:hAnsi="仿宋" w:hint="eastAsia"/>
                <w:color w:val="auto"/>
                <w:sz w:val="30"/>
                <w:szCs w:val="30"/>
              </w:rPr>
              <w:t>pcie3.0x8</w:t>
            </w:r>
            <w:r w:rsidRPr="002709C3">
              <w:rPr>
                <w:rFonts w:ascii="仿宋" w:eastAsia="仿宋" w:hAnsi="仿宋" w:hint="eastAsia"/>
                <w:color w:val="auto"/>
                <w:sz w:val="30"/>
                <w:szCs w:val="30"/>
                <w:lang w:val="zh-TW" w:eastAsia="zh-TW"/>
              </w:rPr>
              <w:t>扩展插槽；</w:t>
            </w:r>
          </w:p>
        </w:tc>
      </w:tr>
      <w:tr w:rsidR="00C9260F" w:rsidRPr="002709C3" w:rsidTr="006A1F10">
        <w:tblPrEx>
          <w:shd w:val="clear" w:color="auto" w:fill="CED7E7"/>
        </w:tblPrEx>
        <w:trPr>
          <w:trHeight w:val="567"/>
          <w:jc w:val="center"/>
        </w:trPr>
        <w:tc>
          <w:tcPr>
            <w:tcW w:w="1087"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152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板载</w:t>
            </w:r>
            <w:r w:rsidRPr="002709C3">
              <w:rPr>
                <w:rFonts w:ascii="仿宋" w:eastAsia="仿宋" w:hAnsi="仿宋" w:hint="eastAsia"/>
                <w:color w:val="auto"/>
                <w:sz w:val="30"/>
                <w:szCs w:val="30"/>
              </w:rPr>
              <w:t>BMC</w:t>
            </w:r>
            <w:r w:rsidRPr="002709C3">
              <w:rPr>
                <w:rFonts w:ascii="仿宋" w:eastAsia="仿宋" w:hAnsi="仿宋" w:hint="eastAsia"/>
                <w:color w:val="auto"/>
                <w:sz w:val="30"/>
                <w:szCs w:val="30"/>
                <w:lang w:val="zh-TW" w:eastAsia="zh-TW"/>
              </w:rPr>
              <w:t>管理芯片，符合</w:t>
            </w:r>
            <w:r w:rsidRPr="002709C3">
              <w:rPr>
                <w:rFonts w:ascii="仿宋" w:eastAsia="仿宋" w:hAnsi="仿宋" w:hint="eastAsia"/>
                <w:color w:val="auto"/>
                <w:sz w:val="30"/>
                <w:szCs w:val="30"/>
              </w:rPr>
              <w:t>IPMI2.0</w:t>
            </w:r>
            <w:r w:rsidRPr="002709C3">
              <w:rPr>
                <w:rFonts w:ascii="仿宋" w:eastAsia="仿宋" w:hAnsi="仿宋" w:hint="eastAsia"/>
                <w:color w:val="auto"/>
                <w:sz w:val="30"/>
                <w:szCs w:val="30"/>
                <w:lang w:val="zh-TW" w:eastAsia="zh-TW"/>
              </w:rPr>
              <w:t>标准的管理功能，并提供远程</w:t>
            </w:r>
            <w:r w:rsidRPr="002709C3">
              <w:rPr>
                <w:rFonts w:ascii="仿宋" w:eastAsia="仿宋" w:hAnsi="仿宋" w:hint="eastAsia"/>
                <w:color w:val="auto"/>
                <w:sz w:val="30"/>
                <w:szCs w:val="30"/>
              </w:rPr>
              <w:t>iKVM</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Virtual Media</w:t>
            </w:r>
            <w:r w:rsidRPr="002709C3">
              <w:rPr>
                <w:rFonts w:ascii="仿宋" w:eastAsia="仿宋" w:hAnsi="仿宋" w:hint="eastAsia"/>
                <w:color w:val="auto"/>
                <w:sz w:val="30"/>
                <w:szCs w:val="30"/>
                <w:lang w:val="zh-TW" w:eastAsia="zh-TW"/>
              </w:rPr>
              <w:t>功能</w:t>
            </w:r>
          </w:p>
        </w:tc>
      </w:tr>
    </w:tbl>
    <w:p w:rsidR="00C9260F" w:rsidRPr="002709C3" w:rsidRDefault="00C9260F" w:rsidP="00C9260F">
      <w:pPr>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rPr>
      </w:pPr>
      <w:r w:rsidRPr="002709C3">
        <w:rPr>
          <w:rFonts w:ascii="仿宋" w:eastAsia="仿宋" w:hAnsi="仿宋" w:hint="eastAsia"/>
          <w:color w:val="auto"/>
          <w:lang w:val="zh-TW" w:eastAsia="zh-TW"/>
        </w:rPr>
        <w:lastRenderedPageBreak/>
        <w:t>存储一（单套）</w:t>
      </w:r>
    </w:p>
    <w:tbl>
      <w:tblPr>
        <w:tblW w:w="9238" w:type="dxa"/>
        <w:tblInd w:w="98" w:type="dxa"/>
        <w:tblLook w:val="04A0" w:firstRow="1" w:lastRow="0" w:firstColumn="1" w:lastColumn="0" w:noHBand="0" w:noVBand="1"/>
      </w:tblPr>
      <w:tblGrid>
        <w:gridCol w:w="993"/>
        <w:gridCol w:w="1734"/>
        <w:gridCol w:w="6511"/>
      </w:tblGrid>
      <w:tr w:rsidR="00C9260F" w:rsidRPr="002709C3" w:rsidTr="006A1F10">
        <w:trPr>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hideMark/>
          </w:tcPr>
          <w:p w:rsidR="00C9260F" w:rsidRPr="002709C3" w:rsidRDefault="00C9260F" w:rsidP="006A1F10">
            <w:pPr>
              <w:spacing w:line="360" w:lineRule="auto"/>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指标项</w:t>
            </w:r>
          </w:p>
        </w:tc>
        <w:tc>
          <w:tcPr>
            <w:tcW w:w="6511" w:type="dxa"/>
            <w:tcBorders>
              <w:top w:val="single" w:sz="8" w:space="0" w:color="auto"/>
              <w:left w:val="nil"/>
              <w:bottom w:val="single" w:sz="8" w:space="0" w:color="auto"/>
              <w:right w:val="single" w:sz="8" w:space="0" w:color="auto"/>
            </w:tcBorders>
            <w:shd w:val="clear" w:color="auto" w:fill="BFBFBF" w:themeFill="background1" w:themeFillShade="BF"/>
            <w:hideMark/>
          </w:tcPr>
          <w:p w:rsidR="00C9260F" w:rsidRPr="002709C3" w:rsidRDefault="00C9260F" w:rsidP="006A1F10">
            <w:pPr>
              <w:spacing w:line="360" w:lineRule="auto"/>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指标要求</w:t>
            </w:r>
          </w:p>
        </w:tc>
      </w:tr>
      <w:tr w:rsidR="00C9260F" w:rsidRPr="002709C3" w:rsidTr="006A1F10">
        <w:trPr>
          <w:trHeight w:val="585"/>
        </w:trPr>
        <w:tc>
          <w:tcPr>
            <w:tcW w:w="993" w:type="dxa"/>
            <w:vMerge w:val="restart"/>
            <w:tcBorders>
              <w:top w:val="single" w:sz="4" w:space="0" w:color="auto"/>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控制器</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架构</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实际配置存储控制器≥</w:t>
            </w:r>
            <w:r w:rsidRPr="002709C3">
              <w:rPr>
                <w:rFonts w:ascii="仿宋" w:eastAsia="仿宋" w:hAnsi="仿宋" w:cs="宋体"/>
                <w:color w:val="auto"/>
                <w:kern w:val="0"/>
                <w:sz w:val="28"/>
                <w:szCs w:val="28"/>
              </w:rPr>
              <w:t>2</w:t>
            </w:r>
            <w:r w:rsidRPr="002709C3">
              <w:rPr>
                <w:rFonts w:ascii="仿宋" w:eastAsia="仿宋" w:hAnsi="仿宋" w:cs="宋体" w:hint="eastAsia"/>
                <w:color w:val="auto"/>
                <w:kern w:val="0"/>
                <w:sz w:val="28"/>
                <w:szCs w:val="28"/>
              </w:rPr>
              <w:t>个（不包括外接虚拟化网关或NAS控制器等）；支持故障下自动切换，此时系统</w:t>
            </w:r>
            <w:r w:rsidRPr="002709C3">
              <w:rPr>
                <w:rFonts w:ascii="仿宋" w:eastAsia="仿宋" w:hAnsi="仿宋" w:cs="宋体"/>
                <w:color w:val="auto"/>
                <w:kern w:val="0"/>
                <w:sz w:val="28"/>
                <w:szCs w:val="28"/>
              </w:rPr>
              <w:t>性能不下降、</w:t>
            </w:r>
            <w:r w:rsidRPr="002709C3">
              <w:rPr>
                <w:rFonts w:ascii="仿宋" w:eastAsia="仿宋" w:hAnsi="仿宋" w:cs="宋体" w:hint="eastAsia"/>
                <w:color w:val="auto"/>
                <w:kern w:val="0"/>
                <w:sz w:val="28"/>
                <w:szCs w:val="28"/>
              </w:rPr>
              <w:t>业务不中断、数据不丢失</w:t>
            </w:r>
            <w:r w:rsidRPr="002709C3">
              <w:rPr>
                <w:rFonts w:ascii="仿宋" w:eastAsia="仿宋" w:hAnsi="仿宋" w:cs="宋体"/>
                <w:color w:val="auto"/>
                <w:kern w:val="0"/>
                <w:sz w:val="28"/>
                <w:szCs w:val="28"/>
              </w:rPr>
              <w:t xml:space="preserve"> </w:t>
            </w:r>
          </w:p>
        </w:tc>
      </w:tr>
      <w:tr w:rsidR="00C9260F" w:rsidRPr="002709C3" w:rsidTr="006A1F10">
        <w:trPr>
          <w:trHeight w:val="6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集群能力</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支持存储集群功能，可扩展控制器≥</w:t>
            </w:r>
            <w:r w:rsidRPr="002709C3">
              <w:rPr>
                <w:rFonts w:ascii="仿宋" w:eastAsia="仿宋" w:hAnsi="仿宋" w:cs="宋体"/>
                <w:color w:val="auto"/>
                <w:kern w:val="0"/>
                <w:sz w:val="28"/>
                <w:szCs w:val="28"/>
              </w:rPr>
              <w:t>16</w:t>
            </w:r>
            <w:r w:rsidRPr="002709C3">
              <w:rPr>
                <w:rFonts w:ascii="仿宋" w:eastAsia="仿宋" w:hAnsi="仿宋" w:cs="宋体" w:hint="eastAsia"/>
                <w:color w:val="auto"/>
                <w:kern w:val="0"/>
                <w:sz w:val="28"/>
                <w:szCs w:val="28"/>
              </w:rPr>
              <w:t>个</w:t>
            </w:r>
            <w:r w:rsidRPr="002709C3">
              <w:rPr>
                <w:rFonts w:ascii="仿宋" w:eastAsia="仿宋" w:hAnsi="仿宋" w:cs="宋体" w:hint="eastAsia"/>
                <w:color w:val="auto"/>
                <w:kern w:val="0"/>
                <w:sz w:val="30"/>
                <w:szCs w:val="30"/>
                <w:bdr w:val="none" w:sz="0" w:space="0" w:color="auto"/>
              </w:rPr>
              <w:t>，</w:t>
            </w:r>
            <w:r w:rsidRPr="002709C3">
              <w:rPr>
                <w:rFonts w:ascii="仿宋_GB2312" w:eastAsia="仿宋_GB2312" w:hAnsiTheme="minorEastAsia" w:cs="Arial" w:hint="eastAsia"/>
                <w:color w:val="auto"/>
                <w:sz w:val="30"/>
                <w:szCs w:val="30"/>
              </w:rPr>
              <w:t>双控</w:t>
            </w:r>
            <w:r w:rsidRPr="002709C3">
              <w:rPr>
                <w:rFonts w:ascii="仿宋_GB2312" w:eastAsia="仿宋_GB2312" w:hAnsiTheme="minorEastAsia" w:cs="Arial"/>
                <w:color w:val="auto"/>
                <w:sz w:val="30"/>
                <w:szCs w:val="30"/>
              </w:rPr>
              <w:t>制器</w:t>
            </w:r>
            <w:r w:rsidRPr="002709C3">
              <w:rPr>
                <w:rFonts w:ascii="仿宋_GB2312" w:eastAsia="仿宋_GB2312" w:hAnsiTheme="minorEastAsia" w:cs="Arial" w:hint="eastAsia"/>
                <w:color w:val="auto"/>
                <w:sz w:val="30"/>
                <w:szCs w:val="30"/>
              </w:rPr>
              <w:t>硬盘数量≥3600块，</w:t>
            </w:r>
            <w:r w:rsidRPr="002709C3">
              <w:rPr>
                <w:rFonts w:ascii="仿宋" w:eastAsia="仿宋" w:hAnsi="仿宋" w:cs="宋体" w:hint="eastAsia"/>
                <w:color w:val="auto"/>
                <w:kern w:val="0"/>
                <w:sz w:val="30"/>
                <w:szCs w:val="30"/>
                <w:bdr w:val="none" w:sz="0" w:space="0" w:color="auto"/>
              </w:rPr>
              <w:t>提供证明材料</w:t>
            </w:r>
          </w:p>
        </w:tc>
      </w:tr>
      <w:tr w:rsidR="00C9260F" w:rsidRPr="002709C3" w:rsidTr="006A1F10">
        <w:trPr>
          <w:trHeight w:val="6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主机接口</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Arial"/>
                <w:color w:val="auto"/>
                <w:sz w:val="28"/>
                <w:szCs w:val="28"/>
              </w:rPr>
            </w:pPr>
            <w:r w:rsidRPr="002709C3">
              <w:rPr>
                <w:rFonts w:ascii="仿宋" w:eastAsia="仿宋" w:hAnsi="仿宋" w:cs="Arial" w:hint="eastAsia"/>
                <w:color w:val="auto"/>
                <w:sz w:val="28"/>
                <w:szCs w:val="28"/>
              </w:rPr>
              <w:t>实际配置16G</w:t>
            </w:r>
            <w:r w:rsidRPr="002709C3">
              <w:rPr>
                <w:rFonts w:ascii="仿宋" w:eastAsia="仿宋" w:hAnsi="仿宋" w:cs="Arial"/>
                <w:color w:val="auto"/>
                <w:sz w:val="28"/>
                <w:szCs w:val="28"/>
              </w:rPr>
              <w:t>bps</w:t>
            </w:r>
            <w:r w:rsidRPr="002709C3">
              <w:rPr>
                <w:rFonts w:ascii="仿宋" w:eastAsia="仿宋" w:hAnsi="仿宋" w:cs="Arial" w:hint="eastAsia"/>
                <w:color w:val="auto"/>
                <w:sz w:val="28"/>
                <w:szCs w:val="28"/>
              </w:rPr>
              <w:t>光纤接口≥</w:t>
            </w:r>
            <w:r w:rsidRPr="002709C3">
              <w:rPr>
                <w:rFonts w:ascii="仿宋" w:eastAsia="仿宋" w:hAnsi="仿宋" w:cs="Arial"/>
                <w:color w:val="auto"/>
                <w:sz w:val="28"/>
                <w:szCs w:val="28"/>
              </w:rPr>
              <w:t>8</w:t>
            </w:r>
            <w:r w:rsidRPr="002709C3">
              <w:rPr>
                <w:rFonts w:ascii="仿宋" w:eastAsia="仿宋" w:hAnsi="仿宋" w:cs="Arial" w:hint="eastAsia"/>
                <w:color w:val="auto"/>
                <w:sz w:val="28"/>
                <w:szCs w:val="28"/>
              </w:rPr>
              <w:t>个、1</w:t>
            </w:r>
            <w:r w:rsidRPr="002709C3">
              <w:rPr>
                <w:rFonts w:ascii="仿宋" w:eastAsia="仿宋" w:hAnsi="仿宋" w:cs="Arial"/>
                <w:color w:val="auto"/>
                <w:sz w:val="28"/>
                <w:szCs w:val="28"/>
              </w:rPr>
              <w:t>0</w:t>
            </w:r>
            <w:r w:rsidRPr="002709C3">
              <w:rPr>
                <w:rFonts w:ascii="仿宋" w:eastAsia="仿宋" w:hAnsi="仿宋" w:cs="Arial" w:hint="eastAsia"/>
                <w:color w:val="auto"/>
                <w:sz w:val="28"/>
                <w:szCs w:val="28"/>
              </w:rPr>
              <w:t>G</w:t>
            </w:r>
            <w:r w:rsidRPr="002709C3">
              <w:rPr>
                <w:rFonts w:ascii="仿宋" w:eastAsia="仿宋" w:hAnsi="仿宋" w:cs="Arial"/>
                <w:color w:val="auto"/>
                <w:sz w:val="28"/>
                <w:szCs w:val="28"/>
              </w:rPr>
              <w:t>bps</w:t>
            </w:r>
            <w:r w:rsidRPr="002709C3">
              <w:rPr>
                <w:rFonts w:ascii="仿宋" w:eastAsia="仿宋" w:hAnsi="仿宋" w:cs="Arial" w:hint="eastAsia"/>
                <w:color w:val="auto"/>
                <w:sz w:val="28"/>
                <w:szCs w:val="28"/>
              </w:rPr>
              <w:t>以太网接口≥4个</w:t>
            </w:r>
          </w:p>
        </w:tc>
      </w:tr>
      <w:tr w:rsidR="00C9260F" w:rsidRPr="002709C3" w:rsidTr="006A1F10">
        <w:trPr>
          <w:trHeight w:val="30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授权许可</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对</w:t>
            </w:r>
            <w:r w:rsidRPr="002709C3">
              <w:rPr>
                <w:rFonts w:ascii="仿宋" w:eastAsia="仿宋" w:hAnsi="仿宋" w:cs="宋体"/>
                <w:color w:val="auto"/>
                <w:kern w:val="0"/>
                <w:sz w:val="28"/>
                <w:szCs w:val="28"/>
              </w:rPr>
              <w:t>以下</w:t>
            </w:r>
            <w:r w:rsidRPr="002709C3">
              <w:rPr>
                <w:rFonts w:ascii="仿宋" w:eastAsia="仿宋" w:hAnsi="仿宋" w:cs="宋体" w:hint="eastAsia"/>
                <w:color w:val="auto"/>
                <w:kern w:val="0"/>
                <w:sz w:val="28"/>
                <w:szCs w:val="28"/>
              </w:rPr>
              <w:t>提及的</w:t>
            </w:r>
            <w:r w:rsidRPr="002709C3">
              <w:rPr>
                <w:rFonts w:ascii="仿宋" w:eastAsia="仿宋" w:hAnsi="仿宋" w:cs="宋体"/>
                <w:color w:val="auto"/>
                <w:kern w:val="0"/>
                <w:sz w:val="28"/>
                <w:szCs w:val="28"/>
              </w:rPr>
              <w:t>全部</w:t>
            </w:r>
            <w:r w:rsidRPr="002709C3">
              <w:rPr>
                <w:rFonts w:ascii="仿宋" w:eastAsia="仿宋" w:hAnsi="仿宋" w:cs="宋体" w:hint="eastAsia"/>
                <w:color w:val="auto"/>
                <w:kern w:val="0"/>
                <w:sz w:val="28"/>
                <w:szCs w:val="28"/>
              </w:rPr>
              <w:t>软件</w:t>
            </w:r>
            <w:r w:rsidRPr="002709C3">
              <w:rPr>
                <w:rFonts w:ascii="仿宋" w:eastAsia="仿宋" w:hAnsi="仿宋" w:cs="宋体"/>
                <w:color w:val="auto"/>
                <w:kern w:val="0"/>
                <w:sz w:val="28"/>
                <w:szCs w:val="28"/>
              </w:rPr>
              <w:t>功能，</w:t>
            </w:r>
            <w:r w:rsidRPr="002709C3">
              <w:rPr>
                <w:rFonts w:ascii="仿宋" w:eastAsia="仿宋" w:hAnsi="仿宋" w:cs="宋体" w:hint="eastAsia"/>
                <w:color w:val="auto"/>
                <w:kern w:val="0"/>
                <w:sz w:val="28"/>
                <w:szCs w:val="28"/>
              </w:rPr>
              <w:t>实际配置最大容量授权及足额</w:t>
            </w:r>
            <w:r w:rsidRPr="002709C3">
              <w:rPr>
                <w:rFonts w:ascii="仿宋" w:eastAsia="仿宋" w:hAnsi="仿宋" w:cs="宋体"/>
                <w:color w:val="auto"/>
                <w:kern w:val="0"/>
                <w:sz w:val="28"/>
                <w:szCs w:val="28"/>
              </w:rPr>
              <w:t>多路径软件</w:t>
            </w:r>
            <w:r w:rsidRPr="002709C3">
              <w:rPr>
                <w:rFonts w:ascii="仿宋" w:eastAsia="仿宋" w:hAnsi="仿宋" w:cs="宋体" w:hint="eastAsia"/>
                <w:color w:val="auto"/>
                <w:kern w:val="0"/>
                <w:sz w:val="28"/>
                <w:szCs w:val="28"/>
              </w:rPr>
              <w:t>许可证；未来扩容或</w:t>
            </w:r>
            <w:r w:rsidRPr="002709C3">
              <w:rPr>
                <w:rFonts w:ascii="仿宋" w:eastAsia="仿宋" w:hAnsi="仿宋" w:cs="宋体"/>
                <w:color w:val="auto"/>
                <w:kern w:val="0"/>
                <w:sz w:val="28"/>
                <w:szCs w:val="28"/>
              </w:rPr>
              <w:t>增加主机连接</w:t>
            </w:r>
            <w:r w:rsidRPr="002709C3">
              <w:rPr>
                <w:rFonts w:ascii="仿宋" w:eastAsia="仿宋" w:hAnsi="仿宋" w:cs="宋体" w:hint="eastAsia"/>
                <w:color w:val="auto"/>
                <w:kern w:val="0"/>
                <w:sz w:val="28"/>
                <w:szCs w:val="28"/>
              </w:rPr>
              <w:t>时</w:t>
            </w:r>
            <w:r w:rsidRPr="002709C3">
              <w:rPr>
                <w:rFonts w:ascii="仿宋" w:eastAsia="仿宋" w:hAnsi="仿宋" w:cs="宋体"/>
                <w:color w:val="auto"/>
                <w:kern w:val="0"/>
                <w:sz w:val="28"/>
                <w:szCs w:val="28"/>
              </w:rPr>
              <w:t>，</w:t>
            </w:r>
            <w:r w:rsidRPr="002709C3">
              <w:rPr>
                <w:rFonts w:ascii="仿宋" w:eastAsia="仿宋" w:hAnsi="仿宋" w:cs="宋体" w:hint="eastAsia"/>
                <w:color w:val="auto"/>
                <w:kern w:val="0"/>
                <w:sz w:val="28"/>
                <w:szCs w:val="28"/>
              </w:rPr>
              <w:t>无需追加此类授权</w:t>
            </w:r>
            <w:r w:rsidRPr="002709C3">
              <w:rPr>
                <w:rFonts w:ascii="仿宋" w:eastAsia="仿宋" w:hAnsi="仿宋" w:cs="宋体"/>
                <w:color w:val="auto"/>
                <w:kern w:val="0"/>
                <w:sz w:val="28"/>
                <w:szCs w:val="28"/>
              </w:rPr>
              <w:t>及</w:t>
            </w:r>
            <w:r w:rsidRPr="002709C3">
              <w:rPr>
                <w:rFonts w:ascii="仿宋" w:eastAsia="仿宋" w:hAnsi="仿宋" w:cs="宋体" w:hint="eastAsia"/>
                <w:color w:val="auto"/>
                <w:kern w:val="0"/>
                <w:sz w:val="28"/>
                <w:szCs w:val="28"/>
              </w:rPr>
              <w:t>许可费用。</w:t>
            </w:r>
          </w:p>
        </w:tc>
      </w:tr>
      <w:tr w:rsidR="00C9260F" w:rsidRPr="002709C3" w:rsidTr="006A1F10">
        <w:trPr>
          <w:trHeight w:val="300"/>
        </w:trPr>
        <w:tc>
          <w:tcPr>
            <w:tcW w:w="993" w:type="dxa"/>
            <w:vMerge/>
            <w:tcBorders>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协议</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配置SAN和NAS多种数据方式访问</w:t>
            </w:r>
          </w:p>
        </w:tc>
      </w:tr>
      <w:tr w:rsidR="00C9260F" w:rsidRPr="002709C3" w:rsidTr="006A1F10">
        <w:trPr>
          <w:trHeight w:val="70"/>
        </w:trPr>
        <w:tc>
          <w:tcPr>
            <w:tcW w:w="993" w:type="dxa"/>
            <w:vMerge w:val="restart"/>
            <w:tcBorders>
              <w:top w:val="single" w:sz="4" w:space="0" w:color="auto"/>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缓存</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DDR</w:t>
            </w:r>
            <w:r w:rsidRPr="002709C3">
              <w:rPr>
                <w:rFonts w:ascii="仿宋" w:eastAsia="仿宋" w:hAnsi="仿宋" w:cs="宋体"/>
                <w:color w:val="auto"/>
                <w:kern w:val="0"/>
                <w:sz w:val="28"/>
                <w:szCs w:val="28"/>
              </w:rPr>
              <w:t>4</w:t>
            </w:r>
            <w:r w:rsidRPr="002709C3">
              <w:rPr>
                <w:rFonts w:ascii="仿宋" w:eastAsia="仿宋" w:hAnsi="仿宋" w:cs="宋体" w:hint="eastAsia"/>
                <w:color w:val="auto"/>
                <w:kern w:val="0"/>
                <w:sz w:val="28"/>
                <w:szCs w:val="28"/>
              </w:rPr>
              <w:t>缓存</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color w:val="auto"/>
                <w:kern w:val="0"/>
                <w:sz w:val="28"/>
                <w:szCs w:val="28"/>
              </w:rPr>
              <w:t>实际</w:t>
            </w:r>
            <w:r w:rsidRPr="002709C3">
              <w:rPr>
                <w:rFonts w:ascii="仿宋" w:eastAsia="仿宋" w:hAnsi="仿宋" w:cs="宋体" w:hint="eastAsia"/>
                <w:color w:val="auto"/>
                <w:kern w:val="0"/>
                <w:sz w:val="28"/>
                <w:szCs w:val="28"/>
              </w:rPr>
              <w:t>配置DDR</w:t>
            </w:r>
            <w:r w:rsidRPr="002709C3">
              <w:rPr>
                <w:rFonts w:ascii="仿宋" w:eastAsia="仿宋" w:hAnsi="仿宋" w:cs="宋体"/>
                <w:color w:val="auto"/>
                <w:kern w:val="0"/>
                <w:sz w:val="28"/>
                <w:szCs w:val="28"/>
              </w:rPr>
              <w:t>4</w:t>
            </w:r>
            <w:r w:rsidRPr="002709C3">
              <w:rPr>
                <w:rFonts w:ascii="仿宋" w:eastAsia="仿宋" w:hAnsi="仿宋" w:cs="宋体" w:hint="eastAsia"/>
                <w:color w:val="auto"/>
                <w:kern w:val="0"/>
                <w:sz w:val="28"/>
                <w:szCs w:val="28"/>
              </w:rPr>
              <w:t>缓存≥512GB</w:t>
            </w:r>
          </w:p>
        </w:tc>
      </w:tr>
      <w:tr w:rsidR="00C9260F" w:rsidRPr="002709C3" w:rsidTr="006A1F10">
        <w:trPr>
          <w:trHeight w:val="6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SSD缓存</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实际配置SSD缓存≥</w:t>
            </w:r>
            <w:r w:rsidRPr="002709C3">
              <w:rPr>
                <w:rFonts w:ascii="仿宋" w:eastAsia="仿宋" w:hAnsi="仿宋" w:cs="宋体"/>
                <w:color w:val="auto"/>
                <w:kern w:val="0"/>
                <w:sz w:val="28"/>
                <w:szCs w:val="28"/>
              </w:rPr>
              <w:t>5.76</w:t>
            </w:r>
            <w:r w:rsidRPr="002709C3">
              <w:rPr>
                <w:rFonts w:ascii="仿宋" w:eastAsia="仿宋" w:hAnsi="仿宋" w:cs="宋体" w:hint="eastAsia"/>
                <w:color w:val="auto"/>
                <w:kern w:val="0"/>
                <w:sz w:val="28"/>
                <w:szCs w:val="28"/>
              </w:rPr>
              <w:t>TB</w:t>
            </w:r>
            <w:r w:rsidRPr="002709C3">
              <w:rPr>
                <w:rFonts w:ascii="仿宋" w:eastAsia="仿宋" w:hAnsi="仿宋" w:cs="宋体"/>
                <w:color w:val="auto"/>
                <w:kern w:val="0"/>
                <w:sz w:val="28"/>
                <w:szCs w:val="28"/>
              </w:rPr>
              <w:t xml:space="preserve"> </w:t>
            </w:r>
          </w:p>
        </w:tc>
      </w:tr>
      <w:tr w:rsidR="00C9260F" w:rsidRPr="002709C3" w:rsidTr="006A1F10">
        <w:trPr>
          <w:trHeight w:val="60"/>
        </w:trPr>
        <w:tc>
          <w:tcPr>
            <w:tcW w:w="993" w:type="dxa"/>
            <w:vMerge/>
            <w:tcBorders>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缓存保护</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Arial" w:hint="eastAsia"/>
                <w:color w:val="auto"/>
                <w:sz w:val="28"/>
                <w:szCs w:val="28"/>
              </w:rPr>
              <w:t>配置</w:t>
            </w:r>
            <w:r w:rsidRPr="002709C3">
              <w:rPr>
                <w:rFonts w:ascii="仿宋" w:eastAsia="仿宋" w:hAnsi="仿宋" w:cs="Arial"/>
                <w:color w:val="auto"/>
                <w:sz w:val="28"/>
                <w:szCs w:val="28"/>
              </w:rPr>
              <w:t>数据断电保护</w:t>
            </w:r>
          </w:p>
        </w:tc>
      </w:tr>
      <w:tr w:rsidR="00C9260F" w:rsidRPr="002709C3" w:rsidTr="006A1F10">
        <w:trPr>
          <w:trHeight w:val="300"/>
        </w:trPr>
        <w:tc>
          <w:tcPr>
            <w:tcW w:w="993" w:type="dxa"/>
            <w:vMerge w:val="restart"/>
            <w:tcBorders>
              <w:top w:val="single" w:sz="4" w:space="0" w:color="auto"/>
              <w:left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磁盘</w:t>
            </w:r>
          </w:p>
        </w:tc>
        <w:tc>
          <w:tcPr>
            <w:tcW w:w="1734" w:type="dxa"/>
            <w:tcBorders>
              <w:top w:val="single" w:sz="4" w:space="0" w:color="auto"/>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可用容量</w:t>
            </w:r>
          </w:p>
        </w:tc>
        <w:tc>
          <w:tcPr>
            <w:tcW w:w="6511" w:type="dxa"/>
            <w:tcBorders>
              <w:top w:val="single" w:sz="4" w:space="0" w:color="auto"/>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900GB或以上10000转SAS硬盘≥48块；6TB或以上7200转SAS硬盘≥26块</w:t>
            </w:r>
          </w:p>
        </w:tc>
      </w:tr>
      <w:tr w:rsidR="00C9260F" w:rsidRPr="002709C3" w:rsidTr="006A1F10">
        <w:trPr>
          <w:trHeight w:val="141"/>
        </w:trPr>
        <w:tc>
          <w:tcPr>
            <w:tcW w:w="993" w:type="dxa"/>
            <w:vMerge/>
            <w:tcBorders>
              <w:left w:val="single" w:sz="8" w:space="0" w:color="auto"/>
              <w:right w:val="single" w:sz="8"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34"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热插拔支持</w:t>
            </w:r>
          </w:p>
        </w:tc>
        <w:tc>
          <w:tcPr>
            <w:tcW w:w="6511"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 xml:space="preserve">支持磁盘热拔插和在线故障更换 </w:t>
            </w:r>
          </w:p>
        </w:tc>
      </w:tr>
      <w:tr w:rsidR="00C9260F" w:rsidRPr="002709C3" w:rsidTr="006A1F10">
        <w:trPr>
          <w:trHeight w:val="141"/>
        </w:trPr>
        <w:tc>
          <w:tcPr>
            <w:tcW w:w="993" w:type="dxa"/>
            <w:vMerge/>
            <w:tcBorders>
              <w:left w:val="single" w:sz="8" w:space="0" w:color="auto"/>
              <w:right w:val="single" w:sz="8" w:space="0" w:color="auto"/>
            </w:tcBorders>
            <w:shd w:val="clear" w:color="auto" w:fill="auto"/>
          </w:tcPr>
          <w:p w:rsidR="00C9260F" w:rsidRPr="002709C3" w:rsidRDefault="00C9260F" w:rsidP="006A1F10">
            <w:pPr>
              <w:widowControl/>
              <w:jc w:val="left"/>
              <w:rPr>
                <w:rFonts w:ascii="仿宋" w:eastAsia="仿宋" w:hAnsi="仿宋" w:cs="宋体"/>
                <w:color w:val="auto"/>
                <w:kern w:val="0"/>
                <w:sz w:val="28"/>
                <w:szCs w:val="28"/>
              </w:rPr>
            </w:pPr>
          </w:p>
        </w:tc>
        <w:tc>
          <w:tcPr>
            <w:tcW w:w="173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RAID保护</w:t>
            </w:r>
          </w:p>
        </w:tc>
        <w:tc>
          <w:tcPr>
            <w:tcW w:w="651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支持RAID 0、1、10、5、6等；优选可</w:t>
            </w:r>
            <w:r w:rsidRPr="002709C3">
              <w:rPr>
                <w:rFonts w:ascii="仿宋" w:eastAsia="仿宋" w:hAnsi="仿宋" w:cs="宋体"/>
                <w:color w:val="auto"/>
                <w:kern w:val="0"/>
                <w:sz w:val="28"/>
                <w:szCs w:val="28"/>
              </w:rPr>
              <w:t>防范同</w:t>
            </w:r>
            <w:r w:rsidRPr="002709C3">
              <w:rPr>
                <w:rFonts w:ascii="仿宋" w:eastAsia="仿宋" w:hAnsi="仿宋" w:cs="宋体" w:hint="eastAsia"/>
                <w:color w:val="auto"/>
                <w:kern w:val="0"/>
                <w:sz w:val="28"/>
                <w:szCs w:val="28"/>
              </w:rPr>
              <w:t>RAID组</w:t>
            </w:r>
            <w:r w:rsidRPr="002709C3">
              <w:rPr>
                <w:rFonts w:ascii="仿宋" w:eastAsia="仿宋" w:hAnsi="仿宋" w:cs="宋体"/>
                <w:color w:val="auto"/>
                <w:kern w:val="0"/>
                <w:sz w:val="28"/>
                <w:szCs w:val="28"/>
              </w:rPr>
              <w:t>内</w:t>
            </w:r>
            <w:r w:rsidRPr="002709C3">
              <w:rPr>
                <w:rFonts w:ascii="仿宋" w:eastAsia="仿宋" w:hAnsi="仿宋" w:cs="宋体" w:hint="eastAsia"/>
                <w:color w:val="auto"/>
                <w:kern w:val="0"/>
                <w:sz w:val="28"/>
                <w:szCs w:val="28"/>
              </w:rPr>
              <w:t>2块或</w:t>
            </w:r>
            <w:r w:rsidRPr="002709C3">
              <w:rPr>
                <w:rFonts w:ascii="仿宋" w:eastAsia="仿宋" w:hAnsi="仿宋" w:cs="宋体"/>
                <w:color w:val="auto"/>
                <w:kern w:val="0"/>
                <w:sz w:val="28"/>
                <w:szCs w:val="28"/>
              </w:rPr>
              <w:t>以上磁盘故障</w:t>
            </w:r>
            <w:r w:rsidRPr="002709C3">
              <w:rPr>
                <w:rFonts w:ascii="仿宋" w:eastAsia="仿宋" w:hAnsi="仿宋" w:cs="宋体" w:hint="eastAsia"/>
                <w:color w:val="auto"/>
                <w:kern w:val="0"/>
                <w:sz w:val="28"/>
                <w:szCs w:val="28"/>
              </w:rPr>
              <w:t>的</w:t>
            </w:r>
            <w:r w:rsidRPr="002709C3">
              <w:rPr>
                <w:rFonts w:ascii="仿宋" w:eastAsia="仿宋" w:hAnsi="仿宋" w:cs="宋体"/>
                <w:color w:val="auto"/>
                <w:kern w:val="0"/>
                <w:sz w:val="28"/>
                <w:szCs w:val="28"/>
              </w:rPr>
              <w:t>RAID类型</w:t>
            </w:r>
            <w:r w:rsidRPr="002709C3">
              <w:rPr>
                <w:rFonts w:ascii="仿宋" w:eastAsia="仿宋" w:hAnsi="仿宋" w:cs="宋体" w:hint="eastAsia"/>
                <w:color w:val="auto"/>
                <w:kern w:val="0"/>
                <w:sz w:val="28"/>
                <w:szCs w:val="28"/>
              </w:rPr>
              <w:t>；故障发生时</w:t>
            </w:r>
            <w:r w:rsidRPr="002709C3">
              <w:rPr>
                <w:rFonts w:ascii="仿宋" w:eastAsia="仿宋" w:hAnsi="仿宋" w:cs="宋体"/>
                <w:color w:val="auto"/>
                <w:kern w:val="0"/>
                <w:sz w:val="28"/>
                <w:szCs w:val="28"/>
              </w:rPr>
              <w:t>，</w:t>
            </w:r>
            <w:r w:rsidRPr="002709C3">
              <w:rPr>
                <w:rFonts w:ascii="仿宋" w:eastAsia="仿宋" w:hAnsi="仿宋" w:cs="宋体" w:hint="eastAsia"/>
                <w:color w:val="auto"/>
                <w:kern w:val="0"/>
                <w:sz w:val="28"/>
                <w:szCs w:val="28"/>
              </w:rPr>
              <w:t>业务不中断、数据不丢失</w:t>
            </w:r>
          </w:p>
        </w:tc>
      </w:tr>
      <w:tr w:rsidR="00C9260F" w:rsidRPr="002709C3" w:rsidTr="006A1F10">
        <w:trPr>
          <w:trHeight w:val="141"/>
        </w:trPr>
        <w:tc>
          <w:tcPr>
            <w:tcW w:w="993" w:type="dxa"/>
            <w:vMerge/>
            <w:tcBorders>
              <w:left w:val="single" w:sz="8" w:space="0" w:color="auto"/>
              <w:bottom w:val="single" w:sz="8" w:space="0" w:color="000000"/>
              <w:right w:val="single" w:sz="8" w:space="0" w:color="auto"/>
            </w:tcBorders>
            <w:shd w:val="clear" w:color="auto" w:fill="auto"/>
          </w:tcPr>
          <w:p w:rsidR="00C9260F" w:rsidRPr="002709C3" w:rsidRDefault="00C9260F" w:rsidP="006A1F10">
            <w:pPr>
              <w:widowControl/>
              <w:jc w:val="left"/>
              <w:rPr>
                <w:rFonts w:ascii="仿宋" w:eastAsia="仿宋" w:hAnsi="仿宋" w:cs="宋体"/>
                <w:color w:val="auto"/>
                <w:kern w:val="0"/>
                <w:sz w:val="28"/>
                <w:szCs w:val="28"/>
              </w:rPr>
            </w:pPr>
          </w:p>
        </w:tc>
        <w:tc>
          <w:tcPr>
            <w:tcW w:w="173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故障重建</w:t>
            </w:r>
          </w:p>
        </w:tc>
        <w:tc>
          <w:tcPr>
            <w:tcW w:w="651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w:t>
            </w:r>
            <w:r w:rsidRPr="002709C3">
              <w:rPr>
                <w:rFonts w:ascii="仿宋" w:eastAsia="仿宋" w:hAnsi="仿宋" w:cs="宋体"/>
                <w:color w:val="auto"/>
                <w:kern w:val="0"/>
                <w:sz w:val="28"/>
                <w:szCs w:val="28"/>
              </w:rPr>
              <w:t>配置</w:t>
            </w:r>
            <w:r w:rsidRPr="002709C3">
              <w:rPr>
                <w:rFonts w:ascii="仿宋" w:eastAsia="仿宋" w:hAnsi="仿宋" w:cs="宋体" w:hint="eastAsia"/>
                <w:color w:val="auto"/>
                <w:kern w:val="0"/>
                <w:sz w:val="28"/>
                <w:szCs w:val="28"/>
              </w:rPr>
              <w:t>RAID快速重建功能，且重建</w:t>
            </w:r>
            <w:r w:rsidRPr="002709C3">
              <w:rPr>
                <w:rFonts w:ascii="仿宋" w:eastAsia="仿宋" w:hAnsi="仿宋" w:cs="宋体"/>
                <w:color w:val="auto"/>
                <w:kern w:val="0"/>
                <w:sz w:val="28"/>
                <w:szCs w:val="28"/>
              </w:rPr>
              <w:t>过程中，</w:t>
            </w:r>
            <w:r w:rsidRPr="002709C3">
              <w:rPr>
                <w:rFonts w:ascii="仿宋" w:eastAsia="仿宋" w:hAnsi="仿宋" w:cs="宋体" w:hint="eastAsia"/>
                <w:color w:val="auto"/>
                <w:kern w:val="0"/>
                <w:sz w:val="28"/>
                <w:szCs w:val="28"/>
              </w:rPr>
              <w:t>性能</w:t>
            </w:r>
            <w:r w:rsidRPr="002709C3">
              <w:rPr>
                <w:rFonts w:ascii="仿宋" w:eastAsia="仿宋" w:hAnsi="仿宋" w:cs="宋体"/>
                <w:color w:val="auto"/>
                <w:kern w:val="0"/>
                <w:sz w:val="28"/>
                <w:szCs w:val="28"/>
              </w:rPr>
              <w:t>不下降</w:t>
            </w:r>
          </w:p>
        </w:tc>
      </w:tr>
      <w:tr w:rsidR="00C9260F" w:rsidRPr="002709C3" w:rsidTr="006A1F10">
        <w:trPr>
          <w:trHeight w:val="60"/>
        </w:trPr>
        <w:tc>
          <w:tcPr>
            <w:tcW w:w="993" w:type="dxa"/>
            <w:vMerge w:val="restart"/>
            <w:tcBorders>
              <w:top w:val="single" w:sz="8" w:space="0" w:color="auto"/>
              <w:left w:val="single" w:sz="8" w:space="0" w:color="auto"/>
              <w:right w:val="single" w:sz="8" w:space="0" w:color="auto"/>
            </w:tcBorders>
            <w:shd w:val="clear" w:color="auto" w:fill="auto"/>
          </w:tcPr>
          <w:p w:rsidR="00C9260F" w:rsidRPr="002709C3" w:rsidRDefault="00C9260F" w:rsidP="006A1F10">
            <w:pP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软件</w:t>
            </w:r>
            <w:r w:rsidRPr="002709C3">
              <w:rPr>
                <w:rFonts w:ascii="仿宋" w:eastAsia="仿宋" w:hAnsi="仿宋" w:cs="宋体"/>
                <w:color w:val="auto"/>
                <w:kern w:val="0"/>
                <w:sz w:val="28"/>
                <w:szCs w:val="28"/>
              </w:rPr>
              <w:t>功能</w:t>
            </w:r>
          </w:p>
        </w:tc>
        <w:tc>
          <w:tcPr>
            <w:tcW w:w="173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精简</w:t>
            </w:r>
            <w:r w:rsidRPr="002709C3">
              <w:rPr>
                <w:rFonts w:ascii="仿宋" w:eastAsia="仿宋" w:hAnsi="仿宋" w:cs="宋体"/>
                <w:color w:val="auto"/>
                <w:kern w:val="0"/>
                <w:sz w:val="28"/>
                <w:szCs w:val="28"/>
              </w:rPr>
              <w:t>配置</w:t>
            </w:r>
          </w:p>
        </w:tc>
        <w:tc>
          <w:tcPr>
            <w:tcW w:w="651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实际配置精简</w:t>
            </w:r>
            <w:r w:rsidRPr="002709C3">
              <w:rPr>
                <w:rFonts w:ascii="仿宋" w:eastAsia="仿宋" w:hAnsi="仿宋" w:cs="宋体"/>
                <w:color w:val="auto"/>
                <w:kern w:val="0"/>
                <w:sz w:val="28"/>
                <w:szCs w:val="28"/>
              </w:rPr>
              <w:t>配置</w:t>
            </w:r>
            <w:r w:rsidRPr="002709C3">
              <w:rPr>
                <w:rFonts w:ascii="仿宋" w:eastAsia="仿宋" w:hAnsi="仿宋" w:cs="宋体" w:hint="eastAsia"/>
                <w:color w:val="auto"/>
                <w:kern w:val="0"/>
                <w:sz w:val="28"/>
                <w:szCs w:val="28"/>
              </w:rPr>
              <w:t>功能；可根据</w:t>
            </w:r>
            <w:proofErr w:type="gramStart"/>
            <w:r w:rsidRPr="002709C3">
              <w:rPr>
                <w:rFonts w:ascii="仿宋" w:eastAsia="仿宋" w:hAnsi="仿宋" w:cs="宋体"/>
                <w:color w:val="auto"/>
                <w:kern w:val="0"/>
                <w:sz w:val="28"/>
                <w:szCs w:val="28"/>
              </w:rPr>
              <w:t>数据卷组灵活</w:t>
            </w:r>
            <w:proofErr w:type="gramEnd"/>
            <w:r w:rsidRPr="002709C3">
              <w:rPr>
                <w:rFonts w:ascii="仿宋" w:eastAsia="仿宋" w:hAnsi="仿宋" w:cs="宋体"/>
                <w:color w:val="auto"/>
                <w:kern w:val="0"/>
                <w:sz w:val="28"/>
                <w:szCs w:val="28"/>
              </w:rPr>
              <w:t>进行</w:t>
            </w:r>
            <w:r w:rsidRPr="002709C3">
              <w:rPr>
                <w:rFonts w:ascii="仿宋" w:eastAsia="仿宋" w:hAnsi="仿宋" w:cs="宋体" w:hint="eastAsia"/>
                <w:color w:val="auto"/>
                <w:kern w:val="0"/>
                <w:sz w:val="28"/>
                <w:szCs w:val="28"/>
              </w:rPr>
              <w:t>全配置调整</w:t>
            </w:r>
            <w:r w:rsidRPr="002709C3">
              <w:rPr>
                <w:rFonts w:ascii="仿宋" w:eastAsia="仿宋" w:hAnsi="仿宋" w:cs="宋体"/>
                <w:color w:val="auto"/>
                <w:kern w:val="0"/>
                <w:sz w:val="28"/>
                <w:szCs w:val="28"/>
              </w:rPr>
              <w:t>；</w:t>
            </w:r>
            <w:r w:rsidRPr="002709C3">
              <w:rPr>
                <w:rFonts w:ascii="仿宋" w:eastAsia="仿宋" w:hAnsi="仿宋" w:cs="宋体" w:hint="eastAsia"/>
                <w:color w:val="auto"/>
                <w:kern w:val="0"/>
                <w:sz w:val="28"/>
                <w:szCs w:val="28"/>
              </w:rPr>
              <w:t>使用精简</w:t>
            </w:r>
            <w:r w:rsidRPr="002709C3">
              <w:rPr>
                <w:rFonts w:ascii="仿宋" w:eastAsia="仿宋" w:hAnsi="仿宋" w:cs="宋体"/>
                <w:color w:val="auto"/>
                <w:kern w:val="0"/>
                <w:sz w:val="28"/>
                <w:szCs w:val="28"/>
              </w:rPr>
              <w:t>配置功能不影响存储系统性能。</w:t>
            </w:r>
          </w:p>
        </w:tc>
      </w:tr>
      <w:tr w:rsidR="00C9260F" w:rsidRPr="002709C3" w:rsidTr="006A1F10">
        <w:trPr>
          <w:trHeight w:val="60"/>
        </w:trPr>
        <w:tc>
          <w:tcPr>
            <w:tcW w:w="993" w:type="dxa"/>
            <w:vMerge/>
            <w:tcBorders>
              <w:top w:val="single" w:sz="8" w:space="0" w:color="auto"/>
              <w:left w:val="single" w:sz="8" w:space="0" w:color="auto"/>
              <w:right w:val="single" w:sz="8" w:space="0" w:color="auto"/>
            </w:tcBorders>
            <w:shd w:val="clear" w:color="auto" w:fill="auto"/>
          </w:tcPr>
          <w:p w:rsidR="00C9260F" w:rsidRPr="002709C3" w:rsidRDefault="00C9260F" w:rsidP="006A1F10">
            <w:pPr>
              <w:rPr>
                <w:rFonts w:ascii="仿宋" w:eastAsia="仿宋" w:hAnsi="仿宋" w:cs="宋体"/>
                <w:color w:val="auto"/>
                <w:kern w:val="0"/>
                <w:sz w:val="28"/>
                <w:szCs w:val="28"/>
              </w:rPr>
            </w:pPr>
          </w:p>
        </w:tc>
        <w:tc>
          <w:tcPr>
            <w:tcW w:w="173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w:t>
            </w:r>
            <w:r w:rsidRPr="002709C3">
              <w:rPr>
                <w:rFonts w:ascii="仿宋" w:eastAsia="仿宋" w:hAnsi="仿宋" w:cs="宋体"/>
                <w:color w:val="auto"/>
                <w:kern w:val="0"/>
                <w:sz w:val="28"/>
                <w:szCs w:val="28"/>
              </w:rPr>
              <w:t>压缩</w:t>
            </w:r>
          </w:p>
        </w:tc>
        <w:tc>
          <w:tcPr>
            <w:tcW w:w="651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w:t>
            </w:r>
            <w:r w:rsidRPr="002709C3">
              <w:rPr>
                <w:rFonts w:ascii="仿宋" w:eastAsia="仿宋" w:hAnsi="仿宋" w:cs="宋体"/>
                <w:color w:val="auto"/>
                <w:kern w:val="0"/>
                <w:sz w:val="28"/>
                <w:szCs w:val="28"/>
              </w:rPr>
              <w:t>在线数据压缩</w:t>
            </w:r>
            <w:r w:rsidRPr="002709C3">
              <w:rPr>
                <w:rFonts w:ascii="仿宋" w:eastAsia="仿宋" w:hAnsi="仿宋" w:cs="宋体" w:hint="eastAsia"/>
                <w:color w:val="auto"/>
                <w:kern w:val="0"/>
                <w:sz w:val="28"/>
                <w:szCs w:val="28"/>
              </w:rPr>
              <w:t>功能</w:t>
            </w:r>
          </w:p>
        </w:tc>
      </w:tr>
      <w:tr w:rsidR="00C9260F" w:rsidRPr="002709C3" w:rsidTr="006A1F10">
        <w:trPr>
          <w:trHeight w:val="60"/>
        </w:trPr>
        <w:tc>
          <w:tcPr>
            <w:tcW w:w="993" w:type="dxa"/>
            <w:vMerge/>
            <w:tcBorders>
              <w:top w:val="single" w:sz="8" w:space="0" w:color="auto"/>
              <w:left w:val="single" w:sz="8" w:space="0" w:color="auto"/>
              <w:right w:val="single" w:sz="8" w:space="0" w:color="auto"/>
            </w:tcBorders>
            <w:shd w:val="clear" w:color="auto" w:fill="auto"/>
          </w:tcPr>
          <w:p w:rsidR="00C9260F" w:rsidRPr="002709C3" w:rsidRDefault="00C9260F" w:rsidP="006A1F10">
            <w:pPr>
              <w:rPr>
                <w:rFonts w:ascii="仿宋" w:eastAsia="仿宋" w:hAnsi="仿宋" w:cs="宋体"/>
                <w:color w:val="auto"/>
                <w:kern w:val="0"/>
                <w:sz w:val="28"/>
                <w:szCs w:val="28"/>
              </w:rPr>
            </w:pPr>
          </w:p>
        </w:tc>
        <w:tc>
          <w:tcPr>
            <w:tcW w:w="173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数据快照</w:t>
            </w:r>
          </w:p>
        </w:tc>
        <w:tc>
          <w:tcPr>
            <w:tcW w:w="651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实际配置基于时间点的数据快照功能</w:t>
            </w:r>
          </w:p>
        </w:tc>
      </w:tr>
      <w:tr w:rsidR="00C9260F" w:rsidRPr="002709C3" w:rsidTr="006A1F10">
        <w:trPr>
          <w:trHeight w:val="300"/>
        </w:trPr>
        <w:tc>
          <w:tcPr>
            <w:tcW w:w="993" w:type="dxa"/>
            <w:vMerge/>
            <w:tcBorders>
              <w:left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73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数据容灾</w:t>
            </w:r>
          </w:p>
        </w:tc>
        <w:tc>
          <w:tcPr>
            <w:tcW w:w="651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实际配置基于IP的数据复制功能；</w:t>
            </w:r>
          </w:p>
        </w:tc>
      </w:tr>
      <w:tr w:rsidR="00C9260F" w:rsidRPr="002709C3" w:rsidTr="006A1F10">
        <w:trPr>
          <w:trHeight w:val="60"/>
        </w:trPr>
        <w:tc>
          <w:tcPr>
            <w:tcW w:w="993" w:type="dxa"/>
            <w:vMerge/>
            <w:tcBorders>
              <w:left w:val="single" w:sz="8" w:space="0" w:color="auto"/>
              <w:right w:val="single" w:sz="8"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34"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数据克隆</w:t>
            </w:r>
          </w:p>
        </w:tc>
        <w:tc>
          <w:tcPr>
            <w:tcW w:w="6511"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支持基于时间</w:t>
            </w:r>
            <w:r w:rsidRPr="002709C3">
              <w:rPr>
                <w:rFonts w:ascii="仿宋" w:eastAsia="仿宋" w:hAnsi="仿宋" w:cs="宋体"/>
                <w:color w:val="auto"/>
                <w:kern w:val="0"/>
                <w:sz w:val="28"/>
                <w:szCs w:val="28"/>
              </w:rPr>
              <w:t>点快照的可写数据克隆功能</w:t>
            </w:r>
          </w:p>
        </w:tc>
      </w:tr>
      <w:tr w:rsidR="00C9260F" w:rsidRPr="002709C3" w:rsidTr="006A1F10">
        <w:trPr>
          <w:trHeight w:val="60"/>
        </w:trPr>
        <w:tc>
          <w:tcPr>
            <w:tcW w:w="993" w:type="dxa"/>
            <w:vMerge/>
            <w:tcBorders>
              <w:left w:val="single" w:sz="8" w:space="0" w:color="auto"/>
              <w:bottom w:val="single" w:sz="4" w:space="0" w:color="auto"/>
              <w:right w:val="single" w:sz="8"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34" w:type="dxa"/>
            <w:tcBorders>
              <w:top w:val="nil"/>
              <w:left w:val="nil"/>
              <w:bottom w:val="single" w:sz="4"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QoS</w:t>
            </w:r>
            <w:r w:rsidRPr="002709C3">
              <w:rPr>
                <w:rFonts w:ascii="仿宋" w:eastAsia="仿宋" w:hAnsi="仿宋" w:cs="宋体"/>
                <w:color w:val="auto"/>
                <w:kern w:val="0"/>
                <w:sz w:val="28"/>
                <w:szCs w:val="28"/>
              </w:rPr>
              <w:t>服务</w:t>
            </w:r>
          </w:p>
        </w:tc>
        <w:tc>
          <w:tcPr>
            <w:tcW w:w="6511" w:type="dxa"/>
            <w:tcBorders>
              <w:top w:val="nil"/>
              <w:left w:val="nil"/>
              <w:bottom w:val="single" w:sz="4"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支持基于</w:t>
            </w:r>
            <w:proofErr w:type="gramStart"/>
            <w:r w:rsidRPr="002709C3">
              <w:rPr>
                <w:rFonts w:ascii="仿宋" w:eastAsia="仿宋" w:hAnsi="仿宋" w:cs="宋体" w:hint="eastAsia"/>
                <w:color w:val="auto"/>
                <w:kern w:val="0"/>
                <w:sz w:val="28"/>
                <w:szCs w:val="28"/>
              </w:rPr>
              <w:t>数据</w:t>
            </w:r>
            <w:r w:rsidRPr="002709C3">
              <w:rPr>
                <w:rFonts w:ascii="仿宋" w:eastAsia="仿宋" w:hAnsi="仿宋" w:cs="宋体"/>
                <w:color w:val="auto"/>
                <w:kern w:val="0"/>
                <w:sz w:val="28"/>
                <w:szCs w:val="28"/>
              </w:rPr>
              <w:t>卷组的</w:t>
            </w:r>
            <w:proofErr w:type="gramEnd"/>
            <w:r w:rsidRPr="002709C3">
              <w:rPr>
                <w:rFonts w:ascii="仿宋" w:eastAsia="仿宋" w:hAnsi="仿宋" w:cs="宋体"/>
                <w:color w:val="auto"/>
                <w:kern w:val="0"/>
                <w:sz w:val="28"/>
                <w:szCs w:val="28"/>
              </w:rPr>
              <w:t>QoS管理</w:t>
            </w:r>
            <w:r w:rsidRPr="002709C3">
              <w:rPr>
                <w:rFonts w:ascii="仿宋" w:eastAsia="仿宋" w:hAnsi="仿宋" w:cs="宋体" w:hint="eastAsia"/>
                <w:color w:val="auto"/>
                <w:kern w:val="0"/>
                <w:sz w:val="28"/>
                <w:szCs w:val="28"/>
              </w:rPr>
              <w:t>功能</w:t>
            </w:r>
            <w:r w:rsidRPr="002709C3">
              <w:rPr>
                <w:rFonts w:ascii="仿宋" w:eastAsia="仿宋" w:hAnsi="仿宋" w:cs="宋体"/>
                <w:color w:val="auto"/>
                <w:kern w:val="0"/>
                <w:sz w:val="28"/>
                <w:szCs w:val="28"/>
              </w:rPr>
              <w:t xml:space="preserve"> </w:t>
            </w:r>
          </w:p>
        </w:tc>
      </w:tr>
      <w:tr w:rsidR="00C9260F" w:rsidRPr="002709C3" w:rsidTr="006A1F10">
        <w:trPr>
          <w:trHeight w:val="585"/>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lastRenderedPageBreak/>
              <w:t>兼容性</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主机操作系统</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支持Windows、Solaris、HP-UX、IBM-AIX、Linux、</w:t>
            </w:r>
            <w:r w:rsidRPr="002709C3">
              <w:rPr>
                <w:rFonts w:ascii="仿宋" w:eastAsia="仿宋" w:hAnsi="仿宋" w:cs="宋体"/>
                <w:color w:val="auto"/>
                <w:kern w:val="0"/>
                <w:sz w:val="28"/>
                <w:szCs w:val="28"/>
              </w:rPr>
              <w:t>ESX</w:t>
            </w:r>
            <w:r w:rsidRPr="002709C3">
              <w:rPr>
                <w:rFonts w:ascii="仿宋" w:eastAsia="仿宋" w:hAnsi="仿宋" w:cs="宋体" w:hint="eastAsia"/>
                <w:color w:val="auto"/>
                <w:kern w:val="0"/>
                <w:sz w:val="28"/>
                <w:szCs w:val="28"/>
              </w:rPr>
              <w:t>等主流操作系统，支持</w:t>
            </w:r>
            <w:r w:rsidRPr="002709C3">
              <w:rPr>
                <w:rFonts w:ascii="仿宋" w:eastAsia="仿宋" w:hAnsi="仿宋" w:cs="宋体"/>
                <w:color w:val="auto"/>
                <w:kern w:val="0"/>
                <w:sz w:val="28"/>
                <w:szCs w:val="28"/>
              </w:rPr>
              <w:t>OpenStack Cinder</w:t>
            </w:r>
            <w:r w:rsidRPr="002709C3">
              <w:rPr>
                <w:rFonts w:ascii="仿宋" w:eastAsia="仿宋" w:hAnsi="仿宋" w:cs="宋体" w:hint="eastAsia"/>
                <w:color w:val="auto"/>
                <w:kern w:val="0"/>
                <w:sz w:val="28"/>
                <w:szCs w:val="28"/>
              </w:rPr>
              <w:t>，提供</w:t>
            </w:r>
            <w:r w:rsidRPr="002709C3">
              <w:rPr>
                <w:rFonts w:ascii="仿宋" w:eastAsia="仿宋" w:hAnsi="仿宋" w:cs="宋体"/>
                <w:color w:val="auto"/>
                <w:kern w:val="0"/>
                <w:sz w:val="28"/>
                <w:szCs w:val="28"/>
              </w:rPr>
              <w:t>原生容器</w:t>
            </w:r>
            <w:r w:rsidRPr="002709C3">
              <w:rPr>
                <w:rFonts w:ascii="仿宋" w:eastAsia="仿宋" w:hAnsi="仿宋" w:cs="宋体" w:hint="eastAsia"/>
                <w:color w:val="auto"/>
                <w:kern w:val="0"/>
                <w:sz w:val="28"/>
                <w:szCs w:val="28"/>
              </w:rPr>
              <w:t>支持</w:t>
            </w:r>
            <w:r w:rsidRPr="002709C3">
              <w:rPr>
                <w:rFonts w:ascii="仿宋" w:eastAsia="仿宋" w:hAnsi="仿宋" w:cs="宋体"/>
                <w:color w:val="auto"/>
                <w:kern w:val="0"/>
                <w:sz w:val="28"/>
                <w:szCs w:val="28"/>
              </w:rPr>
              <w:t>。</w:t>
            </w:r>
          </w:p>
        </w:tc>
      </w:tr>
      <w:tr w:rsidR="00C9260F" w:rsidRPr="002709C3" w:rsidTr="006A1F10">
        <w:trPr>
          <w:trHeight w:val="26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系统管理</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异构虚拟化</w:t>
            </w:r>
          </w:p>
        </w:tc>
        <w:tc>
          <w:tcPr>
            <w:tcW w:w="6511" w:type="dxa"/>
            <w:tcBorders>
              <w:top w:val="single" w:sz="4" w:space="0" w:color="auto"/>
              <w:left w:val="single" w:sz="4" w:space="0" w:color="auto"/>
              <w:bottom w:val="single" w:sz="4" w:space="0" w:color="auto"/>
              <w:right w:val="single" w:sz="4"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采用</w:t>
            </w:r>
            <w:r w:rsidRPr="002709C3">
              <w:rPr>
                <w:rFonts w:ascii="仿宋" w:eastAsia="仿宋" w:hAnsi="仿宋" w:cs="宋体"/>
                <w:color w:val="auto"/>
                <w:kern w:val="0"/>
                <w:sz w:val="28"/>
                <w:szCs w:val="28"/>
              </w:rPr>
              <w:t>开放方式，</w:t>
            </w:r>
            <w:r w:rsidRPr="002709C3">
              <w:rPr>
                <w:rFonts w:ascii="仿宋" w:eastAsia="仿宋" w:hAnsi="仿宋" w:cs="宋体" w:hint="eastAsia"/>
                <w:color w:val="auto"/>
                <w:kern w:val="0"/>
                <w:sz w:val="28"/>
                <w:szCs w:val="28"/>
              </w:rPr>
              <w:t>支持异构存储虚拟化功能，能够实现多品牌存储在硬件或</w:t>
            </w:r>
            <w:r w:rsidRPr="002709C3">
              <w:rPr>
                <w:rFonts w:ascii="仿宋" w:eastAsia="仿宋" w:hAnsi="仿宋" w:cs="宋体"/>
                <w:color w:val="auto"/>
                <w:kern w:val="0"/>
                <w:sz w:val="28"/>
                <w:szCs w:val="28"/>
              </w:rPr>
              <w:t>软件</w:t>
            </w:r>
            <w:r w:rsidRPr="002709C3">
              <w:rPr>
                <w:rFonts w:ascii="仿宋" w:eastAsia="仿宋" w:hAnsi="仿宋" w:cs="宋体" w:hint="eastAsia"/>
                <w:color w:val="auto"/>
                <w:kern w:val="0"/>
                <w:sz w:val="28"/>
                <w:szCs w:val="28"/>
              </w:rPr>
              <w:t>虚拟化网关</w:t>
            </w:r>
            <w:r w:rsidRPr="002709C3">
              <w:rPr>
                <w:rFonts w:ascii="仿宋" w:eastAsia="仿宋" w:hAnsi="仿宋" w:cs="宋体"/>
                <w:color w:val="auto"/>
                <w:kern w:val="0"/>
                <w:sz w:val="28"/>
                <w:szCs w:val="28"/>
              </w:rPr>
              <w:t>下统一管理</w:t>
            </w:r>
            <w:r w:rsidRPr="002709C3">
              <w:rPr>
                <w:rFonts w:ascii="仿宋" w:eastAsia="仿宋" w:hAnsi="仿宋" w:cs="宋体" w:hint="eastAsia"/>
                <w:color w:val="auto"/>
                <w:kern w:val="0"/>
                <w:sz w:val="28"/>
                <w:szCs w:val="28"/>
              </w:rPr>
              <w:t>。</w:t>
            </w:r>
          </w:p>
        </w:tc>
      </w:tr>
      <w:tr w:rsidR="00C9260F" w:rsidRPr="002709C3" w:rsidTr="006A1F10">
        <w:trPr>
          <w:trHeight w:val="585"/>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存储管理软件</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采用开放存储管理软件，开放MIB</w:t>
            </w:r>
            <w:r w:rsidRPr="002709C3">
              <w:rPr>
                <w:rFonts w:ascii="仿宋" w:eastAsia="仿宋" w:hAnsi="仿宋" w:cs="宋体"/>
                <w:color w:val="auto"/>
                <w:kern w:val="0"/>
                <w:sz w:val="28"/>
                <w:szCs w:val="28"/>
              </w:rPr>
              <w:t>及</w:t>
            </w:r>
            <w:r w:rsidRPr="002709C3">
              <w:rPr>
                <w:rFonts w:ascii="仿宋" w:eastAsia="仿宋" w:hAnsi="仿宋" w:cs="宋体" w:hint="eastAsia"/>
                <w:color w:val="auto"/>
                <w:kern w:val="0"/>
                <w:sz w:val="28"/>
                <w:szCs w:val="28"/>
              </w:rPr>
              <w:t>API接口，支持功能特性植入和二次开发；</w:t>
            </w:r>
          </w:p>
        </w:tc>
      </w:tr>
      <w:tr w:rsidR="00C9260F" w:rsidRPr="002709C3" w:rsidTr="006A1F10">
        <w:trPr>
          <w:trHeight w:val="585"/>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告警管理</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配置日志告警、指示灯告警、控制台告警、蜂鸣器告警、邮件告警支持功能，支持故障事件和告警联动方式自定义</w:t>
            </w:r>
          </w:p>
        </w:tc>
      </w:tr>
      <w:tr w:rsidR="00C9260F" w:rsidRPr="002709C3" w:rsidTr="006A1F10">
        <w:trPr>
          <w:trHeight w:val="585"/>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全面支持IPv6</w:t>
            </w:r>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配置IPv4/v6协议授权，可以通过IPv4/v6协议进行存储访问、带外管理、远程复制等。</w:t>
            </w:r>
          </w:p>
        </w:tc>
      </w:tr>
      <w:tr w:rsidR="00C9260F" w:rsidRPr="002709C3" w:rsidTr="006A1F10">
        <w:trPr>
          <w:trHeight w:val="341"/>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多设备全局运</w:t>
            </w:r>
            <w:proofErr w:type="gramStart"/>
            <w:r w:rsidRPr="002709C3">
              <w:rPr>
                <w:rFonts w:ascii="仿宋" w:eastAsia="仿宋" w:hAnsi="仿宋" w:cs="宋体" w:hint="eastAsia"/>
                <w:color w:val="auto"/>
                <w:kern w:val="0"/>
                <w:sz w:val="28"/>
                <w:szCs w:val="28"/>
              </w:rPr>
              <w:t>维软件</w:t>
            </w:r>
            <w:proofErr w:type="gramEnd"/>
          </w:p>
        </w:tc>
        <w:tc>
          <w:tcPr>
            <w:tcW w:w="651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配置图形化管理平台软件；配置多台存储系统统一监控管理功能、性能监控及趋势分析功能、容量监控及趋势分析功能、数据传输监控及压力分析功能；配置</w:t>
            </w:r>
            <w:r w:rsidRPr="002709C3">
              <w:rPr>
                <w:rFonts w:ascii="仿宋" w:eastAsia="仿宋" w:hAnsi="仿宋" w:cs="宋体"/>
                <w:color w:val="auto"/>
                <w:kern w:val="0"/>
                <w:sz w:val="28"/>
                <w:szCs w:val="28"/>
              </w:rPr>
              <w:t>图形化</w:t>
            </w:r>
            <w:r w:rsidRPr="002709C3">
              <w:rPr>
                <w:rFonts w:ascii="仿宋" w:eastAsia="仿宋" w:hAnsi="仿宋" w:cs="宋体" w:hint="eastAsia"/>
                <w:color w:val="auto"/>
                <w:kern w:val="0"/>
                <w:sz w:val="28"/>
                <w:szCs w:val="28"/>
              </w:rPr>
              <w:t>呈现</w:t>
            </w:r>
            <w:r w:rsidRPr="002709C3">
              <w:rPr>
                <w:rFonts w:ascii="仿宋" w:eastAsia="仿宋" w:hAnsi="仿宋" w:cs="宋体"/>
                <w:color w:val="auto"/>
                <w:kern w:val="0"/>
                <w:sz w:val="28"/>
                <w:szCs w:val="28"/>
              </w:rPr>
              <w:t>及分析能力</w:t>
            </w:r>
            <w:r w:rsidRPr="002709C3">
              <w:rPr>
                <w:rFonts w:ascii="仿宋" w:eastAsia="仿宋" w:hAnsi="仿宋" w:cs="宋体" w:hint="eastAsia"/>
                <w:color w:val="auto"/>
                <w:kern w:val="0"/>
                <w:sz w:val="28"/>
                <w:szCs w:val="28"/>
              </w:rPr>
              <w:t>。</w:t>
            </w:r>
          </w:p>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能</w:t>
            </w:r>
            <w:r w:rsidRPr="002709C3">
              <w:rPr>
                <w:rFonts w:ascii="仿宋" w:eastAsia="仿宋" w:hAnsi="仿宋" w:cs="宋体"/>
                <w:color w:val="auto"/>
                <w:kern w:val="0"/>
                <w:sz w:val="28"/>
                <w:szCs w:val="28"/>
              </w:rPr>
              <w:t>够</w:t>
            </w:r>
            <w:r w:rsidRPr="002709C3">
              <w:rPr>
                <w:rFonts w:ascii="仿宋" w:eastAsia="仿宋" w:hAnsi="仿宋" w:cs="宋体" w:hint="eastAsia"/>
                <w:color w:val="auto"/>
                <w:kern w:val="0"/>
                <w:sz w:val="28"/>
                <w:szCs w:val="28"/>
              </w:rPr>
              <w:t>同时</w:t>
            </w:r>
            <w:r w:rsidRPr="002709C3">
              <w:rPr>
                <w:rFonts w:ascii="仿宋" w:eastAsia="仿宋" w:hAnsi="仿宋" w:cs="宋体"/>
                <w:color w:val="auto"/>
                <w:kern w:val="0"/>
                <w:sz w:val="28"/>
                <w:szCs w:val="28"/>
              </w:rPr>
              <w:t>管理多台存储设备。</w:t>
            </w:r>
          </w:p>
        </w:tc>
      </w:tr>
    </w:tbl>
    <w:p w:rsidR="00C9260F" w:rsidRPr="002709C3" w:rsidRDefault="00C9260F" w:rsidP="00C9260F">
      <w:pPr>
        <w:rPr>
          <w:rFonts w:ascii="仿宋" w:eastAsia="仿宋" w:hAnsi="仿宋"/>
          <w:color w:val="auto"/>
        </w:rPr>
      </w:pPr>
    </w:p>
    <w:p w:rsidR="00C9260F" w:rsidRPr="002709C3" w:rsidRDefault="00C9260F" w:rsidP="00C9260F">
      <w:pPr>
        <w:rPr>
          <w:rFonts w:ascii="仿宋" w:eastAsia="仿宋" w:hAnsi="仿宋"/>
          <w:color w:val="auto"/>
          <w:lang w:val="zh-TW"/>
        </w:rPr>
      </w:pPr>
    </w:p>
    <w:p w:rsidR="00C9260F" w:rsidRPr="002709C3" w:rsidRDefault="00C9260F" w:rsidP="00C9260F">
      <w:pPr>
        <w:rPr>
          <w:rFonts w:ascii="仿宋" w:eastAsia="仿宋" w:hAnsi="仿宋"/>
          <w:color w:val="auto"/>
          <w:lang w:val="zh-TW"/>
        </w:rPr>
      </w:pPr>
    </w:p>
    <w:p w:rsidR="00C9260F" w:rsidRPr="002709C3" w:rsidRDefault="00C9260F" w:rsidP="00C9260F">
      <w:pPr>
        <w:rPr>
          <w:rFonts w:ascii="仿宋" w:eastAsia="仿宋" w:hAnsi="仿宋"/>
          <w:color w:val="auto"/>
          <w:sz w:val="30"/>
          <w:szCs w:val="30"/>
          <w:lang w:eastAsia="zh-TW"/>
        </w:rPr>
      </w:pPr>
    </w:p>
    <w:p w:rsidR="00C9260F" w:rsidRPr="002709C3" w:rsidRDefault="00C9260F" w:rsidP="00C9260F">
      <w:pPr>
        <w:pStyle w:val="3"/>
        <w:rPr>
          <w:rFonts w:ascii="仿宋" w:eastAsia="仿宋" w:hAnsi="仿宋"/>
          <w:color w:val="auto"/>
          <w:lang w:val="zh-TW"/>
        </w:rPr>
      </w:pPr>
      <w:r w:rsidRPr="002709C3">
        <w:rPr>
          <w:rFonts w:ascii="仿宋" w:eastAsia="仿宋" w:hAnsi="仿宋" w:hint="eastAsia"/>
          <w:color w:val="auto"/>
          <w:lang w:val="zh-TW" w:eastAsia="zh-TW"/>
        </w:rPr>
        <w:t>存储二（单套）</w:t>
      </w:r>
    </w:p>
    <w:tbl>
      <w:tblPr>
        <w:tblW w:w="9238" w:type="dxa"/>
        <w:tblInd w:w="103" w:type="dxa"/>
        <w:tblLook w:val="04A0" w:firstRow="1" w:lastRow="0" w:firstColumn="1" w:lastColumn="0" w:noHBand="0" w:noVBand="1"/>
      </w:tblPr>
      <w:tblGrid>
        <w:gridCol w:w="993"/>
        <w:gridCol w:w="1701"/>
        <w:gridCol w:w="6544"/>
      </w:tblGrid>
      <w:tr w:rsidR="00C9260F" w:rsidRPr="002709C3" w:rsidTr="006A1F10">
        <w:trPr>
          <w:trHeight w:val="300"/>
        </w:trPr>
        <w:tc>
          <w:tcPr>
            <w:tcW w:w="2694"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hideMark/>
          </w:tcPr>
          <w:p w:rsidR="00C9260F" w:rsidRPr="002709C3" w:rsidRDefault="00C9260F" w:rsidP="006A1F10">
            <w:pPr>
              <w:spacing w:line="360" w:lineRule="auto"/>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指标项</w:t>
            </w:r>
          </w:p>
        </w:tc>
        <w:tc>
          <w:tcPr>
            <w:tcW w:w="6544" w:type="dxa"/>
            <w:tcBorders>
              <w:top w:val="single" w:sz="8" w:space="0" w:color="auto"/>
              <w:left w:val="nil"/>
              <w:bottom w:val="single" w:sz="8" w:space="0" w:color="auto"/>
              <w:right w:val="single" w:sz="8" w:space="0" w:color="auto"/>
            </w:tcBorders>
            <w:shd w:val="clear" w:color="auto" w:fill="BFBFBF" w:themeFill="background1" w:themeFillShade="BF"/>
            <w:hideMark/>
          </w:tcPr>
          <w:p w:rsidR="00C9260F" w:rsidRPr="002709C3" w:rsidRDefault="00C9260F" w:rsidP="006A1F10">
            <w:pPr>
              <w:spacing w:line="360" w:lineRule="auto"/>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指标要求</w:t>
            </w:r>
          </w:p>
        </w:tc>
      </w:tr>
      <w:tr w:rsidR="00C9260F" w:rsidRPr="002709C3" w:rsidTr="006A1F10">
        <w:trPr>
          <w:trHeight w:val="585"/>
        </w:trPr>
        <w:tc>
          <w:tcPr>
            <w:tcW w:w="993" w:type="dxa"/>
            <w:vMerge w:val="restart"/>
            <w:tcBorders>
              <w:top w:val="single" w:sz="4" w:space="0" w:color="auto"/>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控制器</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架构</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实际配置存储控制器≥</w:t>
            </w:r>
            <w:r w:rsidRPr="002709C3">
              <w:rPr>
                <w:rFonts w:ascii="仿宋" w:eastAsia="仿宋" w:hAnsi="仿宋" w:cs="宋体"/>
                <w:color w:val="auto"/>
                <w:kern w:val="0"/>
                <w:sz w:val="28"/>
                <w:szCs w:val="28"/>
              </w:rPr>
              <w:t>2</w:t>
            </w:r>
            <w:r w:rsidRPr="002709C3">
              <w:rPr>
                <w:rFonts w:ascii="仿宋" w:eastAsia="仿宋" w:hAnsi="仿宋" w:cs="宋体" w:hint="eastAsia"/>
                <w:color w:val="auto"/>
                <w:kern w:val="0"/>
                <w:sz w:val="28"/>
                <w:szCs w:val="28"/>
              </w:rPr>
              <w:t>个（不包括外接虚拟化网关或NAS控制器等）；支持故障下自动切换，此时系统</w:t>
            </w:r>
            <w:r w:rsidRPr="002709C3">
              <w:rPr>
                <w:rFonts w:ascii="仿宋" w:eastAsia="仿宋" w:hAnsi="仿宋" w:cs="宋体"/>
                <w:color w:val="auto"/>
                <w:kern w:val="0"/>
                <w:sz w:val="28"/>
                <w:szCs w:val="28"/>
              </w:rPr>
              <w:t>性能不下降、</w:t>
            </w:r>
            <w:r w:rsidRPr="002709C3">
              <w:rPr>
                <w:rFonts w:ascii="仿宋" w:eastAsia="仿宋" w:hAnsi="仿宋" w:cs="宋体" w:hint="eastAsia"/>
                <w:color w:val="auto"/>
                <w:kern w:val="0"/>
                <w:sz w:val="28"/>
                <w:szCs w:val="28"/>
              </w:rPr>
              <w:t>业务不中断、数据不丢失</w:t>
            </w:r>
            <w:r w:rsidRPr="002709C3">
              <w:rPr>
                <w:rFonts w:ascii="仿宋" w:eastAsia="仿宋" w:hAnsi="仿宋" w:cs="宋体"/>
                <w:color w:val="auto"/>
                <w:kern w:val="0"/>
                <w:sz w:val="28"/>
                <w:szCs w:val="28"/>
              </w:rPr>
              <w:t xml:space="preserve"> </w:t>
            </w:r>
          </w:p>
        </w:tc>
      </w:tr>
      <w:tr w:rsidR="00C9260F" w:rsidRPr="002709C3" w:rsidTr="006A1F10">
        <w:trPr>
          <w:trHeight w:val="6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扩展能力</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支持存储集群功能，可扩展控制器≥</w:t>
            </w:r>
            <w:r w:rsidRPr="002709C3">
              <w:rPr>
                <w:rFonts w:ascii="仿宋" w:eastAsia="仿宋" w:hAnsi="仿宋" w:cs="宋体"/>
                <w:color w:val="auto"/>
                <w:kern w:val="0"/>
                <w:sz w:val="28"/>
                <w:szCs w:val="28"/>
              </w:rPr>
              <w:t>16</w:t>
            </w:r>
            <w:r w:rsidRPr="002709C3">
              <w:rPr>
                <w:rFonts w:ascii="仿宋" w:eastAsia="仿宋" w:hAnsi="仿宋" w:cs="宋体" w:hint="eastAsia"/>
                <w:color w:val="auto"/>
                <w:kern w:val="0"/>
                <w:sz w:val="28"/>
                <w:szCs w:val="28"/>
              </w:rPr>
              <w:t>个</w:t>
            </w:r>
            <w:r w:rsidRPr="002709C3">
              <w:rPr>
                <w:rFonts w:ascii="仿宋" w:eastAsia="仿宋" w:hAnsi="仿宋" w:cs="Arial" w:hint="eastAsia"/>
                <w:color w:val="auto"/>
                <w:sz w:val="28"/>
                <w:szCs w:val="28"/>
              </w:rPr>
              <w:t>，</w:t>
            </w:r>
            <w:r w:rsidRPr="002709C3">
              <w:rPr>
                <w:rFonts w:ascii="仿宋" w:eastAsia="仿宋" w:hAnsi="仿宋" w:cs="Arial" w:hint="eastAsia"/>
                <w:color w:val="auto"/>
                <w:sz w:val="30"/>
                <w:szCs w:val="30"/>
              </w:rPr>
              <w:t>双控</w:t>
            </w:r>
            <w:r w:rsidRPr="002709C3">
              <w:rPr>
                <w:rFonts w:ascii="仿宋" w:eastAsia="仿宋" w:hAnsi="仿宋" w:cs="Arial"/>
                <w:color w:val="auto"/>
                <w:sz w:val="30"/>
                <w:szCs w:val="30"/>
              </w:rPr>
              <w:t>制器</w:t>
            </w:r>
            <w:r w:rsidRPr="002709C3">
              <w:rPr>
                <w:rFonts w:ascii="仿宋" w:eastAsia="仿宋" w:hAnsi="仿宋" w:cs="Arial" w:hint="eastAsia"/>
                <w:color w:val="auto"/>
                <w:sz w:val="30"/>
                <w:szCs w:val="30"/>
              </w:rPr>
              <w:t>硬盘数量≥</w:t>
            </w:r>
            <w:r w:rsidRPr="002709C3">
              <w:rPr>
                <w:rFonts w:ascii="仿宋" w:eastAsia="仿宋" w:hAnsi="仿宋" w:cs="Arial"/>
                <w:color w:val="auto"/>
                <w:sz w:val="30"/>
                <w:szCs w:val="30"/>
              </w:rPr>
              <w:t>9</w:t>
            </w:r>
            <w:r w:rsidRPr="002709C3">
              <w:rPr>
                <w:rFonts w:ascii="仿宋" w:eastAsia="仿宋" w:hAnsi="仿宋" w:cs="Arial" w:hint="eastAsia"/>
                <w:color w:val="auto"/>
                <w:sz w:val="30"/>
                <w:szCs w:val="30"/>
              </w:rPr>
              <w:t>60块</w:t>
            </w:r>
            <w:r w:rsidRPr="002709C3">
              <w:rPr>
                <w:rFonts w:ascii="仿宋" w:eastAsia="仿宋" w:hAnsi="仿宋" w:cs="宋体" w:hint="eastAsia"/>
                <w:color w:val="auto"/>
                <w:kern w:val="0"/>
                <w:sz w:val="30"/>
                <w:szCs w:val="30"/>
                <w:bdr w:val="none" w:sz="0" w:space="0" w:color="auto"/>
              </w:rPr>
              <w:t>，提供证明材料</w:t>
            </w:r>
          </w:p>
        </w:tc>
      </w:tr>
      <w:tr w:rsidR="00C9260F" w:rsidRPr="002709C3" w:rsidTr="006A1F10">
        <w:trPr>
          <w:trHeight w:val="6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主机接口</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Arial"/>
                <w:color w:val="auto"/>
                <w:sz w:val="28"/>
                <w:szCs w:val="28"/>
              </w:rPr>
            </w:pPr>
            <w:r w:rsidRPr="002709C3">
              <w:rPr>
                <w:rFonts w:ascii="仿宋" w:eastAsia="仿宋" w:hAnsi="仿宋" w:cs="Arial" w:hint="eastAsia"/>
                <w:color w:val="auto"/>
                <w:sz w:val="28"/>
                <w:szCs w:val="28"/>
              </w:rPr>
              <w:t>实际配置16G</w:t>
            </w:r>
            <w:r w:rsidRPr="002709C3">
              <w:rPr>
                <w:rFonts w:ascii="仿宋" w:eastAsia="仿宋" w:hAnsi="仿宋" w:cs="Arial"/>
                <w:color w:val="auto"/>
                <w:sz w:val="28"/>
                <w:szCs w:val="28"/>
              </w:rPr>
              <w:t>bps</w:t>
            </w:r>
            <w:r w:rsidRPr="002709C3">
              <w:rPr>
                <w:rFonts w:ascii="仿宋" w:eastAsia="仿宋" w:hAnsi="仿宋" w:cs="Arial" w:hint="eastAsia"/>
                <w:color w:val="auto"/>
                <w:sz w:val="28"/>
                <w:szCs w:val="28"/>
              </w:rPr>
              <w:t>光纤接口≥</w:t>
            </w:r>
            <w:r w:rsidRPr="002709C3">
              <w:rPr>
                <w:rFonts w:ascii="仿宋" w:eastAsia="仿宋" w:hAnsi="仿宋" w:cs="Arial"/>
                <w:color w:val="auto"/>
                <w:sz w:val="28"/>
                <w:szCs w:val="28"/>
              </w:rPr>
              <w:t>8</w:t>
            </w:r>
            <w:r w:rsidRPr="002709C3">
              <w:rPr>
                <w:rFonts w:ascii="仿宋" w:eastAsia="仿宋" w:hAnsi="仿宋" w:cs="Arial" w:hint="eastAsia"/>
                <w:color w:val="auto"/>
                <w:sz w:val="28"/>
                <w:szCs w:val="28"/>
              </w:rPr>
              <w:t>个、1</w:t>
            </w:r>
            <w:r w:rsidRPr="002709C3">
              <w:rPr>
                <w:rFonts w:ascii="仿宋" w:eastAsia="仿宋" w:hAnsi="仿宋" w:cs="Arial"/>
                <w:color w:val="auto"/>
                <w:sz w:val="28"/>
                <w:szCs w:val="28"/>
              </w:rPr>
              <w:t>0</w:t>
            </w:r>
            <w:r w:rsidRPr="002709C3">
              <w:rPr>
                <w:rFonts w:ascii="仿宋" w:eastAsia="仿宋" w:hAnsi="仿宋" w:cs="Arial" w:hint="eastAsia"/>
                <w:color w:val="auto"/>
                <w:sz w:val="28"/>
                <w:szCs w:val="28"/>
              </w:rPr>
              <w:t>G</w:t>
            </w:r>
            <w:r w:rsidRPr="002709C3">
              <w:rPr>
                <w:rFonts w:ascii="仿宋" w:eastAsia="仿宋" w:hAnsi="仿宋" w:cs="Arial"/>
                <w:color w:val="auto"/>
                <w:sz w:val="28"/>
                <w:szCs w:val="28"/>
              </w:rPr>
              <w:t>bps</w:t>
            </w:r>
            <w:r w:rsidRPr="002709C3">
              <w:rPr>
                <w:rFonts w:ascii="仿宋" w:eastAsia="仿宋" w:hAnsi="仿宋" w:cs="Arial" w:hint="eastAsia"/>
                <w:color w:val="auto"/>
                <w:sz w:val="28"/>
                <w:szCs w:val="28"/>
              </w:rPr>
              <w:t>以太网接口≥4个</w:t>
            </w:r>
          </w:p>
        </w:tc>
      </w:tr>
      <w:tr w:rsidR="00C9260F" w:rsidRPr="002709C3" w:rsidTr="006A1F10">
        <w:trPr>
          <w:trHeight w:val="30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kern w:val="0"/>
                <w:sz w:val="28"/>
                <w:szCs w:val="28"/>
              </w:rPr>
              <w:t>性能要求</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满足</w:t>
            </w:r>
            <w:r w:rsidRPr="002709C3">
              <w:rPr>
                <w:rFonts w:ascii="仿宋" w:eastAsia="仿宋" w:hAnsi="仿宋" w:cs="宋体"/>
                <w:color w:val="auto"/>
                <w:kern w:val="0"/>
                <w:sz w:val="28"/>
                <w:szCs w:val="28"/>
              </w:rPr>
              <w:t>SPC-1 Revision 3.0</w:t>
            </w:r>
            <w:r w:rsidRPr="002709C3">
              <w:rPr>
                <w:rFonts w:ascii="仿宋" w:eastAsia="仿宋" w:hAnsi="仿宋" w:cs="宋体" w:hint="eastAsia"/>
                <w:color w:val="auto"/>
                <w:kern w:val="0"/>
                <w:sz w:val="28"/>
                <w:szCs w:val="28"/>
              </w:rPr>
              <w:t>以上</w:t>
            </w:r>
            <w:r w:rsidRPr="002709C3">
              <w:rPr>
                <w:rFonts w:ascii="仿宋" w:eastAsia="仿宋" w:hAnsi="仿宋" w:cs="宋体"/>
                <w:color w:val="auto"/>
                <w:kern w:val="0"/>
                <w:sz w:val="28"/>
                <w:szCs w:val="28"/>
              </w:rPr>
              <w:t>版本IOPS≥40</w:t>
            </w:r>
            <w:r w:rsidRPr="002709C3">
              <w:rPr>
                <w:rFonts w:ascii="仿宋" w:eastAsia="仿宋" w:hAnsi="仿宋" w:cs="宋体" w:hint="eastAsia"/>
                <w:color w:val="auto"/>
                <w:kern w:val="0"/>
                <w:sz w:val="28"/>
                <w:szCs w:val="28"/>
              </w:rPr>
              <w:t>万，</w:t>
            </w:r>
            <w:r w:rsidRPr="002709C3">
              <w:rPr>
                <w:rFonts w:ascii="仿宋" w:eastAsia="仿宋" w:hAnsi="仿宋" w:cs="宋体" w:hint="eastAsia"/>
                <w:color w:val="auto"/>
                <w:kern w:val="0"/>
                <w:sz w:val="30"/>
                <w:szCs w:val="30"/>
                <w:bdr w:val="none" w:sz="0" w:space="0" w:color="auto"/>
              </w:rPr>
              <w:t>提供证明材料</w:t>
            </w:r>
          </w:p>
        </w:tc>
      </w:tr>
      <w:tr w:rsidR="00C9260F" w:rsidRPr="002709C3" w:rsidTr="006A1F10">
        <w:trPr>
          <w:trHeight w:val="30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授权许可</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对</w:t>
            </w:r>
            <w:r w:rsidRPr="002709C3">
              <w:rPr>
                <w:rFonts w:ascii="仿宋" w:eastAsia="仿宋" w:hAnsi="仿宋" w:cs="宋体"/>
                <w:color w:val="auto"/>
                <w:kern w:val="0"/>
                <w:sz w:val="28"/>
                <w:szCs w:val="28"/>
              </w:rPr>
              <w:t>以下</w:t>
            </w:r>
            <w:r w:rsidRPr="002709C3">
              <w:rPr>
                <w:rFonts w:ascii="仿宋" w:eastAsia="仿宋" w:hAnsi="仿宋" w:cs="宋体" w:hint="eastAsia"/>
                <w:color w:val="auto"/>
                <w:kern w:val="0"/>
                <w:sz w:val="28"/>
                <w:szCs w:val="28"/>
              </w:rPr>
              <w:t>提及的</w:t>
            </w:r>
            <w:r w:rsidRPr="002709C3">
              <w:rPr>
                <w:rFonts w:ascii="仿宋" w:eastAsia="仿宋" w:hAnsi="仿宋" w:cs="宋体"/>
                <w:color w:val="auto"/>
                <w:kern w:val="0"/>
                <w:sz w:val="28"/>
                <w:szCs w:val="28"/>
              </w:rPr>
              <w:t>全部</w:t>
            </w:r>
            <w:r w:rsidRPr="002709C3">
              <w:rPr>
                <w:rFonts w:ascii="仿宋" w:eastAsia="仿宋" w:hAnsi="仿宋" w:cs="宋体" w:hint="eastAsia"/>
                <w:color w:val="auto"/>
                <w:kern w:val="0"/>
                <w:sz w:val="28"/>
                <w:szCs w:val="28"/>
              </w:rPr>
              <w:t>软件</w:t>
            </w:r>
            <w:r w:rsidRPr="002709C3">
              <w:rPr>
                <w:rFonts w:ascii="仿宋" w:eastAsia="仿宋" w:hAnsi="仿宋" w:cs="宋体"/>
                <w:color w:val="auto"/>
                <w:kern w:val="0"/>
                <w:sz w:val="28"/>
                <w:szCs w:val="28"/>
              </w:rPr>
              <w:t>功能，</w:t>
            </w:r>
            <w:r w:rsidRPr="002709C3">
              <w:rPr>
                <w:rFonts w:ascii="仿宋" w:eastAsia="仿宋" w:hAnsi="仿宋" w:cs="宋体" w:hint="eastAsia"/>
                <w:color w:val="auto"/>
                <w:kern w:val="0"/>
                <w:sz w:val="28"/>
                <w:szCs w:val="28"/>
              </w:rPr>
              <w:t>实际配置最大容量授权及足额</w:t>
            </w:r>
            <w:r w:rsidRPr="002709C3">
              <w:rPr>
                <w:rFonts w:ascii="仿宋" w:eastAsia="仿宋" w:hAnsi="仿宋" w:cs="宋体"/>
                <w:color w:val="auto"/>
                <w:kern w:val="0"/>
                <w:sz w:val="28"/>
                <w:szCs w:val="28"/>
              </w:rPr>
              <w:t>多路径软件</w:t>
            </w:r>
            <w:r w:rsidRPr="002709C3">
              <w:rPr>
                <w:rFonts w:ascii="仿宋" w:eastAsia="仿宋" w:hAnsi="仿宋" w:cs="宋体" w:hint="eastAsia"/>
                <w:color w:val="auto"/>
                <w:kern w:val="0"/>
                <w:sz w:val="28"/>
                <w:szCs w:val="28"/>
              </w:rPr>
              <w:t>许可证；未来扩容或</w:t>
            </w:r>
            <w:r w:rsidRPr="002709C3">
              <w:rPr>
                <w:rFonts w:ascii="仿宋" w:eastAsia="仿宋" w:hAnsi="仿宋" w:cs="宋体"/>
                <w:color w:val="auto"/>
                <w:kern w:val="0"/>
                <w:sz w:val="28"/>
                <w:szCs w:val="28"/>
              </w:rPr>
              <w:t>增加主机连接</w:t>
            </w:r>
            <w:r w:rsidRPr="002709C3">
              <w:rPr>
                <w:rFonts w:ascii="仿宋" w:eastAsia="仿宋" w:hAnsi="仿宋" w:cs="宋体" w:hint="eastAsia"/>
                <w:color w:val="auto"/>
                <w:kern w:val="0"/>
                <w:sz w:val="28"/>
                <w:szCs w:val="28"/>
              </w:rPr>
              <w:t>时</w:t>
            </w:r>
            <w:r w:rsidRPr="002709C3">
              <w:rPr>
                <w:rFonts w:ascii="仿宋" w:eastAsia="仿宋" w:hAnsi="仿宋" w:cs="宋体"/>
                <w:color w:val="auto"/>
                <w:kern w:val="0"/>
                <w:sz w:val="28"/>
                <w:szCs w:val="28"/>
              </w:rPr>
              <w:t>，</w:t>
            </w:r>
            <w:r w:rsidRPr="002709C3">
              <w:rPr>
                <w:rFonts w:ascii="仿宋" w:eastAsia="仿宋" w:hAnsi="仿宋" w:cs="宋体" w:hint="eastAsia"/>
                <w:color w:val="auto"/>
                <w:kern w:val="0"/>
                <w:sz w:val="28"/>
                <w:szCs w:val="28"/>
              </w:rPr>
              <w:t>无需追加此类授权</w:t>
            </w:r>
            <w:r w:rsidRPr="002709C3">
              <w:rPr>
                <w:rFonts w:ascii="仿宋" w:eastAsia="仿宋" w:hAnsi="仿宋" w:cs="宋体"/>
                <w:color w:val="auto"/>
                <w:kern w:val="0"/>
                <w:sz w:val="28"/>
                <w:szCs w:val="28"/>
              </w:rPr>
              <w:t>及</w:t>
            </w:r>
            <w:r w:rsidRPr="002709C3">
              <w:rPr>
                <w:rFonts w:ascii="仿宋" w:eastAsia="仿宋" w:hAnsi="仿宋" w:cs="宋体" w:hint="eastAsia"/>
                <w:color w:val="auto"/>
                <w:kern w:val="0"/>
                <w:sz w:val="28"/>
                <w:szCs w:val="28"/>
              </w:rPr>
              <w:t>许可费用。</w:t>
            </w:r>
          </w:p>
        </w:tc>
      </w:tr>
      <w:tr w:rsidR="00C9260F" w:rsidRPr="002709C3" w:rsidTr="006A1F10">
        <w:trPr>
          <w:trHeight w:val="300"/>
        </w:trPr>
        <w:tc>
          <w:tcPr>
            <w:tcW w:w="993" w:type="dxa"/>
            <w:vMerge/>
            <w:tcBorders>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协议</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配置SAN和NAS多种数据方式访问</w:t>
            </w:r>
          </w:p>
        </w:tc>
      </w:tr>
      <w:tr w:rsidR="00C9260F" w:rsidRPr="002709C3" w:rsidTr="006A1F10">
        <w:trPr>
          <w:trHeight w:val="70"/>
        </w:trPr>
        <w:tc>
          <w:tcPr>
            <w:tcW w:w="993" w:type="dxa"/>
            <w:vMerge w:val="restart"/>
            <w:tcBorders>
              <w:top w:val="single" w:sz="4" w:space="0" w:color="auto"/>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缓存</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DDR</w:t>
            </w:r>
            <w:r w:rsidRPr="002709C3">
              <w:rPr>
                <w:rFonts w:ascii="仿宋" w:eastAsia="仿宋" w:hAnsi="仿宋" w:cs="宋体"/>
                <w:color w:val="auto"/>
                <w:kern w:val="0"/>
                <w:sz w:val="28"/>
                <w:szCs w:val="28"/>
              </w:rPr>
              <w:t>4</w:t>
            </w:r>
            <w:r w:rsidRPr="002709C3">
              <w:rPr>
                <w:rFonts w:ascii="仿宋" w:eastAsia="仿宋" w:hAnsi="仿宋" w:cs="宋体" w:hint="eastAsia"/>
                <w:color w:val="auto"/>
                <w:kern w:val="0"/>
                <w:sz w:val="28"/>
                <w:szCs w:val="28"/>
              </w:rPr>
              <w:t>缓存</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color w:val="auto"/>
                <w:kern w:val="0"/>
                <w:sz w:val="28"/>
                <w:szCs w:val="28"/>
              </w:rPr>
              <w:t>实际</w:t>
            </w:r>
            <w:r w:rsidRPr="002709C3">
              <w:rPr>
                <w:rFonts w:ascii="仿宋" w:eastAsia="仿宋" w:hAnsi="仿宋" w:cs="宋体" w:hint="eastAsia"/>
                <w:color w:val="auto"/>
                <w:kern w:val="0"/>
                <w:sz w:val="28"/>
                <w:szCs w:val="28"/>
              </w:rPr>
              <w:t>配置DDR</w:t>
            </w:r>
            <w:r w:rsidRPr="002709C3">
              <w:rPr>
                <w:rFonts w:ascii="仿宋" w:eastAsia="仿宋" w:hAnsi="仿宋" w:cs="宋体"/>
                <w:color w:val="auto"/>
                <w:kern w:val="0"/>
                <w:sz w:val="28"/>
                <w:szCs w:val="28"/>
              </w:rPr>
              <w:t>4</w:t>
            </w:r>
            <w:r w:rsidRPr="002709C3">
              <w:rPr>
                <w:rFonts w:ascii="仿宋" w:eastAsia="仿宋" w:hAnsi="仿宋" w:cs="宋体" w:hint="eastAsia"/>
                <w:color w:val="auto"/>
                <w:kern w:val="0"/>
                <w:sz w:val="28"/>
                <w:szCs w:val="28"/>
              </w:rPr>
              <w:t>缓存≥</w:t>
            </w:r>
            <w:r w:rsidRPr="002709C3">
              <w:rPr>
                <w:rFonts w:ascii="仿宋" w:eastAsia="仿宋" w:hAnsi="仿宋" w:cs="宋体"/>
                <w:color w:val="auto"/>
                <w:kern w:val="0"/>
                <w:sz w:val="28"/>
                <w:szCs w:val="28"/>
              </w:rPr>
              <w:t>256</w:t>
            </w:r>
            <w:r w:rsidRPr="002709C3">
              <w:rPr>
                <w:rFonts w:ascii="仿宋" w:eastAsia="仿宋" w:hAnsi="仿宋" w:cs="宋体" w:hint="eastAsia"/>
                <w:color w:val="auto"/>
                <w:kern w:val="0"/>
                <w:sz w:val="28"/>
                <w:szCs w:val="28"/>
              </w:rPr>
              <w:t>GB</w:t>
            </w:r>
          </w:p>
        </w:tc>
      </w:tr>
      <w:tr w:rsidR="00C9260F" w:rsidRPr="002709C3" w:rsidTr="006A1F10">
        <w:trPr>
          <w:trHeight w:val="6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SSD缓存</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实际配置SSD缓存≥</w:t>
            </w:r>
            <w:r w:rsidRPr="002709C3">
              <w:rPr>
                <w:rFonts w:ascii="仿宋" w:eastAsia="仿宋" w:hAnsi="仿宋" w:cs="宋体"/>
                <w:color w:val="auto"/>
                <w:kern w:val="0"/>
                <w:sz w:val="28"/>
                <w:szCs w:val="28"/>
              </w:rPr>
              <w:t>2.88</w:t>
            </w:r>
            <w:r w:rsidRPr="002709C3">
              <w:rPr>
                <w:rFonts w:ascii="仿宋" w:eastAsia="仿宋" w:hAnsi="仿宋" w:cs="宋体" w:hint="eastAsia"/>
                <w:color w:val="auto"/>
                <w:kern w:val="0"/>
                <w:sz w:val="28"/>
                <w:szCs w:val="28"/>
              </w:rPr>
              <w:t>TB</w:t>
            </w:r>
            <w:r w:rsidRPr="002709C3">
              <w:rPr>
                <w:rFonts w:ascii="仿宋" w:eastAsia="仿宋" w:hAnsi="仿宋" w:cs="宋体"/>
                <w:color w:val="auto"/>
                <w:kern w:val="0"/>
                <w:sz w:val="28"/>
                <w:szCs w:val="28"/>
              </w:rPr>
              <w:t xml:space="preserve"> </w:t>
            </w:r>
          </w:p>
        </w:tc>
      </w:tr>
      <w:tr w:rsidR="00C9260F" w:rsidRPr="002709C3" w:rsidTr="006A1F10">
        <w:trPr>
          <w:trHeight w:val="60"/>
        </w:trPr>
        <w:tc>
          <w:tcPr>
            <w:tcW w:w="993" w:type="dxa"/>
            <w:vMerge/>
            <w:tcBorders>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缓存保护</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Arial" w:hint="eastAsia"/>
                <w:color w:val="auto"/>
                <w:sz w:val="28"/>
                <w:szCs w:val="28"/>
              </w:rPr>
              <w:t>配置</w:t>
            </w:r>
            <w:r w:rsidRPr="002709C3">
              <w:rPr>
                <w:rFonts w:ascii="仿宋" w:eastAsia="仿宋" w:hAnsi="仿宋" w:cs="Arial"/>
                <w:color w:val="auto"/>
                <w:sz w:val="28"/>
                <w:szCs w:val="28"/>
              </w:rPr>
              <w:t>数据断电保护</w:t>
            </w:r>
          </w:p>
        </w:tc>
      </w:tr>
      <w:tr w:rsidR="00C9260F" w:rsidRPr="002709C3" w:rsidTr="006A1F10">
        <w:trPr>
          <w:trHeight w:val="300"/>
        </w:trPr>
        <w:tc>
          <w:tcPr>
            <w:tcW w:w="993" w:type="dxa"/>
            <w:vMerge w:val="restart"/>
            <w:tcBorders>
              <w:top w:val="single" w:sz="4" w:space="0" w:color="auto"/>
              <w:left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磁盘</w:t>
            </w:r>
          </w:p>
        </w:tc>
        <w:tc>
          <w:tcPr>
            <w:tcW w:w="1701" w:type="dxa"/>
            <w:tcBorders>
              <w:top w:val="single" w:sz="4" w:space="0" w:color="auto"/>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可用容量</w:t>
            </w:r>
          </w:p>
        </w:tc>
        <w:tc>
          <w:tcPr>
            <w:tcW w:w="6544" w:type="dxa"/>
            <w:tcBorders>
              <w:top w:val="single" w:sz="4" w:space="0" w:color="auto"/>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900GB或以上10000转SAS硬盘≥42块；4TB或以上7200转SAS硬盘≥16块</w:t>
            </w:r>
          </w:p>
        </w:tc>
      </w:tr>
      <w:tr w:rsidR="00C9260F" w:rsidRPr="002709C3" w:rsidTr="006A1F10">
        <w:trPr>
          <w:trHeight w:val="141"/>
        </w:trPr>
        <w:tc>
          <w:tcPr>
            <w:tcW w:w="993" w:type="dxa"/>
            <w:vMerge/>
            <w:tcBorders>
              <w:left w:val="single" w:sz="8" w:space="0" w:color="auto"/>
              <w:right w:val="single" w:sz="8"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热插拔支持</w:t>
            </w:r>
          </w:p>
        </w:tc>
        <w:tc>
          <w:tcPr>
            <w:tcW w:w="6544"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 xml:space="preserve">支持磁盘热拔插和在线故障更换 </w:t>
            </w:r>
          </w:p>
        </w:tc>
      </w:tr>
      <w:tr w:rsidR="00C9260F" w:rsidRPr="002709C3" w:rsidTr="006A1F10">
        <w:trPr>
          <w:trHeight w:val="141"/>
        </w:trPr>
        <w:tc>
          <w:tcPr>
            <w:tcW w:w="993" w:type="dxa"/>
            <w:vMerge/>
            <w:tcBorders>
              <w:left w:val="single" w:sz="8" w:space="0" w:color="auto"/>
              <w:right w:val="single" w:sz="8" w:space="0" w:color="auto"/>
            </w:tcBorders>
            <w:shd w:val="clear" w:color="auto" w:fill="auto"/>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RAID保护</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支持RAID 0、1、10、5、6等；优选可</w:t>
            </w:r>
            <w:r w:rsidRPr="002709C3">
              <w:rPr>
                <w:rFonts w:ascii="仿宋" w:eastAsia="仿宋" w:hAnsi="仿宋" w:cs="宋体"/>
                <w:color w:val="auto"/>
                <w:kern w:val="0"/>
                <w:sz w:val="28"/>
                <w:szCs w:val="28"/>
              </w:rPr>
              <w:t>防范同</w:t>
            </w:r>
            <w:r w:rsidRPr="002709C3">
              <w:rPr>
                <w:rFonts w:ascii="仿宋" w:eastAsia="仿宋" w:hAnsi="仿宋" w:cs="宋体" w:hint="eastAsia"/>
                <w:color w:val="auto"/>
                <w:kern w:val="0"/>
                <w:sz w:val="28"/>
                <w:szCs w:val="28"/>
              </w:rPr>
              <w:t>RAID组</w:t>
            </w:r>
            <w:r w:rsidRPr="002709C3">
              <w:rPr>
                <w:rFonts w:ascii="仿宋" w:eastAsia="仿宋" w:hAnsi="仿宋" w:cs="宋体"/>
                <w:color w:val="auto"/>
                <w:kern w:val="0"/>
                <w:sz w:val="28"/>
                <w:szCs w:val="28"/>
              </w:rPr>
              <w:t>内</w:t>
            </w:r>
            <w:r w:rsidRPr="002709C3">
              <w:rPr>
                <w:rFonts w:ascii="仿宋" w:eastAsia="仿宋" w:hAnsi="仿宋" w:cs="宋体" w:hint="eastAsia"/>
                <w:color w:val="auto"/>
                <w:kern w:val="0"/>
                <w:sz w:val="28"/>
                <w:szCs w:val="28"/>
              </w:rPr>
              <w:t>2块或</w:t>
            </w:r>
            <w:r w:rsidRPr="002709C3">
              <w:rPr>
                <w:rFonts w:ascii="仿宋" w:eastAsia="仿宋" w:hAnsi="仿宋" w:cs="宋体"/>
                <w:color w:val="auto"/>
                <w:kern w:val="0"/>
                <w:sz w:val="28"/>
                <w:szCs w:val="28"/>
              </w:rPr>
              <w:t>以上磁盘故障</w:t>
            </w:r>
            <w:r w:rsidRPr="002709C3">
              <w:rPr>
                <w:rFonts w:ascii="仿宋" w:eastAsia="仿宋" w:hAnsi="仿宋" w:cs="宋体" w:hint="eastAsia"/>
                <w:color w:val="auto"/>
                <w:kern w:val="0"/>
                <w:sz w:val="28"/>
                <w:szCs w:val="28"/>
              </w:rPr>
              <w:t>的</w:t>
            </w:r>
            <w:r w:rsidRPr="002709C3">
              <w:rPr>
                <w:rFonts w:ascii="仿宋" w:eastAsia="仿宋" w:hAnsi="仿宋" w:cs="宋体"/>
                <w:color w:val="auto"/>
                <w:kern w:val="0"/>
                <w:sz w:val="28"/>
                <w:szCs w:val="28"/>
              </w:rPr>
              <w:t>RAID类型</w:t>
            </w:r>
            <w:r w:rsidRPr="002709C3">
              <w:rPr>
                <w:rFonts w:ascii="仿宋" w:eastAsia="仿宋" w:hAnsi="仿宋" w:cs="宋体" w:hint="eastAsia"/>
                <w:color w:val="auto"/>
                <w:kern w:val="0"/>
                <w:sz w:val="28"/>
                <w:szCs w:val="28"/>
              </w:rPr>
              <w:t>；故障发生时</w:t>
            </w:r>
            <w:r w:rsidRPr="002709C3">
              <w:rPr>
                <w:rFonts w:ascii="仿宋" w:eastAsia="仿宋" w:hAnsi="仿宋" w:cs="宋体"/>
                <w:color w:val="auto"/>
                <w:kern w:val="0"/>
                <w:sz w:val="28"/>
                <w:szCs w:val="28"/>
              </w:rPr>
              <w:t>，</w:t>
            </w:r>
            <w:r w:rsidRPr="002709C3">
              <w:rPr>
                <w:rFonts w:ascii="仿宋" w:eastAsia="仿宋" w:hAnsi="仿宋" w:cs="宋体" w:hint="eastAsia"/>
                <w:color w:val="auto"/>
                <w:kern w:val="0"/>
                <w:sz w:val="28"/>
                <w:szCs w:val="28"/>
              </w:rPr>
              <w:t>业务不中断、数据不丢失</w:t>
            </w:r>
          </w:p>
        </w:tc>
      </w:tr>
      <w:tr w:rsidR="00C9260F" w:rsidRPr="002709C3" w:rsidTr="006A1F10">
        <w:trPr>
          <w:trHeight w:val="141"/>
        </w:trPr>
        <w:tc>
          <w:tcPr>
            <w:tcW w:w="993" w:type="dxa"/>
            <w:vMerge/>
            <w:tcBorders>
              <w:left w:val="single" w:sz="8" w:space="0" w:color="auto"/>
              <w:bottom w:val="single" w:sz="8" w:space="0" w:color="000000"/>
              <w:right w:val="single" w:sz="8" w:space="0" w:color="auto"/>
            </w:tcBorders>
            <w:shd w:val="clear" w:color="auto" w:fill="auto"/>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故障重建</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w:t>
            </w:r>
            <w:r w:rsidRPr="002709C3">
              <w:rPr>
                <w:rFonts w:ascii="仿宋" w:eastAsia="仿宋" w:hAnsi="仿宋" w:cs="宋体"/>
                <w:color w:val="auto"/>
                <w:kern w:val="0"/>
                <w:sz w:val="28"/>
                <w:szCs w:val="28"/>
              </w:rPr>
              <w:t>配置</w:t>
            </w:r>
            <w:r w:rsidRPr="002709C3">
              <w:rPr>
                <w:rFonts w:ascii="仿宋" w:eastAsia="仿宋" w:hAnsi="仿宋" w:cs="宋体" w:hint="eastAsia"/>
                <w:color w:val="auto"/>
                <w:kern w:val="0"/>
                <w:sz w:val="28"/>
                <w:szCs w:val="28"/>
              </w:rPr>
              <w:t>RAID快速重建功能，且重建</w:t>
            </w:r>
            <w:r w:rsidRPr="002709C3">
              <w:rPr>
                <w:rFonts w:ascii="仿宋" w:eastAsia="仿宋" w:hAnsi="仿宋" w:cs="宋体"/>
                <w:color w:val="auto"/>
                <w:kern w:val="0"/>
                <w:sz w:val="28"/>
                <w:szCs w:val="28"/>
              </w:rPr>
              <w:t>过程中，</w:t>
            </w:r>
            <w:r w:rsidRPr="002709C3">
              <w:rPr>
                <w:rFonts w:ascii="仿宋" w:eastAsia="仿宋" w:hAnsi="仿宋" w:cs="宋体" w:hint="eastAsia"/>
                <w:color w:val="auto"/>
                <w:kern w:val="0"/>
                <w:sz w:val="28"/>
                <w:szCs w:val="28"/>
              </w:rPr>
              <w:t>性能</w:t>
            </w:r>
            <w:r w:rsidRPr="002709C3">
              <w:rPr>
                <w:rFonts w:ascii="仿宋" w:eastAsia="仿宋" w:hAnsi="仿宋" w:cs="宋体"/>
                <w:color w:val="auto"/>
                <w:kern w:val="0"/>
                <w:sz w:val="28"/>
                <w:szCs w:val="28"/>
              </w:rPr>
              <w:t>不下降</w:t>
            </w:r>
          </w:p>
        </w:tc>
      </w:tr>
      <w:tr w:rsidR="00C9260F" w:rsidRPr="002709C3" w:rsidTr="006A1F10">
        <w:trPr>
          <w:trHeight w:val="60"/>
        </w:trPr>
        <w:tc>
          <w:tcPr>
            <w:tcW w:w="993" w:type="dxa"/>
            <w:vMerge w:val="restart"/>
            <w:tcBorders>
              <w:top w:val="single" w:sz="8" w:space="0" w:color="auto"/>
              <w:left w:val="single" w:sz="8" w:space="0" w:color="auto"/>
              <w:right w:val="single" w:sz="8" w:space="0" w:color="auto"/>
            </w:tcBorders>
            <w:shd w:val="clear" w:color="auto" w:fill="auto"/>
          </w:tcPr>
          <w:p w:rsidR="00C9260F" w:rsidRPr="002709C3" w:rsidRDefault="00C9260F" w:rsidP="006A1F10">
            <w:pP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软件</w:t>
            </w:r>
            <w:r w:rsidRPr="002709C3">
              <w:rPr>
                <w:rFonts w:ascii="仿宋" w:eastAsia="仿宋" w:hAnsi="仿宋" w:cs="宋体"/>
                <w:color w:val="auto"/>
                <w:kern w:val="0"/>
                <w:sz w:val="28"/>
                <w:szCs w:val="28"/>
              </w:rPr>
              <w:t>功能</w:t>
            </w:r>
          </w:p>
        </w:tc>
        <w:tc>
          <w:tcPr>
            <w:tcW w:w="170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精简</w:t>
            </w:r>
            <w:r w:rsidRPr="002709C3">
              <w:rPr>
                <w:rFonts w:ascii="仿宋" w:eastAsia="仿宋" w:hAnsi="仿宋" w:cs="宋体"/>
                <w:color w:val="auto"/>
                <w:kern w:val="0"/>
                <w:sz w:val="28"/>
                <w:szCs w:val="28"/>
              </w:rPr>
              <w:t>配置</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实际配置精简</w:t>
            </w:r>
            <w:r w:rsidRPr="002709C3">
              <w:rPr>
                <w:rFonts w:ascii="仿宋" w:eastAsia="仿宋" w:hAnsi="仿宋" w:cs="宋体"/>
                <w:color w:val="auto"/>
                <w:kern w:val="0"/>
                <w:sz w:val="28"/>
                <w:szCs w:val="28"/>
              </w:rPr>
              <w:t>配置</w:t>
            </w:r>
            <w:r w:rsidRPr="002709C3">
              <w:rPr>
                <w:rFonts w:ascii="仿宋" w:eastAsia="仿宋" w:hAnsi="仿宋" w:cs="宋体" w:hint="eastAsia"/>
                <w:color w:val="auto"/>
                <w:kern w:val="0"/>
                <w:sz w:val="28"/>
                <w:szCs w:val="28"/>
              </w:rPr>
              <w:t>功能；可根据</w:t>
            </w:r>
            <w:proofErr w:type="gramStart"/>
            <w:r w:rsidRPr="002709C3">
              <w:rPr>
                <w:rFonts w:ascii="仿宋" w:eastAsia="仿宋" w:hAnsi="仿宋" w:cs="宋体"/>
                <w:color w:val="auto"/>
                <w:kern w:val="0"/>
                <w:sz w:val="28"/>
                <w:szCs w:val="28"/>
              </w:rPr>
              <w:t>数据卷组灵活</w:t>
            </w:r>
            <w:proofErr w:type="gramEnd"/>
            <w:r w:rsidRPr="002709C3">
              <w:rPr>
                <w:rFonts w:ascii="仿宋" w:eastAsia="仿宋" w:hAnsi="仿宋" w:cs="宋体"/>
                <w:color w:val="auto"/>
                <w:kern w:val="0"/>
                <w:sz w:val="28"/>
                <w:szCs w:val="28"/>
              </w:rPr>
              <w:t>进行</w:t>
            </w:r>
            <w:r w:rsidRPr="002709C3">
              <w:rPr>
                <w:rFonts w:ascii="仿宋" w:eastAsia="仿宋" w:hAnsi="仿宋" w:cs="宋体" w:hint="eastAsia"/>
                <w:color w:val="auto"/>
                <w:kern w:val="0"/>
                <w:sz w:val="28"/>
                <w:szCs w:val="28"/>
              </w:rPr>
              <w:t>全配置调整</w:t>
            </w:r>
            <w:r w:rsidRPr="002709C3">
              <w:rPr>
                <w:rFonts w:ascii="仿宋" w:eastAsia="仿宋" w:hAnsi="仿宋" w:cs="宋体"/>
                <w:color w:val="auto"/>
                <w:kern w:val="0"/>
                <w:sz w:val="28"/>
                <w:szCs w:val="28"/>
              </w:rPr>
              <w:t>；</w:t>
            </w:r>
            <w:r w:rsidRPr="002709C3">
              <w:rPr>
                <w:rFonts w:ascii="仿宋" w:eastAsia="仿宋" w:hAnsi="仿宋" w:cs="宋体" w:hint="eastAsia"/>
                <w:color w:val="auto"/>
                <w:kern w:val="0"/>
                <w:sz w:val="28"/>
                <w:szCs w:val="28"/>
              </w:rPr>
              <w:t>使用精简</w:t>
            </w:r>
            <w:r w:rsidRPr="002709C3">
              <w:rPr>
                <w:rFonts w:ascii="仿宋" w:eastAsia="仿宋" w:hAnsi="仿宋" w:cs="宋体"/>
                <w:color w:val="auto"/>
                <w:kern w:val="0"/>
                <w:sz w:val="28"/>
                <w:szCs w:val="28"/>
              </w:rPr>
              <w:t>配置功能不影响存储系统性能。</w:t>
            </w:r>
          </w:p>
        </w:tc>
      </w:tr>
      <w:tr w:rsidR="00C9260F" w:rsidRPr="002709C3" w:rsidTr="006A1F10">
        <w:trPr>
          <w:trHeight w:val="60"/>
        </w:trPr>
        <w:tc>
          <w:tcPr>
            <w:tcW w:w="993" w:type="dxa"/>
            <w:vMerge/>
            <w:tcBorders>
              <w:top w:val="single" w:sz="8" w:space="0" w:color="auto"/>
              <w:left w:val="single" w:sz="8" w:space="0" w:color="auto"/>
              <w:right w:val="single" w:sz="8" w:space="0" w:color="auto"/>
            </w:tcBorders>
            <w:shd w:val="clear" w:color="auto" w:fill="auto"/>
          </w:tcPr>
          <w:p w:rsidR="00C9260F" w:rsidRPr="002709C3" w:rsidRDefault="00C9260F" w:rsidP="006A1F10">
            <w:pPr>
              <w:rPr>
                <w:rFonts w:ascii="仿宋" w:eastAsia="仿宋" w:hAnsi="仿宋" w:cs="宋体"/>
                <w:color w:val="auto"/>
                <w:kern w:val="0"/>
                <w:sz w:val="28"/>
                <w:szCs w:val="28"/>
              </w:rPr>
            </w:pPr>
          </w:p>
        </w:tc>
        <w:tc>
          <w:tcPr>
            <w:tcW w:w="170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w:t>
            </w:r>
            <w:r w:rsidRPr="002709C3">
              <w:rPr>
                <w:rFonts w:ascii="仿宋" w:eastAsia="仿宋" w:hAnsi="仿宋" w:cs="宋体"/>
                <w:color w:val="auto"/>
                <w:kern w:val="0"/>
                <w:sz w:val="28"/>
                <w:szCs w:val="28"/>
              </w:rPr>
              <w:t>压缩</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w:t>
            </w:r>
            <w:r w:rsidRPr="002709C3">
              <w:rPr>
                <w:rFonts w:ascii="仿宋" w:eastAsia="仿宋" w:hAnsi="仿宋" w:cs="宋体"/>
                <w:color w:val="auto"/>
                <w:kern w:val="0"/>
                <w:sz w:val="28"/>
                <w:szCs w:val="28"/>
              </w:rPr>
              <w:t>在线数据压缩</w:t>
            </w:r>
            <w:r w:rsidRPr="002709C3">
              <w:rPr>
                <w:rFonts w:ascii="仿宋" w:eastAsia="仿宋" w:hAnsi="仿宋" w:cs="宋体" w:hint="eastAsia"/>
                <w:color w:val="auto"/>
                <w:kern w:val="0"/>
                <w:sz w:val="28"/>
                <w:szCs w:val="28"/>
              </w:rPr>
              <w:t>功能</w:t>
            </w:r>
          </w:p>
        </w:tc>
      </w:tr>
      <w:tr w:rsidR="00C9260F" w:rsidRPr="002709C3" w:rsidTr="006A1F10">
        <w:trPr>
          <w:trHeight w:val="60"/>
        </w:trPr>
        <w:tc>
          <w:tcPr>
            <w:tcW w:w="993" w:type="dxa"/>
            <w:vMerge/>
            <w:tcBorders>
              <w:top w:val="single" w:sz="8" w:space="0" w:color="auto"/>
              <w:left w:val="single" w:sz="8" w:space="0" w:color="auto"/>
              <w:right w:val="single" w:sz="8" w:space="0" w:color="auto"/>
            </w:tcBorders>
            <w:shd w:val="clear" w:color="auto" w:fill="auto"/>
          </w:tcPr>
          <w:p w:rsidR="00C9260F" w:rsidRPr="002709C3" w:rsidRDefault="00C9260F" w:rsidP="006A1F10">
            <w:pPr>
              <w:rPr>
                <w:rFonts w:ascii="仿宋" w:eastAsia="仿宋" w:hAnsi="仿宋" w:cs="宋体"/>
                <w:color w:val="auto"/>
                <w:kern w:val="0"/>
                <w:sz w:val="28"/>
                <w:szCs w:val="28"/>
              </w:rPr>
            </w:pPr>
          </w:p>
        </w:tc>
        <w:tc>
          <w:tcPr>
            <w:tcW w:w="170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数据快照</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实际配置基于时间点的数据快照功能</w:t>
            </w:r>
            <w:r w:rsidRPr="002709C3">
              <w:rPr>
                <w:rFonts w:ascii="仿宋" w:eastAsia="仿宋" w:hAnsi="仿宋" w:cs="宋体"/>
                <w:color w:val="auto"/>
                <w:kern w:val="0"/>
                <w:sz w:val="28"/>
                <w:szCs w:val="28"/>
              </w:rPr>
              <w:t xml:space="preserve"> </w:t>
            </w:r>
          </w:p>
        </w:tc>
      </w:tr>
      <w:tr w:rsidR="00C9260F" w:rsidRPr="002709C3" w:rsidTr="006A1F10">
        <w:trPr>
          <w:trHeight w:val="300"/>
        </w:trPr>
        <w:tc>
          <w:tcPr>
            <w:tcW w:w="993" w:type="dxa"/>
            <w:vMerge/>
            <w:tcBorders>
              <w:left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701"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数据容灾</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实际配置基于IP的数据复制功能</w:t>
            </w:r>
            <w:r w:rsidRPr="002709C3">
              <w:rPr>
                <w:rFonts w:ascii="仿宋" w:eastAsia="仿宋" w:hAnsi="仿宋" w:cs="宋体"/>
                <w:color w:val="auto"/>
                <w:kern w:val="0"/>
                <w:sz w:val="28"/>
                <w:szCs w:val="28"/>
              </w:rPr>
              <w:t xml:space="preserve"> </w:t>
            </w:r>
          </w:p>
        </w:tc>
      </w:tr>
      <w:tr w:rsidR="00C9260F" w:rsidRPr="002709C3" w:rsidTr="006A1F10">
        <w:trPr>
          <w:trHeight w:val="60"/>
        </w:trPr>
        <w:tc>
          <w:tcPr>
            <w:tcW w:w="993" w:type="dxa"/>
            <w:vMerge/>
            <w:tcBorders>
              <w:left w:val="single" w:sz="8" w:space="0" w:color="auto"/>
              <w:right w:val="single" w:sz="8"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数据克隆</w:t>
            </w:r>
          </w:p>
        </w:tc>
        <w:tc>
          <w:tcPr>
            <w:tcW w:w="6544"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支持基于时间</w:t>
            </w:r>
            <w:r w:rsidRPr="002709C3">
              <w:rPr>
                <w:rFonts w:ascii="仿宋" w:eastAsia="仿宋" w:hAnsi="仿宋" w:cs="宋体"/>
                <w:color w:val="auto"/>
                <w:kern w:val="0"/>
                <w:sz w:val="28"/>
                <w:szCs w:val="28"/>
              </w:rPr>
              <w:t>点快照的可写数据克隆功能</w:t>
            </w:r>
          </w:p>
        </w:tc>
      </w:tr>
      <w:tr w:rsidR="00C9260F" w:rsidRPr="002709C3" w:rsidTr="006A1F10">
        <w:trPr>
          <w:trHeight w:val="60"/>
        </w:trPr>
        <w:tc>
          <w:tcPr>
            <w:tcW w:w="993" w:type="dxa"/>
            <w:vMerge/>
            <w:tcBorders>
              <w:left w:val="single" w:sz="8" w:space="0" w:color="auto"/>
              <w:bottom w:val="single" w:sz="4" w:space="0" w:color="auto"/>
              <w:right w:val="single" w:sz="8"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nil"/>
              <w:left w:val="nil"/>
              <w:bottom w:val="single" w:sz="4"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QoS</w:t>
            </w:r>
            <w:r w:rsidRPr="002709C3">
              <w:rPr>
                <w:rFonts w:ascii="仿宋" w:eastAsia="仿宋" w:hAnsi="仿宋" w:cs="宋体"/>
                <w:color w:val="auto"/>
                <w:kern w:val="0"/>
                <w:sz w:val="28"/>
                <w:szCs w:val="28"/>
              </w:rPr>
              <w:t>服务</w:t>
            </w:r>
          </w:p>
        </w:tc>
        <w:tc>
          <w:tcPr>
            <w:tcW w:w="6544" w:type="dxa"/>
            <w:tcBorders>
              <w:top w:val="nil"/>
              <w:left w:val="nil"/>
              <w:bottom w:val="single" w:sz="4"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支持基于</w:t>
            </w:r>
            <w:proofErr w:type="gramStart"/>
            <w:r w:rsidRPr="002709C3">
              <w:rPr>
                <w:rFonts w:ascii="仿宋" w:eastAsia="仿宋" w:hAnsi="仿宋" w:cs="宋体" w:hint="eastAsia"/>
                <w:color w:val="auto"/>
                <w:kern w:val="0"/>
                <w:sz w:val="28"/>
                <w:szCs w:val="28"/>
              </w:rPr>
              <w:t>数据</w:t>
            </w:r>
            <w:r w:rsidRPr="002709C3">
              <w:rPr>
                <w:rFonts w:ascii="仿宋" w:eastAsia="仿宋" w:hAnsi="仿宋" w:cs="宋体"/>
                <w:color w:val="auto"/>
                <w:kern w:val="0"/>
                <w:sz w:val="28"/>
                <w:szCs w:val="28"/>
              </w:rPr>
              <w:t>卷组的</w:t>
            </w:r>
            <w:proofErr w:type="gramEnd"/>
            <w:r w:rsidRPr="002709C3">
              <w:rPr>
                <w:rFonts w:ascii="仿宋" w:eastAsia="仿宋" w:hAnsi="仿宋" w:cs="宋体"/>
                <w:color w:val="auto"/>
                <w:kern w:val="0"/>
                <w:sz w:val="28"/>
                <w:szCs w:val="28"/>
              </w:rPr>
              <w:t>QoS管理</w:t>
            </w:r>
            <w:r w:rsidRPr="002709C3">
              <w:rPr>
                <w:rFonts w:ascii="仿宋" w:eastAsia="仿宋" w:hAnsi="仿宋" w:cs="宋体" w:hint="eastAsia"/>
                <w:color w:val="auto"/>
                <w:kern w:val="0"/>
                <w:sz w:val="28"/>
                <w:szCs w:val="28"/>
              </w:rPr>
              <w:t>功能</w:t>
            </w:r>
            <w:r w:rsidRPr="002709C3">
              <w:rPr>
                <w:rFonts w:ascii="仿宋" w:eastAsia="仿宋" w:hAnsi="仿宋" w:cs="宋体"/>
                <w:color w:val="auto"/>
                <w:kern w:val="0"/>
                <w:sz w:val="28"/>
                <w:szCs w:val="28"/>
              </w:rPr>
              <w:t xml:space="preserve"> </w:t>
            </w:r>
          </w:p>
        </w:tc>
      </w:tr>
      <w:tr w:rsidR="00C9260F" w:rsidRPr="002709C3" w:rsidTr="006A1F10">
        <w:trPr>
          <w:trHeight w:val="585"/>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兼容性</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主机操作系统</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支持Windows、Solaris、HP-UX、IBM-AIX、Linux、</w:t>
            </w:r>
            <w:r w:rsidRPr="002709C3">
              <w:rPr>
                <w:rFonts w:ascii="仿宋" w:eastAsia="仿宋" w:hAnsi="仿宋" w:cs="宋体"/>
                <w:color w:val="auto"/>
                <w:kern w:val="0"/>
                <w:sz w:val="28"/>
                <w:szCs w:val="28"/>
              </w:rPr>
              <w:t>ESX</w:t>
            </w:r>
            <w:r w:rsidRPr="002709C3">
              <w:rPr>
                <w:rFonts w:ascii="仿宋" w:eastAsia="仿宋" w:hAnsi="仿宋" w:cs="宋体" w:hint="eastAsia"/>
                <w:color w:val="auto"/>
                <w:kern w:val="0"/>
                <w:sz w:val="28"/>
                <w:szCs w:val="28"/>
              </w:rPr>
              <w:t>等主流操作系统，支持</w:t>
            </w:r>
            <w:r w:rsidRPr="002709C3">
              <w:rPr>
                <w:rFonts w:ascii="仿宋" w:eastAsia="仿宋" w:hAnsi="仿宋" w:cs="宋体"/>
                <w:color w:val="auto"/>
                <w:kern w:val="0"/>
                <w:sz w:val="28"/>
                <w:szCs w:val="28"/>
              </w:rPr>
              <w:t>OpenStack Cinder</w:t>
            </w:r>
            <w:r w:rsidRPr="002709C3">
              <w:rPr>
                <w:rFonts w:ascii="仿宋" w:eastAsia="仿宋" w:hAnsi="仿宋" w:cs="宋体" w:hint="eastAsia"/>
                <w:color w:val="auto"/>
                <w:kern w:val="0"/>
                <w:sz w:val="28"/>
                <w:szCs w:val="28"/>
              </w:rPr>
              <w:t>，提供</w:t>
            </w:r>
            <w:r w:rsidRPr="002709C3">
              <w:rPr>
                <w:rFonts w:ascii="仿宋" w:eastAsia="仿宋" w:hAnsi="仿宋" w:cs="宋体"/>
                <w:color w:val="auto"/>
                <w:kern w:val="0"/>
                <w:sz w:val="28"/>
                <w:szCs w:val="28"/>
              </w:rPr>
              <w:t>原生容器</w:t>
            </w:r>
            <w:r w:rsidRPr="002709C3">
              <w:rPr>
                <w:rFonts w:ascii="仿宋" w:eastAsia="仿宋" w:hAnsi="仿宋" w:cs="宋体" w:hint="eastAsia"/>
                <w:color w:val="auto"/>
                <w:kern w:val="0"/>
                <w:sz w:val="28"/>
                <w:szCs w:val="28"/>
              </w:rPr>
              <w:t>支持</w:t>
            </w:r>
            <w:r w:rsidRPr="002709C3">
              <w:rPr>
                <w:rFonts w:ascii="仿宋" w:eastAsia="仿宋" w:hAnsi="仿宋" w:cs="宋体"/>
                <w:color w:val="auto"/>
                <w:kern w:val="0"/>
                <w:sz w:val="28"/>
                <w:szCs w:val="28"/>
              </w:rPr>
              <w:t>。</w:t>
            </w:r>
          </w:p>
        </w:tc>
      </w:tr>
      <w:tr w:rsidR="00C9260F" w:rsidRPr="002709C3" w:rsidTr="006A1F10">
        <w:trPr>
          <w:trHeight w:val="26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系统管理</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异构虚拟化</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采用</w:t>
            </w:r>
            <w:r w:rsidRPr="002709C3">
              <w:rPr>
                <w:rFonts w:ascii="仿宋" w:eastAsia="仿宋" w:hAnsi="仿宋" w:cs="宋体"/>
                <w:color w:val="auto"/>
                <w:kern w:val="0"/>
                <w:sz w:val="28"/>
                <w:szCs w:val="28"/>
              </w:rPr>
              <w:t>开放方式，</w:t>
            </w:r>
            <w:r w:rsidRPr="002709C3">
              <w:rPr>
                <w:rFonts w:ascii="仿宋" w:eastAsia="仿宋" w:hAnsi="仿宋" w:cs="宋体" w:hint="eastAsia"/>
                <w:color w:val="auto"/>
                <w:kern w:val="0"/>
                <w:sz w:val="28"/>
                <w:szCs w:val="28"/>
              </w:rPr>
              <w:t>支持异构存储虚拟化功能，能够实现多品牌存储在硬件或</w:t>
            </w:r>
            <w:r w:rsidRPr="002709C3">
              <w:rPr>
                <w:rFonts w:ascii="仿宋" w:eastAsia="仿宋" w:hAnsi="仿宋" w:cs="宋体"/>
                <w:color w:val="auto"/>
                <w:kern w:val="0"/>
                <w:sz w:val="28"/>
                <w:szCs w:val="28"/>
              </w:rPr>
              <w:t>软件</w:t>
            </w:r>
            <w:r w:rsidRPr="002709C3">
              <w:rPr>
                <w:rFonts w:ascii="仿宋" w:eastAsia="仿宋" w:hAnsi="仿宋" w:cs="宋体" w:hint="eastAsia"/>
                <w:color w:val="auto"/>
                <w:kern w:val="0"/>
                <w:sz w:val="28"/>
                <w:szCs w:val="28"/>
              </w:rPr>
              <w:t>虚拟化网关</w:t>
            </w:r>
            <w:r w:rsidRPr="002709C3">
              <w:rPr>
                <w:rFonts w:ascii="仿宋" w:eastAsia="仿宋" w:hAnsi="仿宋" w:cs="宋体"/>
                <w:color w:val="auto"/>
                <w:kern w:val="0"/>
                <w:sz w:val="28"/>
                <w:szCs w:val="28"/>
              </w:rPr>
              <w:t>下统一管理</w:t>
            </w:r>
            <w:r w:rsidRPr="002709C3">
              <w:rPr>
                <w:rFonts w:ascii="仿宋" w:eastAsia="仿宋" w:hAnsi="仿宋" w:cs="宋体" w:hint="eastAsia"/>
                <w:color w:val="auto"/>
                <w:kern w:val="0"/>
                <w:sz w:val="28"/>
                <w:szCs w:val="28"/>
              </w:rPr>
              <w:t>。</w:t>
            </w:r>
          </w:p>
        </w:tc>
      </w:tr>
      <w:tr w:rsidR="00C9260F" w:rsidRPr="002709C3" w:rsidTr="006A1F10">
        <w:trPr>
          <w:trHeight w:val="585"/>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存储管理软件</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采用开放存储管理软件，开放MIB</w:t>
            </w:r>
            <w:r w:rsidRPr="002709C3">
              <w:rPr>
                <w:rFonts w:ascii="仿宋" w:eastAsia="仿宋" w:hAnsi="仿宋" w:cs="宋体"/>
                <w:color w:val="auto"/>
                <w:kern w:val="0"/>
                <w:sz w:val="28"/>
                <w:szCs w:val="28"/>
              </w:rPr>
              <w:t>及</w:t>
            </w:r>
            <w:r w:rsidRPr="002709C3">
              <w:rPr>
                <w:rFonts w:ascii="仿宋" w:eastAsia="仿宋" w:hAnsi="仿宋" w:cs="宋体" w:hint="eastAsia"/>
                <w:color w:val="auto"/>
                <w:kern w:val="0"/>
                <w:sz w:val="28"/>
                <w:szCs w:val="28"/>
              </w:rPr>
              <w:t>API接口，支持功能特性植入和二次开发；</w:t>
            </w:r>
          </w:p>
        </w:tc>
      </w:tr>
      <w:tr w:rsidR="00C9260F" w:rsidRPr="002709C3" w:rsidTr="006A1F10">
        <w:trPr>
          <w:trHeight w:val="585"/>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告警管理</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配置日志告警、指示灯告警、控制台告警、蜂鸣器告警、邮件告警支持功能，支持故障事件和告警联动方式自定义</w:t>
            </w:r>
          </w:p>
        </w:tc>
      </w:tr>
      <w:tr w:rsidR="00C9260F" w:rsidRPr="002709C3" w:rsidTr="006A1F10">
        <w:trPr>
          <w:trHeight w:val="585"/>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全面支持IPv6</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配置IPv4/v6协议授权，可以通过IPv4/v6协议进行存储访问、带外管理、远程复制等。</w:t>
            </w:r>
          </w:p>
        </w:tc>
      </w:tr>
      <w:tr w:rsidR="00C9260F" w:rsidRPr="002709C3" w:rsidTr="006A1F10">
        <w:trPr>
          <w:trHeight w:val="341"/>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多设备全局</w:t>
            </w:r>
            <w:r w:rsidRPr="002709C3">
              <w:rPr>
                <w:rFonts w:ascii="仿宋" w:eastAsia="仿宋" w:hAnsi="仿宋" w:cs="宋体" w:hint="eastAsia"/>
                <w:color w:val="auto"/>
                <w:kern w:val="0"/>
                <w:sz w:val="28"/>
                <w:szCs w:val="28"/>
              </w:rPr>
              <w:lastRenderedPageBreak/>
              <w:t>运</w:t>
            </w:r>
            <w:proofErr w:type="gramStart"/>
            <w:r w:rsidRPr="002709C3">
              <w:rPr>
                <w:rFonts w:ascii="仿宋" w:eastAsia="仿宋" w:hAnsi="仿宋" w:cs="宋体" w:hint="eastAsia"/>
                <w:color w:val="auto"/>
                <w:kern w:val="0"/>
                <w:sz w:val="28"/>
                <w:szCs w:val="28"/>
              </w:rPr>
              <w:t>维软件</w:t>
            </w:r>
            <w:proofErr w:type="gramEnd"/>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lastRenderedPageBreak/>
              <w:t>配置图形化管理平台软件；配置多台存储系统统一监</w:t>
            </w:r>
            <w:r w:rsidRPr="002709C3">
              <w:rPr>
                <w:rFonts w:ascii="仿宋" w:eastAsia="仿宋" w:hAnsi="仿宋" w:cs="宋体" w:hint="eastAsia"/>
                <w:color w:val="auto"/>
                <w:kern w:val="0"/>
                <w:sz w:val="28"/>
                <w:szCs w:val="28"/>
              </w:rPr>
              <w:lastRenderedPageBreak/>
              <w:t>控管理功能、性能监控及趋势分析功能、容量监控及趋势分析功能、数据传输监控及压力分析功能；配置</w:t>
            </w:r>
            <w:r w:rsidRPr="002709C3">
              <w:rPr>
                <w:rFonts w:ascii="仿宋" w:eastAsia="仿宋" w:hAnsi="仿宋" w:cs="宋体"/>
                <w:color w:val="auto"/>
                <w:kern w:val="0"/>
                <w:sz w:val="28"/>
                <w:szCs w:val="28"/>
              </w:rPr>
              <w:t>图形化</w:t>
            </w:r>
            <w:r w:rsidRPr="002709C3">
              <w:rPr>
                <w:rFonts w:ascii="仿宋" w:eastAsia="仿宋" w:hAnsi="仿宋" w:cs="宋体" w:hint="eastAsia"/>
                <w:color w:val="auto"/>
                <w:kern w:val="0"/>
                <w:sz w:val="28"/>
                <w:szCs w:val="28"/>
              </w:rPr>
              <w:t>呈现</w:t>
            </w:r>
            <w:r w:rsidRPr="002709C3">
              <w:rPr>
                <w:rFonts w:ascii="仿宋" w:eastAsia="仿宋" w:hAnsi="仿宋" w:cs="宋体"/>
                <w:color w:val="auto"/>
                <w:kern w:val="0"/>
                <w:sz w:val="28"/>
                <w:szCs w:val="28"/>
              </w:rPr>
              <w:t>及分析能力</w:t>
            </w:r>
            <w:r w:rsidRPr="002709C3">
              <w:rPr>
                <w:rFonts w:ascii="仿宋" w:eastAsia="仿宋" w:hAnsi="仿宋" w:cs="宋体" w:hint="eastAsia"/>
                <w:color w:val="auto"/>
                <w:kern w:val="0"/>
                <w:sz w:val="28"/>
                <w:szCs w:val="28"/>
              </w:rPr>
              <w:t>。</w:t>
            </w:r>
          </w:p>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能</w:t>
            </w:r>
            <w:r w:rsidRPr="002709C3">
              <w:rPr>
                <w:rFonts w:ascii="仿宋" w:eastAsia="仿宋" w:hAnsi="仿宋" w:cs="宋体"/>
                <w:color w:val="auto"/>
                <w:kern w:val="0"/>
                <w:sz w:val="28"/>
                <w:szCs w:val="28"/>
              </w:rPr>
              <w:t>够</w:t>
            </w:r>
            <w:r w:rsidRPr="002709C3">
              <w:rPr>
                <w:rFonts w:ascii="仿宋" w:eastAsia="仿宋" w:hAnsi="仿宋" w:cs="宋体" w:hint="eastAsia"/>
                <w:color w:val="auto"/>
                <w:kern w:val="0"/>
                <w:sz w:val="28"/>
                <w:szCs w:val="28"/>
              </w:rPr>
              <w:t>同时</w:t>
            </w:r>
            <w:r w:rsidRPr="002709C3">
              <w:rPr>
                <w:rFonts w:ascii="仿宋" w:eastAsia="仿宋" w:hAnsi="仿宋" w:cs="宋体"/>
                <w:color w:val="auto"/>
                <w:kern w:val="0"/>
                <w:sz w:val="28"/>
                <w:szCs w:val="28"/>
              </w:rPr>
              <w:t>管理多台存储设备。</w:t>
            </w:r>
          </w:p>
        </w:tc>
      </w:tr>
    </w:tbl>
    <w:p w:rsidR="00C9260F" w:rsidRPr="002709C3" w:rsidRDefault="00C9260F" w:rsidP="00C9260F">
      <w:pPr>
        <w:rPr>
          <w:rFonts w:ascii="仿宋" w:eastAsia="PMingLiU" w:hAnsi="仿宋"/>
          <w:color w:val="auto"/>
          <w:sz w:val="30"/>
          <w:szCs w:val="30"/>
          <w:lang w:eastAsia="zh-TW"/>
        </w:rPr>
      </w:pPr>
    </w:p>
    <w:p w:rsidR="00C9260F" w:rsidRPr="002709C3" w:rsidRDefault="00C9260F" w:rsidP="00C9260F">
      <w:pPr>
        <w:pStyle w:val="3"/>
        <w:rPr>
          <w:rFonts w:ascii="仿宋" w:eastAsia="仿宋" w:hAnsi="仿宋"/>
          <w:color w:val="auto"/>
          <w:lang w:val="zh-TW"/>
        </w:rPr>
      </w:pPr>
      <w:r w:rsidRPr="002709C3">
        <w:rPr>
          <w:rFonts w:ascii="仿宋" w:eastAsia="仿宋" w:hAnsi="仿宋" w:hint="eastAsia"/>
          <w:color w:val="auto"/>
          <w:lang w:val="zh-TW" w:eastAsia="zh-TW"/>
        </w:rPr>
        <w:t>存储</w:t>
      </w:r>
      <w:r w:rsidRPr="002709C3">
        <w:rPr>
          <w:rFonts w:ascii="仿宋" w:eastAsia="仿宋" w:hAnsi="仿宋" w:hint="eastAsia"/>
          <w:color w:val="auto"/>
          <w:lang w:val="zh-TW"/>
        </w:rPr>
        <w:t>三</w:t>
      </w:r>
      <w:r w:rsidRPr="002709C3">
        <w:rPr>
          <w:rFonts w:ascii="仿宋" w:eastAsia="仿宋" w:hAnsi="仿宋" w:hint="eastAsia"/>
          <w:color w:val="auto"/>
          <w:lang w:val="zh-TW" w:eastAsia="zh-TW"/>
        </w:rPr>
        <w:t>（单套）</w:t>
      </w:r>
    </w:p>
    <w:tbl>
      <w:tblPr>
        <w:tblW w:w="9380" w:type="dxa"/>
        <w:tblInd w:w="-34" w:type="dxa"/>
        <w:tblLook w:val="04A0" w:firstRow="1" w:lastRow="0" w:firstColumn="1" w:lastColumn="0" w:noHBand="0" w:noVBand="1"/>
      </w:tblPr>
      <w:tblGrid>
        <w:gridCol w:w="993"/>
        <w:gridCol w:w="1843"/>
        <w:gridCol w:w="6544"/>
      </w:tblGrid>
      <w:tr w:rsidR="00C9260F" w:rsidRPr="002709C3" w:rsidTr="006A1F10">
        <w:trPr>
          <w:trHeight w:val="300"/>
        </w:trPr>
        <w:tc>
          <w:tcPr>
            <w:tcW w:w="2836"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hideMark/>
          </w:tcPr>
          <w:p w:rsidR="00C9260F" w:rsidRPr="002709C3" w:rsidRDefault="00C9260F" w:rsidP="006A1F10">
            <w:pPr>
              <w:spacing w:line="360" w:lineRule="auto"/>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指标项</w:t>
            </w:r>
          </w:p>
        </w:tc>
        <w:tc>
          <w:tcPr>
            <w:tcW w:w="6544" w:type="dxa"/>
            <w:tcBorders>
              <w:top w:val="single" w:sz="8" w:space="0" w:color="auto"/>
              <w:left w:val="nil"/>
              <w:bottom w:val="single" w:sz="8" w:space="0" w:color="auto"/>
              <w:right w:val="single" w:sz="8" w:space="0" w:color="auto"/>
            </w:tcBorders>
            <w:shd w:val="clear" w:color="auto" w:fill="BFBFBF" w:themeFill="background1" w:themeFillShade="BF"/>
            <w:hideMark/>
          </w:tcPr>
          <w:p w:rsidR="00C9260F" w:rsidRPr="002709C3" w:rsidRDefault="00C9260F" w:rsidP="006A1F10">
            <w:pPr>
              <w:spacing w:line="360" w:lineRule="auto"/>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指标要求</w:t>
            </w:r>
          </w:p>
        </w:tc>
      </w:tr>
      <w:tr w:rsidR="00C9260F" w:rsidRPr="002709C3" w:rsidTr="006A1F10">
        <w:trPr>
          <w:trHeight w:val="60"/>
        </w:trPr>
        <w:tc>
          <w:tcPr>
            <w:tcW w:w="2836" w:type="dxa"/>
            <w:gridSpan w:val="2"/>
            <w:tcBorders>
              <w:top w:val="single" w:sz="8" w:space="0" w:color="auto"/>
              <w:left w:val="single" w:sz="8" w:space="0" w:color="auto"/>
              <w:bottom w:val="single" w:sz="4" w:space="0" w:color="auto"/>
              <w:right w:val="single" w:sz="8" w:space="0" w:color="000000"/>
            </w:tcBorders>
            <w:shd w:val="clear" w:color="auto" w:fill="auto"/>
            <w:hideMark/>
          </w:tcPr>
          <w:p w:rsidR="00C9260F" w:rsidRPr="002709C3" w:rsidRDefault="00C9260F" w:rsidP="006A1F10">
            <w:pPr>
              <w:spacing w:line="360" w:lineRule="auto"/>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物理及</w:t>
            </w:r>
            <w:r w:rsidRPr="002709C3">
              <w:rPr>
                <w:rFonts w:ascii="仿宋" w:eastAsia="仿宋" w:hAnsi="仿宋" w:cs="宋体"/>
                <w:color w:val="auto"/>
                <w:kern w:val="0"/>
                <w:sz w:val="28"/>
                <w:szCs w:val="28"/>
              </w:rPr>
              <w:t>电气</w:t>
            </w:r>
            <w:r w:rsidRPr="002709C3">
              <w:rPr>
                <w:rFonts w:ascii="仿宋" w:eastAsia="仿宋" w:hAnsi="仿宋" w:cs="宋体" w:hint="eastAsia"/>
                <w:color w:val="auto"/>
                <w:kern w:val="0"/>
                <w:sz w:val="28"/>
                <w:szCs w:val="28"/>
              </w:rPr>
              <w:t>规格</w:t>
            </w:r>
          </w:p>
        </w:tc>
        <w:tc>
          <w:tcPr>
            <w:tcW w:w="6544" w:type="dxa"/>
            <w:tcBorders>
              <w:top w:val="single" w:sz="8" w:space="0" w:color="auto"/>
              <w:left w:val="nil"/>
              <w:bottom w:val="single" w:sz="4" w:space="0" w:color="auto"/>
              <w:right w:val="single" w:sz="8"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机架式，冗余</w:t>
            </w:r>
            <w:r w:rsidRPr="002709C3">
              <w:rPr>
                <w:rFonts w:ascii="仿宋" w:eastAsia="仿宋" w:hAnsi="仿宋" w:cs="宋体"/>
                <w:color w:val="auto"/>
                <w:kern w:val="0"/>
                <w:sz w:val="28"/>
                <w:szCs w:val="28"/>
              </w:rPr>
              <w:t>电源</w:t>
            </w:r>
            <w:r w:rsidRPr="002709C3">
              <w:rPr>
                <w:rFonts w:ascii="仿宋" w:eastAsia="仿宋" w:hAnsi="仿宋" w:cs="宋体" w:hint="eastAsia"/>
                <w:color w:val="auto"/>
                <w:kern w:val="0"/>
                <w:sz w:val="28"/>
                <w:szCs w:val="28"/>
              </w:rPr>
              <w:t>及</w:t>
            </w:r>
            <w:r w:rsidRPr="002709C3">
              <w:rPr>
                <w:rFonts w:ascii="仿宋" w:eastAsia="仿宋" w:hAnsi="仿宋" w:cs="宋体"/>
                <w:color w:val="auto"/>
                <w:kern w:val="0"/>
                <w:sz w:val="28"/>
                <w:szCs w:val="28"/>
              </w:rPr>
              <w:t>风扇</w:t>
            </w:r>
          </w:p>
        </w:tc>
      </w:tr>
      <w:tr w:rsidR="00C9260F" w:rsidRPr="002709C3" w:rsidTr="006A1F10">
        <w:trPr>
          <w:trHeight w:val="585"/>
        </w:trPr>
        <w:tc>
          <w:tcPr>
            <w:tcW w:w="993" w:type="dxa"/>
            <w:vMerge w:val="restart"/>
            <w:tcBorders>
              <w:top w:val="single" w:sz="4" w:space="0" w:color="auto"/>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控制器</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架构</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实际配置存储控制器≥</w:t>
            </w:r>
            <w:r w:rsidRPr="002709C3">
              <w:rPr>
                <w:rFonts w:ascii="仿宋" w:eastAsia="仿宋" w:hAnsi="仿宋" w:cs="宋体"/>
                <w:color w:val="auto"/>
                <w:kern w:val="0"/>
                <w:sz w:val="28"/>
                <w:szCs w:val="28"/>
              </w:rPr>
              <w:t>2</w:t>
            </w:r>
            <w:r w:rsidRPr="002709C3">
              <w:rPr>
                <w:rFonts w:ascii="仿宋" w:eastAsia="仿宋" w:hAnsi="仿宋" w:cs="宋体" w:hint="eastAsia"/>
                <w:color w:val="auto"/>
                <w:kern w:val="0"/>
                <w:sz w:val="28"/>
                <w:szCs w:val="28"/>
              </w:rPr>
              <w:t>个（不包括外接虚拟化网关或NAS控制器等）；支持故障下自动切换，此时系统</w:t>
            </w:r>
            <w:r w:rsidRPr="002709C3">
              <w:rPr>
                <w:rFonts w:ascii="仿宋" w:eastAsia="仿宋" w:hAnsi="仿宋" w:cs="宋体"/>
                <w:color w:val="auto"/>
                <w:kern w:val="0"/>
                <w:sz w:val="28"/>
                <w:szCs w:val="28"/>
              </w:rPr>
              <w:t>性能不下降、</w:t>
            </w:r>
            <w:r w:rsidRPr="002709C3">
              <w:rPr>
                <w:rFonts w:ascii="仿宋" w:eastAsia="仿宋" w:hAnsi="仿宋" w:cs="宋体" w:hint="eastAsia"/>
                <w:color w:val="auto"/>
                <w:kern w:val="0"/>
                <w:sz w:val="28"/>
                <w:szCs w:val="28"/>
              </w:rPr>
              <w:t>业务不中断、数据不丢失。</w:t>
            </w:r>
          </w:p>
        </w:tc>
      </w:tr>
      <w:tr w:rsidR="00C9260F" w:rsidRPr="002709C3" w:rsidTr="006A1F10">
        <w:trPr>
          <w:trHeight w:val="6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扩展能力</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支持存储集群功能，可扩展控制器≥</w:t>
            </w:r>
            <w:r w:rsidRPr="002709C3">
              <w:rPr>
                <w:rFonts w:ascii="仿宋" w:eastAsia="仿宋" w:hAnsi="仿宋" w:cs="宋体"/>
                <w:color w:val="auto"/>
                <w:kern w:val="0"/>
                <w:sz w:val="28"/>
                <w:szCs w:val="28"/>
              </w:rPr>
              <w:t>8</w:t>
            </w:r>
            <w:r w:rsidRPr="002709C3">
              <w:rPr>
                <w:rFonts w:ascii="仿宋" w:eastAsia="仿宋" w:hAnsi="仿宋" w:cs="宋体" w:hint="eastAsia"/>
                <w:color w:val="auto"/>
                <w:kern w:val="0"/>
                <w:sz w:val="28"/>
                <w:szCs w:val="28"/>
              </w:rPr>
              <w:t>个</w:t>
            </w:r>
            <w:r w:rsidRPr="002709C3">
              <w:rPr>
                <w:rFonts w:ascii="仿宋" w:eastAsia="仿宋" w:hAnsi="仿宋" w:cs="Arial" w:hint="eastAsia"/>
                <w:color w:val="auto"/>
                <w:sz w:val="28"/>
                <w:szCs w:val="28"/>
              </w:rPr>
              <w:t>，</w:t>
            </w:r>
            <w:r w:rsidRPr="002709C3">
              <w:rPr>
                <w:rFonts w:ascii="仿宋" w:eastAsia="仿宋" w:hAnsi="仿宋" w:cs="Arial"/>
                <w:color w:val="auto"/>
                <w:sz w:val="28"/>
                <w:szCs w:val="28"/>
              </w:rPr>
              <w:t>控制器</w:t>
            </w:r>
            <w:r w:rsidRPr="002709C3">
              <w:rPr>
                <w:rFonts w:ascii="仿宋" w:eastAsia="仿宋" w:hAnsi="仿宋" w:cs="Arial" w:hint="eastAsia"/>
                <w:color w:val="auto"/>
                <w:sz w:val="28"/>
                <w:szCs w:val="28"/>
              </w:rPr>
              <w:t>成对</w:t>
            </w:r>
            <w:r w:rsidRPr="002709C3">
              <w:rPr>
                <w:rFonts w:ascii="仿宋" w:eastAsia="仿宋" w:hAnsi="仿宋" w:cs="Arial"/>
                <w:color w:val="auto"/>
                <w:sz w:val="28"/>
                <w:szCs w:val="28"/>
              </w:rPr>
              <w:t>扩展后</w:t>
            </w:r>
            <w:r w:rsidRPr="002709C3">
              <w:rPr>
                <w:rFonts w:ascii="仿宋" w:eastAsia="仿宋" w:hAnsi="仿宋" w:cs="Arial" w:hint="eastAsia"/>
                <w:color w:val="auto"/>
                <w:sz w:val="28"/>
                <w:szCs w:val="28"/>
              </w:rPr>
              <w:t>，</w:t>
            </w:r>
            <w:r w:rsidRPr="002709C3">
              <w:rPr>
                <w:rFonts w:ascii="仿宋" w:eastAsia="仿宋" w:hAnsi="仿宋" w:cs="Arial"/>
                <w:color w:val="auto"/>
                <w:sz w:val="28"/>
                <w:szCs w:val="28"/>
              </w:rPr>
              <w:t>性能线性增加。</w:t>
            </w:r>
          </w:p>
        </w:tc>
      </w:tr>
      <w:tr w:rsidR="00C9260F" w:rsidRPr="002709C3" w:rsidTr="006A1F10">
        <w:trPr>
          <w:trHeight w:val="6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主机接口</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Arial"/>
                <w:color w:val="auto"/>
                <w:sz w:val="28"/>
                <w:szCs w:val="28"/>
              </w:rPr>
            </w:pPr>
            <w:r w:rsidRPr="002709C3">
              <w:rPr>
                <w:rFonts w:ascii="仿宋" w:eastAsia="仿宋" w:hAnsi="仿宋" w:cs="Arial" w:hint="eastAsia"/>
                <w:color w:val="auto"/>
                <w:sz w:val="28"/>
                <w:szCs w:val="28"/>
              </w:rPr>
              <w:t>实际配置16G</w:t>
            </w:r>
            <w:r w:rsidRPr="002709C3">
              <w:rPr>
                <w:rFonts w:ascii="仿宋" w:eastAsia="仿宋" w:hAnsi="仿宋" w:cs="Arial"/>
                <w:color w:val="auto"/>
                <w:sz w:val="28"/>
                <w:szCs w:val="28"/>
              </w:rPr>
              <w:t>bps</w:t>
            </w:r>
            <w:r w:rsidRPr="002709C3">
              <w:rPr>
                <w:rFonts w:ascii="仿宋" w:eastAsia="仿宋" w:hAnsi="仿宋" w:cs="Arial" w:hint="eastAsia"/>
                <w:color w:val="auto"/>
                <w:sz w:val="28"/>
                <w:szCs w:val="28"/>
              </w:rPr>
              <w:t>光纤接口≥4个、1</w:t>
            </w:r>
            <w:r w:rsidRPr="002709C3">
              <w:rPr>
                <w:rFonts w:ascii="仿宋" w:eastAsia="仿宋" w:hAnsi="仿宋" w:cs="Arial"/>
                <w:color w:val="auto"/>
                <w:sz w:val="28"/>
                <w:szCs w:val="28"/>
              </w:rPr>
              <w:t>0</w:t>
            </w:r>
            <w:r w:rsidRPr="002709C3">
              <w:rPr>
                <w:rFonts w:ascii="仿宋" w:eastAsia="仿宋" w:hAnsi="仿宋" w:cs="Arial" w:hint="eastAsia"/>
                <w:color w:val="auto"/>
                <w:sz w:val="28"/>
                <w:szCs w:val="28"/>
              </w:rPr>
              <w:t>G</w:t>
            </w:r>
            <w:r w:rsidRPr="002709C3">
              <w:rPr>
                <w:rFonts w:ascii="仿宋" w:eastAsia="仿宋" w:hAnsi="仿宋" w:cs="Arial"/>
                <w:color w:val="auto"/>
                <w:sz w:val="28"/>
                <w:szCs w:val="28"/>
              </w:rPr>
              <w:t>bps</w:t>
            </w:r>
            <w:r w:rsidRPr="002709C3">
              <w:rPr>
                <w:rFonts w:ascii="仿宋" w:eastAsia="仿宋" w:hAnsi="仿宋" w:cs="Arial" w:hint="eastAsia"/>
                <w:color w:val="auto"/>
                <w:sz w:val="28"/>
                <w:szCs w:val="28"/>
              </w:rPr>
              <w:t>以太网接口≥4个</w:t>
            </w:r>
          </w:p>
        </w:tc>
      </w:tr>
      <w:tr w:rsidR="00C9260F" w:rsidRPr="002709C3" w:rsidTr="006A1F10">
        <w:trPr>
          <w:trHeight w:val="30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授权许可</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对</w:t>
            </w:r>
            <w:r w:rsidRPr="002709C3">
              <w:rPr>
                <w:rFonts w:ascii="仿宋" w:eastAsia="仿宋" w:hAnsi="仿宋" w:cs="宋体"/>
                <w:color w:val="auto"/>
                <w:kern w:val="0"/>
                <w:sz w:val="28"/>
                <w:szCs w:val="28"/>
              </w:rPr>
              <w:t>以下</w:t>
            </w:r>
            <w:r w:rsidRPr="002709C3">
              <w:rPr>
                <w:rFonts w:ascii="仿宋" w:eastAsia="仿宋" w:hAnsi="仿宋" w:cs="宋体" w:hint="eastAsia"/>
                <w:color w:val="auto"/>
                <w:kern w:val="0"/>
                <w:sz w:val="28"/>
                <w:szCs w:val="28"/>
              </w:rPr>
              <w:t>提及的</w:t>
            </w:r>
            <w:r w:rsidRPr="002709C3">
              <w:rPr>
                <w:rFonts w:ascii="仿宋" w:eastAsia="仿宋" w:hAnsi="仿宋" w:cs="宋体"/>
                <w:color w:val="auto"/>
                <w:kern w:val="0"/>
                <w:sz w:val="28"/>
                <w:szCs w:val="28"/>
              </w:rPr>
              <w:t>全部</w:t>
            </w:r>
            <w:r w:rsidRPr="002709C3">
              <w:rPr>
                <w:rFonts w:ascii="仿宋" w:eastAsia="仿宋" w:hAnsi="仿宋" w:cs="宋体" w:hint="eastAsia"/>
                <w:color w:val="auto"/>
                <w:kern w:val="0"/>
                <w:sz w:val="28"/>
                <w:szCs w:val="28"/>
              </w:rPr>
              <w:t>软件</w:t>
            </w:r>
            <w:r w:rsidRPr="002709C3">
              <w:rPr>
                <w:rFonts w:ascii="仿宋" w:eastAsia="仿宋" w:hAnsi="仿宋" w:cs="宋体"/>
                <w:color w:val="auto"/>
                <w:kern w:val="0"/>
                <w:sz w:val="28"/>
                <w:szCs w:val="28"/>
              </w:rPr>
              <w:t>功能，</w:t>
            </w:r>
            <w:r w:rsidRPr="002709C3">
              <w:rPr>
                <w:rFonts w:ascii="仿宋" w:eastAsia="仿宋" w:hAnsi="仿宋" w:cs="宋体" w:hint="eastAsia"/>
                <w:color w:val="auto"/>
                <w:kern w:val="0"/>
                <w:sz w:val="28"/>
                <w:szCs w:val="28"/>
              </w:rPr>
              <w:t>实际配置最大容量授权及足额</w:t>
            </w:r>
            <w:r w:rsidRPr="002709C3">
              <w:rPr>
                <w:rFonts w:ascii="仿宋" w:eastAsia="仿宋" w:hAnsi="仿宋" w:cs="宋体"/>
                <w:color w:val="auto"/>
                <w:kern w:val="0"/>
                <w:sz w:val="28"/>
                <w:szCs w:val="28"/>
              </w:rPr>
              <w:t>多路径软件</w:t>
            </w:r>
            <w:r w:rsidRPr="002709C3">
              <w:rPr>
                <w:rFonts w:ascii="仿宋" w:eastAsia="仿宋" w:hAnsi="仿宋" w:cs="宋体" w:hint="eastAsia"/>
                <w:color w:val="auto"/>
                <w:kern w:val="0"/>
                <w:sz w:val="28"/>
                <w:szCs w:val="28"/>
              </w:rPr>
              <w:t>许可证；未来扩容或</w:t>
            </w:r>
            <w:r w:rsidRPr="002709C3">
              <w:rPr>
                <w:rFonts w:ascii="仿宋" w:eastAsia="仿宋" w:hAnsi="仿宋" w:cs="宋体"/>
                <w:color w:val="auto"/>
                <w:kern w:val="0"/>
                <w:sz w:val="28"/>
                <w:szCs w:val="28"/>
              </w:rPr>
              <w:t>增加主机连接</w:t>
            </w:r>
            <w:r w:rsidRPr="002709C3">
              <w:rPr>
                <w:rFonts w:ascii="仿宋" w:eastAsia="仿宋" w:hAnsi="仿宋" w:cs="宋体" w:hint="eastAsia"/>
                <w:color w:val="auto"/>
                <w:kern w:val="0"/>
                <w:sz w:val="28"/>
                <w:szCs w:val="28"/>
              </w:rPr>
              <w:t>时</w:t>
            </w:r>
            <w:r w:rsidRPr="002709C3">
              <w:rPr>
                <w:rFonts w:ascii="仿宋" w:eastAsia="仿宋" w:hAnsi="仿宋" w:cs="宋体"/>
                <w:color w:val="auto"/>
                <w:kern w:val="0"/>
                <w:sz w:val="28"/>
                <w:szCs w:val="28"/>
              </w:rPr>
              <w:t>，</w:t>
            </w:r>
            <w:r w:rsidRPr="002709C3">
              <w:rPr>
                <w:rFonts w:ascii="仿宋" w:eastAsia="仿宋" w:hAnsi="仿宋" w:cs="宋体" w:hint="eastAsia"/>
                <w:color w:val="auto"/>
                <w:kern w:val="0"/>
                <w:sz w:val="28"/>
                <w:szCs w:val="28"/>
              </w:rPr>
              <w:t>无需追加此类授权</w:t>
            </w:r>
            <w:r w:rsidRPr="002709C3">
              <w:rPr>
                <w:rFonts w:ascii="仿宋" w:eastAsia="仿宋" w:hAnsi="仿宋" w:cs="宋体"/>
                <w:color w:val="auto"/>
                <w:kern w:val="0"/>
                <w:sz w:val="28"/>
                <w:szCs w:val="28"/>
              </w:rPr>
              <w:t>及</w:t>
            </w:r>
            <w:r w:rsidRPr="002709C3">
              <w:rPr>
                <w:rFonts w:ascii="仿宋" w:eastAsia="仿宋" w:hAnsi="仿宋" w:cs="宋体" w:hint="eastAsia"/>
                <w:color w:val="auto"/>
                <w:kern w:val="0"/>
                <w:sz w:val="28"/>
                <w:szCs w:val="28"/>
              </w:rPr>
              <w:t>许可费用。</w:t>
            </w:r>
          </w:p>
        </w:tc>
      </w:tr>
      <w:tr w:rsidR="00C9260F" w:rsidRPr="002709C3" w:rsidTr="006A1F10">
        <w:trPr>
          <w:trHeight w:val="300"/>
        </w:trPr>
        <w:tc>
          <w:tcPr>
            <w:tcW w:w="993" w:type="dxa"/>
            <w:vMerge/>
            <w:tcBorders>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协议</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配置SAN和NAS多种数据方式访问</w:t>
            </w:r>
          </w:p>
        </w:tc>
      </w:tr>
      <w:tr w:rsidR="00C9260F" w:rsidRPr="002709C3" w:rsidTr="006A1F10">
        <w:trPr>
          <w:trHeight w:val="70"/>
        </w:trPr>
        <w:tc>
          <w:tcPr>
            <w:tcW w:w="993" w:type="dxa"/>
            <w:vMerge w:val="restart"/>
            <w:tcBorders>
              <w:top w:val="single" w:sz="4" w:space="0" w:color="auto"/>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缓存</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DDR4缓存</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color w:val="auto"/>
                <w:kern w:val="0"/>
                <w:sz w:val="28"/>
                <w:szCs w:val="28"/>
              </w:rPr>
              <w:t>实际</w:t>
            </w:r>
            <w:r w:rsidRPr="002709C3">
              <w:rPr>
                <w:rFonts w:ascii="仿宋" w:eastAsia="仿宋" w:hAnsi="仿宋" w:cs="宋体" w:hint="eastAsia"/>
                <w:color w:val="auto"/>
                <w:kern w:val="0"/>
                <w:sz w:val="28"/>
                <w:szCs w:val="28"/>
              </w:rPr>
              <w:t>配置DDR4缓存≥</w:t>
            </w:r>
            <w:r w:rsidRPr="002709C3">
              <w:rPr>
                <w:rFonts w:ascii="仿宋" w:eastAsia="仿宋" w:hAnsi="仿宋" w:cs="宋体"/>
                <w:color w:val="auto"/>
                <w:kern w:val="0"/>
                <w:sz w:val="28"/>
                <w:szCs w:val="28"/>
              </w:rPr>
              <w:t>80</w:t>
            </w:r>
            <w:r w:rsidRPr="002709C3">
              <w:rPr>
                <w:rFonts w:ascii="仿宋" w:eastAsia="仿宋" w:hAnsi="仿宋" w:cs="宋体" w:hint="eastAsia"/>
                <w:color w:val="auto"/>
                <w:kern w:val="0"/>
                <w:sz w:val="28"/>
                <w:szCs w:val="28"/>
              </w:rPr>
              <w:t>GB</w:t>
            </w:r>
          </w:p>
        </w:tc>
      </w:tr>
      <w:tr w:rsidR="00C9260F" w:rsidRPr="002709C3" w:rsidTr="006A1F10">
        <w:trPr>
          <w:trHeight w:val="60"/>
        </w:trPr>
        <w:tc>
          <w:tcPr>
            <w:tcW w:w="993" w:type="dxa"/>
            <w:vMerge/>
            <w:tcBorders>
              <w:left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SSD缓存</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实际配置SSD缓存≥</w:t>
            </w:r>
            <w:r w:rsidRPr="002709C3">
              <w:rPr>
                <w:rFonts w:ascii="仿宋" w:eastAsia="仿宋" w:hAnsi="仿宋" w:cs="宋体"/>
                <w:color w:val="auto"/>
                <w:kern w:val="0"/>
                <w:sz w:val="28"/>
                <w:szCs w:val="28"/>
              </w:rPr>
              <w:t>1.44</w:t>
            </w:r>
            <w:r w:rsidRPr="002709C3">
              <w:rPr>
                <w:rFonts w:ascii="仿宋" w:eastAsia="仿宋" w:hAnsi="仿宋" w:cs="宋体" w:hint="eastAsia"/>
                <w:color w:val="auto"/>
                <w:kern w:val="0"/>
                <w:sz w:val="28"/>
                <w:szCs w:val="28"/>
              </w:rPr>
              <w:t>TB</w:t>
            </w:r>
            <w:r w:rsidRPr="002709C3">
              <w:rPr>
                <w:rFonts w:ascii="仿宋" w:eastAsia="仿宋" w:hAnsi="仿宋" w:cs="宋体"/>
                <w:color w:val="auto"/>
                <w:kern w:val="0"/>
                <w:sz w:val="28"/>
                <w:szCs w:val="28"/>
              </w:rPr>
              <w:t xml:space="preserve"> </w:t>
            </w:r>
          </w:p>
        </w:tc>
      </w:tr>
      <w:tr w:rsidR="00C9260F" w:rsidRPr="002709C3" w:rsidTr="006A1F10">
        <w:trPr>
          <w:trHeight w:val="60"/>
        </w:trPr>
        <w:tc>
          <w:tcPr>
            <w:tcW w:w="993" w:type="dxa"/>
            <w:vMerge/>
            <w:tcBorders>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缓存保护</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Arial" w:hint="eastAsia"/>
                <w:color w:val="auto"/>
                <w:sz w:val="28"/>
                <w:szCs w:val="28"/>
              </w:rPr>
              <w:t>配置</w:t>
            </w:r>
            <w:r w:rsidRPr="002709C3">
              <w:rPr>
                <w:rFonts w:ascii="仿宋" w:eastAsia="仿宋" w:hAnsi="仿宋" w:cs="Arial"/>
                <w:color w:val="auto"/>
                <w:sz w:val="28"/>
                <w:szCs w:val="28"/>
              </w:rPr>
              <w:t>数据断电保护</w:t>
            </w:r>
          </w:p>
        </w:tc>
      </w:tr>
      <w:tr w:rsidR="00C9260F" w:rsidRPr="002709C3" w:rsidTr="006A1F10">
        <w:trPr>
          <w:trHeight w:val="300"/>
        </w:trPr>
        <w:tc>
          <w:tcPr>
            <w:tcW w:w="993" w:type="dxa"/>
            <w:vMerge w:val="restart"/>
            <w:tcBorders>
              <w:top w:val="single" w:sz="4" w:space="0" w:color="auto"/>
              <w:left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磁盘</w:t>
            </w:r>
          </w:p>
        </w:tc>
        <w:tc>
          <w:tcPr>
            <w:tcW w:w="1843" w:type="dxa"/>
            <w:tcBorders>
              <w:top w:val="single" w:sz="4" w:space="0" w:color="auto"/>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可用容量</w:t>
            </w:r>
          </w:p>
        </w:tc>
        <w:tc>
          <w:tcPr>
            <w:tcW w:w="6544" w:type="dxa"/>
            <w:tcBorders>
              <w:top w:val="single" w:sz="4" w:space="0" w:color="auto"/>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30"/>
                <w:szCs w:val="30"/>
                <w:bdr w:val="none" w:sz="0" w:space="0" w:color="auto"/>
              </w:rPr>
              <w:t>900GB或以上10000转SAS硬盘≥14块；4TB或以上7200转SAS硬盘≥13块</w:t>
            </w:r>
          </w:p>
        </w:tc>
      </w:tr>
      <w:tr w:rsidR="00C9260F" w:rsidRPr="002709C3" w:rsidTr="006A1F10">
        <w:trPr>
          <w:trHeight w:val="141"/>
        </w:trPr>
        <w:tc>
          <w:tcPr>
            <w:tcW w:w="993" w:type="dxa"/>
            <w:vMerge/>
            <w:tcBorders>
              <w:left w:val="single" w:sz="8" w:space="0" w:color="auto"/>
              <w:right w:val="single" w:sz="8"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843"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热插拔支持</w:t>
            </w:r>
          </w:p>
        </w:tc>
        <w:tc>
          <w:tcPr>
            <w:tcW w:w="6544"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 xml:space="preserve">支持磁盘热拔插和在线故障更换 </w:t>
            </w:r>
          </w:p>
        </w:tc>
      </w:tr>
      <w:tr w:rsidR="00C9260F" w:rsidRPr="002709C3" w:rsidTr="006A1F10">
        <w:trPr>
          <w:trHeight w:val="141"/>
        </w:trPr>
        <w:tc>
          <w:tcPr>
            <w:tcW w:w="993" w:type="dxa"/>
            <w:vMerge/>
            <w:tcBorders>
              <w:left w:val="single" w:sz="8" w:space="0" w:color="auto"/>
              <w:right w:val="single" w:sz="8" w:space="0" w:color="auto"/>
            </w:tcBorders>
            <w:shd w:val="clear" w:color="auto" w:fill="auto"/>
          </w:tcPr>
          <w:p w:rsidR="00C9260F" w:rsidRPr="002709C3" w:rsidRDefault="00C9260F" w:rsidP="006A1F10">
            <w:pPr>
              <w:widowControl/>
              <w:jc w:val="left"/>
              <w:rPr>
                <w:rFonts w:ascii="仿宋" w:eastAsia="仿宋" w:hAnsi="仿宋" w:cs="宋体"/>
                <w:color w:val="auto"/>
                <w:kern w:val="0"/>
                <w:sz w:val="28"/>
                <w:szCs w:val="28"/>
              </w:rPr>
            </w:pPr>
          </w:p>
        </w:tc>
        <w:tc>
          <w:tcPr>
            <w:tcW w:w="1843"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RAID保护</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支持RAID 0、1、10、5、6等；优选可</w:t>
            </w:r>
            <w:r w:rsidRPr="002709C3">
              <w:rPr>
                <w:rFonts w:ascii="仿宋" w:eastAsia="仿宋" w:hAnsi="仿宋" w:cs="宋体"/>
                <w:color w:val="auto"/>
                <w:kern w:val="0"/>
                <w:sz w:val="28"/>
                <w:szCs w:val="28"/>
              </w:rPr>
              <w:t>防范同</w:t>
            </w:r>
            <w:r w:rsidRPr="002709C3">
              <w:rPr>
                <w:rFonts w:ascii="仿宋" w:eastAsia="仿宋" w:hAnsi="仿宋" w:cs="宋体" w:hint="eastAsia"/>
                <w:color w:val="auto"/>
                <w:kern w:val="0"/>
                <w:sz w:val="28"/>
                <w:szCs w:val="28"/>
              </w:rPr>
              <w:t>RAID组</w:t>
            </w:r>
            <w:r w:rsidRPr="002709C3">
              <w:rPr>
                <w:rFonts w:ascii="仿宋" w:eastAsia="仿宋" w:hAnsi="仿宋" w:cs="宋体"/>
                <w:color w:val="auto"/>
                <w:kern w:val="0"/>
                <w:sz w:val="28"/>
                <w:szCs w:val="28"/>
              </w:rPr>
              <w:t>内</w:t>
            </w:r>
            <w:r w:rsidRPr="002709C3">
              <w:rPr>
                <w:rFonts w:ascii="仿宋" w:eastAsia="仿宋" w:hAnsi="仿宋" w:cs="宋体" w:hint="eastAsia"/>
                <w:color w:val="auto"/>
                <w:kern w:val="0"/>
                <w:sz w:val="28"/>
                <w:szCs w:val="28"/>
              </w:rPr>
              <w:t>2块或</w:t>
            </w:r>
            <w:r w:rsidRPr="002709C3">
              <w:rPr>
                <w:rFonts w:ascii="仿宋" w:eastAsia="仿宋" w:hAnsi="仿宋" w:cs="宋体"/>
                <w:color w:val="auto"/>
                <w:kern w:val="0"/>
                <w:sz w:val="28"/>
                <w:szCs w:val="28"/>
              </w:rPr>
              <w:t>以上磁盘故障</w:t>
            </w:r>
            <w:r w:rsidRPr="002709C3">
              <w:rPr>
                <w:rFonts w:ascii="仿宋" w:eastAsia="仿宋" w:hAnsi="仿宋" w:cs="宋体" w:hint="eastAsia"/>
                <w:color w:val="auto"/>
                <w:kern w:val="0"/>
                <w:sz w:val="28"/>
                <w:szCs w:val="28"/>
              </w:rPr>
              <w:t>的</w:t>
            </w:r>
            <w:r w:rsidRPr="002709C3">
              <w:rPr>
                <w:rFonts w:ascii="仿宋" w:eastAsia="仿宋" w:hAnsi="仿宋" w:cs="宋体"/>
                <w:color w:val="auto"/>
                <w:kern w:val="0"/>
                <w:sz w:val="28"/>
                <w:szCs w:val="28"/>
              </w:rPr>
              <w:t>RAID类型</w:t>
            </w:r>
            <w:r w:rsidRPr="002709C3">
              <w:rPr>
                <w:rFonts w:ascii="仿宋" w:eastAsia="仿宋" w:hAnsi="仿宋" w:cs="宋体" w:hint="eastAsia"/>
                <w:color w:val="auto"/>
                <w:kern w:val="0"/>
                <w:sz w:val="28"/>
                <w:szCs w:val="28"/>
              </w:rPr>
              <w:t>；故障发生时</w:t>
            </w:r>
            <w:r w:rsidRPr="002709C3">
              <w:rPr>
                <w:rFonts w:ascii="仿宋" w:eastAsia="仿宋" w:hAnsi="仿宋" w:cs="宋体"/>
                <w:color w:val="auto"/>
                <w:kern w:val="0"/>
                <w:sz w:val="28"/>
                <w:szCs w:val="28"/>
              </w:rPr>
              <w:t>，</w:t>
            </w:r>
            <w:r w:rsidRPr="002709C3">
              <w:rPr>
                <w:rFonts w:ascii="仿宋" w:eastAsia="仿宋" w:hAnsi="仿宋" w:cs="宋体" w:hint="eastAsia"/>
                <w:color w:val="auto"/>
                <w:kern w:val="0"/>
                <w:sz w:val="28"/>
                <w:szCs w:val="28"/>
              </w:rPr>
              <w:t>业务不中断、数据不丢失</w:t>
            </w:r>
          </w:p>
        </w:tc>
      </w:tr>
      <w:tr w:rsidR="00C9260F" w:rsidRPr="002709C3" w:rsidTr="006A1F10">
        <w:trPr>
          <w:trHeight w:val="141"/>
        </w:trPr>
        <w:tc>
          <w:tcPr>
            <w:tcW w:w="993" w:type="dxa"/>
            <w:vMerge/>
            <w:tcBorders>
              <w:left w:val="single" w:sz="8" w:space="0" w:color="auto"/>
              <w:bottom w:val="single" w:sz="8" w:space="0" w:color="000000"/>
              <w:right w:val="single" w:sz="8" w:space="0" w:color="auto"/>
            </w:tcBorders>
            <w:shd w:val="clear" w:color="auto" w:fill="auto"/>
          </w:tcPr>
          <w:p w:rsidR="00C9260F" w:rsidRPr="002709C3" w:rsidRDefault="00C9260F" w:rsidP="006A1F10">
            <w:pPr>
              <w:widowControl/>
              <w:jc w:val="left"/>
              <w:rPr>
                <w:rFonts w:ascii="仿宋" w:eastAsia="仿宋" w:hAnsi="仿宋" w:cs="宋体"/>
                <w:color w:val="auto"/>
                <w:kern w:val="0"/>
                <w:sz w:val="28"/>
                <w:szCs w:val="28"/>
              </w:rPr>
            </w:pPr>
          </w:p>
        </w:tc>
        <w:tc>
          <w:tcPr>
            <w:tcW w:w="1843"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故障重建</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w:t>
            </w:r>
            <w:r w:rsidRPr="002709C3">
              <w:rPr>
                <w:rFonts w:ascii="仿宋" w:eastAsia="仿宋" w:hAnsi="仿宋" w:cs="宋体"/>
                <w:color w:val="auto"/>
                <w:kern w:val="0"/>
                <w:sz w:val="28"/>
                <w:szCs w:val="28"/>
              </w:rPr>
              <w:t>配置</w:t>
            </w:r>
            <w:r w:rsidRPr="002709C3">
              <w:rPr>
                <w:rFonts w:ascii="仿宋" w:eastAsia="仿宋" w:hAnsi="仿宋" w:cs="宋体" w:hint="eastAsia"/>
                <w:color w:val="auto"/>
                <w:kern w:val="0"/>
                <w:sz w:val="28"/>
                <w:szCs w:val="28"/>
              </w:rPr>
              <w:t>RAID快速重建功能</w:t>
            </w:r>
          </w:p>
        </w:tc>
      </w:tr>
      <w:tr w:rsidR="00C9260F" w:rsidRPr="002709C3" w:rsidTr="006A1F10">
        <w:trPr>
          <w:trHeight w:val="60"/>
        </w:trPr>
        <w:tc>
          <w:tcPr>
            <w:tcW w:w="993" w:type="dxa"/>
            <w:vMerge w:val="restart"/>
            <w:tcBorders>
              <w:top w:val="single" w:sz="8" w:space="0" w:color="auto"/>
              <w:left w:val="single" w:sz="8" w:space="0" w:color="auto"/>
              <w:right w:val="single" w:sz="8" w:space="0" w:color="auto"/>
            </w:tcBorders>
            <w:shd w:val="clear" w:color="auto" w:fill="auto"/>
          </w:tcPr>
          <w:p w:rsidR="00C9260F" w:rsidRPr="002709C3" w:rsidRDefault="00C9260F" w:rsidP="006A1F10">
            <w:pP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软件</w:t>
            </w:r>
            <w:r w:rsidRPr="002709C3">
              <w:rPr>
                <w:rFonts w:ascii="仿宋" w:eastAsia="仿宋" w:hAnsi="仿宋" w:cs="宋体"/>
                <w:color w:val="auto"/>
                <w:kern w:val="0"/>
                <w:sz w:val="28"/>
                <w:szCs w:val="28"/>
              </w:rPr>
              <w:t>功能</w:t>
            </w:r>
          </w:p>
        </w:tc>
        <w:tc>
          <w:tcPr>
            <w:tcW w:w="1843"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精简</w:t>
            </w:r>
            <w:r w:rsidRPr="002709C3">
              <w:rPr>
                <w:rFonts w:ascii="仿宋" w:eastAsia="仿宋" w:hAnsi="仿宋" w:cs="宋体"/>
                <w:color w:val="auto"/>
                <w:kern w:val="0"/>
                <w:sz w:val="28"/>
                <w:szCs w:val="28"/>
              </w:rPr>
              <w:t>配置</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实际配置精简</w:t>
            </w:r>
            <w:r w:rsidRPr="002709C3">
              <w:rPr>
                <w:rFonts w:ascii="仿宋" w:eastAsia="仿宋" w:hAnsi="仿宋" w:cs="宋体"/>
                <w:color w:val="auto"/>
                <w:kern w:val="0"/>
                <w:sz w:val="28"/>
                <w:szCs w:val="28"/>
              </w:rPr>
              <w:t>配置</w:t>
            </w:r>
            <w:r w:rsidRPr="002709C3">
              <w:rPr>
                <w:rFonts w:ascii="仿宋" w:eastAsia="仿宋" w:hAnsi="仿宋" w:cs="宋体" w:hint="eastAsia"/>
                <w:color w:val="auto"/>
                <w:kern w:val="0"/>
                <w:sz w:val="28"/>
                <w:szCs w:val="28"/>
              </w:rPr>
              <w:t>功能；可根据</w:t>
            </w:r>
            <w:proofErr w:type="gramStart"/>
            <w:r w:rsidRPr="002709C3">
              <w:rPr>
                <w:rFonts w:ascii="仿宋" w:eastAsia="仿宋" w:hAnsi="仿宋" w:cs="宋体"/>
                <w:color w:val="auto"/>
                <w:kern w:val="0"/>
                <w:sz w:val="28"/>
                <w:szCs w:val="28"/>
              </w:rPr>
              <w:t>数据卷组灵活</w:t>
            </w:r>
            <w:proofErr w:type="gramEnd"/>
            <w:r w:rsidRPr="002709C3">
              <w:rPr>
                <w:rFonts w:ascii="仿宋" w:eastAsia="仿宋" w:hAnsi="仿宋" w:cs="宋体"/>
                <w:color w:val="auto"/>
                <w:kern w:val="0"/>
                <w:sz w:val="28"/>
                <w:szCs w:val="28"/>
              </w:rPr>
              <w:t>进行</w:t>
            </w:r>
            <w:r w:rsidRPr="002709C3">
              <w:rPr>
                <w:rFonts w:ascii="仿宋" w:eastAsia="仿宋" w:hAnsi="仿宋" w:cs="宋体" w:hint="eastAsia"/>
                <w:color w:val="auto"/>
                <w:kern w:val="0"/>
                <w:sz w:val="28"/>
                <w:szCs w:val="28"/>
              </w:rPr>
              <w:t>全配置调整</w:t>
            </w:r>
            <w:r w:rsidRPr="002709C3">
              <w:rPr>
                <w:rFonts w:ascii="仿宋" w:eastAsia="仿宋" w:hAnsi="仿宋" w:cs="宋体"/>
                <w:color w:val="auto"/>
                <w:kern w:val="0"/>
                <w:sz w:val="28"/>
                <w:szCs w:val="28"/>
              </w:rPr>
              <w:t>；</w:t>
            </w:r>
            <w:r w:rsidRPr="002709C3">
              <w:rPr>
                <w:rFonts w:ascii="仿宋" w:eastAsia="仿宋" w:hAnsi="仿宋" w:cs="宋体" w:hint="eastAsia"/>
                <w:color w:val="auto"/>
                <w:kern w:val="0"/>
                <w:sz w:val="28"/>
                <w:szCs w:val="28"/>
              </w:rPr>
              <w:t>使用精简</w:t>
            </w:r>
            <w:r w:rsidRPr="002709C3">
              <w:rPr>
                <w:rFonts w:ascii="仿宋" w:eastAsia="仿宋" w:hAnsi="仿宋" w:cs="宋体"/>
                <w:color w:val="auto"/>
                <w:kern w:val="0"/>
                <w:sz w:val="28"/>
                <w:szCs w:val="28"/>
              </w:rPr>
              <w:t>配置功能不影响存储系统性能。</w:t>
            </w:r>
          </w:p>
        </w:tc>
      </w:tr>
      <w:tr w:rsidR="00C9260F" w:rsidRPr="002709C3" w:rsidTr="006A1F10">
        <w:trPr>
          <w:trHeight w:val="60"/>
        </w:trPr>
        <w:tc>
          <w:tcPr>
            <w:tcW w:w="993" w:type="dxa"/>
            <w:vMerge/>
            <w:tcBorders>
              <w:top w:val="single" w:sz="8" w:space="0" w:color="auto"/>
              <w:left w:val="single" w:sz="8" w:space="0" w:color="auto"/>
              <w:right w:val="single" w:sz="8" w:space="0" w:color="auto"/>
            </w:tcBorders>
            <w:shd w:val="clear" w:color="auto" w:fill="auto"/>
          </w:tcPr>
          <w:p w:rsidR="00C9260F" w:rsidRPr="002709C3" w:rsidRDefault="00C9260F" w:rsidP="006A1F10">
            <w:pPr>
              <w:rPr>
                <w:rFonts w:ascii="仿宋" w:eastAsia="仿宋" w:hAnsi="仿宋" w:cs="宋体"/>
                <w:color w:val="auto"/>
                <w:kern w:val="0"/>
                <w:sz w:val="28"/>
                <w:szCs w:val="28"/>
              </w:rPr>
            </w:pPr>
          </w:p>
        </w:tc>
        <w:tc>
          <w:tcPr>
            <w:tcW w:w="1843"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w:t>
            </w:r>
            <w:r w:rsidRPr="002709C3">
              <w:rPr>
                <w:rFonts w:ascii="仿宋" w:eastAsia="仿宋" w:hAnsi="仿宋" w:cs="宋体"/>
                <w:color w:val="auto"/>
                <w:kern w:val="0"/>
                <w:sz w:val="28"/>
                <w:szCs w:val="28"/>
              </w:rPr>
              <w:t>压缩</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w:t>
            </w:r>
            <w:r w:rsidRPr="002709C3">
              <w:rPr>
                <w:rFonts w:ascii="仿宋" w:eastAsia="仿宋" w:hAnsi="仿宋" w:cs="宋体"/>
                <w:color w:val="auto"/>
                <w:kern w:val="0"/>
                <w:sz w:val="28"/>
                <w:szCs w:val="28"/>
              </w:rPr>
              <w:t>在线数据压缩</w:t>
            </w:r>
            <w:r w:rsidRPr="002709C3">
              <w:rPr>
                <w:rFonts w:ascii="仿宋" w:eastAsia="仿宋" w:hAnsi="仿宋" w:cs="宋体" w:hint="eastAsia"/>
                <w:color w:val="auto"/>
                <w:kern w:val="0"/>
                <w:sz w:val="28"/>
                <w:szCs w:val="28"/>
              </w:rPr>
              <w:t>功能</w:t>
            </w:r>
            <w:r w:rsidRPr="002709C3">
              <w:rPr>
                <w:rFonts w:ascii="仿宋" w:eastAsia="仿宋" w:hAnsi="仿宋" w:cs="宋体"/>
                <w:color w:val="auto"/>
                <w:kern w:val="0"/>
                <w:sz w:val="28"/>
                <w:szCs w:val="28"/>
              </w:rPr>
              <w:t xml:space="preserve"> </w:t>
            </w:r>
          </w:p>
        </w:tc>
      </w:tr>
      <w:tr w:rsidR="00C9260F" w:rsidRPr="002709C3" w:rsidTr="006A1F10">
        <w:trPr>
          <w:trHeight w:val="60"/>
        </w:trPr>
        <w:tc>
          <w:tcPr>
            <w:tcW w:w="993" w:type="dxa"/>
            <w:vMerge/>
            <w:tcBorders>
              <w:top w:val="single" w:sz="8" w:space="0" w:color="auto"/>
              <w:left w:val="single" w:sz="8" w:space="0" w:color="auto"/>
              <w:right w:val="single" w:sz="8" w:space="0" w:color="auto"/>
            </w:tcBorders>
            <w:shd w:val="clear" w:color="auto" w:fill="auto"/>
          </w:tcPr>
          <w:p w:rsidR="00C9260F" w:rsidRPr="002709C3" w:rsidRDefault="00C9260F" w:rsidP="006A1F10">
            <w:pPr>
              <w:rPr>
                <w:rFonts w:ascii="仿宋" w:eastAsia="仿宋" w:hAnsi="仿宋" w:cs="宋体"/>
                <w:color w:val="auto"/>
                <w:kern w:val="0"/>
                <w:sz w:val="28"/>
                <w:szCs w:val="28"/>
              </w:rPr>
            </w:pPr>
          </w:p>
        </w:tc>
        <w:tc>
          <w:tcPr>
            <w:tcW w:w="1843"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数据快照</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实际配置基于时间点的数据快照功能</w:t>
            </w:r>
            <w:r w:rsidRPr="002709C3">
              <w:rPr>
                <w:rFonts w:ascii="仿宋" w:eastAsia="仿宋" w:hAnsi="仿宋" w:cs="宋体"/>
                <w:color w:val="auto"/>
                <w:kern w:val="0"/>
                <w:sz w:val="28"/>
                <w:szCs w:val="28"/>
              </w:rPr>
              <w:t xml:space="preserve"> </w:t>
            </w:r>
          </w:p>
        </w:tc>
      </w:tr>
      <w:tr w:rsidR="00C9260F" w:rsidRPr="002709C3" w:rsidTr="006A1F10">
        <w:trPr>
          <w:trHeight w:val="300"/>
        </w:trPr>
        <w:tc>
          <w:tcPr>
            <w:tcW w:w="993" w:type="dxa"/>
            <w:vMerge/>
            <w:tcBorders>
              <w:left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843"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数据容灾</w:t>
            </w:r>
          </w:p>
        </w:tc>
        <w:tc>
          <w:tcPr>
            <w:tcW w:w="6544" w:type="dxa"/>
            <w:tcBorders>
              <w:top w:val="nil"/>
              <w:left w:val="nil"/>
              <w:bottom w:val="single" w:sz="8"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实际配置基于IP的数据复制功能</w:t>
            </w:r>
          </w:p>
        </w:tc>
      </w:tr>
      <w:tr w:rsidR="00C9260F" w:rsidRPr="002709C3" w:rsidTr="006A1F10">
        <w:trPr>
          <w:trHeight w:val="60"/>
        </w:trPr>
        <w:tc>
          <w:tcPr>
            <w:tcW w:w="993" w:type="dxa"/>
            <w:vMerge/>
            <w:tcBorders>
              <w:left w:val="single" w:sz="8" w:space="0" w:color="auto"/>
              <w:right w:val="single" w:sz="8"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843"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数据克隆</w:t>
            </w:r>
          </w:p>
        </w:tc>
        <w:tc>
          <w:tcPr>
            <w:tcW w:w="6544" w:type="dxa"/>
            <w:tcBorders>
              <w:top w:val="nil"/>
              <w:left w:val="nil"/>
              <w:bottom w:val="single" w:sz="8" w:space="0" w:color="auto"/>
              <w:right w:val="single" w:sz="8"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支持基于时间</w:t>
            </w:r>
            <w:r w:rsidRPr="002709C3">
              <w:rPr>
                <w:rFonts w:ascii="仿宋" w:eastAsia="仿宋" w:hAnsi="仿宋" w:cs="宋体"/>
                <w:color w:val="auto"/>
                <w:kern w:val="0"/>
                <w:sz w:val="28"/>
                <w:szCs w:val="28"/>
              </w:rPr>
              <w:t>点快照的可写数据克隆功能</w:t>
            </w:r>
          </w:p>
        </w:tc>
      </w:tr>
      <w:tr w:rsidR="00C9260F" w:rsidRPr="002709C3" w:rsidTr="006A1F10">
        <w:trPr>
          <w:trHeight w:val="60"/>
        </w:trPr>
        <w:tc>
          <w:tcPr>
            <w:tcW w:w="993" w:type="dxa"/>
            <w:vMerge/>
            <w:tcBorders>
              <w:left w:val="single" w:sz="8" w:space="0" w:color="auto"/>
              <w:bottom w:val="single" w:sz="4" w:space="0" w:color="auto"/>
              <w:right w:val="single" w:sz="8"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843" w:type="dxa"/>
            <w:tcBorders>
              <w:top w:val="nil"/>
              <w:left w:val="nil"/>
              <w:bottom w:val="single" w:sz="4"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QoS</w:t>
            </w:r>
            <w:r w:rsidRPr="002709C3">
              <w:rPr>
                <w:rFonts w:ascii="仿宋" w:eastAsia="仿宋" w:hAnsi="仿宋" w:cs="宋体"/>
                <w:color w:val="auto"/>
                <w:kern w:val="0"/>
                <w:sz w:val="28"/>
                <w:szCs w:val="28"/>
              </w:rPr>
              <w:t>服务</w:t>
            </w:r>
          </w:p>
        </w:tc>
        <w:tc>
          <w:tcPr>
            <w:tcW w:w="6544" w:type="dxa"/>
            <w:tcBorders>
              <w:top w:val="nil"/>
              <w:left w:val="nil"/>
              <w:bottom w:val="single" w:sz="4" w:space="0" w:color="auto"/>
              <w:right w:val="single" w:sz="8"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支持基于</w:t>
            </w:r>
            <w:proofErr w:type="gramStart"/>
            <w:r w:rsidRPr="002709C3">
              <w:rPr>
                <w:rFonts w:ascii="仿宋" w:eastAsia="仿宋" w:hAnsi="仿宋" w:cs="宋体" w:hint="eastAsia"/>
                <w:color w:val="auto"/>
                <w:kern w:val="0"/>
                <w:sz w:val="28"/>
                <w:szCs w:val="28"/>
              </w:rPr>
              <w:t>数据</w:t>
            </w:r>
            <w:r w:rsidRPr="002709C3">
              <w:rPr>
                <w:rFonts w:ascii="仿宋" w:eastAsia="仿宋" w:hAnsi="仿宋" w:cs="宋体"/>
                <w:color w:val="auto"/>
                <w:kern w:val="0"/>
                <w:sz w:val="28"/>
                <w:szCs w:val="28"/>
              </w:rPr>
              <w:t>卷组的</w:t>
            </w:r>
            <w:proofErr w:type="gramEnd"/>
            <w:r w:rsidRPr="002709C3">
              <w:rPr>
                <w:rFonts w:ascii="仿宋" w:eastAsia="仿宋" w:hAnsi="仿宋" w:cs="宋体"/>
                <w:color w:val="auto"/>
                <w:kern w:val="0"/>
                <w:sz w:val="28"/>
                <w:szCs w:val="28"/>
              </w:rPr>
              <w:t>QoS管理</w:t>
            </w:r>
            <w:r w:rsidRPr="002709C3">
              <w:rPr>
                <w:rFonts w:ascii="仿宋" w:eastAsia="仿宋" w:hAnsi="仿宋" w:cs="宋体" w:hint="eastAsia"/>
                <w:color w:val="auto"/>
                <w:kern w:val="0"/>
                <w:sz w:val="28"/>
                <w:szCs w:val="28"/>
              </w:rPr>
              <w:t>功能</w:t>
            </w:r>
            <w:r w:rsidRPr="002709C3">
              <w:rPr>
                <w:rFonts w:ascii="仿宋" w:eastAsia="仿宋" w:hAnsi="仿宋" w:cs="宋体"/>
                <w:color w:val="auto"/>
                <w:kern w:val="0"/>
                <w:sz w:val="28"/>
                <w:szCs w:val="28"/>
              </w:rPr>
              <w:t xml:space="preserve"> </w:t>
            </w:r>
          </w:p>
        </w:tc>
      </w:tr>
      <w:tr w:rsidR="00C9260F" w:rsidRPr="002709C3" w:rsidTr="006A1F10">
        <w:trPr>
          <w:trHeight w:val="585"/>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兼容性</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主机操作系统</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支持Windows、Solaris、HP-UX、IBM-AIX、Linux、</w:t>
            </w:r>
            <w:r w:rsidRPr="002709C3">
              <w:rPr>
                <w:rFonts w:ascii="仿宋" w:eastAsia="仿宋" w:hAnsi="仿宋" w:cs="宋体"/>
                <w:color w:val="auto"/>
                <w:kern w:val="0"/>
                <w:sz w:val="28"/>
                <w:szCs w:val="28"/>
              </w:rPr>
              <w:t>ESX</w:t>
            </w:r>
            <w:r w:rsidRPr="002709C3">
              <w:rPr>
                <w:rFonts w:ascii="仿宋" w:eastAsia="仿宋" w:hAnsi="仿宋" w:cs="宋体" w:hint="eastAsia"/>
                <w:color w:val="auto"/>
                <w:kern w:val="0"/>
                <w:sz w:val="28"/>
                <w:szCs w:val="28"/>
              </w:rPr>
              <w:t>等主流操作系统，支持</w:t>
            </w:r>
            <w:r w:rsidRPr="002709C3">
              <w:rPr>
                <w:rFonts w:ascii="仿宋" w:eastAsia="仿宋" w:hAnsi="仿宋" w:cs="宋体"/>
                <w:color w:val="auto"/>
                <w:kern w:val="0"/>
                <w:sz w:val="28"/>
                <w:szCs w:val="28"/>
              </w:rPr>
              <w:t xml:space="preserve">OpenStack Cinder </w:t>
            </w:r>
          </w:p>
        </w:tc>
      </w:tr>
      <w:tr w:rsidR="00C9260F" w:rsidRPr="002709C3" w:rsidTr="006A1F10">
        <w:trPr>
          <w:trHeight w:val="26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系统管理</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异构虚拟化</w:t>
            </w:r>
          </w:p>
        </w:tc>
        <w:tc>
          <w:tcPr>
            <w:tcW w:w="6544" w:type="dxa"/>
            <w:tcBorders>
              <w:top w:val="single" w:sz="4" w:space="0" w:color="auto"/>
              <w:left w:val="single" w:sz="4" w:space="0" w:color="auto"/>
              <w:bottom w:val="single" w:sz="4" w:space="0" w:color="auto"/>
              <w:right w:val="single" w:sz="4" w:space="0" w:color="auto"/>
            </w:tcBorders>
            <w:shd w:val="clear" w:color="auto" w:fill="auto"/>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采用</w:t>
            </w:r>
            <w:r w:rsidRPr="002709C3">
              <w:rPr>
                <w:rFonts w:ascii="仿宋" w:eastAsia="仿宋" w:hAnsi="仿宋" w:cs="宋体"/>
                <w:color w:val="auto"/>
                <w:kern w:val="0"/>
                <w:sz w:val="28"/>
                <w:szCs w:val="28"/>
              </w:rPr>
              <w:t>开放方式，</w:t>
            </w:r>
            <w:r w:rsidRPr="002709C3">
              <w:rPr>
                <w:rFonts w:ascii="仿宋" w:eastAsia="仿宋" w:hAnsi="仿宋" w:cs="宋体" w:hint="eastAsia"/>
                <w:color w:val="auto"/>
                <w:kern w:val="0"/>
                <w:sz w:val="28"/>
                <w:szCs w:val="28"/>
              </w:rPr>
              <w:t>支持异构存储虚拟化功能，能够实现多品牌存储在硬件或</w:t>
            </w:r>
            <w:r w:rsidRPr="002709C3">
              <w:rPr>
                <w:rFonts w:ascii="仿宋" w:eastAsia="仿宋" w:hAnsi="仿宋" w:cs="宋体"/>
                <w:color w:val="auto"/>
                <w:kern w:val="0"/>
                <w:sz w:val="28"/>
                <w:szCs w:val="28"/>
              </w:rPr>
              <w:t>软件</w:t>
            </w:r>
            <w:r w:rsidRPr="002709C3">
              <w:rPr>
                <w:rFonts w:ascii="仿宋" w:eastAsia="仿宋" w:hAnsi="仿宋" w:cs="宋体" w:hint="eastAsia"/>
                <w:color w:val="auto"/>
                <w:kern w:val="0"/>
                <w:sz w:val="28"/>
                <w:szCs w:val="28"/>
              </w:rPr>
              <w:t>虚拟化网关</w:t>
            </w:r>
            <w:r w:rsidRPr="002709C3">
              <w:rPr>
                <w:rFonts w:ascii="仿宋" w:eastAsia="仿宋" w:hAnsi="仿宋" w:cs="宋体"/>
                <w:color w:val="auto"/>
                <w:kern w:val="0"/>
                <w:sz w:val="28"/>
                <w:szCs w:val="28"/>
              </w:rPr>
              <w:t>下统一管理</w:t>
            </w:r>
            <w:r w:rsidRPr="002709C3">
              <w:rPr>
                <w:rFonts w:ascii="仿宋" w:eastAsia="仿宋" w:hAnsi="仿宋" w:cs="宋体" w:hint="eastAsia"/>
                <w:color w:val="auto"/>
                <w:kern w:val="0"/>
                <w:sz w:val="28"/>
                <w:szCs w:val="28"/>
              </w:rPr>
              <w:t>。</w:t>
            </w:r>
          </w:p>
        </w:tc>
      </w:tr>
      <w:tr w:rsidR="00C9260F" w:rsidRPr="002709C3" w:rsidTr="006A1F10">
        <w:trPr>
          <w:trHeight w:val="585"/>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存储管理软件</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采用开放存储管理软件，开放API接口，支持功能特性植入和二次开发；</w:t>
            </w:r>
          </w:p>
        </w:tc>
      </w:tr>
      <w:tr w:rsidR="00C9260F" w:rsidRPr="002709C3" w:rsidTr="006A1F10">
        <w:trPr>
          <w:trHeight w:val="585"/>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告警管理</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配置日志告警、指示灯告警、控制台告警、邮件告警支持功能，支持故障事件和告警联动方式自定义</w:t>
            </w:r>
          </w:p>
        </w:tc>
      </w:tr>
      <w:tr w:rsidR="00C9260F" w:rsidRPr="002709C3" w:rsidTr="006A1F10">
        <w:trPr>
          <w:trHeight w:val="585"/>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全面支持IPv6</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配置IPv4/v6协议授权，可以通过IPv4/v6协议进行存储访问、带外管理、远程复制等。</w:t>
            </w:r>
          </w:p>
        </w:tc>
      </w:tr>
      <w:tr w:rsidR="00C9260F" w:rsidRPr="002709C3" w:rsidTr="006A1F10">
        <w:trPr>
          <w:trHeight w:val="341"/>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jc w:val="left"/>
              <w:rPr>
                <w:rFonts w:ascii="仿宋" w:eastAsia="仿宋" w:hAnsi="仿宋" w:cs="宋体"/>
                <w:color w:val="auto"/>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多设备全局运</w:t>
            </w:r>
            <w:proofErr w:type="gramStart"/>
            <w:r w:rsidRPr="002709C3">
              <w:rPr>
                <w:rFonts w:ascii="仿宋" w:eastAsia="仿宋" w:hAnsi="仿宋" w:cs="宋体" w:hint="eastAsia"/>
                <w:color w:val="auto"/>
                <w:kern w:val="0"/>
                <w:sz w:val="28"/>
                <w:szCs w:val="28"/>
              </w:rPr>
              <w:t>维软件</w:t>
            </w:r>
            <w:proofErr w:type="gramEnd"/>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配置图形化管理平台软件；配置多台存储系统统一监控管理功能、性能监控及趋势分析功能、容量监控及趋势分析功能、数据传输监控及压力分析功能；配置</w:t>
            </w:r>
            <w:r w:rsidRPr="002709C3">
              <w:rPr>
                <w:rFonts w:ascii="仿宋" w:eastAsia="仿宋" w:hAnsi="仿宋" w:cs="宋体"/>
                <w:color w:val="auto"/>
                <w:kern w:val="0"/>
                <w:sz w:val="28"/>
                <w:szCs w:val="28"/>
              </w:rPr>
              <w:t>图形化</w:t>
            </w:r>
            <w:r w:rsidRPr="002709C3">
              <w:rPr>
                <w:rFonts w:ascii="仿宋" w:eastAsia="仿宋" w:hAnsi="仿宋" w:cs="宋体" w:hint="eastAsia"/>
                <w:color w:val="auto"/>
                <w:kern w:val="0"/>
                <w:sz w:val="28"/>
                <w:szCs w:val="28"/>
              </w:rPr>
              <w:t>呈现</w:t>
            </w:r>
            <w:r w:rsidRPr="002709C3">
              <w:rPr>
                <w:rFonts w:ascii="仿宋" w:eastAsia="仿宋" w:hAnsi="仿宋" w:cs="宋体"/>
                <w:color w:val="auto"/>
                <w:kern w:val="0"/>
                <w:sz w:val="28"/>
                <w:szCs w:val="28"/>
              </w:rPr>
              <w:t>及分析能力</w:t>
            </w:r>
            <w:r w:rsidRPr="002709C3">
              <w:rPr>
                <w:rFonts w:ascii="仿宋" w:eastAsia="仿宋" w:hAnsi="仿宋" w:cs="宋体" w:hint="eastAsia"/>
                <w:color w:val="auto"/>
                <w:kern w:val="0"/>
                <w:sz w:val="28"/>
                <w:szCs w:val="28"/>
              </w:rPr>
              <w:t>。</w:t>
            </w:r>
          </w:p>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能</w:t>
            </w:r>
            <w:r w:rsidRPr="002709C3">
              <w:rPr>
                <w:rFonts w:ascii="仿宋" w:eastAsia="仿宋" w:hAnsi="仿宋" w:cs="宋体"/>
                <w:color w:val="auto"/>
                <w:kern w:val="0"/>
                <w:sz w:val="28"/>
                <w:szCs w:val="28"/>
              </w:rPr>
              <w:t>够</w:t>
            </w:r>
            <w:r w:rsidRPr="002709C3">
              <w:rPr>
                <w:rFonts w:ascii="仿宋" w:eastAsia="仿宋" w:hAnsi="仿宋" w:cs="宋体" w:hint="eastAsia"/>
                <w:color w:val="auto"/>
                <w:kern w:val="0"/>
                <w:sz w:val="28"/>
                <w:szCs w:val="28"/>
              </w:rPr>
              <w:t>同时</w:t>
            </w:r>
            <w:r w:rsidRPr="002709C3">
              <w:rPr>
                <w:rFonts w:ascii="仿宋" w:eastAsia="仿宋" w:hAnsi="仿宋" w:cs="宋体"/>
                <w:color w:val="auto"/>
                <w:kern w:val="0"/>
                <w:sz w:val="28"/>
                <w:szCs w:val="28"/>
              </w:rPr>
              <w:t>管理多台存储设备。</w:t>
            </w:r>
          </w:p>
        </w:tc>
      </w:tr>
    </w:tbl>
    <w:p w:rsidR="00C9260F" w:rsidRPr="002709C3" w:rsidRDefault="00C9260F" w:rsidP="00C9260F">
      <w:pPr>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SDN控制器</w:t>
      </w:r>
    </w:p>
    <w:tbl>
      <w:tblPr>
        <w:tblW w:w="4970" w:type="pct"/>
        <w:tblLayout w:type="fixed"/>
        <w:tblLook w:val="04A0" w:firstRow="1" w:lastRow="0" w:firstColumn="1" w:lastColumn="0" w:noHBand="0" w:noVBand="1"/>
      </w:tblPr>
      <w:tblGrid>
        <w:gridCol w:w="1655"/>
        <w:gridCol w:w="2304"/>
        <w:gridCol w:w="5222"/>
      </w:tblGrid>
      <w:tr w:rsidR="00C9260F" w:rsidRPr="002709C3" w:rsidTr="006A1F10">
        <w:trPr>
          <w:trHeight w:val="330"/>
          <w:tblHeader/>
        </w:trPr>
        <w:tc>
          <w:tcPr>
            <w:tcW w:w="90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功能模块</w:t>
            </w:r>
          </w:p>
        </w:tc>
        <w:tc>
          <w:tcPr>
            <w:tcW w:w="1255" w:type="pc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指标项</w:t>
            </w:r>
          </w:p>
        </w:tc>
        <w:tc>
          <w:tcPr>
            <w:tcW w:w="2844" w:type="pct"/>
            <w:tcBorders>
              <w:top w:val="single" w:sz="4" w:space="0" w:color="auto"/>
              <w:left w:val="nil"/>
              <w:bottom w:val="single" w:sz="4" w:space="0" w:color="auto"/>
              <w:right w:val="single" w:sz="4" w:space="0" w:color="auto"/>
            </w:tcBorders>
            <w:shd w:val="clear" w:color="auto" w:fill="7F7F7F" w:themeFill="text1" w:themeFillTint="80"/>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指标要求</w:t>
            </w:r>
          </w:p>
        </w:tc>
      </w:tr>
      <w:tr w:rsidR="00C9260F" w:rsidRPr="002709C3" w:rsidTr="006A1F10">
        <w:trPr>
          <w:trHeight w:val="330"/>
        </w:trPr>
        <w:tc>
          <w:tcPr>
            <w:tcW w:w="901" w:type="pct"/>
            <w:vMerge w:val="restart"/>
            <w:tcBorders>
              <w:top w:val="single" w:sz="4" w:space="0" w:color="auto"/>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统一管理平台</w:t>
            </w: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系统兼容性</w:t>
            </w:r>
          </w:p>
        </w:tc>
        <w:tc>
          <w:tcPr>
            <w:tcW w:w="2844" w:type="pct"/>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可以支持Windows、Linux平台及MS SQL、Oracle等数据库，支持B/S架构。</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部署方式</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可以支持多服务器分布式虚拟化部署，可实现负载分担；支持双</w:t>
            </w:r>
            <w:proofErr w:type="gramStart"/>
            <w:r w:rsidRPr="002709C3">
              <w:rPr>
                <w:rFonts w:ascii="仿宋" w:eastAsia="仿宋" w:hAnsi="仿宋" w:hint="eastAsia"/>
                <w:color w:val="auto"/>
                <w:sz w:val="28"/>
                <w:szCs w:val="28"/>
              </w:rPr>
              <w:t>机热备</w:t>
            </w:r>
            <w:proofErr w:type="gramEnd"/>
            <w:r w:rsidRPr="002709C3">
              <w:rPr>
                <w:rFonts w:ascii="仿宋" w:eastAsia="仿宋" w:hAnsi="仿宋" w:hint="eastAsia"/>
                <w:color w:val="auto"/>
                <w:sz w:val="28"/>
                <w:szCs w:val="28"/>
              </w:rPr>
              <w:t>、冷备等模式。</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开放性</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支持Restful API</w:t>
            </w:r>
            <w:proofErr w:type="gramStart"/>
            <w:r w:rsidRPr="002709C3">
              <w:rPr>
                <w:rFonts w:ascii="仿宋" w:eastAsia="仿宋" w:hAnsi="仿宋" w:hint="eastAsia"/>
                <w:color w:val="auto"/>
                <w:sz w:val="28"/>
                <w:szCs w:val="28"/>
              </w:rPr>
              <w:t>标准北</w:t>
            </w:r>
            <w:proofErr w:type="gramEnd"/>
            <w:r w:rsidRPr="002709C3">
              <w:rPr>
                <w:rFonts w:ascii="仿宋" w:eastAsia="仿宋" w:hAnsi="仿宋" w:hint="eastAsia"/>
                <w:color w:val="auto"/>
                <w:sz w:val="28"/>
                <w:szCs w:val="28"/>
              </w:rPr>
              <w:t>向接口，可与第三方系统灵活对接。</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向导式配置模式</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提供向导式配置界面</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自动化部署</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将设备按核心、分支、接入进行分组，每个分组对应一份配置，通过配合DHCP实现配置完全下发。</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可视化自动上线</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支持通过图形界面方式规划网络拓扑，并展示设备自动上线过程。</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全网资源管理</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路由器、交换机、无线、安全、语音、存储、监控、服务器、打印机、UPS等设备进行管理，实现设备资源的集中化管理。管理员可以通过该功能根据业务需求创建设备组视图，并将所需设备加入该视图中进行管理。</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拓扑管理</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提供多种拓扑视图。</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IP管理</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提供IP地址统计、查找功能。</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管理员能够通过IP地址分配情况统计图表和查询整个网络的IP地址资源使用情况。</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基于用户网络资源编排</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支持基于用户以及用户组进行网络资源编排，实现用户以及用户组和网络属性VLAN、VXLAN、IP网段、IP地址的绑定。</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图形化策略定义</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提供集中化的界面</w:t>
            </w:r>
            <w:proofErr w:type="gramStart"/>
            <w:r w:rsidRPr="002709C3">
              <w:rPr>
                <w:rFonts w:ascii="仿宋" w:eastAsia="仿宋" w:hAnsi="仿宋" w:hint="eastAsia"/>
                <w:color w:val="auto"/>
                <w:sz w:val="28"/>
                <w:szCs w:val="28"/>
              </w:rPr>
              <w:t>配置组</w:t>
            </w:r>
            <w:proofErr w:type="gramEnd"/>
            <w:r w:rsidRPr="002709C3">
              <w:rPr>
                <w:rFonts w:ascii="仿宋" w:eastAsia="仿宋" w:hAnsi="仿宋" w:hint="eastAsia"/>
                <w:color w:val="auto"/>
                <w:sz w:val="28"/>
                <w:szCs w:val="28"/>
              </w:rPr>
              <w:t>间策略矩阵，支持拖拽方式实现策略部署，并自动统一下发到所有的策略执行点。用户移动时无需修改配置，策略保持不变，实现策略随行。</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隔离域编排</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通过统一的用户编排实现用户及用户组接入时自动识别用户所属组，并将接入终端自动划入到相应的VRF隔离域。</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proofErr w:type="gramStart"/>
            <w:r w:rsidRPr="002709C3">
              <w:rPr>
                <w:rFonts w:ascii="仿宋" w:eastAsia="仿宋" w:hAnsi="仿宋" w:hint="eastAsia"/>
                <w:color w:val="auto"/>
                <w:sz w:val="28"/>
                <w:szCs w:val="28"/>
              </w:rPr>
              <w:t>物联终端</w:t>
            </w:r>
            <w:proofErr w:type="gramEnd"/>
            <w:r w:rsidRPr="002709C3">
              <w:rPr>
                <w:rFonts w:ascii="仿宋" w:eastAsia="仿宋" w:hAnsi="仿宋" w:hint="eastAsia"/>
                <w:color w:val="auto"/>
                <w:sz w:val="28"/>
                <w:szCs w:val="28"/>
              </w:rPr>
              <w:t>的接入</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通过统一的用户编排界面实现物联网终端接入时自动识别终端，并将接入终端按照业务应用自动划入到相应的VRF隔离域。</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用户IP绑定</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可以实现对DHCP服务器进行编排控制，配合基础网络实现用户组绑定IP网段、用户名绑定IP地址。</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Overlay网络管理</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提供VXLAN业务管理，可以自动识别并导入VTEP设备，自动识别网络中的VXLAN和隧道，并实现对VXLAN的加入监控、移除监控、查看分层拓扑、查看业务拓扑、查看全网拓扑、查看详细信息和查看流量</w:t>
            </w:r>
            <w:r w:rsidRPr="002709C3">
              <w:rPr>
                <w:rFonts w:ascii="仿宋" w:eastAsia="仿宋" w:hAnsi="仿宋" w:hint="eastAsia"/>
                <w:color w:val="auto"/>
                <w:sz w:val="28"/>
                <w:szCs w:val="28"/>
              </w:rPr>
              <w:lastRenderedPageBreak/>
              <w:t>信息等功能。</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性能</w:t>
            </w:r>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提供基于任务的性能监控，可定制监控任务，形成日/周/月报等报表。支持定制性能阈值，可以为监控的性能指标设置两级阈值，当性能指标超过阈值时根据不同的阈值发送不同级别的告警。</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合</w:t>
            </w:r>
            <w:proofErr w:type="gramStart"/>
            <w:r w:rsidRPr="002709C3">
              <w:rPr>
                <w:rFonts w:ascii="仿宋" w:eastAsia="仿宋" w:hAnsi="仿宋" w:hint="eastAsia"/>
                <w:color w:val="auto"/>
                <w:sz w:val="28"/>
                <w:szCs w:val="28"/>
              </w:rPr>
              <w:t>规</w:t>
            </w:r>
            <w:proofErr w:type="gramEnd"/>
          </w:p>
        </w:tc>
        <w:tc>
          <w:tcPr>
            <w:tcW w:w="2844" w:type="pct"/>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提供合</w:t>
            </w:r>
            <w:proofErr w:type="gramStart"/>
            <w:r w:rsidRPr="002709C3">
              <w:rPr>
                <w:rFonts w:ascii="仿宋" w:eastAsia="仿宋" w:hAnsi="仿宋" w:hint="eastAsia"/>
                <w:color w:val="auto"/>
                <w:sz w:val="28"/>
                <w:szCs w:val="28"/>
              </w:rPr>
              <w:t>规</w:t>
            </w:r>
            <w:proofErr w:type="gramEnd"/>
            <w:r w:rsidRPr="002709C3">
              <w:rPr>
                <w:rFonts w:ascii="仿宋" w:eastAsia="仿宋" w:hAnsi="仿宋" w:hint="eastAsia"/>
                <w:color w:val="auto"/>
                <w:sz w:val="28"/>
                <w:szCs w:val="28"/>
              </w:rPr>
              <w:t>检查，可以简单方便的检查网络是否满足定制的法规，并提供修复功能，可以及时解决在网络环境中出现的配置、安全问题。</w:t>
            </w:r>
          </w:p>
        </w:tc>
      </w:tr>
      <w:tr w:rsidR="00C9260F" w:rsidRPr="002709C3" w:rsidTr="006A1F10">
        <w:trPr>
          <w:trHeight w:val="330"/>
        </w:trPr>
        <w:tc>
          <w:tcPr>
            <w:tcW w:w="901" w:type="pct"/>
            <w:vMerge/>
            <w:tcBorders>
              <w:left w:val="single" w:sz="4" w:space="0" w:color="auto"/>
              <w:bottom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管理授权数量</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w:t>
            </w:r>
            <w:r w:rsidRPr="002709C3">
              <w:rPr>
                <w:rFonts w:ascii="仿宋" w:eastAsia="仿宋" w:hAnsi="仿宋"/>
                <w:color w:val="auto"/>
                <w:sz w:val="28"/>
                <w:szCs w:val="28"/>
              </w:rPr>
              <w:t>50</w:t>
            </w:r>
            <w:r w:rsidRPr="002709C3">
              <w:rPr>
                <w:rFonts w:ascii="仿宋" w:eastAsia="仿宋" w:hAnsi="仿宋" w:hint="eastAsia"/>
                <w:color w:val="auto"/>
                <w:sz w:val="28"/>
                <w:szCs w:val="28"/>
              </w:rPr>
              <w:t>个</w:t>
            </w:r>
            <w:r w:rsidRPr="002709C3">
              <w:rPr>
                <w:rFonts w:ascii="仿宋" w:eastAsia="仿宋" w:hAnsi="仿宋"/>
                <w:color w:val="auto"/>
                <w:sz w:val="28"/>
                <w:szCs w:val="28"/>
              </w:rPr>
              <w:t>节点</w:t>
            </w:r>
          </w:p>
        </w:tc>
      </w:tr>
      <w:tr w:rsidR="00C9260F" w:rsidRPr="002709C3" w:rsidTr="006A1F10">
        <w:trPr>
          <w:trHeight w:val="330"/>
        </w:trPr>
        <w:tc>
          <w:tcPr>
            <w:tcW w:w="901" w:type="pct"/>
            <w:vMerge w:val="restart"/>
            <w:tcBorders>
              <w:top w:val="single" w:sz="4" w:space="0" w:color="auto"/>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接入认证管理</w:t>
            </w: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接入用户管理</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支持对用户的AAA认证管理。</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多种802.1X接入认证</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支持PAP认证、CHAP认证、EAP-MD5认证、EAP-PAP认证、EAP-TLS认证、EAP-PEAP-MSCHAPV2认证、EAP-PEAP-MD5、EAP-GTC、EAP-TTLS认证，防客户端破解。</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哑终端接入自动化上线</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根据事先导入系统的各类哑终端MAC地址列表，实现哑终端的自动化上线，自动完成对接入层设备、汇聚层设备的配置下发，实现专网隔离、即插即用效果。</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智能终端认证页面定制</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定制页面包括认证（或者注册）页面和处理结果页面，根据显示屏幕分为PC、PAD和手机多种页面类型。预置多套模板方便管理员通过可视化手段绘制页面，也可导入第三方定制的页面。</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RADIUS认证</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支持RADIUS漫游认证，可对漫游用户在线查看和接入明细日志查询；无需终端用户输入用户名和密码；支持证书、多级证书认证和无线的WAPI认证方式。</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LDAP认证</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支持从LDAP服务器上同步账户信息，支持的LDAP服务器包括：Microsoft Active Directory、Novell Directory Server、Netscape iPlanet、SUN ONE Directory、OpenLDAP等；支持LDAP服务器主备模式；支持实时与本地LDAP认证；支持自动、</w:t>
            </w:r>
            <w:r w:rsidRPr="002709C3">
              <w:rPr>
                <w:rFonts w:ascii="仿宋" w:eastAsia="仿宋" w:hAnsi="仿宋" w:hint="eastAsia"/>
                <w:color w:val="auto"/>
                <w:sz w:val="28"/>
                <w:szCs w:val="28"/>
              </w:rPr>
              <w:lastRenderedPageBreak/>
              <w:t>手工和按需同步账户信息；支持AD</w:t>
            </w:r>
            <w:proofErr w:type="gramStart"/>
            <w:r w:rsidRPr="002709C3">
              <w:rPr>
                <w:rFonts w:ascii="仿宋" w:eastAsia="仿宋" w:hAnsi="仿宋" w:hint="eastAsia"/>
                <w:color w:val="auto"/>
                <w:sz w:val="28"/>
                <w:szCs w:val="28"/>
              </w:rPr>
              <w:t>域控组</w:t>
            </w:r>
            <w:proofErr w:type="gramEnd"/>
            <w:r w:rsidRPr="002709C3">
              <w:rPr>
                <w:rFonts w:ascii="仿宋" w:eastAsia="仿宋" w:hAnsi="仿宋" w:hint="eastAsia"/>
                <w:color w:val="auto"/>
                <w:sz w:val="28"/>
                <w:szCs w:val="28"/>
              </w:rPr>
              <w:t>用户，支持AD</w:t>
            </w:r>
            <w:proofErr w:type="gramStart"/>
            <w:r w:rsidRPr="002709C3">
              <w:rPr>
                <w:rFonts w:ascii="仿宋" w:eastAsia="仿宋" w:hAnsi="仿宋" w:hint="eastAsia"/>
                <w:color w:val="auto"/>
                <w:sz w:val="28"/>
                <w:szCs w:val="28"/>
              </w:rPr>
              <w:t>域控密码</w:t>
            </w:r>
            <w:proofErr w:type="gramEnd"/>
            <w:r w:rsidRPr="002709C3">
              <w:rPr>
                <w:rFonts w:ascii="仿宋" w:eastAsia="仿宋" w:hAnsi="仿宋" w:hint="eastAsia"/>
                <w:color w:val="auto"/>
                <w:sz w:val="28"/>
                <w:szCs w:val="28"/>
              </w:rPr>
              <w:t>控制。</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动态VLAN下发</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可以在认证通过后下发用户VLAN，用户会自动进入其安全组对应的逻辑网络。</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访客无感知认证</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提供访客一次接入，多次使用的无感知认证。</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用户自助管理</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可通过自助平台进行预注册申请，管理员审核后即可开通用户</w:t>
            </w:r>
            <w:proofErr w:type="gramStart"/>
            <w:r w:rsidRPr="002709C3">
              <w:rPr>
                <w:rFonts w:ascii="仿宋" w:eastAsia="仿宋" w:hAnsi="仿宋" w:hint="eastAsia"/>
                <w:color w:val="auto"/>
                <w:sz w:val="28"/>
                <w:szCs w:val="28"/>
              </w:rPr>
              <w:t>帐号</w:t>
            </w:r>
            <w:proofErr w:type="gramEnd"/>
            <w:r w:rsidRPr="002709C3">
              <w:rPr>
                <w:rFonts w:ascii="仿宋" w:eastAsia="仿宋" w:hAnsi="仿宋" w:hint="eastAsia"/>
                <w:color w:val="auto"/>
                <w:sz w:val="28"/>
                <w:szCs w:val="28"/>
              </w:rPr>
              <w:t>，用户可以通过自助平台对自己的用户信息进行管理，如查询、修改、密码设置、密码重新获取等；用户自助页面支持自定义。</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访客行为审计</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提供“黑名单”管理，可以将恶意猜测密码的访客加入黑名单，并可按MAC、IP地址跟踪非法行为的来源。支持管理员可以实时监控在线访客，强制非法访客下线。提供用户接入明细日志。</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支持不同的访客账号创建方式</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支持公共领域访客短信认证模式、访客接待员手工开户模式、访客自助开户模式。</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用户组管理</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关联接入策略和接入场景，用户组中的用户在不同的场景下应用不同的接入策略。</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多种终端识别技术</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支持通过客户端、DHCP、HTTP、MAC地址等技术准确识别接入网络的终端厂商、终端类型和操作系统信息。</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基于场景的终端网络接入授权</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支持根据终端接入区域、接入时间段、终端IP地址、终端MAC地址、终端厂商、终端操作系统和终端类型等对网络接入终端授予不同的访问权限。</w:t>
            </w:r>
          </w:p>
        </w:tc>
      </w:tr>
      <w:tr w:rsidR="00C9260F" w:rsidRPr="002709C3" w:rsidTr="006A1F10">
        <w:trPr>
          <w:trHeight w:val="330"/>
        </w:trPr>
        <w:tc>
          <w:tcPr>
            <w:tcW w:w="901" w:type="pct"/>
            <w:vMerge/>
            <w:tcBorders>
              <w:left w:val="single" w:sz="4" w:space="0" w:color="auto"/>
              <w:bottom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28"/>
                <w:szCs w:val="28"/>
              </w:rPr>
              <w:t>认证</w:t>
            </w:r>
            <w:r w:rsidRPr="002709C3">
              <w:rPr>
                <w:rFonts w:ascii="仿宋" w:eastAsia="仿宋" w:hAnsi="仿宋"/>
                <w:color w:val="auto"/>
                <w:sz w:val="28"/>
                <w:szCs w:val="28"/>
              </w:rPr>
              <w:t>授权数量</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≥3000节点</w:t>
            </w:r>
          </w:p>
        </w:tc>
      </w:tr>
      <w:tr w:rsidR="00C9260F" w:rsidRPr="002709C3" w:rsidTr="006A1F10">
        <w:trPr>
          <w:trHeight w:val="330"/>
        </w:trPr>
        <w:tc>
          <w:tcPr>
            <w:tcW w:w="901" w:type="pct"/>
            <w:vMerge w:val="restart"/>
            <w:tcBorders>
              <w:top w:val="single" w:sz="4" w:space="0" w:color="auto"/>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无线管理</w:t>
            </w: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支持无线定位</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支持对移动用户、Rogue移动用户及Rogue AP进行定位；根据设定的规则，在位置拓扑上划分区域，并指定区域内允许或禁止接入的用户列表，如果进入禁止区域，可触发告警或阻断用户接入</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无线用户信息管理</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通过第三方Radius系统配合，能够关联移动用户MAC地址和账号的对应关系，并</w:t>
            </w:r>
            <w:r w:rsidRPr="002709C3">
              <w:rPr>
                <w:rFonts w:ascii="仿宋" w:eastAsia="仿宋" w:hAnsi="仿宋" w:hint="eastAsia"/>
                <w:color w:val="auto"/>
                <w:sz w:val="28"/>
                <w:szCs w:val="28"/>
              </w:rPr>
              <w:lastRenderedPageBreak/>
              <w:t>能够维护移动用户的账号信息。</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系统支持无线资源与用户的统一管理</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可在拓扑上对终端进行强制用户下线、下发消息、安全检查、加入黑名单、查看用户详细信息等功能</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支持对移动终端设备类型进行识别</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根据时间，地点，终端类型，SSID，身份、状态给不同终端不同网络访问权限</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支持蓝牙、微波炉等干扰源的实时检测</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支持丰富的频谱分析图表，包括实时FFT图，duty cycle图，信道利用率图以及信道质量图等,支持历史频谱数据的保存和回放,支持干扰源位置定位</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支持AP接入端口管理</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支持PoE功能的设备，可通过对PoE供电功能的操作控制AP的重启</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支持GIS视图</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用户可以自定义热点在地图上的显示位置</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能查看各移动终端的全部漫游记录</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位置视图可形象的通过动画查看用户漫游轨迹。</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绿色节能管理</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可按指定时间控制无线射频的开闭；可按指定时间控制AP、SSID、PoE的开闭</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无线网络质量评估</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通过人性化的优化向导设置，建立网络评估任务对无线网络运行状况进行评估，了解WLAN网络运行状况；生成基于拓扑，AP，终端三个维度的网络优化报告，发现薄弱区域，确认需要补点的位置</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支持丰富的报表</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包括移动用户Session统计报表、移动用户在线统计报表、移动用户在线趋势报表、AP在线用户数TopN报表、AP关联统计报表、Fat AP流量明细报表、Fat AP流量汇总报表、AP可用率明细报表、AP可用率汇总报表、AP</w:t>
            </w:r>
            <w:proofErr w:type="gramStart"/>
            <w:r w:rsidRPr="002709C3">
              <w:rPr>
                <w:rFonts w:ascii="仿宋" w:eastAsia="仿宋" w:hAnsi="仿宋" w:hint="eastAsia"/>
                <w:color w:val="auto"/>
                <w:sz w:val="28"/>
                <w:szCs w:val="28"/>
              </w:rPr>
              <w:t>退服明细</w:t>
            </w:r>
            <w:proofErr w:type="gramEnd"/>
            <w:r w:rsidRPr="002709C3">
              <w:rPr>
                <w:rFonts w:ascii="仿宋" w:eastAsia="仿宋" w:hAnsi="仿宋" w:hint="eastAsia"/>
                <w:color w:val="auto"/>
                <w:sz w:val="28"/>
                <w:szCs w:val="28"/>
              </w:rPr>
              <w:t>报表、AP</w:t>
            </w:r>
            <w:proofErr w:type="gramStart"/>
            <w:r w:rsidRPr="002709C3">
              <w:rPr>
                <w:rFonts w:ascii="仿宋" w:eastAsia="仿宋" w:hAnsi="仿宋" w:hint="eastAsia"/>
                <w:color w:val="auto"/>
                <w:sz w:val="28"/>
                <w:szCs w:val="28"/>
              </w:rPr>
              <w:t>退服汇总</w:t>
            </w:r>
            <w:proofErr w:type="gramEnd"/>
            <w:r w:rsidRPr="002709C3">
              <w:rPr>
                <w:rFonts w:ascii="仿宋" w:eastAsia="仿宋" w:hAnsi="仿宋" w:hint="eastAsia"/>
                <w:color w:val="auto"/>
                <w:sz w:val="28"/>
                <w:szCs w:val="28"/>
              </w:rPr>
              <w:t>报表、Radio速率统计报表，Radio流量统计报表、Radio错误统计报表、Radio资源利用率统计报表、Rogue AP统计报表、Rogue移动用户统计报表</w:t>
            </w:r>
          </w:p>
        </w:tc>
      </w:tr>
      <w:tr w:rsidR="00C9260F" w:rsidRPr="002709C3" w:rsidTr="006A1F10">
        <w:trPr>
          <w:trHeight w:val="330"/>
        </w:trPr>
        <w:tc>
          <w:tcPr>
            <w:tcW w:w="901" w:type="pct"/>
            <w:vMerge/>
            <w:tcBorders>
              <w:left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支持查看AC与AP之间真实物理链路连接</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真实显示从AP到PoE交换机、三层交换机、路由器等物理链路</w:t>
            </w:r>
          </w:p>
        </w:tc>
      </w:tr>
      <w:tr w:rsidR="00C9260F" w:rsidRPr="002709C3" w:rsidTr="006A1F10">
        <w:trPr>
          <w:trHeight w:val="330"/>
        </w:trPr>
        <w:tc>
          <w:tcPr>
            <w:tcW w:w="901" w:type="pct"/>
            <w:vMerge/>
            <w:tcBorders>
              <w:left w:val="single" w:sz="4" w:space="0" w:color="auto"/>
              <w:bottom w:val="single" w:sz="4" w:space="0" w:color="auto"/>
              <w:right w:val="single" w:sz="4" w:space="0" w:color="auto"/>
            </w:tcBorders>
          </w:tcPr>
          <w:p w:rsidR="00C9260F" w:rsidRPr="002709C3" w:rsidRDefault="00C9260F" w:rsidP="006A1F10">
            <w:pPr>
              <w:rPr>
                <w:rFonts w:ascii="仿宋" w:eastAsia="仿宋" w:hAnsi="仿宋"/>
                <w:color w:val="auto"/>
                <w:sz w:val="28"/>
                <w:szCs w:val="28"/>
              </w:rPr>
            </w:pP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28"/>
                <w:szCs w:val="28"/>
              </w:rPr>
              <w:t>管理AP授权数量</w:t>
            </w:r>
          </w:p>
        </w:tc>
        <w:tc>
          <w:tcPr>
            <w:tcW w:w="2844" w:type="pct"/>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w:t>
            </w:r>
            <w:r w:rsidRPr="002709C3">
              <w:rPr>
                <w:rFonts w:ascii="仿宋" w:eastAsia="仿宋" w:hAnsi="仿宋"/>
                <w:color w:val="auto"/>
                <w:sz w:val="28"/>
                <w:szCs w:val="28"/>
              </w:rPr>
              <w:t>50</w:t>
            </w:r>
            <w:r w:rsidRPr="002709C3">
              <w:rPr>
                <w:rFonts w:ascii="仿宋" w:eastAsia="仿宋" w:hAnsi="仿宋" w:hint="eastAsia"/>
                <w:color w:val="auto"/>
                <w:sz w:val="28"/>
                <w:szCs w:val="28"/>
              </w:rPr>
              <w:t>节点</w:t>
            </w:r>
          </w:p>
        </w:tc>
      </w:tr>
    </w:tbl>
    <w:p w:rsidR="00C9260F" w:rsidRPr="002709C3" w:rsidRDefault="00C9260F" w:rsidP="00C9260F">
      <w:pPr>
        <w:rPr>
          <w:rFonts w:ascii="仿宋" w:eastAsia="仿宋" w:hAnsi="仿宋"/>
          <w:color w:val="auto"/>
          <w:sz w:val="30"/>
          <w:szCs w:val="30"/>
        </w:rPr>
      </w:pPr>
    </w:p>
    <w:p w:rsidR="00C9260F" w:rsidRPr="002709C3" w:rsidRDefault="00C9260F" w:rsidP="00C9260F">
      <w:pPr>
        <w:pStyle w:val="dt2"/>
        <w:ind w:left="0" w:firstLine="0"/>
        <w:jc w:val="left"/>
        <w:outlineLvl w:val="2"/>
        <w:rPr>
          <w:rFonts w:ascii="仿宋" w:eastAsia="仿宋" w:hAnsi="仿宋" w:cs="Calibri"/>
          <w:color w:val="auto"/>
          <w:sz w:val="30"/>
          <w:szCs w:val="30"/>
          <w:lang w:val="zh-TW" w:eastAsia="zh-TW"/>
        </w:rPr>
      </w:pPr>
      <w:r w:rsidRPr="002709C3">
        <w:rPr>
          <w:rFonts w:ascii="仿宋" w:eastAsia="仿宋" w:hAnsi="仿宋" w:cs="Calibri" w:hint="eastAsia"/>
          <w:color w:val="auto"/>
          <w:sz w:val="30"/>
          <w:szCs w:val="30"/>
          <w:lang w:val="zh-TW" w:eastAsia="zh-TW"/>
        </w:rPr>
        <w:t>数据中心交换机一（单台）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7156"/>
      </w:tblGrid>
      <w:tr w:rsidR="00C9260F" w:rsidRPr="002709C3" w:rsidTr="006A1F10">
        <w:tc>
          <w:tcPr>
            <w:tcW w:w="1126" w:type="pct"/>
            <w:tcBorders>
              <w:bottom w:val="single" w:sz="4" w:space="0" w:color="auto"/>
            </w:tcBorders>
            <w:shd w:val="clear" w:color="auto" w:fill="7F7F7F" w:themeFill="text1" w:themeFillTint="80"/>
            <w:vAlign w:val="center"/>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指标项</w:t>
            </w:r>
          </w:p>
        </w:tc>
        <w:tc>
          <w:tcPr>
            <w:tcW w:w="3874" w:type="pct"/>
            <w:tcBorders>
              <w:bottom w:val="single" w:sz="4" w:space="0" w:color="auto"/>
            </w:tcBorders>
            <w:shd w:val="clear" w:color="auto" w:fill="7F7F7F" w:themeFill="text1" w:themeFillTint="80"/>
            <w:vAlign w:val="center"/>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指标要求</w:t>
            </w:r>
          </w:p>
        </w:tc>
      </w:tr>
      <w:tr w:rsidR="00C9260F" w:rsidRPr="002709C3" w:rsidTr="006A1F10">
        <w:tc>
          <w:tcPr>
            <w:tcW w:w="1126"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sz w:val="30"/>
                <w:szCs w:val="30"/>
              </w:rPr>
              <w:t>整机性能</w:t>
            </w:r>
          </w:p>
        </w:tc>
        <w:tc>
          <w:tcPr>
            <w:tcW w:w="3874"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交换容量≥390Gbps；</w:t>
            </w:r>
          </w:p>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转发性能≥290Mpps；</w:t>
            </w:r>
          </w:p>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整机包缓存≥3GB</w:t>
            </w:r>
          </w:p>
        </w:tc>
      </w:tr>
      <w:tr w:rsidR="00C9260F" w:rsidRPr="002709C3" w:rsidTr="006A1F10">
        <w:trPr>
          <w:trHeight w:val="334"/>
        </w:trPr>
        <w:tc>
          <w:tcPr>
            <w:tcW w:w="1126" w:type="pct"/>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物理规格</w:t>
            </w:r>
          </w:p>
        </w:tc>
        <w:tc>
          <w:tcPr>
            <w:tcW w:w="3874" w:type="pct"/>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≤2U标准机架式，配套上架配件</w:t>
            </w:r>
          </w:p>
        </w:tc>
      </w:tr>
      <w:tr w:rsidR="00C9260F" w:rsidRPr="002709C3" w:rsidTr="006A1F10">
        <w:trPr>
          <w:trHeight w:val="334"/>
        </w:trPr>
        <w:tc>
          <w:tcPr>
            <w:tcW w:w="1126"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sz w:val="30"/>
                <w:szCs w:val="30"/>
              </w:rPr>
              <w:t>端口</w:t>
            </w:r>
          </w:p>
        </w:tc>
        <w:tc>
          <w:tcPr>
            <w:tcW w:w="3874"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kern w:val="0"/>
                <w:sz w:val="30"/>
                <w:szCs w:val="30"/>
              </w:rPr>
              <w:t>配置10/100/1000Base-T以太网端口≥96个， 1G/10G SFP+端口≥10个，万兆多模光纤模块（LC接口）≥2个</w:t>
            </w:r>
          </w:p>
        </w:tc>
      </w:tr>
      <w:tr w:rsidR="00C9260F" w:rsidRPr="002709C3" w:rsidTr="006A1F10">
        <w:trPr>
          <w:trHeight w:val="334"/>
        </w:trPr>
        <w:tc>
          <w:tcPr>
            <w:tcW w:w="1126"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电源和风扇</w:t>
            </w:r>
          </w:p>
        </w:tc>
        <w:tc>
          <w:tcPr>
            <w:tcW w:w="3874" w:type="pct"/>
            <w:vAlign w:val="center"/>
          </w:tcPr>
          <w:p w:rsidR="00C9260F" w:rsidRPr="002709C3" w:rsidRDefault="00C9260F" w:rsidP="006A1F10">
            <w:pPr>
              <w:widowControl/>
              <w:snapToGrid w:val="0"/>
              <w:spacing w:line="360" w:lineRule="auto"/>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配置模块化冗余电源、风扇</w:t>
            </w:r>
          </w:p>
        </w:tc>
      </w:tr>
      <w:tr w:rsidR="00C9260F" w:rsidRPr="002709C3" w:rsidTr="006A1F10">
        <w:trPr>
          <w:trHeight w:val="605"/>
        </w:trPr>
        <w:tc>
          <w:tcPr>
            <w:tcW w:w="1126" w:type="pct"/>
            <w:vMerge w:val="restar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sz w:val="30"/>
                <w:szCs w:val="30"/>
              </w:rPr>
              <w:t>虚拟化</w:t>
            </w:r>
          </w:p>
        </w:tc>
        <w:tc>
          <w:tcPr>
            <w:tcW w:w="3874"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支持跨设备链路聚合，单一IP管理，虚拟化后所有设备路由表</w:t>
            </w:r>
            <w:proofErr w:type="gramStart"/>
            <w:r w:rsidRPr="002709C3">
              <w:rPr>
                <w:rFonts w:ascii="仿宋" w:eastAsia="仿宋" w:hAnsi="仿宋" w:cs="宋体" w:hint="eastAsia"/>
                <w:color w:val="auto"/>
                <w:sz w:val="30"/>
                <w:szCs w:val="30"/>
              </w:rPr>
              <w:t>项统一</w:t>
            </w:r>
            <w:proofErr w:type="gramEnd"/>
          </w:p>
        </w:tc>
      </w:tr>
      <w:tr w:rsidR="00C9260F" w:rsidRPr="002709C3" w:rsidTr="006A1F10">
        <w:tc>
          <w:tcPr>
            <w:tcW w:w="1126" w:type="pct"/>
            <w:vMerge/>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p>
        </w:tc>
        <w:tc>
          <w:tcPr>
            <w:tcW w:w="3874" w:type="pct"/>
            <w:vAlign w:val="center"/>
          </w:tcPr>
          <w:p w:rsidR="00C9260F" w:rsidRPr="002709C3" w:rsidRDefault="00C9260F" w:rsidP="006A1F10">
            <w:pPr>
              <w:widowControl/>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支持通过标准以太端口进行堆叠</w:t>
            </w:r>
          </w:p>
        </w:tc>
      </w:tr>
      <w:tr w:rsidR="00C9260F" w:rsidRPr="002709C3" w:rsidTr="006A1F10">
        <w:tc>
          <w:tcPr>
            <w:tcW w:w="1126" w:type="pct"/>
            <w:vMerge/>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p>
        </w:tc>
        <w:tc>
          <w:tcPr>
            <w:tcW w:w="3874"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支持远程堆叠≥10km</w:t>
            </w:r>
          </w:p>
        </w:tc>
      </w:tr>
      <w:tr w:rsidR="00C9260F" w:rsidRPr="002709C3" w:rsidTr="006A1F10">
        <w:trPr>
          <w:trHeight w:val="3534"/>
        </w:trPr>
        <w:tc>
          <w:tcPr>
            <w:tcW w:w="1126"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lastRenderedPageBreak/>
              <w:t>VLAN特性</w:t>
            </w:r>
          </w:p>
        </w:tc>
        <w:tc>
          <w:tcPr>
            <w:tcW w:w="3874"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1、支持基于端口、协议、MAC的VLAN；</w:t>
            </w:r>
          </w:p>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2、最大VLAN数(不是VLAN ID)≥4094；</w:t>
            </w:r>
          </w:p>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3、支持802.1P，DSCP/TOS优先级和重新标记能力，支持基于时间段的流分类和QoS控制能力；</w:t>
            </w:r>
          </w:p>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4、支持出方向的流量限速功能（Egress Car）；</w:t>
            </w:r>
          </w:p>
          <w:p w:rsidR="00C9260F" w:rsidRPr="002709C3" w:rsidRDefault="00C9260F" w:rsidP="006A1F10">
            <w:pPr>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提供广播风暴抑制功能；</w:t>
            </w:r>
          </w:p>
        </w:tc>
      </w:tr>
      <w:tr w:rsidR="00C9260F" w:rsidRPr="002709C3" w:rsidTr="006A1F10">
        <w:trPr>
          <w:trHeight w:val="2825"/>
        </w:trPr>
        <w:tc>
          <w:tcPr>
            <w:tcW w:w="1126"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路由协议</w:t>
            </w:r>
          </w:p>
        </w:tc>
        <w:tc>
          <w:tcPr>
            <w:tcW w:w="3874"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1、支持IPv4静态路由、RIP V1/V2、OSPF、BGP、IS-IS;</w:t>
            </w:r>
          </w:p>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2、支持IPv6静态路由、RIPng、OSPFv3、BGP4+、IS-IS V6</w:t>
            </w:r>
          </w:p>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color w:val="auto"/>
                <w:sz w:val="30"/>
                <w:szCs w:val="30"/>
              </w:rPr>
              <w:t>3、</w:t>
            </w:r>
            <w:r w:rsidRPr="002709C3">
              <w:rPr>
                <w:rFonts w:ascii="仿宋" w:eastAsia="仿宋" w:hAnsi="仿宋" w:cs="宋体" w:hint="eastAsia"/>
                <w:color w:val="auto"/>
                <w:sz w:val="30"/>
                <w:szCs w:val="30"/>
              </w:rPr>
              <w:t>支持IPv4和IPv6环境下的策略路由</w:t>
            </w:r>
          </w:p>
          <w:p w:rsidR="00C9260F" w:rsidRPr="002709C3" w:rsidRDefault="00C9260F" w:rsidP="006A1F10">
            <w:pPr>
              <w:snapToGrid w:val="0"/>
              <w:spacing w:line="360" w:lineRule="auto"/>
              <w:rPr>
                <w:rFonts w:ascii="仿宋" w:eastAsia="仿宋" w:hAnsi="仿宋" w:cs="宋体"/>
                <w:color w:val="auto"/>
                <w:sz w:val="30"/>
                <w:szCs w:val="30"/>
              </w:rPr>
            </w:pPr>
            <w:r w:rsidRPr="002709C3">
              <w:rPr>
                <w:rFonts w:ascii="仿宋" w:eastAsia="仿宋" w:hAnsi="仿宋" w:cs="宋体"/>
                <w:color w:val="auto"/>
                <w:sz w:val="30"/>
                <w:szCs w:val="30"/>
              </w:rPr>
              <w:t>4、</w:t>
            </w:r>
            <w:r w:rsidRPr="002709C3">
              <w:rPr>
                <w:rFonts w:ascii="仿宋" w:eastAsia="仿宋" w:hAnsi="仿宋" w:cs="宋体" w:hint="eastAsia"/>
                <w:color w:val="auto"/>
                <w:sz w:val="30"/>
                <w:szCs w:val="30"/>
              </w:rPr>
              <w:t>支持IPv6手动隧道、6to4隧道和ISATAP隧道</w:t>
            </w:r>
          </w:p>
        </w:tc>
      </w:tr>
      <w:tr w:rsidR="00C9260F" w:rsidRPr="002709C3" w:rsidTr="006A1F10">
        <w:trPr>
          <w:trHeight w:val="334"/>
        </w:trPr>
        <w:tc>
          <w:tcPr>
            <w:tcW w:w="1126" w:type="pct"/>
            <w:vMerge w:val="restart"/>
            <w:shd w:val="clear" w:color="auto" w:fill="auto"/>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安全特性</w:t>
            </w:r>
          </w:p>
        </w:tc>
        <w:tc>
          <w:tcPr>
            <w:tcW w:w="3874"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支持802.1x认证，支持集中式MAC地址认证；</w:t>
            </w:r>
          </w:p>
        </w:tc>
      </w:tr>
      <w:tr w:rsidR="00C9260F" w:rsidRPr="002709C3" w:rsidTr="006A1F10">
        <w:tc>
          <w:tcPr>
            <w:tcW w:w="1126" w:type="pct"/>
            <w:vMerge/>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p>
        </w:tc>
        <w:tc>
          <w:tcPr>
            <w:tcW w:w="3874"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支持IP+MAC+PORT的绑定；</w:t>
            </w:r>
          </w:p>
        </w:tc>
      </w:tr>
      <w:tr w:rsidR="00C9260F" w:rsidRPr="002709C3" w:rsidTr="006A1F10">
        <w:tc>
          <w:tcPr>
            <w:tcW w:w="1126" w:type="pct"/>
            <w:vMerge/>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p>
        </w:tc>
        <w:tc>
          <w:tcPr>
            <w:tcW w:w="3874"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支持DHCP Snooping，防止欺骗的DHCP服务器；</w:t>
            </w:r>
          </w:p>
        </w:tc>
      </w:tr>
      <w:tr w:rsidR="00C9260F" w:rsidRPr="002709C3" w:rsidTr="006A1F10">
        <w:tc>
          <w:tcPr>
            <w:tcW w:w="1126"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管理和维护</w:t>
            </w:r>
          </w:p>
        </w:tc>
        <w:tc>
          <w:tcPr>
            <w:tcW w:w="3874" w:type="pct"/>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支持SNMP V1/V2/V3、RMON、SSHV2</w:t>
            </w:r>
          </w:p>
        </w:tc>
      </w:tr>
    </w:tbl>
    <w:p w:rsidR="00C9260F" w:rsidRPr="002709C3" w:rsidRDefault="00C9260F" w:rsidP="00C9260F">
      <w:pPr>
        <w:rPr>
          <w:rFonts w:ascii="仿宋" w:eastAsia="仿宋" w:hAnsi="仿宋"/>
          <w:color w:val="auto"/>
          <w:sz w:val="30"/>
          <w:szCs w:val="30"/>
          <w:lang w:eastAsia="zh-TW"/>
        </w:rPr>
      </w:pPr>
    </w:p>
    <w:p w:rsidR="00C9260F" w:rsidRPr="002709C3" w:rsidRDefault="00C9260F" w:rsidP="00C9260F">
      <w:pPr>
        <w:pStyle w:val="3"/>
        <w:rPr>
          <w:rFonts w:ascii="仿宋" w:eastAsia="仿宋" w:hAnsi="仿宋"/>
          <w:color w:val="auto"/>
          <w:lang w:val="zh-TW" w:eastAsia="zh-TW"/>
        </w:rPr>
      </w:pPr>
      <w:bookmarkStart w:id="3" w:name="OLE_LINK12"/>
      <w:bookmarkEnd w:id="2"/>
      <w:r w:rsidRPr="002709C3">
        <w:rPr>
          <w:rFonts w:ascii="仿宋" w:eastAsia="仿宋" w:hAnsi="仿宋" w:hint="eastAsia"/>
          <w:color w:val="auto"/>
          <w:lang w:val="zh-TW" w:eastAsia="zh-TW"/>
        </w:rPr>
        <w:t>数</w:t>
      </w:r>
      <w:bookmarkStart w:id="4" w:name="OLE_LINK13"/>
      <w:bookmarkEnd w:id="3"/>
      <w:r w:rsidRPr="002709C3">
        <w:rPr>
          <w:rFonts w:ascii="仿宋" w:eastAsia="仿宋" w:hAnsi="仿宋" w:hint="eastAsia"/>
          <w:color w:val="auto"/>
          <w:lang w:val="zh-TW" w:eastAsia="zh-TW"/>
        </w:rPr>
        <w:t>据中心交换机二（单台）</w:t>
      </w:r>
    </w:p>
    <w:tbl>
      <w:tblPr>
        <w:tblW w:w="8349" w:type="dxa"/>
        <w:tblInd w:w="25" w:type="dxa"/>
        <w:tblLook w:val="04A0" w:firstRow="1" w:lastRow="0" w:firstColumn="1" w:lastColumn="0" w:noHBand="0" w:noVBand="1"/>
      </w:tblPr>
      <w:tblGrid>
        <w:gridCol w:w="2112"/>
        <w:gridCol w:w="6237"/>
      </w:tblGrid>
      <w:tr w:rsidR="00C9260F" w:rsidRPr="002709C3" w:rsidTr="006A1F10">
        <w:trPr>
          <w:trHeight w:val="300"/>
          <w:tblHeader/>
        </w:trPr>
        <w:tc>
          <w:tcPr>
            <w:tcW w:w="2112" w:type="dxa"/>
            <w:tcBorders>
              <w:top w:val="single" w:sz="8" w:space="0" w:color="auto"/>
              <w:left w:val="single" w:sz="4" w:space="0" w:color="auto"/>
              <w:bottom w:val="single" w:sz="8" w:space="0" w:color="auto"/>
              <w:right w:val="single" w:sz="8" w:space="0" w:color="auto"/>
            </w:tcBorders>
            <w:shd w:val="clear" w:color="000000" w:fill="A6A6A6"/>
            <w:vAlign w:val="center"/>
            <w:hideMark/>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指标项</w:t>
            </w:r>
          </w:p>
        </w:tc>
        <w:tc>
          <w:tcPr>
            <w:tcW w:w="6237" w:type="dxa"/>
            <w:tcBorders>
              <w:top w:val="single" w:sz="8" w:space="0" w:color="auto"/>
              <w:left w:val="nil"/>
              <w:bottom w:val="single" w:sz="8" w:space="0" w:color="auto"/>
              <w:right w:val="single" w:sz="8" w:space="0" w:color="auto"/>
            </w:tcBorders>
            <w:shd w:val="clear" w:color="000000" w:fill="A6A6A6"/>
            <w:vAlign w:val="center"/>
            <w:hideMark/>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指标要求</w:t>
            </w:r>
          </w:p>
        </w:tc>
      </w:tr>
      <w:tr w:rsidR="00C9260F" w:rsidRPr="002709C3" w:rsidTr="006A1F10">
        <w:trPr>
          <w:trHeight w:val="225"/>
        </w:trPr>
        <w:tc>
          <w:tcPr>
            <w:tcW w:w="2112" w:type="dxa"/>
            <w:tcBorders>
              <w:top w:val="nil"/>
              <w:left w:val="single" w:sz="4" w:space="0" w:color="auto"/>
              <w:bottom w:val="single" w:sz="8" w:space="0" w:color="000000"/>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kern w:val="0"/>
                <w:sz w:val="30"/>
                <w:szCs w:val="30"/>
              </w:rPr>
              <w:t>整机性能</w:t>
            </w:r>
          </w:p>
        </w:tc>
        <w:tc>
          <w:tcPr>
            <w:tcW w:w="6237" w:type="dxa"/>
            <w:tcBorders>
              <w:top w:val="nil"/>
              <w:left w:val="nil"/>
              <w:bottom w:val="single" w:sz="8" w:space="0" w:color="000000"/>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背板带宽≥2.5Tbps；</w:t>
            </w:r>
          </w:p>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包转发率≥1080Mpps</w:t>
            </w:r>
          </w:p>
        </w:tc>
      </w:tr>
      <w:tr w:rsidR="00C9260F" w:rsidRPr="002709C3" w:rsidTr="006A1F10">
        <w:trPr>
          <w:trHeight w:val="225"/>
        </w:trPr>
        <w:tc>
          <w:tcPr>
            <w:tcW w:w="2112" w:type="dxa"/>
            <w:tcBorders>
              <w:top w:val="nil"/>
              <w:left w:val="single" w:sz="4" w:space="0" w:color="auto"/>
              <w:bottom w:val="single" w:sz="8" w:space="0" w:color="000000"/>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物理规格</w:t>
            </w:r>
          </w:p>
        </w:tc>
        <w:tc>
          <w:tcPr>
            <w:tcW w:w="6237" w:type="dxa"/>
            <w:tcBorders>
              <w:top w:val="nil"/>
              <w:left w:val="nil"/>
              <w:bottom w:val="single" w:sz="8" w:space="0" w:color="000000"/>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≤2U标准机架式，配套上架配件</w:t>
            </w:r>
          </w:p>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可扩展槽位</w:t>
            </w:r>
            <w:r w:rsidRPr="002709C3">
              <w:rPr>
                <w:rFonts w:ascii="仿宋" w:eastAsia="仿宋" w:hAnsi="仿宋" w:hint="eastAsia"/>
                <w:color w:val="auto"/>
                <w:sz w:val="30"/>
                <w:szCs w:val="30"/>
              </w:rPr>
              <w:t>≥2个</w:t>
            </w:r>
          </w:p>
        </w:tc>
      </w:tr>
      <w:tr w:rsidR="00C9260F" w:rsidRPr="002709C3" w:rsidTr="006A1F10">
        <w:trPr>
          <w:trHeight w:val="1187"/>
        </w:trPr>
        <w:tc>
          <w:tcPr>
            <w:tcW w:w="21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Segoe UI Symbol" w:hint="eastAsia"/>
                <w:b/>
                <w:bCs/>
                <w:color w:val="auto"/>
                <w:sz w:val="30"/>
                <w:szCs w:val="30"/>
                <w:lang w:val="zh-TW"/>
              </w:rPr>
              <w:lastRenderedPageBreak/>
              <w:t>＃</w:t>
            </w:r>
            <w:r w:rsidRPr="002709C3">
              <w:rPr>
                <w:rFonts w:ascii="仿宋" w:eastAsia="仿宋" w:hAnsi="仿宋" w:hint="eastAsia"/>
                <w:color w:val="auto"/>
                <w:kern w:val="0"/>
                <w:sz w:val="30"/>
                <w:szCs w:val="30"/>
                <w:lang w:val="nl-NL"/>
              </w:rPr>
              <w:t>端口</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60F" w:rsidRPr="002709C3" w:rsidRDefault="00C9260F" w:rsidP="006A1F10">
            <w:pPr>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配置万兆光端口</w:t>
            </w:r>
            <w:r w:rsidRPr="002709C3">
              <w:rPr>
                <w:rFonts w:ascii="仿宋" w:eastAsia="仿宋" w:hAnsi="仿宋" w:cs="宋体"/>
                <w:color w:val="auto"/>
                <w:kern w:val="0"/>
                <w:sz w:val="30"/>
                <w:szCs w:val="30"/>
              </w:rPr>
              <w:t>≥48个，40GE端口≥6个, 万兆</w:t>
            </w:r>
            <w:proofErr w:type="gramStart"/>
            <w:r w:rsidRPr="002709C3">
              <w:rPr>
                <w:rFonts w:ascii="仿宋" w:eastAsia="仿宋" w:hAnsi="仿宋" w:cs="宋体"/>
                <w:color w:val="auto"/>
                <w:kern w:val="0"/>
                <w:sz w:val="30"/>
                <w:szCs w:val="30"/>
              </w:rPr>
              <w:t>多模光模块</w:t>
            </w:r>
            <w:proofErr w:type="gramEnd"/>
            <w:r w:rsidRPr="002709C3">
              <w:rPr>
                <w:rFonts w:ascii="仿宋" w:eastAsia="仿宋" w:hAnsi="仿宋" w:cs="宋体"/>
                <w:color w:val="auto"/>
                <w:kern w:val="0"/>
                <w:sz w:val="30"/>
                <w:szCs w:val="30"/>
              </w:rPr>
              <w:t>300米(SFP+,LC)≥10个，</w:t>
            </w:r>
          </w:p>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color w:val="auto"/>
                <w:kern w:val="0"/>
                <w:sz w:val="30"/>
                <w:szCs w:val="30"/>
              </w:rPr>
              <w:t>,千兆</w:t>
            </w:r>
            <w:proofErr w:type="gramStart"/>
            <w:r w:rsidRPr="002709C3">
              <w:rPr>
                <w:rFonts w:ascii="仿宋" w:eastAsia="仿宋" w:hAnsi="仿宋" w:cs="宋体"/>
                <w:color w:val="auto"/>
                <w:kern w:val="0"/>
                <w:sz w:val="30"/>
                <w:szCs w:val="30"/>
              </w:rPr>
              <w:t>多模光模块</w:t>
            </w:r>
            <w:proofErr w:type="gramEnd"/>
            <w:r w:rsidRPr="002709C3">
              <w:rPr>
                <w:rFonts w:ascii="仿宋" w:eastAsia="仿宋" w:hAnsi="仿宋" w:cs="宋体"/>
                <w:color w:val="auto"/>
                <w:kern w:val="0"/>
                <w:sz w:val="30"/>
                <w:szCs w:val="30"/>
              </w:rPr>
              <w:t>300米(SFP,LC)≥10个；</w:t>
            </w:r>
          </w:p>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支持USB接口，支持带外管理接口</w:t>
            </w:r>
          </w:p>
        </w:tc>
      </w:tr>
      <w:tr w:rsidR="00C9260F" w:rsidRPr="002709C3" w:rsidTr="006A1F10">
        <w:trPr>
          <w:trHeight w:val="695"/>
        </w:trPr>
        <w:tc>
          <w:tcPr>
            <w:tcW w:w="21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260F" w:rsidRPr="002709C3" w:rsidRDefault="00C9260F" w:rsidP="006A1F10">
            <w:pPr>
              <w:widowControl/>
              <w:snapToGrid w:val="0"/>
              <w:spacing w:line="360" w:lineRule="auto"/>
              <w:rPr>
                <w:rFonts w:ascii="仿宋" w:eastAsia="仿宋" w:hAnsi="仿宋" w:cs="宋体"/>
                <w:color w:val="auto"/>
                <w:sz w:val="30"/>
                <w:szCs w:val="30"/>
              </w:rPr>
            </w:pPr>
            <w:r w:rsidRPr="002709C3">
              <w:rPr>
                <w:rFonts w:ascii="仿宋" w:eastAsia="仿宋" w:hAnsi="仿宋" w:cs="宋体" w:hint="eastAsia"/>
                <w:color w:val="auto"/>
                <w:sz w:val="30"/>
                <w:szCs w:val="30"/>
              </w:rPr>
              <w:t>电源和风扇</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60F" w:rsidRPr="002709C3" w:rsidRDefault="00C9260F" w:rsidP="006A1F10">
            <w:pPr>
              <w:widowControl/>
              <w:snapToGrid w:val="0"/>
              <w:spacing w:line="360" w:lineRule="auto"/>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配置模块化冗余电源、风扇</w:t>
            </w:r>
          </w:p>
        </w:tc>
      </w:tr>
      <w:tr w:rsidR="00C9260F" w:rsidRPr="002709C3" w:rsidTr="006A1F10">
        <w:trPr>
          <w:trHeight w:val="780"/>
        </w:trPr>
        <w:tc>
          <w:tcPr>
            <w:tcW w:w="2112" w:type="dxa"/>
            <w:tcBorders>
              <w:top w:val="single" w:sz="8" w:space="0" w:color="000000"/>
              <w:left w:val="single" w:sz="4" w:space="0" w:color="auto"/>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路由协议</w:t>
            </w:r>
          </w:p>
        </w:tc>
        <w:tc>
          <w:tcPr>
            <w:tcW w:w="6237" w:type="dxa"/>
            <w:tcBorders>
              <w:top w:val="single" w:sz="8" w:space="0" w:color="000000"/>
              <w:left w:val="nil"/>
              <w:bottom w:val="single" w:sz="8" w:space="0" w:color="000000"/>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支持静态路由、RIP v1/2、OSPF、BGP等动态路由协议，支持RIPng、OSPF V3、IS-IS V6、BGP+ FOR IPV6、IPV6策略路由，支持VRRP，支持等价路由</w:t>
            </w:r>
          </w:p>
        </w:tc>
      </w:tr>
      <w:tr w:rsidR="00C9260F" w:rsidRPr="002709C3" w:rsidTr="006A1F10">
        <w:trPr>
          <w:trHeight w:val="1187"/>
        </w:trPr>
        <w:tc>
          <w:tcPr>
            <w:tcW w:w="2112" w:type="dxa"/>
            <w:tcBorders>
              <w:top w:val="nil"/>
              <w:left w:val="single" w:sz="4" w:space="0" w:color="auto"/>
              <w:bottom w:val="single" w:sz="8" w:space="0" w:color="auto"/>
              <w:right w:val="single" w:sz="8" w:space="0" w:color="000000"/>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VLAN</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支持基于端口/MAC/协议的VLAN；</w:t>
            </w:r>
          </w:p>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支持最大VLAN数≥4094</w:t>
            </w:r>
          </w:p>
          <w:p w:rsidR="00C9260F" w:rsidRPr="002709C3" w:rsidRDefault="00C9260F" w:rsidP="006A1F10">
            <w:pPr>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支持QINQ及灵活QINQ</w:t>
            </w:r>
          </w:p>
        </w:tc>
      </w:tr>
      <w:tr w:rsidR="00C9260F" w:rsidRPr="002709C3" w:rsidTr="006A1F10">
        <w:trPr>
          <w:trHeight w:val="289"/>
        </w:trPr>
        <w:tc>
          <w:tcPr>
            <w:tcW w:w="2112" w:type="dxa"/>
            <w:vMerge w:val="restart"/>
            <w:tcBorders>
              <w:top w:val="nil"/>
              <w:left w:val="single" w:sz="4" w:space="0" w:color="auto"/>
              <w:right w:val="single" w:sz="8" w:space="0" w:color="000000"/>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rPr>
              <w:t>数据中心特性</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260F" w:rsidRPr="002709C3" w:rsidRDefault="00C9260F" w:rsidP="006A1F10">
            <w:pPr>
              <w:snapToGrid w:val="0"/>
              <w:rPr>
                <w:rFonts w:ascii="仿宋" w:eastAsia="仿宋" w:hAnsi="仿宋"/>
                <w:color w:val="auto"/>
                <w:sz w:val="30"/>
                <w:szCs w:val="30"/>
              </w:rPr>
            </w:pPr>
            <w:proofErr w:type="gramStart"/>
            <w:r w:rsidRPr="002709C3">
              <w:rPr>
                <w:rFonts w:ascii="仿宋" w:eastAsia="仿宋" w:hAnsi="仿宋" w:hint="eastAsia"/>
                <w:color w:val="auto"/>
                <w:sz w:val="30"/>
                <w:szCs w:val="30"/>
              </w:rPr>
              <w:t>实配支持</w:t>
            </w:r>
            <w:proofErr w:type="gramEnd"/>
            <w:r w:rsidRPr="002709C3">
              <w:rPr>
                <w:rFonts w:ascii="仿宋" w:eastAsia="仿宋" w:hAnsi="仿宋" w:hint="eastAsia"/>
                <w:color w:val="auto"/>
                <w:sz w:val="30"/>
                <w:szCs w:val="30"/>
              </w:rPr>
              <w:t>VXLAN 二层/三层网关</w:t>
            </w:r>
          </w:p>
        </w:tc>
      </w:tr>
      <w:tr w:rsidR="00C9260F" w:rsidRPr="002709C3" w:rsidTr="006A1F10">
        <w:trPr>
          <w:trHeight w:val="264"/>
        </w:trPr>
        <w:tc>
          <w:tcPr>
            <w:tcW w:w="2112" w:type="dxa"/>
            <w:vMerge/>
            <w:tcBorders>
              <w:left w:val="single" w:sz="4" w:space="0" w:color="auto"/>
              <w:bottom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single" w:sz="8" w:space="0" w:color="000000"/>
              <w:left w:val="nil"/>
              <w:bottom w:val="single" w:sz="8" w:space="0" w:color="auto"/>
              <w:right w:val="single" w:sz="8" w:space="0" w:color="auto"/>
            </w:tcBorders>
            <w:shd w:val="clear" w:color="auto" w:fill="auto"/>
            <w:vAlign w:val="center"/>
          </w:tcPr>
          <w:p w:rsidR="00C9260F" w:rsidRPr="002709C3" w:rsidRDefault="00C9260F" w:rsidP="006A1F10">
            <w:pPr>
              <w:snapToGrid w:val="0"/>
              <w:rPr>
                <w:rFonts w:ascii="仿宋" w:eastAsia="仿宋" w:hAnsi="仿宋"/>
                <w:color w:val="auto"/>
                <w:sz w:val="30"/>
                <w:szCs w:val="30"/>
              </w:rPr>
            </w:pPr>
            <w:r w:rsidRPr="002709C3">
              <w:rPr>
                <w:rFonts w:ascii="仿宋" w:eastAsia="仿宋" w:hAnsi="仿宋" w:hint="eastAsia"/>
                <w:color w:val="auto"/>
                <w:sz w:val="30"/>
                <w:szCs w:val="30"/>
              </w:rPr>
              <w:t>支持OpenFlow+Netconf的VXLAN集中式控制平面，提供证明材料</w:t>
            </w:r>
          </w:p>
        </w:tc>
      </w:tr>
      <w:tr w:rsidR="00C9260F" w:rsidRPr="002709C3" w:rsidTr="006A1F10">
        <w:trPr>
          <w:trHeight w:val="525"/>
        </w:trPr>
        <w:tc>
          <w:tcPr>
            <w:tcW w:w="2112" w:type="dxa"/>
            <w:vMerge w:val="restart"/>
            <w:tcBorders>
              <w:top w:val="single" w:sz="4" w:space="0" w:color="auto"/>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hint="eastAsia"/>
                <w:color w:val="auto"/>
                <w:kern w:val="0"/>
                <w:sz w:val="30"/>
                <w:szCs w:val="30"/>
              </w:rPr>
              <w:t>SDN/OPENFLOW</w:t>
            </w: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pStyle w:val="ItemListinTable"/>
              <w:numPr>
                <w:ilvl w:val="0"/>
                <w:numId w:val="0"/>
              </w:numPr>
              <w:ind w:left="284" w:hanging="284"/>
              <w:rPr>
                <w:rFonts w:ascii="仿宋" w:eastAsia="仿宋" w:hAnsi="仿宋"/>
                <w:color w:val="auto"/>
                <w:sz w:val="30"/>
                <w:szCs w:val="30"/>
              </w:rPr>
            </w:pPr>
            <w:r w:rsidRPr="002709C3">
              <w:rPr>
                <w:rFonts w:ascii="仿宋" w:eastAsia="仿宋" w:hAnsi="仿宋" w:hint="eastAsia"/>
                <w:color w:val="auto"/>
                <w:sz w:val="30"/>
                <w:szCs w:val="30"/>
              </w:rPr>
              <w:t>提供可定义能力，支持netconf 、python、OPENFLOW 1.3</w:t>
            </w:r>
          </w:p>
          <w:p w:rsidR="00C9260F" w:rsidRPr="002709C3" w:rsidRDefault="00C9260F" w:rsidP="006A1F10">
            <w:pPr>
              <w:pStyle w:val="ItemListinTable"/>
              <w:numPr>
                <w:ilvl w:val="0"/>
                <w:numId w:val="0"/>
              </w:numPr>
              <w:ind w:left="284" w:hanging="284"/>
              <w:rPr>
                <w:rFonts w:ascii="仿宋" w:eastAsia="仿宋" w:hAnsi="仿宋" w:cs="宋体"/>
                <w:color w:val="auto"/>
                <w:kern w:val="0"/>
                <w:sz w:val="30"/>
                <w:szCs w:val="30"/>
              </w:rPr>
            </w:pPr>
            <w:r w:rsidRPr="002709C3">
              <w:rPr>
                <w:rFonts w:ascii="仿宋" w:eastAsia="仿宋" w:hAnsi="仿宋" w:hint="eastAsia"/>
                <w:color w:val="auto"/>
                <w:sz w:val="30"/>
                <w:szCs w:val="30"/>
              </w:rPr>
              <w:t>标准</w:t>
            </w:r>
          </w:p>
        </w:tc>
      </w:tr>
      <w:tr w:rsidR="00C9260F" w:rsidRPr="002709C3" w:rsidTr="006A1F10">
        <w:trPr>
          <w:trHeight w:val="343"/>
        </w:trPr>
        <w:tc>
          <w:tcPr>
            <w:tcW w:w="2112" w:type="dxa"/>
            <w:vMerge/>
            <w:tcBorders>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pStyle w:val="ItemListinTable"/>
              <w:numPr>
                <w:ilvl w:val="0"/>
                <w:numId w:val="0"/>
              </w:numPr>
              <w:ind w:left="284" w:hanging="284"/>
              <w:rPr>
                <w:rFonts w:ascii="仿宋" w:eastAsia="仿宋" w:hAnsi="仿宋"/>
                <w:color w:val="auto"/>
                <w:sz w:val="30"/>
                <w:szCs w:val="30"/>
              </w:rPr>
            </w:pPr>
            <w:r w:rsidRPr="002709C3">
              <w:rPr>
                <w:rFonts w:ascii="仿宋" w:eastAsia="仿宋" w:hAnsi="仿宋" w:hint="eastAsia"/>
                <w:color w:val="auto"/>
                <w:sz w:val="30"/>
                <w:szCs w:val="30"/>
              </w:rPr>
              <w:t>支持普通模式和Openflow 模式切换</w:t>
            </w:r>
          </w:p>
        </w:tc>
      </w:tr>
      <w:tr w:rsidR="00C9260F" w:rsidRPr="002709C3" w:rsidTr="006A1F10">
        <w:trPr>
          <w:trHeight w:val="263"/>
        </w:trPr>
        <w:tc>
          <w:tcPr>
            <w:tcW w:w="2112" w:type="dxa"/>
            <w:vMerge/>
            <w:tcBorders>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pStyle w:val="ItemListinTable"/>
              <w:numPr>
                <w:ilvl w:val="0"/>
                <w:numId w:val="0"/>
              </w:numPr>
              <w:ind w:left="284" w:hanging="284"/>
              <w:rPr>
                <w:rFonts w:ascii="仿宋" w:eastAsia="仿宋" w:hAnsi="仿宋"/>
                <w:color w:val="auto"/>
                <w:sz w:val="30"/>
                <w:szCs w:val="30"/>
              </w:rPr>
            </w:pPr>
            <w:r w:rsidRPr="002709C3">
              <w:rPr>
                <w:rFonts w:ascii="仿宋" w:eastAsia="仿宋" w:hAnsi="仿宋" w:hint="eastAsia"/>
                <w:color w:val="auto"/>
                <w:sz w:val="30"/>
                <w:szCs w:val="30"/>
              </w:rPr>
              <w:t>支持多控制器及SDN controller集群特性</w:t>
            </w:r>
          </w:p>
        </w:tc>
      </w:tr>
      <w:tr w:rsidR="00C9260F" w:rsidRPr="002709C3" w:rsidTr="006A1F10">
        <w:trPr>
          <w:trHeight w:val="225"/>
        </w:trPr>
        <w:tc>
          <w:tcPr>
            <w:tcW w:w="2112" w:type="dxa"/>
            <w:vMerge/>
            <w:tcBorders>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pStyle w:val="ItemListinTable"/>
              <w:numPr>
                <w:ilvl w:val="0"/>
                <w:numId w:val="0"/>
              </w:numPr>
              <w:ind w:left="284" w:hanging="284"/>
              <w:rPr>
                <w:rFonts w:ascii="仿宋" w:eastAsia="仿宋" w:hAnsi="仿宋"/>
                <w:color w:val="auto"/>
                <w:sz w:val="30"/>
                <w:szCs w:val="30"/>
              </w:rPr>
            </w:pPr>
            <w:r w:rsidRPr="002709C3">
              <w:rPr>
                <w:rFonts w:ascii="仿宋" w:eastAsia="仿宋" w:hAnsi="仿宋" w:hint="eastAsia"/>
                <w:color w:val="auto"/>
                <w:sz w:val="30"/>
                <w:szCs w:val="30"/>
              </w:rPr>
              <w:t>支持多表流水线</w:t>
            </w:r>
          </w:p>
        </w:tc>
      </w:tr>
      <w:tr w:rsidR="00C9260F" w:rsidRPr="002709C3" w:rsidTr="006A1F10">
        <w:trPr>
          <w:trHeight w:val="293"/>
        </w:trPr>
        <w:tc>
          <w:tcPr>
            <w:tcW w:w="2112" w:type="dxa"/>
            <w:vMerge w:val="restart"/>
            <w:tcBorders>
              <w:top w:val="single" w:sz="4" w:space="0" w:color="auto"/>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FCoE/FC特性</w:t>
            </w: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支持NPV或 Fip Snooping代理模式转发</w:t>
            </w:r>
          </w:p>
        </w:tc>
      </w:tr>
      <w:tr w:rsidR="00C9260F" w:rsidRPr="002709C3" w:rsidTr="006A1F10">
        <w:trPr>
          <w:trHeight w:val="240"/>
        </w:trPr>
        <w:tc>
          <w:tcPr>
            <w:tcW w:w="2112" w:type="dxa"/>
            <w:vMerge/>
            <w:tcBorders>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支持FCF模式转发</w:t>
            </w:r>
          </w:p>
        </w:tc>
      </w:tr>
      <w:tr w:rsidR="00C9260F" w:rsidRPr="002709C3" w:rsidTr="006A1F10">
        <w:trPr>
          <w:trHeight w:val="189"/>
        </w:trPr>
        <w:tc>
          <w:tcPr>
            <w:tcW w:w="2112" w:type="dxa"/>
            <w:vMerge/>
            <w:tcBorders>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支持VSAN的创建及配置</w:t>
            </w:r>
          </w:p>
        </w:tc>
      </w:tr>
      <w:tr w:rsidR="00C9260F" w:rsidRPr="002709C3" w:rsidTr="006A1F10">
        <w:trPr>
          <w:trHeight w:val="279"/>
        </w:trPr>
        <w:tc>
          <w:tcPr>
            <w:tcW w:w="2112" w:type="dxa"/>
            <w:vMerge/>
            <w:tcBorders>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支持对端口接收报文的速率和发送报文的速率进行限制，限速粒度≤8Kbit/s</w:t>
            </w:r>
          </w:p>
        </w:tc>
      </w:tr>
      <w:tr w:rsidR="00C9260F" w:rsidRPr="002709C3" w:rsidTr="006A1F10">
        <w:trPr>
          <w:trHeight w:val="525"/>
        </w:trPr>
        <w:tc>
          <w:tcPr>
            <w:tcW w:w="2112" w:type="dxa"/>
            <w:vMerge w:val="restart"/>
            <w:tcBorders>
              <w:top w:val="single" w:sz="4" w:space="0" w:color="auto"/>
              <w:left w:val="single" w:sz="4" w:space="0" w:color="auto"/>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QOS能力</w:t>
            </w: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支持报文的802.1p和DSCP优先级重新标记</w:t>
            </w:r>
          </w:p>
        </w:tc>
      </w:tr>
      <w:tr w:rsidR="00C9260F" w:rsidRPr="002709C3" w:rsidTr="006A1F10">
        <w:trPr>
          <w:trHeight w:val="300"/>
        </w:trPr>
        <w:tc>
          <w:tcPr>
            <w:tcW w:w="2112" w:type="dxa"/>
            <w:vMerge/>
            <w:tcBorders>
              <w:top w:val="nil"/>
              <w:left w:val="single" w:sz="4" w:space="0" w:color="auto"/>
              <w:bottom w:val="single" w:sz="8" w:space="0" w:color="auto"/>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每端口支持的输出队列数≥8</w:t>
            </w:r>
          </w:p>
        </w:tc>
      </w:tr>
      <w:tr w:rsidR="00C9260F" w:rsidRPr="002709C3" w:rsidTr="006A1F10">
        <w:trPr>
          <w:trHeight w:val="300"/>
        </w:trPr>
        <w:tc>
          <w:tcPr>
            <w:tcW w:w="2112" w:type="dxa"/>
            <w:vMerge/>
            <w:tcBorders>
              <w:top w:val="nil"/>
              <w:left w:val="single" w:sz="4" w:space="0" w:color="auto"/>
              <w:bottom w:val="single" w:sz="8" w:space="0" w:color="auto"/>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 xml:space="preserve">支持PIM-DM、PIM-SM、IGMP、IGMP Snooping等组播协议；支持MLD，MLD Snooping、IPV6 </w:t>
            </w:r>
            <w:r w:rsidRPr="002709C3">
              <w:rPr>
                <w:rFonts w:ascii="仿宋" w:eastAsia="仿宋" w:hAnsi="仿宋" w:cs="宋体" w:hint="eastAsia"/>
                <w:color w:val="auto"/>
                <w:kern w:val="0"/>
                <w:sz w:val="30"/>
                <w:szCs w:val="30"/>
              </w:rPr>
              <w:lastRenderedPageBreak/>
              <w:t>PIM-DM、IPV6 PIM-SM 等IPv6组播协议</w:t>
            </w:r>
          </w:p>
        </w:tc>
      </w:tr>
      <w:tr w:rsidR="00C9260F" w:rsidRPr="002709C3" w:rsidTr="006A1F10">
        <w:trPr>
          <w:trHeight w:val="780"/>
        </w:trPr>
        <w:tc>
          <w:tcPr>
            <w:tcW w:w="2112" w:type="dxa"/>
            <w:tcBorders>
              <w:top w:val="nil"/>
              <w:left w:val="single" w:sz="4" w:space="0" w:color="auto"/>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lastRenderedPageBreak/>
              <w:t>组播管理</w:t>
            </w: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支持SNMP V1/V2/V3；SSHv2；支持WEB网管，支持电源的告警功能</w:t>
            </w:r>
          </w:p>
        </w:tc>
      </w:tr>
      <w:tr w:rsidR="00C9260F" w:rsidRPr="002709C3" w:rsidTr="006A1F10">
        <w:trPr>
          <w:trHeight w:val="525"/>
        </w:trPr>
        <w:tc>
          <w:tcPr>
            <w:tcW w:w="2112" w:type="dxa"/>
            <w:vMerge w:val="restart"/>
            <w:tcBorders>
              <w:top w:val="nil"/>
              <w:left w:val="single" w:sz="8" w:space="0" w:color="auto"/>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网络管理</w:t>
            </w: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支持风扇、温度告警</w:t>
            </w:r>
          </w:p>
        </w:tc>
      </w:tr>
      <w:tr w:rsidR="00C9260F" w:rsidRPr="002709C3" w:rsidTr="006A1F10">
        <w:trPr>
          <w:trHeight w:val="300"/>
        </w:trPr>
        <w:tc>
          <w:tcPr>
            <w:tcW w:w="2112" w:type="dxa"/>
            <w:vMerge/>
            <w:tcBorders>
              <w:top w:val="nil"/>
              <w:left w:val="single" w:sz="8" w:space="0" w:color="auto"/>
              <w:bottom w:val="single" w:sz="8" w:space="0" w:color="auto"/>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支持sFlow流量管理</w:t>
            </w:r>
          </w:p>
        </w:tc>
      </w:tr>
      <w:tr w:rsidR="00C9260F" w:rsidRPr="002709C3" w:rsidTr="006A1F10">
        <w:trPr>
          <w:trHeight w:val="300"/>
        </w:trPr>
        <w:tc>
          <w:tcPr>
            <w:tcW w:w="2112" w:type="dxa"/>
            <w:vMerge/>
            <w:tcBorders>
              <w:top w:val="nil"/>
              <w:left w:val="single" w:sz="8" w:space="0" w:color="auto"/>
              <w:bottom w:val="single" w:sz="8" w:space="0" w:color="auto"/>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支持IP+MAC+PORT的绑定；</w:t>
            </w:r>
          </w:p>
        </w:tc>
      </w:tr>
      <w:tr w:rsidR="00C9260F" w:rsidRPr="002709C3" w:rsidTr="006A1F10">
        <w:trPr>
          <w:trHeight w:val="300"/>
        </w:trPr>
        <w:tc>
          <w:tcPr>
            <w:tcW w:w="2112" w:type="dxa"/>
            <w:vMerge w:val="restart"/>
            <w:tcBorders>
              <w:top w:val="nil"/>
              <w:left w:val="single" w:sz="8" w:space="0" w:color="auto"/>
              <w:bottom w:val="single" w:sz="8" w:space="0" w:color="000000"/>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安全管理</w:t>
            </w: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支持DHCP Snooping，防止欺骗的DHCP服务器；</w:t>
            </w:r>
          </w:p>
        </w:tc>
      </w:tr>
      <w:tr w:rsidR="00C9260F" w:rsidRPr="002709C3" w:rsidTr="006A1F10">
        <w:trPr>
          <w:trHeight w:val="300"/>
        </w:trPr>
        <w:tc>
          <w:tcPr>
            <w:tcW w:w="2112" w:type="dxa"/>
            <w:vMerge/>
            <w:tcBorders>
              <w:top w:val="nil"/>
              <w:left w:val="single" w:sz="8" w:space="0" w:color="auto"/>
              <w:bottom w:val="single" w:sz="8" w:space="0" w:color="000000"/>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支持黑洞MAC、动态ARP检测、ARP防攻击</w:t>
            </w:r>
          </w:p>
        </w:tc>
      </w:tr>
      <w:tr w:rsidR="00C9260F" w:rsidRPr="002709C3" w:rsidTr="006A1F10">
        <w:trPr>
          <w:trHeight w:val="300"/>
        </w:trPr>
        <w:tc>
          <w:tcPr>
            <w:tcW w:w="2112" w:type="dxa"/>
            <w:vMerge/>
            <w:tcBorders>
              <w:top w:val="nil"/>
              <w:left w:val="single" w:sz="8" w:space="0" w:color="auto"/>
              <w:bottom w:val="single" w:sz="8" w:space="0" w:color="000000"/>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single" w:sz="4" w:space="0" w:color="auto"/>
              <w:left w:val="nil"/>
              <w:bottom w:val="single" w:sz="4"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sidDel="00E07CA8">
              <w:rPr>
                <w:rFonts w:ascii="仿宋" w:eastAsia="仿宋" w:hAnsi="仿宋" w:cs="宋体" w:hint="eastAsia"/>
                <w:color w:val="auto"/>
                <w:kern w:val="0"/>
                <w:sz w:val="30"/>
                <w:szCs w:val="30"/>
              </w:rPr>
              <w:t>提供工信部入网证和检验报告，提供复印件加盖厂商公章</w:t>
            </w:r>
          </w:p>
        </w:tc>
      </w:tr>
    </w:tbl>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汇聚交换机（单台）</w:t>
      </w:r>
    </w:p>
    <w:tbl>
      <w:tblPr>
        <w:tblW w:w="8349" w:type="dxa"/>
        <w:tblInd w:w="40" w:type="dxa"/>
        <w:tblLook w:val="04A0" w:firstRow="1" w:lastRow="0" w:firstColumn="1" w:lastColumn="0" w:noHBand="0" w:noVBand="1"/>
      </w:tblPr>
      <w:tblGrid>
        <w:gridCol w:w="2112"/>
        <w:gridCol w:w="6237"/>
      </w:tblGrid>
      <w:tr w:rsidR="00C9260F" w:rsidRPr="002709C3" w:rsidTr="006A1F10">
        <w:trPr>
          <w:trHeight w:val="300"/>
          <w:tblHeader/>
        </w:trPr>
        <w:tc>
          <w:tcPr>
            <w:tcW w:w="2112" w:type="dxa"/>
            <w:tcBorders>
              <w:top w:val="single" w:sz="8" w:space="0" w:color="auto"/>
              <w:left w:val="single" w:sz="4" w:space="0" w:color="auto"/>
              <w:bottom w:val="single" w:sz="8" w:space="0" w:color="auto"/>
              <w:right w:val="single" w:sz="8" w:space="0" w:color="auto"/>
            </w:tcBorders>
            <w:shd w:val="clear" w:color="000000" w:fill="A6A6A6"/>
            <w:vAlign w:val="center"/>
            <w:hideMark/>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指标项</w:t>
            </w:r>
          </w:p>
        </w:tc>
        <w:tc>
          <w:tcPr>
            <w:tcW w:w="6237" w:type="dxa"/>
            <w:tcBorders>
              <w:top w:val="single" w:sz="8" w:space="0" w:color="auto"/>
              <w:left w:val="nil"/>
              <w:bottom w:val="single" w:sz="8" w:space="0" w:color="auto"/>
              <w:right w:val="single" w:sz="8" w:space="0" w:color="auto"/>
            </w:tcBorders>
            <w:shd w:val="clear" w:color="000000" w:fill="A6A6A6"/>
            <w:vAlign w:val="center"/>
            <w:hideMark/>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参数要求</w:t>
            </w:r>
          </w:p>
        </w:tc>
      </w:tr>
      <w:tr w:rsidR="00C9260F" w:rsidRPr="002709C3" w:rsidTr="006A1F10">
        <w:trPr>
          <w:trHeight w:val="225"/>
        </w:trPr>
        <w:tc>
          <w:tcPr>
            <w:tcW w:w="2112" w:type="dxa"/>
            <w:tcBorders>
              <w:top w:val="nil"/>
              <w:left w:val="single" w:sz="4" w:space="0" w:color="auto"/>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kern w:val="0"/>
                <w:sz w:val="30"/>
                <w:szCs w:val="30"/>
              </w:rPr>
              <w:t>整机性能</w:t>
            </w: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背板带宽≥2.5Tbps；</w:t>
            </w:r>
          </w:p>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包转发率≥1400Mpps</w:t>
            </w:r>
          </w:p>
        </w:tc>
      </w:tr>
      <w:tr w:rsidR="00C9260F" w:rsidRPr="002709C3" w:rsidTr="006A1F10">
        <w:trPr>
          <w:trHeight w:val="397"/>
        </w:trPr>
        <w:tc>
          <w:tcPr>
            <w:tcW w:w="2112" w:type="dxa"/>
            <w:tcBorders>
              <w:top w:val="nil"/>
              <w:left w:val="single" w:sz="4" w:space="0" w:color="auto"/>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物理规格</w:t>
            </w: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≤2U标准机架式，配套上架配件</w:t>
            </w:r>
          </w:p>
        </w:tc>
      </w:tr>
      <w:tr w:rsidR="00C9260F" w:rsidRPr="002709C3" w:rsidTr="006A1F10">
        <w:trPr>
          <w:trHeight w:val="411"/>
        </w:trPr>
        <w:tc>
          <w:tcPr>
            <w:tcW w:w="2112" w:type="dxa"/>
            <w:tcBorders>
              <w:top w:val="nil"/>
              <w:left w:val="single" w:sz="4" w:space="0" w:color="auto"/>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kern w:val="0"/>
                <w:sz w:val="30"/>
                <w:szCs w:val="30"/>
              </w:rPr>
              <w:t>地址表容量</w:t>
            </w: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整机最大MAC地址表≥280K</w:t>
            </w:r>
          </w:p>
        </w:tc>
      </w:tr>
      <w:tr w:rsidR="00C9260F" w:rsidRPr="002709C3" w:rsidTr="006A1F10">
        <w:trPr>
          <w:trHeight w:val="411"/>
        </w:trPr>
        <w:tc>
          <w:tcPr>
            <w:tcW w:w="2112" w:type="dxa"/>
            <w:tcBorders>
              <w:top w:val="nil"/>
              <w:left w:val="single" w:sz="4" w:space="0" w:color="auto"/>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kern w:val="0"/>
                <w:sz w:val="30"/>
                <w:szCs w:val="30"/>
              </w:rPr>
              <w:t>端口要求</w:t>
            </w: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≥24个万兆光端口（SFP+），≥24个万兆多模SFP+光模块（LC），配置模块化冗余电源，模块化冗余风扇。</w:t>
            </w:r>
          </w:p>
        </w:tc>
      </w:tr>
      <w:tr w:rsidR="00C9260F" w:rsidRPr="002709C3" w:rsidTr="006A1F10">
        <w:trPr>
          <w:trHeight w:val="411"/>
        </w:trPr>
        <w:tc>
          <w:tcPr>
            <w:tcW w:w="2112" w:type="dxa"/>
            <w:tcBorders>
              <w:top w:val="nil"/>
              <w:left w:val="single" w:sz="4" w:space="0" w:color="auto"/>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Segoe UI Symbol"/>
                <w:b/>
                <w:bCs/>
                <w:color w:val="auto"/>
                <w:sz w:val="30"/>
                <w:szCs w:val="30"/>
                <w:lang w:val="zh-TW"/>
              </w:rPr>
            </w:pPr>
            <w:r w:rsidRPr="002709C3">
              <w:rPr>
                <w:rFonts w:ascii="仿宋" w:eastAsia="仿宋" w:hAnsi="仿宋" w:cs="Segoe UI Symbol" w:hint="eastAsia"/>
                <w:bCs/>
                <w:color w:val="auto"/>
                <w:sz w:val="30"/>
                <w:szCs w:val="30"/>
                <w:lang w:val="zh-TW"/>
              </w:rPr>
              <w:t>扩展</w:t>
            </w:r>
            <w:r w:rsidRPr="002709C3">
              <w:rPr>
                <w:rFonts w:ascii="仿宋" w:eastAsia="仿宋" w:hAnsi="仿宋" w:hint="eastAsia"/>
                <w:color w:val="auto"/>
                <w:kern w:val="0"/>
                <w:sz w:val="30"/>
                <w:szCs w:val="30"/>
                <w:lang w:val="nl-NL"/>
              </w:rPr>
              <w:t>要求</w:t>
            </w: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lang w:eastAsia="zh-TW"/>
              </w:rPr>
            </w:pPr>
            <w:r w:rsidRPr="002709C3">
              <w:rPr>
                <w:rFonts w:ascii="仿宋" w:eastAsia="仿宋" w:hAnsi="仿宋" w:hint="eastAsia"/>
                <w:color w:val="auto"/>
                <w:sz w:val="30"/>
                <w:szCs w:val="30"/>
                <w:lang w:eastAsia="zh-TW"/>
              </w:rPr>
              <w:t>整机最大万兆端口</w:t>
            </w:r>
            <w:r w:rsidRPr="002709C3">
              <w:rPr>
                <w:rFonts w:ascii="仿宋" w:eastAsia="仿宋" w:hAnsi="仿宋" w:cs="宋体" w:hint="eastAsia"/>
                <w:color w:val="auto"/>
                <w:kern w:val="0"/>
                <w:sz w:val="30"/>
                <w:szCs w:val="30"/>
                <w:lang w:eastAsia="zh-TW"/>
              </w:rPr>
              <w:t>≥</w:t>
            </w:r>
            <w:r w:rsidRPr="002709C3">
              <w:rPr>
                <w:rFonts w:ascii="仿宋" w:eastAsia="仿宋" w:hAnsi="仿宋" w:hint="eastAsia"/>
                <w:color w:val="auto"/>
                <w:kern w:val="0"/>
                <w:sz w:val="30"/>
                <w:szCs w:val="30"/>
                <w:lang w:eastAsia="zh-TW"/>
              </w:rPr>
              <w:t>96，40GE</w:t>
            </w:r>
            <w:r w:rsidRPr="002709C3">
              <w:rPr>
                <w:rFonts w:ascii="仿宋" w:eastAsia="仿宋" w:hAnsi="仿宋" w:hint="eastAsia"/>
                <w:color w:val="auto"/>
                <w:sz w:val="30"/>
                <w:szCs w:val="30"/>
                <w:lang w:eastAsia="zh-TW"/>
              </w:rPr>
              <w:t>端口</w:t>
            </w:r>
            <w:r w:rsidRPr="002709C3">
              <w:rPr>
                <w:rFonts w:ascii="仿宋" w:eastAsia="仿宋" w:hAnsi="仿宋" w:cs="宋体" w:hint="eastAsia"/>
                <w:color w:val="auto"/>
                <w:kern w:val="0"/>
                <w:sz w:val="30"/>
                <w:szCs w:val="30"/>
                <w:lang w:eastAsia="zh-TW"/>
              </w:rPr>
              <w:t>≥</w:t>
            </w:r>
            <w:r w:rsidRPr="002709C3">
              <w:rPr>
                <w:rFonts w:ascii="仿宋" w:eastAsia="仿宋" w:hAnsi="仿宋" w:hint="eastAsia"/>
                <w:color w:val="auto"/>
                <w:kern w:val="0"/>
                <w:sz w:val="30"/>
                <w:szCs w:val="30"/>
                <w:lang w:eastAsia="zh-TW"/>
              </w:rPr>
              <w:t>8；</w:t>
            </w:r>
          </w:p>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支持USB接口，支持带外管理接口；</w:t>
            </w:r>
          </w:p>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扩展槽位≥4个。</w:t>
            </w:r>
          </w:p>
        </w:tc>
      </w:tr>
      <w:tr w:rsidR="00C9260F" w:rsidRPr="002709C3" w:rsidTr="006A1F10">
        <w:trPr>
          <w:trHeight w:val="411"/>
        </w:trPr>
        <w:tc>
          <w:tcPr>
            <w:tcW w:w="2112" w:type="dxa"/>
            <w:tcBorders>
              <w:top w:val="nil"/>
              <w:left w:val="single" w:sz="4" w:space="0" w:color="auto"/>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Segoe UI Symbol"/>
                <w:bCs/>
                <w:color w:val="auto"/>
                <w:sz w:val="30"/>
                <w:szCs w:val="30"/>
                <w:lang w:val="zh-TW"/>
              </w:rPr>
            </w:pPr>
            <w:r w:rsidRPr="002709C3">
              <w:rPr>
                <w:rFonts w:ascii="仿宋" w:eastAsia="仿宋" w:hAnsi="仿宋" w:cs="宋体" w:hint="eastAsia"/>
                <w:color w:val="auto"/>
                <w:kern w:val="0"/>
                <w:sz w:val="30"/>
                <w:szCs w:val="30"/>
              </w:rPr>
              <w:t>交换协议</w:t>
            </w: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olor w:val="auto"/>
                <w:sz w:val="30"/>
                <w:szCs w:val="30"/>
                <w:lang w:eastAsia="zh-TW"/>
              </w:rPr>
            </w:pPr>
            <w:r w:rsidRPr="002709C3">
              <w:rPr>
                <w:rFonts w:ascii="仿宋" w:eastAsia="仿宋" w:hAnsi="仿宋" w:cs="宋体" w:hint="eastAsia"/>
                <w:color w:val="auto"/>
                <w:kern w:val="0"/>
                <w:sz w:val="30"/>
                <w:szCs w:val="30"/>
                <w:lang w:eastAsia="zh-TW"/>
              </w:rPr>
              <w:t>支持静态路由、RIP v1/2、OSPF、BGP等动态路由协议，支持RIPng、OSPF V3、IS-IS V6、BGP+ FOR IPV6、IPV6策略路由，支持VRRP，支持等价路由</w:t>
            </w:r>
          </w:p>
        </w:tc>
      </w:tr>
      <w:tr w:rsidR="00C9260F" w:rsidRPr="002709C3" w:rsidTr="006A1F10">
        <w:trPr>
          <w:trHeight w:val="300"/>
        </w:trPr>
        <w:tc>
          <w:tcPr>
            <w:tcW w:w="2112" w:type="dxa"/>
            <w:vMerge w:val="restart"/>
            <w:tcBorders>
              <w:top w:val="nil"/>
              <w:left w:val="single" w:sz="4" w:space="0" w:color="auto"/>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VLAN</w:t>
            </w: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支持基于端口/MAC/协议的VLAN；</w:t>
            </w:r>
          </w:p>
        </w:tc>
      </w:tr>
      <w:tr w:rsidR="00C9260F" w:rsidRPr="002709C3" w:rsidTr="006A1F10">
        <w:trPr>
          <w:trHeight w:val="300"/>
        </w:trPr>
        <w:tc>
          <w:tcPr>
            <w:tcW w:w="2112" w:type="dxa"/>
            <w:vMerge/>
            <w:tcBorders>
              <w:top w:val="nil"/>
              <w:left w:val="single" w:sz="4" w:space="0" w:color="auto"/>
              <w:bottom w:val="single" w:sz="8" w:space="0" w:color="auto"/>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支持最大VLAN数≥4094</w:t>
            </w:r>
          </w:p>
        </w:tc>
      </w:tr>
      <w:tr w:rsidR="00C9260F" w:rsidRPr="002709C3" w:rsidTr="006A1F10">
        <w:trPr>
          <w:trHeight w:val="300"/>
        </w:trPr>
        <w:tc>
          <w:tcPr>
            <w:tcW w:w="2112" w:type="dxa"/>
            <w:vMerge/>
            <w:tcBorders>
              <w:top w:val="nil"/>
              <w:left w:val="single" w:sz="4" w:space="0" w:color="auto"/>
              <w:bottom w:val="single" w:sz="8" w:space="0" w:color="auto"/>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支持QINQ及灵活QINQ</w:t>
            </w:r>
          </w:p>
        </w:tc>
      </w:tr>
      <w:tr w:rsidR="00C9260F" w:rsidRPr="002709C3" w:rsidTr="006A1F10">
        <w:trPr>
          <w:trHeight w:val="289"/>
        </w:trPr>
        <w:tc>
          <w:tcPr>
            <w:tcW w:w="2112" w:type="dxa"/>
            <w:vMerge w:val="restart"/>
            <w:tcBorders>
              <w:top w:val="nil"/>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Segoe UI Symbol" w:hint="eastAsia"/>
                <w:b/>
                <w:bCs/>
                <w:color w:val="auto"/>
                <w:sz w:val="30"/>
                <w:szCs w:val="30"/>
                <w:lang w:val="zh-TW"/>
              </w:rPr>
              <w:lastRenderedPageBreak/>
              <w:t>＃</w:t>
            </w:r>
            <w:r w:rsidRPr="002709C3">
              <w:rPr>
                <w:rFonts w:ascii="仿宋" w:eastAsia="仿宋" w:hAnsi="仿宋" w:hint="eastAsia"/>
                <w:color w:val="auto"/>
                <w:sz w:val="30"/>
                <w:szCs w:val="30"/>
              </w:rPr>
              <w:t>数据中心特性</w:t>
            </w: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snapToGrid w:val="0"/>
              <w:rPr>
                <w:rFonts w:ascii="仿宋" w:eastAsia="仿宋" w:hAnsi="仿宋"/>
                <w:color w:val="auto"/>
                <w:sz w:val="30"/>
                <w:szCs w:val="30"/>
              </w:rPr>
            </w:pPr>
            <w:proofErr w:type="gramStart"/>
            <w:r w:rsidRPr="002709C3">
              <w:rPr>
                <w:rFonts w:ascii="仿宋" w:eastAsia="仿宋" w:hAnsi="仿宋" w:hint="eastAsia"/>
                <w:color w:val="auto"/>
                <w:sz w:val="30"/>
                <w:szCs w:val="30"/>
              </w:rPr>
              <w:t>实配支持</w:t>
            </w:r>
            <w:proofErr w:type="gramEnd"/>
            <w:r w:rsidRPr="002709C3">
              <w:rPr>
                <w:rFonts w:ascii="仿宋" w:eastAsia="仿宋" w:hAnsi="仿宋" w:hint="eastAsia"/>
                <w:color w:val="auto"/>
                <w:sz w:val="30"/>
                <w:szCs w:val="30"/>
              </w:rPr>
              <w:t>VXLAN 二层/三层网关</w:t>
            </w:r>
          </w:p>
        </w:tc>
      </w:tr>
      <w:tr w:rsidR="00C9260F" w:rsidRPr="002709C3" w:rsidTr="006A1F10">
        <w:trPr>
          <w:trHeight w:val="264"/>
        </w:trPr>
        <w:tc>
          <w:tcPr>
            <w:tcW w:w="2112" w:type="dxa"/>
            <w:vMerge/>
            <w:tcBorders>
              <w:left w:val="single" w:sz="4" w:space="0" w:color="auto"/>
              <w:bottom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snapToGrid w:val="0"/>
              <w:rPr>
                <w:rFonts w:ascii="仿宋" w:eastAsia="仿宋" w:hAnsi="仿宋"/>
                <w:color w:val="auto"/>
                <w:sz w:val="30"/>
                <w:szCs w:val="30"/>
              </w:rPr>
            </w:pPr>
            <w:r w:rsidRPr="002709C3">
              <w:rPr>
                <w:rFonts w:ascii="仿宋" w:eastAsia="仿宋" w:hAnsi="仿宋" w:hint="eastAsia"/>
                <w:color w:val="auto"/>
                <w:sz w:val="30"/>
                <w:szCs w:val="30"/>
              </w:rPr>
              <w:t>支持OpenFlow+Netconf的VXLAN集中式控制平面</w:t>
            </w:r>
          </w:p>
        </w:tc>
      </w:tr>
      <w:tr w:rsidR="00C9260F" w:rsidRPr="002709C3" w:rsidTr="006A1F10">
        <w:trPr>
          <w:trHeight w:val="525"/>
        </w:trPr>
        <w:tc>
          <w:tcPr>
            <w:tcW w:w="2112" w:type="dxa"/>
            <w:vMerge w:val="restart"/>
            <w:tcBorders>
              <w:top w:val="single" w:sz="4" w:space="0" w:color="auto"/>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hint="eastAsia"/>
                <w:color w:val="auto"/>
                <w:kern w:val="0"/>
                <w:sz w:val="30"/>
                <w:szCs w:val="30"/>
              </w:rPr>
              <w:t>SDN/OPENFLOW</w:t>
            </w: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pStyle w:val="ItemListinTable"/>
              <w:numPr>
                <w:ilvl w:val="0"/>
                <w:numId w:val="0"/>
              </w:numPr>
              <w:ind w:left="284" w:hanging="284"/>
              <w:rPr>
                <w:rFonts w:ascii="仿宋" w:eastAsia="仿宋" w:hAnsi="仿宋" w:cs="宋体"/>
                <w:color w:val="auto"/>
                <w:kern w:val="0"/>
                <w:sz w:val="30"/>
                <w:szCs w:val="30"/>
              </w:rPr>
            </w:pPr>
            <w:r w:rsidRPr="002709C3">
              <w:rPr>
                <w:rFonts w:ascii="仿宋" w:eastAsia="仿宋" w:hAnsi="仿宋" w:hint="eastAsia"/>
                <w:color w:val="auto"/>
                <w:sz w:val="30"/>
                <w:szCs w:val="30"/>
              </w:rPr>
              <w:t>提供可定义能力，支持netconf 、python、OPENFLOW 1.3标准</w:t>
            </w:r>
          </w:p>
        </w:tc>
      </w:tr>
      <w:tr w:rsidR="00C9260F" w:rsidRPr="002709C3" w:rsidTr="006A1F10">
        <w:trPr>
          <w:trHeight w:val="343"/>
        </w:trPr>
        <w:tc>
          <w:tcPr>
            <w:tcW w:w="2112" w:type="dxa"/>
            <w:vMerge/>
            <w:tcBorders>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pStyle w:val="ItemListinTable"/>
              <w:numPr>
                <w:ilvl w:val="0"/>
                <w:numId w:val="0"/>
              </w:numPr>
              <w:ind w:left="284" w:hanging="284"/>
              <w:rPr>
                <w:rFonts w:ascii="仿宋" w:eastAsia="仿宋" w:hAnsi="仿宋"/>
                <w:color w:val="auto"/>
                <w:sz w:val="30"/>
                <w:szCs w:val="30"/>
              </w:rPr>
            </w:pPr>
            <w:r w:rsidRPr="002709C3">
              <w:rPr>
                <w:rFonts w:ascii="仿宋" w:eastAsia="仿宋" w:hAnsi="仿宋" w:hint="eastAsia"/>
                <w:color w:val="auto"/>
                <w:sz w:val="30"/>
                <w:szCs w:val="30"/>
              </w:rPr>
              <w:t>支持普通模式和Openflow 模式切换</w:t>
            </w:r>
          </w:p>
        </w:tc>
      </w:tr>
      <w:tr w:rsidR="00C9260F" w:rsidRPr="002709C3" w:rsidTr="006A1F10">
        <w:trPr>
          <w:trHeight w:val="263"/>
        </w:trPr>
        <w:tc>
          <w:tcPr>
            <w:tcW w:w="2112" w:type="dxa"/>
            <w:vMerge/>
            <w:tcBorders>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pStyle w:val="ItemListinTable"/>
              <w:numPr>
                <w:ilvl w:val="0"/>
                <w:numId w:val="0"/>
              </w:numPr>
              <w:ind w:left="284" w:hanging="284"/>
              <w:rPr>
                <w:rFonts w:ascii="仿宋" w:eastAsia="仿宋" w:hAnsi="仿宋"/>
                <w:color w:val="auto"/>
                <w:sz w:val="30"/>
                <w:szCs w:val="30"/>
              </w:rPr>
            </w:pPr>
            <w:r w:rsidRPr="002709C3">
              <w:rPr>
                <w:rFonts w:ascii="仿宋" w:eastAsia="仿宋" w:hAnsi="仿宋" w:hint="eastAsia"/>
                <w:color w:val="auto"/>
                <w:sz w:val="30"/>
                <w:szCs w:val="30"/>
              </w:rPr>
              <w:t>支持多控制器及SDN controller集群特性</w:t>
            </w:r>
          </w:p>
        </w:tc>
      </w:tr>
      <w:tr w:rsidR="00C9260F" w:rsidRPr="002709C3" w:rsidTr="006A1F10">
        <w:trPr>
          <w:trHeight w:val="225"/>
        </w:trPr>
        <w:tc>
          <w:tcPr>
            <w:tcW w:w="2112" w:type="dxa"/>
            <w:vMerge/>
            <w:tcBorders>
              <w:left w:val="single" w:sz="4" w:space="0" w:color="auto"/>
              <w:right w:val="single" w:sz="8" w:space="0" w:color="auto"/>
            </w:tcBorders>
            <w:shd w:val="clear" w:color="auto" w:fill="auto"/>
            <w:vAlign w:val="center"/>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tcPr>
          <w:p w:rsidR="00C9260F" w:rsidRPr="002709C3" w:rsidRDefault="00C9260F" w:rsidP="006A1F10">
            <w:pPr>
              <w:pStyle w:val="ItemListinTable"/>
              <w:numPr>
                <w:ilvl w:val="0"/>
                <w:numId w:val="0"/>
              </w:numPr>
              <w:ind w:left="284" w:hanging="284"/>
              <w:rPr>
                <w:rFonts w:ascii="仿宋" w:eastAsia="仿宋" w:hAnsi="仿宋"/>
                <w:color w:val="auto"/>
                <w:sz w:val="30"/>
                <w:szCs w:val="30"/>
              </w:rPr>
            </w:pPr>
            <w:r w:rsidRPr="002709C3">
              <w:rPr>
                <w:rFonts w:ascii="仿宋" w:eastAsia="仿宋" w:hAnsi="仿宋" w:hint="eastAsia"/>
                <w:color w:val="auto"/>
                <w:sz w:val="30"/>
                <w:szCs w:val="30"/>
              </w:rPr>
              <w:t>支持多表流水线</w:t>
            </w:r>
          </w:p>
        </w:tc>
      </w:tr>
      <w:tr w:rsidR="00C9260F" w:rsidRPr="002709C3" w:rsidTr="006A1F10">
        <w:trPr>
          <w:trHeight w:val="525"/>
        </w:trPr>
        <w:tc>
          <w:tcPr>
            <w:tcW w:w="2112" w:type="dxa"/>
            <w:vMerge w:val="restart"/>
            <w:tcBorders>
              <w:top w:val="single" w:sz="4" w:space="0" w:color="auto"/>
              <w:left w:val="single" w:sz="4" w:space="0" w:color="auto"/>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QOS能力</w:t>
            </w: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支持对端口接收报文的速率和发送报文的速率进行限制，限速粒度≤8Kbit/s</w:t>
            </w:r>
          </w:p>
        </w:tc>
      </w:tr>
      <w:tr w:rsidR="00C9260F" w:rsidRPr="002709C3" w:rsidTr="006A1F10">
        <w:trPr>
          <w:trHeight w:val="300"/>
        </w:trPr>
        <w:tc>
          <w:tcPr>
            <w:tcW w:w="2112" w:type="dxa"/>
            <w:vMerge/>
            <w:tcBorders>
              <w:top w:val="nil"/>
              <w:left w:val="single" w:sz="4" w:space="0" w:color="auto"/>
              <w:bottom w:val="single" w:sz="8" w:space="0" w:color="auto"/>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支持报文的802.1p和DSCP优先级重新标记</w:t>
            </w:r>
          </w:p>
        </w:tc>
      </w:tr>
      <w:tr w:rsidR="00C9260F" w:rsidRPr="002709C3" w:rsidTr="006A1F10">
        <w:trPr>
          <w:trHeight w:val="300"/>
        </w:trPr>
        <w:tc>
          <w:tcPr>
            <w:tcW w:w="2112" w:type="dxa"/>
            <w:vMerge/>
            <w:tcBorders>
              <w:top w:val="nil"/>
              <w:left w:val="single" w:sz="4" w:space="0" w:color="auto"/>
              <w:bottom w:val="single" w:sz="8" w:space="0" w:color="auto"/>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每端口支持的输出队列数≥8</w:t>
            </w:r>
          </w:p>
        </w:tc>
      </w:tr>
      <w:tr w:rsidR="00C9260F" w:rsidRPr="002709C3" w:rsidTr="006A1F10">
        <w:trPr>
          <w:trHeight w:val="525"/>
        </w:trPr>
        <w:tc>
          <w:tcPr>
            <w:tcW w:w="2112" w:type="dxa"/>
            <w:vMerge w:val="restart"/>
            <w:tcBorders>
              <w:top w:val="nil"/>
              <w:left w:val="single" w:sz="8" w:space="0" w:color="auto"/>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网络管理</w:t>
            </w: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支持SNMP V1/V2/V3；SSHv2；支持WEB网管，支持电源的告警功能</w:t>
            </w:r>
          </w:p>
        </w:tc>
      </w:tr>
      <w:tr w:rsidR="00C9260F" w:rsidRPr="002709C3" w:rsidTr="006A1F10">
        <w:trPr>
          <w:trHeight w:val="300"/>
        </w:trPr>
        <w:tc>
          <w:tcPr>
            <w:tcW w:w="2112" w:type="dxa"/>
            <w:vMerge/>
            <w:tcBorders>
              <w:top w:val="nil"/>
              <w:left w:val="single" w:sz="8" w:space="0" w:color="auto"/>
              <w:bottom w:val="single" w:sz="8" w:space="0" w:color="auto"/>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支持风扇、温度告警</w:t>
            </w:r>
          </w:p>
        </w:tc>
      </w:tr>
      <w:tr w:rsidR="00C9260F" w:rsidRPr="002709C3" w:rsidTr="006A1F10">
        <w:trPr>
          <w:trHeight w:val="300"/>
        </w:trPr>
        <w:tc>
          <w:tcPr>
            <w:tcW w:w="2112" w:type="dxa"/>
            <w:vMerge/>
            <w:tcBorders>
              <w:top w:val="nil"/>
              <w:left w:val="single" w:sz="8" w:space="0" w:color="auto"/>
              <w:bottom w:val="single" w:sz="8" w:space="0" w:color="auto"/>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支持sFlow流量管理</w:t>
            </w:r>
          </w:p>
        </w:tc>
      </w:tr>
      <w:tr w:rsidR="00C9260F" w:rsidRPr="002709C3" w:rsidTr="006A1F10">
        <w:trPr>
          <w:trHeight w:val="300"/>
        </w:trPr>
        <w:tc>
          <w:tcPr>
            <w:tcW w:w="2112" w:type="dxa"/>
            <w:vMerge w:val="restart"/>
            <w:tcBorders>
              <w:top w:val="nil"/>
              <w:left w:val="single" w:sz="8" w:space="0" w:color="auto"/>
              <w:bottom w:val="single" w:sz="8" w:space="0" w:color="000000"/>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安全管理</w:t>
            </w: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支持IP+MAC+PORT的绑定；</w:t>
            </w:r>
          </w:p>
        </w:tc>
      </w:tr>
      <w:tr w:rsidR="00C9260F" w:rsidRPr="002709C3" w:rsidTr="006A1F10">
        <w:trPr>
          <w:trHeight w:val="300"/>
        </w:trPr>
        <w:tc>
          <w:tcPr>
            <w:tcW w:w="2112" w:type="dxa"/>
            <w:vMerge/>
            <w:tcBorders>
              <w:top w:val="nil"/>
              <w:left w:val="single" w:sz="8" w:space="0" w:color="auto"/>
              <w:bottom w:val="single" w:sz="8" w:space="0" w:color="000000"/>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支持DHCP Snooping，防止欺骗的DHCP服务器；</w:t>
            </w:r>
          </w:p>
        </w:tc>
      </w:tr>
      <w:tr w:rsidR="00C9260F" w:rsidRPr="002709C3" w:rsidTr="006A1F10">
        <w:trPr>
          <w:trHeight w:val="300"/>
        </w:trPr>
        <w:tc>
          <w:tcPr>
            <w:tcW w:w="2112" w:type="dxa"/>
            <w:vMerge/>
            <w:tcBorders>
              <w:top w:val="nil"/>
              <w:left w:val="single" w:sz="8" w:space="0" w:color="auto"/>
              <w:bottom w:val="single" w:sz="8" w:space="0" w:color="000000"/>
              <w:right w:val="single" w:sz="8" w:space="0" w:color="auto"/>
            </w:tcBorders>
            <w:vAlign w:val="center"/>
            <w:hideMark/>
          </w:tcPr>
          <w:p w:rsidR="00C9260F" w:rsidRPr="002709C3" w:rsidRDefault="00C9260F" w:rsidP="006A1F10">
            <w:pPr>
              <w:widowControl/>
              <w:jc w:val="left"/>
              <w:rPr>
                <w:rFonts w:ascii="仿宋" w:eastAsia="仿宋" w:hAnsi="仿宋" w:cs="宋体"/>
                <w:color w:val="auto"/>
                <w:kern w:val="0"/>
                <w:sz w:val="30"/>
                <w:szCs w:val="30"/>
              </w:rPr>
            </w:pPr>
          </w:p>
        </w:tc>
        <w:tc>
          <w:tcPr>
            <w:tcW w:w="6237" w:type="dxa"/>
            <w:tcBorders>
              <w:top w:val="nil"/>
              <w:left w:val="nil"/>
              <w:bottom w:val="single" w:sz="8" w:space="0" w:color="auto"/>
              <w:right w:val="single" w:sz="8"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rPr>
            </w:pPr>
            <w:r w:rsidRPr="002709C3">
              <w:rPr>
                <w:rFonts w:ascii="仿宋" w:eastAsia="仿宋" w:hAnsi="仿宋" w:cs="宋体" w:hint="eastAsia"/>
                <w:color w:val="auto"/>
                <w:kern w:val="0"/>
                <w:sz w:val="30"/>
                <w:szCs w:val="30"/>
              </w:rPr>
              <w:t>支持黑洞MAC、动态ARP检测、ARP防攻击</w:t>
            </w:r>
          </w:p>
        </w:tc>
      </w:tr>
    </w:tbl>
    <w:p w:rsidR="00C9260F" w:rsidRPr="002709C3" w:rsidRDefault="00C9260F" w:rsidP="00C9260F">
      <w:pPr>
        <w:ind w:left="10" w:hanging="10"/>
        <w:jc w:val="left"/>
        <w:rPr>
          <w:rFonts w:ascii="仿宋" w:eastAsia="仿宋" w:hAnsi="仿宋"/>
          <w:color w:val="auto"/>
          <w:kern w:val="0"/>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接入层交换机（单台）</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122"/>
        <w:gridCol w:w="6237"/>
      </w:tblGrid>
      <w:tr w:rsidR="00C9260F" w:rsidRPr="002709C3" w:rsidTr="006A1F10">
        <w:trPr>
          <w:tblHeader/>
        </w:trPr>
        <w:tc>
          <w:tcPr>
            <w:tcW w:w="2122" w:type="dxa"/>
            <w:shd w:val="clear" w:color="auto" w:fill="A6A6A6" w:themeFill="background1" w:themeFillShade="A6"/>
            <w:vAlign w:val="center"/>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指标项</w:t>
            </w:r>
          </w:p>
        </w:tc>
        <w:tc>
          <w:tcPr>
            <w:tcW w:w="6237" w:type="dxa"/>
            <w:shd w:val="clear" w:color="auto" w:fill="A6A6A6" w:themeFill="background1" w:themeFillShade="A6"/>
            <w:vAlign w:val="center"/>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指标要求</w:t>
            </w:r>
          </w:p>
        </w:tc>
      </w:tr>
      <w:tr w:rsidR="00C9260F" w:rsidRPr="002709C3" w:rsidTr="006A1F10">
        <w:tc>
          <w:tcPr>
            <w:tcW w:w="2122" w:type="dxa"/>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sz w:val="30"/>
                <w:szCs w:val="30"/>
              </w:rPr>
              <w:t>设备性能</w:t>
            </w:r>
          </w:p>
        </w:tc>
        <w:tc>
          <w:tcPr>
            <w:tcW w:w="6237" w:type="dxa"/>
            <w:shd w:val="clear" w:color="auto" w:fill="FFFFFF" w:themeFill="background1"/>
            <w:vAlign w:val="center"/>
          </w:tcPr>
          <w:p w:rsidR="00C9260F" w:rsidRPr="002709C3" w:rsidRDefault="00C9260F" w:rsidP="006A1F10">
            <w:pPr>
              <w:widowControl/>
              <w:rPr>
                <w:rFonts w:ascii="仿宋" w:eastAsia="仿宋" w:hAnsi="仿宋" w:cs="宋体"/>
                <w:color w:val="auto"/>
                <w:sz w:val="30"/>
                <w:szCs w:val="30"/>
              </w:rPr>
            </w:pPr>
            <w:r w:rsidRPr="002709C3">
              <w:rPr>
                <w:rFonts w:ascii="仿宋" w:eastAsia="仿宋" w:hAnsi="仿宋" w:cs="微软雅黑" w:hint="eastAsia"/>
                <w:color w:val="auto"/>
                <w:sz w:val="30"/>
                <w:szCs w:val="30"/>
              </w:rPr>
              <w:t>交换容</w:t>
            </w:r>
            <w:r w:rsidRPr="002709C3">
              <w:rPr>
                <w:rFonts w:ascii="仿宋" w:eastAsia="仿宋" w:hAnsi="仿宋" w:cs="宋体" w:hint="eastAsia"/>
                <w:color w:val="auto"/>
                <w:kern w:val="0"/>
                <w:sz w:val="30"/>
                <w:szCs w:val="30"/>
              </w:rPr>
              <w:t>量≥590Gbps，转发性能≥250Mpps</w:t>
            </w:r>
          </w:p>
        </w:tc>
      </w:tr>
      <w:tr w:rsidR="00C9260F" w:rsidRPr="002709C3" w:rsidTr="006A1F10">
        <w:tc>
          <w:tcPr>
            <w:tcW w:w="2122" w:type="dxa"/>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sz w:val="30"/>
                <w:szCs w:val="30"/>
              </w:rPr>
              <w:t>端口要求</w:t>
            </w: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≥48个GE端口，≥4个万兆SFP+端口 ，≥3个万兆</w:t>
            </w:r>
            <w:proofErr w:type="gramStart"/>
            <w:r w:rsidRPr="002709C3">
              <w:rPr>
                <w:rFonts w:ascii="仿宋" w:eastAsia="仿宋" w:hAnsi="仿宋" w:cs="宋体" w:hint="eastAsia"/>
                <w:color w:val="auto"/>
                <w:sz w:val="30"/>
                <w:szCs w:val="30"/>
              </w:rPr>
              <w:t>多模光模块</w:t>
            </w:r>
            <w:proofErr w:type="gramEnd"/>
            <w:r w:rsidRPr="002709C3">
              <w:rPr>
                <w:rFonts w:ascii="仿宋" w:eastAsia="仿宋" w:hAnsi="仿宋" w:cs="宋体" w:hint="eastAsia"/>
                <w:color w:val="auto"/>
                <w:sz w:val="30"/>
                <w:szCs w:val="30"/>
              </w:rPr>
              <w:t>（LC接口），配置堆叠模块、堆叠线缆（每两台配置一条堆叠线缆），配置模块化冗余电源，模块化冗余风扇。</w:t>
            </w:r>
          </w:p>
        </w:tc>
      </w:tr>
      <w:tr w:rsidR="00C9260F" w:rsidRPr="002709C3" w:rsidTr="006A1F10">
        <w:tc>
          <w:tcPr>
            <w:tcW w:w="2122" w:type="dxa"/>
            <w:shd w:val="clear" w:color="auto" w:fill="FFFFFF" w:themeFill="background1"/>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rPr>
              <w:t>端口扩展性</w:t>
            </w: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最大可支持SFP+端口数量≥12，支持扩展40G端口</w:t>
            </w:r>
          </w:p>
        </w:tc>
      </w:tr>
      <w:tr w:rsidR="00C9260F" w:rsidRPr="002709C3" w:rsidTr="006A1F10">
        <w:tc>
          <w:tcPr>
            <w:tcW w:w="2122"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lastRenderedPageBreak/>
              <w:t>虚拟化</w:t>
            </w: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支持跨设备链路聚合，单一IP管理，虚拟化后所有设备路由表</w:t>
            </w:r>
            <w:proofErr w:type="gramStart"/>
            <w:r w:rsidRPr="002709C3">
              <w:rPr>
                <w:rFonts w:ascii="仿宋" w:eastAsia="仿宋" w:hAnsi="仿宋" w:cs="宋体" w:hint="eastAsia"/>
                <w:color w:val="auto"/>
                <w:sz w:val="30"/>
                <w:szCs w:val="30"/>
              </w:rPr>
              <w:t>项统一</w:t>
            </w:r>
            <w:proofErr w:type="gramEnd"/>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支持通过标准以太端口进行堆叠</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支持远程堆叠≥10km</w:t>
            </w:r>
          </w:p>
        </w:tc>
      </w:tr>
      <w:tr w:rsidR="00C9260F" w:rsidRPr="002709C3" w:rsidTr="006A1F10">
        <w:tc>
          <w:tcPr>
            <w:tcW w:w="2122"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t>VLAN特性</w:t>
            </w: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支持基于端口的VLAN，支持</w:t>
            </w:r>
            <w:proofErr w:type="gramStart"/>
            <w:r w:rsidRPr="002709C3">
              <w:rPr>
                <w:rFonts w:ascii="仿宋" w:eastAsia="仿宋" w:hAnsi="仿宋" w:cs="宋体" w:hint="eastAsia"/>
                <w:color w:val="auto"/>
                <w:sz w:val="30"/>
                <w:szCs w:val="30"/>
              </w:rPr>
              <w:t>基于协议</w:t>
            </w:r>
            <w:proofErr w:type="gramEnd"/>
            <w:r w:rsidRPr="002709C3">
              <w:rPr>
                <w:rFonts w:ascii="仿宋" w:eastAsia="仿宋" w:hAnsi="仿宋" w:cs="宋体" w:hint="eastAsia"/>
                <w:color w:val="auto"/>
                <w:sz w:val="30"/>
                <w:szCs w:val="30"/>
              </w:rPr>
              <w:t>的VLAN；</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支持基于MAC的VLAN；</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最大VLAN数(不是VLAN ID)≥4094</w:t>
            </w:r>
          </w:p>
        </w:tc>
      </w:tr>
      <w:tr w:rsidR="00C9260F" w:rsidRPr="002709C3" w:rsidTr="006A1F10">
        <w:tc>
          <w:tcPr>
            <w:tcW w:w="2122"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rPr>
              <w:t>数据中心特性</w:t>
            </w: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支持VXLAN 二层交换</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支持VXLAN 路由交换</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支持VXLAN 网关</w:t>
            </w:r>
          </w:p>
        </w:tc>
      </w:tr>
      <w:tr w:rsidR="00C9260F" w:rsidRPr="002709C3" w:rsidTr="006A1F10">
        <w:trPr>
          <w:trHeight w:val="112"/>
        </w:trPr>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支持OpenFlow+Netconf的VxLAN集中式控制平面</w:t>
            </w:r>
          </w:p>
        </w:tc>
      </w:tr>
      <w:tr w:rsidR="00C9260F" w:rsidRPr="002709C3" w:rsidTr="006A1F10">
        <w:tc>
          <w:tcPr>
            <w:tcW w:w="2122"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hint="eastAsia"/>
                <w:color w:val="auto"/>
                <w:kern w:val="0"/>
                <w:sz w:val="30"/>
                <w:szCs w:val="30"/>
              </w:rPr>
              <w:t>SDN/OPENFLOW</w:t>
            </w:r>
          </w:p>
        </w:tc>
        <w:tc>
          <w:tcPr>
            <w:tcW w:w="6237" w:type="dxa"/>
            <w:shd w:val="clear" w:color="auto" w:fill="FFFFFF" w:themeFill="background1"/>
            <w:vAlign w:val="center"/>
          </w:tcPr>
          <w:p w:rsidR="00C9260F" w:rsidRPr="002709C3" w:rsidRDefault="00C9260F" w:rsidP="006A1F10">
            <w:pPr>
              <w:pStyle w:val="ItemListinTable"/>
              <w:numPr>
                <w:ilvl w:val="0"/>
                <w:numId w:val="0"/>
              </w:numPr>
              <w:ind w:left="284" w:hanging="284"/>
              <w:rPr>
                <w:rFonts w:ascii="仿宋" w:eastAsia="仿宋" w:hAnsi="仿宋" w:cs="宋体"/>
                <w:color w:val="auto"/>
                <w:kern w:val="0"/>
                <w:sz w:val="30"/>
                <w:szCs w:val="30"/>
              </w:rPr>
            </w:pPr>
            <w:r w:rsidRPr="002709C3">
              <w:rPr>
                <w:rFonts w:ascii="仿宋" w:eastAsia="仿宋" w:hAnsi="仿宋" w:hint="eastAsia"/>
                <w:color w:val="auto"/>
                <w:sz w:val="30"/>
                <w:szCs w:val="30"/>
              </w:rPr>
              <w:t>支持OpenFlow 1.3标准</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支持多控制器（EQUAL模式、主备模式）</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支持多表流水线</w:t>
            </w:r>
          </w:p>
        </w:tc>
      </w:tr>
      <w:tr w:rsidR="00C9260F" w:rsidRPr="002709C3" w:rsidTr="006A1F10">
        <w:tc>
          <w:tcPr>
            <w:tcW w:w="2122"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t>QOS</w:t>
            </w: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每端口支持8个优先级队列；</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支持802.1P，DSCP/TOS优先级和重新标记能力，支持基于时间段的流分类和QoS控制能力；</w:t>
            </w:r>
          </w:p>
        </w:tc>
      </w:tr>
      <w:tr w:rsidR="00C9260F" w:rsidRPr="002709C3" w:rsidTr="006A1F10">
        <w:tc>
          <w:tcPr>
            <w:tcW w:w="2122"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t>路由协议</w:t>
            </w: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支持IPv4静态路由、RIP V1/V2、OSPF、BGP、等价路由、策略路由</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支持IPv6静态路由、RIPng、OSPFv3、BGP4+</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支持IPv4和IPv6环境下的策略路由</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支持IPv6手动隧道、6to4隧道和ISATAP隧道</w:t>
            </w:r>
          </w:p>
        </w:tc>
      </w:tr>
      <w:tr w:rsidR="00C9260F" w:rsidRPr="002709C3" w:rsidTr="006A1F10">
        <w:trPr>
          <w:trHeight w:val="221"/>
        </w:trPr>
        <w:tc>
          <w:tcPr>
            <w:tcW w:w="2122"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t>访问控制策略</w:t>
            </w: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支持基于第二层、第三层和第四层的ACL；</w:t>
            </w:r>
          </w:p>
        </w:tc>
      </w:tr>
      <w:tr w:rsidR="00C9260F" w:rsidRPr="002709C3" w:rsidTr="006A1F10">
        <w:trPr>
          <w:trHeight w:val="232"/>
        </w:trPr>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 xml:space="preserve">整机提供ACl条目数不小于6K条； </w:t>
            </w:r>
          </w:p>
        </w:tc>
      </w:tr>
      <w:tr w:rsidR="00C9260F" w:rsidRPr="002709C3" w:rsidTr="006A1F10">
        <w:trPr>
          <w:trHeight w:val="211"/>
        </w:trPr>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支持IPv6 ACL；</w:t>
            </w:r>
          </w:p>
        </w:tc>
      </w:tr>
      <w:tr w:rsidR="00C9260F" w:rsidRPr="002709C3" w:rsidTr="006A1F10">
        <w:trPr>
          <w:trHeight w:val="201"/>
        </w:trPr>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 xml:space="preserve">支持出方向ACL，以便于灵活实现数据包过滤； </w:t>
            </w:r>
          </w:p>
        </w:tc>
      </w:tr>
      <w:tr w:rsidR="00C9260F" w:rsidRPr="002709C3" w:rsidTr="006A1F10">
        <w:trPr>
          <w:trHeight w:val="334"/>
        </w:trPr>
        <w:tc>
          <w:tcPr>
            <w:tcW w:w="2122" w:type="dxa"/>
            <w:shd w:val="clear" w:color="auto" w:fill="FFFFFF" w:themeFill="background1"/>
            <w:vAlign w:val="center"/>
          </w:tcPr>
          <w:p w:rsidR="00C9260F" w:rsidRPr="002709C3" w:rsidRDefault="00C9260F" w:rsidP="006A1F10">
            <w:pPr>
              <w:tabs>
                <w:tab w:val="left" w:pos="420"/>
              </w:tabs>
              <w:spacing w:before="40" w:after="40"/>
              <w:ind w:left="284" w:hanging="284"/>
              <w:jc w:val="left"/>
              <w:rPr>
                <w:rFonts w:ascii="仿宋" w:eastAsia="仿宋" w:hAnsi="仿宋" w:cs="Arial"/>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Arial" w:hint="eastAsia"/>
                <w:color w:val="auto"/>
                <w:sz w:val="30"/>
                <w:szCs w:val="30"/>
              </w:rPr>
              <w:t>有线无线一体化</w:t>
            </w:r>
          </w:p>
        </w:tc>
        <w:tc>
          <w:tcPr>
            <w:tcW w:w="6237" w:type="dxa"/>
            <w:shd w:val="clear" w:color="auto" w:fill="FFFFFF" w:themeFill="background1"/>
            <w:vAlign w:val="center"/>
          </w:tcPr>
          <w:p w:rsidR="00C9260F" w:rsidRPr="002709C3" w:rsidRDefault="00C9260F" w:rsidP="006A1F10">
            <w:pPr>
              <w:tabs>
                <w:tab w:val="left" w:pos="420"/>
              </w:tabs>
              <w:spacing w:before="40" w:after="40"/>
              <w:ind w:left="284" w:hanging="284"/>
              <w:jc w:val="left"/>
              <w:rPr>
                <w:rFonts w:ascii="仿宋" w:eastAsia="仿宋" w:hAnsi="仿宋" w:cs="Arial"/>
                <w:color w:val="auto"/>
                <w:sz w:val="30"/>
                <w:szCs w:val="30"/>
              </w:rPr>
            </w:pPr>
            <w:r w:rsidRPr="002709C3">
              <w:rPr>
                <w:rFonts w:ascii="仿宋" w:eastAsia="仿宋" w:hAnsi="仿宋" w:cs="Arial" w:hint="eastAsia"/>
                <w:color w:val="auto"/>
                <w:sz w:val="30"/>
                <w:szCs w:val="30"/>
              </w:rPr>
              <w:t>内置软AC功能，交换平台实现有线无线一体化</w:t>
            </w:r>
          </w:p>
        </w:tc>
      </w:tr>
      <w:tr w:rsidR="00C9260F" w:rsidRPr="002709C3" w:rsidTr="006A1F10">
        <w:trPr>
          <w:trHeight w:val="334"/>
        </w:trPr>
        <w:tc>
          <w:tcPr>
            <w:tcW w:w="2122"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t>安全特性</w:t>
            </w: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支持802.1x认证，支持集中式MAC地址认证；</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支持IP+MAC+PORT的绑定；</w:t>
            </w:r>
          </w:p>
        </w:tc>
      </w:tr>
      <w:tr w:rsidR="00C9260F" w:rsidRPr="002709C3" w:rsidTr="006A1F10">
        <w:tc>
          <w:tcPr>
            <w:tcW w:w="2122"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支持DHCP Snooping，防止欺骗的DHCP服务器；</w:t>
            </w:r>
          </w:p>
        </w:tc>
      </w:tr>
      <w:tr w:rsidR="00C9260F" w:rsidRPr="002709C3" w:rsidTr="006A1F10">
        <w:tc>
          <w:tcPr>
            <w:tcW w:w="2122" w:type="dxa"/>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lastRenderedPageBreak/>
              <w:t>硬件板卡</w:t>
            </w:r>
          </w:p>
        </w:tc>
        <w:tc>
          <w:tcPr>
            <w:tcW w:w="6237"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支持扩展防火墙、入网防御、负载均衡插卡，</w:t>
            </w:r>
            <w:r w:rsidRPr="002709C3" w:rsidDel="00F22DBF">
              <w:rPr>
                <w:rFonts w:ascii="仿宋" w:eastAsia="仿宋" w:hAnsi="仿宋" w:cs="宋体" w:hint="eastAsia"/>
                <w:color w:val="auto"/>
                <w:sz w:val="30"/>
                <w:szCs w:val="30"/>
              </w:rPr>
              <w:t xml:space="preserve"> </w:t>
            </w:r>
          </w:p>
        </w:tc>
      </w:tr>
    </w:tbl>
    <w:p w:rsidR="00C9260F" w:rsidRPr="002709C3" w:rsidRDefault="00C9260F" w:rsidP="00C9260F">
      <w:pPr>
        <w:rPr>
          <w:rFonts w:ascii="仿宋" w:eastAsia="仿宋" w:hAnsi="仿宋"/>
          <w:color w:val="auto"/>
          <w:sz w:val="30"/>
          <w:szCs w:val="30"/>
          <w:lang w:eastAsia="zh-TW"/>
        </w:rPr>
      </w:pPr>
    </w:p>
    <w:p w:rsidR="00C9260F" w:rsidRPr="002709C3" w:rsidRDefault="00C9260F" w:rsidP="00C9260F">
      <w:pPr>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存储光纤交换机一（单台）</w:t>
      </w:r>
    </w:p>
    <w:tbl>
      <w:tblPr>
        <w:tblW w:w="824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4"/>
        <w:gridCol w:w="6300"/>
      </w:tblGrid>
      <w:tr w:rsidR="00C9260F" w:rsidRPr="002709C3" w:rsidTr="006A1F10">
        <w:trPr>
          <w:trHeight w:val="580"/>
        </w:trPr>
        <w:tc>
          <w:tcPr>
            <w:tcW w:w="1944" w:type="dxa"/>
            <w:tcBorders>
              <w:top w:val="single" w:sz="8" w:space="0" w:color="000000"/>
              <w:left w:val="single" w:sz="8" w:space="0" w:color="000000"/>
              <w:bottom w:val="single" w:sz="8" w:space="0" w:color="000000"/>
              <w:right w:val="single" w:sz="8"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指标项</w:t>
            </w:r>
          </w:p>
        </w:tc>
        <w:tc>
          <w:tcPr>
            <w:tcW w:w="6300" w:type="dxa"/>
            <w:tcBorders>
              <w:top w:val="single" w:sz="8" w:space="0" w:color="000000"/>
              <w:left w:val="single" w:sz="8" w:space="0" w:color="000000"/>
              <w:bottom w:val="single" w:sz="8" w:space="0" w:color="000000"/>
              <w:right w:val="single" w:sz="8"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指标要求</w:t>
            </w:r>
          </w:p>
        </w:tc>
      </w:tr>
      <w:tr w:rsidR="00C9260F" w:rsidRPr="002709C3" w:rsidTr="006A1F10">
        <w:trPr>
          <w:trHeight w:val="1920"/>
        </w:trPr>
        <w:tc>
          <w:tcPr>
            <w:tcW w:w="19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before="100" w:after="100"/>
              <w:jc w:val="left"/>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eastAsia="zh-TW"/>
              </w:rPr>
              <w:t>配置要求</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before="100" w:after="100"/>
              <w:jc w:val="left"/>
              <w:rPr>
                <w:rFonts w:ascii="仿宋" w:eastAsia="仿宋" w:hAnsi="仿宋"/>
                <w:color w:val="auto"/>
                <w:sz w:val="30"/>
                <w:szCs w:val="30"/>
              </w:rPr>
            </w:pPr>
            <w:r w:rsidRPr="002709C3">
              <w:rPr>
                <w:rFonts w:ascii="仿宋" w:eastAsia="仿宋" w:hAnsi="仿宋" w:hint="eastAsia"/>
                <w:color w:val="auto"/>
                <w:sz w:val="30"/>
                <w:szCs w:val="30"/>
              </w:rPr>
              <w:t>≥24</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16GB</w:t>
            </w:r>
            <w:r w:rsidRPr="002709C3">
              <w:rPr>
                <w:rFonts w:ascii="仿宋" w:eastAsia="仿宋" w:hAnsi="仿宋" w:hint="eastAsia"/>
                <w:color w:val="auto"/>
                <w:sz w:val="30"/>
                <w:szCs w:val="30"/>
                <w:lang w:val="zh-TW" w:eastAsia="zh-TW"/>
              </w:rPr>
              <w:t>端口，</w:t>
            </w:r>
            <w:r w:rsidRPr="002709C3">
              <w:rPr>
                <w:rFonts w:ascii="仿宋" w:eastAsia="仿宋" w:hAnsi="仿宋" w:hint="eastAsia"/>
                <w:color w:val="auto"/>
                <w:sz w:val="30"/>
                <w:szCs w:val="30"/>
              </w:rPr>
              <w:t>≥24</w:t>
            </w:r>
            <w:r w:rsidRPr="002709C3">
              <w:rPr>
                <w:rFonts w:ascii="仿宋" w:eastAsia="仿宋" w:hAnsi="仿宋" w:hint="eastAsia"/>
                <w:color w:val="auto"/>
                <w:sz w:val="30"/>
                <w:szCs w:val="30"/>
                <w:lang w:val="zh-TW" w:eastAsia="zh-TW"/>
              </w:rPr>
              <w:t>端口激活授权</w:t>
            </w:r>
          </w:p>
          <w:p w:rsidR="00C9260F" w:rsidRPr="002709C3" w:rsidRDefault="00C9260F" w:rsidP="006A1F10">
            <w:pPr>
              <w:widowControl/>
              <w:spacing w:before="100" w:after="100"/>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提供</w:t>
            </w:r>
            <w:r w:rsidRPr="002709C3">
              <w:rPr>
                <w:rFonts w:ascii="仿宋" w:eastAsia="仿宋" w:hAnsi="仿宋" w:hint="eastAsia"/>
                <w:color w:val="auto"/>
                <w:sz w:val="30"/>
                <w:szCs w:val="30"/>
              </w:rPr>
              <w:t>≥24*16Gb</w:t>
            </w:r>
            <w:r w:rsidRPr="002709C3">
              <w:rPr>
                <w:rFonts w:ascii="仿宋" w:eastAsia="仿宋" w:hAnsi="仿宋" w:hint="eastAsia"/>
                <w:color w:val="auto"/>
                <w:sz w:val="30"/>
                <w:szCs w:val="30"/>
                <w:lang w:val="zh-TW" w:eastAsia="zh-TW"/>
              </w:rPr>
              <w:t>多模</w:t>
            </w:r>
            <w:r w:rsidRPr="002709C3">
              <w:rPr>
                <w:rFonts w:ascii="仿宋" w:eastAsia="仿宋" w:hAnsi="仿宋" w:hint="eastAsia"/>
                <w:color w:val="auto"/>
                <w:sz w:val="30"/>
                <w:szCs w:val="30"/>
              </w:rPr>
              <w:t>SFP</w:t>
            </w:r>
            <w:r w:rsidRPr="002709C3">
              <w:rPr>
                <w:rFonts w:ascii="仿宋" w:eastAsia="仿宋" w:hAnsi="仿宋" w:hint="eastAsia"/>
                <w:color w:val="auto"/>
                <w:sz w:val="30"/>
                <w:szCs w:val="30"/>
                <w:lang w:val="zh-TW" w:eastAsia="zh-TW"/>
              </w:rPr>
              <w:t>模块；</w:t>
            </w:r>
          </w:p>
          <w:p w:rsidR="00C9260F" w:rsidRPr="002709C3" w:rsidRDefault="00C9260F" w:rsidP="006A1F10">
            <w:pPr>
              <w:widowControl/>
              <w:spacing w:before="100" w:after="100"/>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冗余电源、冗余风扇</w:t>
            </w:r>
          </w:p>
          <w:p w:rsidR="00C9260F" w:rsidRPr="002709C3" w:rsidRDefault="00C9260F" w:rsidP="006A1F10">
            <w:pPr>
              <w:widowControl/>
              <w:spacing w:before="100" w:after="100"/>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配套上架附件</w:t>
            </w:r>
          </w:p>
        </w:tc>
      </w:tr>
    </w:tbl>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存储光纤交换机二（单台）</w:t>
      </w:r>
    </w:p>
    <w:tbl>
      <w:tblPr>
        <w:tblW w:w="824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4"/>
        <w:gridCol w:w="6300"/>
      </w:tblGrid>
      <w:tr w:rsidR="00C9260F" w:rsidRPr="002709C3" w:rsidTr="006A1F10">
        <w:trPr>
          <w:trHeight w:val="580"/>
        </w:trPr>
        <w:tc>
          <w:tcPr>
            <w:tcW w:w="1944" w:type="dxa"/>
            <w:tcBorders>
              <w:top w:val="single" w:sz="8" w:space="0" w:color="000000"/>
              <w:left w:val="single" w:sz="8" w:space="0" w:color="000000"/>
              <w:bottom w:val="single" w:sz="8" w:space="0" w:color="000000"/>
              <w:right w:val="single" w:sz="8"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指标项</w:t>
            </w:r>
          </w:p>
        </w:tc>
        <w:tc>
          <w:tcPr>
            <w:tcW w:w="6300" w:type="dxa"/>
            <w:tcBorders>
              <w:top w:val="single" w:sz="8" w:space="0" w:color="000000"/>
              <w:left w:val="single" w:sz="8" w:space="0" w:color="000000"/>
              <w:bottom w:val="single" w:sz="8" w:space="0" w:color="000000"/>
              <w:right w:val="single" w:sz="8"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指标要求</w:t>
            </w:r>
          </w:p>
        </w:tc>
      </w:tr>
      <w:tr w:rsidR="00C9260F" w:rsidRPr="002709C3" w:rsidTr="006A1F10">
        <w:trPr>
          <w:trHeight w:val="1420"/>
        </w:trPr>
        <w:tc>
          <w:tcPr>
            <w:tcW w:w="19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before="100" w:after="100"/>
              <w:jc w:val="left"/>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eastAsia="zh-TW"/>
              </w:rPr>
              <w:t>配置要求</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before="100" w:after="100"/>
              <w:jc w:val="left"/>
              <w:rPr>
                <w:rFonts w:ascii="仿宋" w:eastAsia="仿宋" w:hAnsi="仿宋"/>
                <w:color w:val="auto"/>
                <w:sz w:val="30"/>
                <w:szCs w:val="30"/>
              </w:rPr>
            </w:pPr>
            <w:r w:rsidRPr="002709C3">
              <w:rPr>
                <w:rFonts w:ascii="仿宋" w:eastAsia="仿宋" w:hAnsi="仿宋" w:hint="eastAsia"/>
                <w:color w:val="auto"/>
                <w:sz w:val="30"/>
                <w:szCs w:val="30"/>
              </w:rPr>
              <w:t>≥24</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8Gb</w:t>
            </w:r>
            <w:r w:rsidRPr="002709C3">
              <w:rPr>
                <w:rFonts w:ascii="仿宋" w:eastAsia="仿宋" w:hAnsi="仿宋" w:hint="eastAsia"/>
                <w:color w:val="auto"/>
                <w:sz w:val="30"/>
                <w:szCs w:val="30"/>
                <w:lang w:val="zh-TW" w:eastAsia="zh-TW"/>
              </w:rPr>
              <w:t>端口</w:t>
            </w:r>
            <w:r w:rsidRPr="002709C3">
              <w:rPr>
                <w:rFonts w:ascii="仿宋" w:eastAsia="仿宋" w:hAnsi="仿宋" w:hint="eastAsia"/>
                <w:color w:val="auto"/>
                <w:sz w:val="30"/>
                <w:szCs w:val="30"/>
              </w:rPr>
              <w:t>,≥8</w:t>
            </w:r>
            <w:r w:rsidRPr="002709C3">
              <w:rPr>
                <w:rFonts w:ascii="仿宋" w:eastAsia="仿宋" w:hAnsi="仿宋" w:hint="eastAsia"/>
                <w:color w:val="auto"/>
                <w:sz w:val="30"/>
                <w:szCs w:val="30"/>
                <w:lang w:val="zh-TW" w:eastAsia="zh-TW"/>
              </w:rPr>
              <w:t>端口激活授权；</w:t>
            </w:r>
          </w:p>
          <w:p w:rsidR="00C9260F" w:rsidRPr="002709C3" w:rsidRDefault="00C9260F" w:rsidP="006A1F10">
            <w:pPr>
              <w:widowControl/>
              <w:spacing w:before="100" w:after="100"/>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提供</w:t>
            </w:r>
            <w:r w:rsidRPr="002709C3">
              <w:rPr>
                <w:rFonts w:ascii="仿宋" w:eastAsia="仿宋" w:hAnsi="仿宋" w:hint="eastAsia"/>
                <w:color w:val="auto"/>
                <w:sz w:val="30"/>
                <w:szCs w:val="30"/>
              </w:rPr>
              <w:t>≥8*8Gb</w:t>
            </w:r>
            <w:r w:rsidRPr="002709C3">
              <w:rPr>
                <w:rFonts w:ascii="仿宋" w:eastAsia="仿宋" w:hAnsi="仿宋" w:hint="eastAsia"/>
                <w:color w:val="auto"/>
                <w:sz w:val="30"/>
                <w:szCs w:val="30"/>
                <w:lang w:val="zh-TW" w:eastAsia="zh-TW"/>
              </w:rPr>
              <w:t>多模</w:t>
            </w:r>
            <w:r w:rsidRPr="002709C3">
              <w:rPr>
                <w:rFonts w:ascii="仿宋" w:eastAsia="仿宋" w:hAnsi="仿宋" w:hint="eastAsia"/>
                <w:color w:val="auto"/>
                <w:sz w:val="30"/>
                <w:szCs w:val="30"/>
              </w:rPr>
              <w:t>SFP</w:t>
            </w:r>
            <w:r w:rsidRPr="002709C3">
              <w:rPr>
                <w:rFonts w:ascii="仿宋" w:eastAsia="仿宋" w:hAnsi="仿宋" w:hint="eastAsia"/>
                <w:color w:val="auto"/>
                <w:sz w:val="30"/>
                <w:szCs w:val="30"/>
                <w:lang w:val="zh-TW" w:eastAsia="zh-TW"/>
              </w:rPr>
              <w:t>模块；</w:t>
            </w:r>
          </w:p>
          <w:p w:rsidR="00C9260F" w:rsidRPr="002709C3" w:rsidRDefault="00C9260F" w:rsidP="006A1F10">
            <w:pPr>
              <w:widowControl/>
              <w:spacing w:before="100" w:after="100"/>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配套上架附件</w:t>
            </w:r>
          </w:p>
        </w:tc>
      </w:tr>
    </w:tbl>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POE交换机（单台）</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016"/>
        <w:gridCol w:w="6235"/>
      </w:tblGrid>
      <w:tr w:rsidR="00C9260F" w:rsidRPr="002709C3" w:rsidTr="006A1F10">
        <w:trPr>
          <w:tblHeader/>
        </w:trPr>
        <w:tc>
          <w:tcPr>
            <w:tcW w:w="2016" w:type="dxa"/>
            <w:shd w:val="clear" w:color="auto" w:fill="A6A6A6" w:themeFill="background1" w:themeFillShade="A6"/>
            <w:vAlign w:val="center"/>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功能指标</w:t>
            </w:r>
          </w:p>
        </w:tc>
        <w:tc>
          <w:tcPr>
            <w:tcW w:w="6235" w:type="dxa"/>
            <w:shd w:val="clear" w:color="auto" w:fill="A6A6A6" w:themeFill="background1" w:themeFillShade="A6"/>
            <w:vAlign w:val="center"/>
          </w:tcPr>
          <w:p w:rsidR="00C9260F" w:rsidRPr="002709C3" w:rsidRDefault="00C9260F" w:rsidP="006A1F10">
            <w:pPr>
              <w:widowControl/>
              <w:jc w:val="center"/>
              <w:rPr>
                <w:rFonts w:ascii="仿宋" w:eastAsia="仿宋" w:hAnsi="仿宋" w:cs="宋体"/>
                <w:b/>
                <w:bCs/>
                <w:color w:val="auto"/>
                <w:kern w:val="0"/>
                <w:sz w:val="30"/>
                <w:szCs w:val="30"/>
              </w:rPr>
            </w:pPr>
            <w:r w:rsidRPr="002709C3">
              <w:rPr>
                <w:rFonts w:ascii="仿宋" w:eastAsia="仿宋" w:hAnsi="仿宋" w:cs="宋体" w:hint="eastAsia"/>
                <w:b/>
                <w:bCs/>
                <w:color w:val="auto"/>
                <w:kern w:val="0"/>
                <w:sz w:val="30"/>
                <w:szCs w:val="30"/>
              </w:rPr>
              <w:t>参数要求</w:t>
            </w:r>
          </w:p>
        </w:tc>
      </w:tr>
      <w:tr w:rsidR="00C9260F" w:rsidRPr="002709C3" w:rsidTr="006A1F10">
        <w:tc>
          <w:tcPr>
            <w:tcW w:w="2016" w:type="dxa"/>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sz w:val="30"/>
                <w:szCs w:val="30"/>
              </w:rPr>
              <w:t>设备性能</w:t>
            </w:r>
          </w:p>
        </w:tc>
        <w:tc>
          <w:tcPr>
            <w:tcW w:w="6235" w:type="dxa"/>
            <w:shd w:val="clear" w:color="auto" w:fill="FFFFFF" w:themeFill="background1"/>
            <w:vAlign w:val="center"/>
          </w:tcPr>
          <w:p w:rsidR="00C9260F" w:rsidRPr="002709C3" w:rsidRDefault="00C9260F" w:rsidP="006A1F10">
            <w:pPr>
              <w:widowControl/>
              <w:rPr>
                <w:rFonts w:ascii="仿宋" w:eastAsia="仿宋" w:hAnsi="仿宋" w:cs="宋体"/>
                <w:color w:val="auto"/>
                <w:sz w:val="30"/>
                <w:szCs w:val="30"/>
              </w:rPr>
            </w:pPr>
            <w:r w:rsidRPr="002709C3">
              <w:rPr>
                <w:rFonts w:ascii="仿宋" w:eastAsia="仿宋" w:hAnsi="仿宋" w:cs="宋体" w:hint="eastAsia"/>
                <w:color w:val="auto"/>
                <w:sz w:val="30"/>
                <w:szCs w:val="30"/>
              </w:rPr>
              <w:t>交换容</w:t>
            </w:r>
            <w:r w:rsidRPr="002709C3">
              <w:rPr>
                <w:rFonts w:ascii="仿宋" w:eastAsia="仿宋" w:hAnsi="仿宋" w:cs="宋体" w:hint="eastAsia"/>
                <w:color w:val="auto"/>
                <w:kern w:val="0"/>
                <w:sz w:val="30"/>
                <w:szCs w:val="30"/>
              </w:rPr>
              <w:t>量≥598Gbps，转发性能≥210Mpps</w:t>
            </w:r>
          </w:p>
        </w:tc>
      </w:tr>
      <w:tr w:rsidR="00C9260F" w:rsidRPr="002709C3" w:rsidTr="006A1F10">
        <w:tc>
          <w:tcPr>
            <w:tcW w:w="2016" w:type="dxa"/>
            <w:shd w:val="clear" w:color="auto" w:fill="FFFFFF" w:themeFill="background1"/>
            <w:vAlign w:val="center"/>
          </w:tcPr>
          <w:p w:rsidR="00C9260F" w:rsidRPr="002709C3" w:rsidRDefault="00C9260F" w:rsidP="006A1F10">
            <w:pPr>
              <w:jc w:val="left"/>
              <w:rPr>
                <w:rFonts w:ascii="仿宋" w:eastAsia="仿宋" w:hAnsi="仿宋" w:cs="宋体"/>
                <w:color w:val="auto"/>
                <w:sz w:val="28"/>
                <w:szCs w:val="28"/>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kern w:val="0"/>
                <w:sz w:val="28"/>
                <w:szCs w:val="28"/>
              </w:rPr>
              <w:t>端口要求</w:t>
            </w: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1</w:t>
            </w:r>
            <w:r w:rsidRPr="002709C3">
              <w:rPr>
                <w:rFonts w:ascii="仿宋" w:eastAsia="仿宋" w:hAnsi="仿宋" w:cs="宋体"/>
                <w:color w:val="auto"/>
                <w:sz w:val="30"/>
                <w:szCs w:val="30"/>
              </w:rPr>
              <w:t>、</w:t>
            </w:r>
            <w:r w:rsidRPr="002709C3">
              <w:rPr>
                <w:rFonts w:ascii="仿宋" w:eastAsia="仿宋" w:hAnsi="仿宋" w:cs="宋体" w:hint="eastAsia"/>
                <w:color w:val="auto"/>
                <w:sz w:val="30"/>
                <w:szCs w:val="30"/>
              </w:rPr>
              <w:t>配置</w:t>
            </w:r>
            <w:proofErr w:type="gramStart"/>
            <w:r w:rsidRPr="002709C3">
              <w:rPr>
                <w:rFonts w:ascii="仿宋" w:eastAsia="仿宋" w:hAnsi="仿宋" w:cs="宋体" w:hint="eastAsia"/>
                <w:color w:val="auto"/>
                <w:sz w:val="30"/>
                <w:szCs w:val="30"/>
              </w:rPr>
              <w:t>千兆电口</w:t>
            </w:r>
            <w:proofErr w:type="gramEnd"/>
            <w:r w:rsidRPr="002709C3">
              <w:rPr>
                <w:rFonts w:ascii="仿宋" w:eastAsia="仿宋" w:hAnsi="仿宋" w:cs="宋体" w:hint="eastAsia"/>
                <w:color w:val="auto"/>
                <w:sz w:val="30"/>
                <w:szCs w:val="30"/>
              </w:rPr>
              <w:t>≥</w:t>
            </w:r>
            <w:r w:rsidRPr="002709C3">
              <w:rPr>
                <w:rFonts w:ascii="仿宋" w:eastAsia="仿宋" w:hAnsi="仿宋" w:cs="宋体"/>
                <w:color w:val="auto"/>
                <w:sz w:val="30"/>
                <w:szCs w:val="30"/>
              </w:rPr>
              <w:t>24</w:t>
            </w:r>
            <w:r w:rsidRPr="002709C3">
              <w:rPr>
                <w:rFonts w:ascii="仿宋" w:eastAsia="仿宋" w:hAnsi="仿宋" w:cs="宋体" w:hint="eastAsia"/>
                <w:color w:val="auto"/>
                <w:sz w:val="30"/>
                <w:szCs w:val="30"/>
              </w:rPr>
              <w:t>个，</w:t>
            </w:r>
            <w:proofErr w:type="gramStart"/>
            <w:r w:rsidRPr="002709C3">
              <w:rPr>
                <w:rFonts w:ascii="仿宋" w:eastAsia="仿宋" w:hAnsi="仿宋" w:cs="宋体" w:hint="eastAsia"/>
                <w:color w:val="auto"/>
                <w:sz w:val="30"/>
                <w:szCs w:val="30"/>
              </w:rPr>
              <w:t>千兆光口</w:t>
            </w:r>
            <w:proofErr w:type="gramEnd"/>
            <w:r w:rsidRPr="002709C3">
              <w:rPr>
                <w:rFonts w:ascii="仿宋" w:eastAsia="仿宋" w:hAnsi="仿宋" w:cs="宋体" w:hint="eastAsia"/>
                <w:color w:val="auto"/>
                <w:sz w:val="30"/>
                <w:szCs w:val="30"/>
              </w:rPr>
              <w:t>≥</w:t>
            </w:r>
            <w:r w:rsidRPr="002709C3">
              <w:rPr>
                <w:rFonts w:ascii="仿宋" w:eastAsia="仿宋" w:hAnsi="仿宋" w:cs="宋体"/>
                <w:color w:val="auto"/>
                <w:sz w:val="30"/>
                <w:szCs w:val="30"/>
              </w:rPr>
              <w:t>4</w:t>
            </w:r>
            <w:r w:rsidRPr="002709C3">
              <w:rPr>
                <w:rFonts w:ascii="仿宋" w:eastAsia="仿宋" w:hAnsi="仿宋" w:cs="宋体" w:hint="eastAsia"/>
                <w:color w:val="auto"/>
                <w:sz w:val="30"/>
                <w:szCs w:val="30"/>
              </w:rPr>
              <w:t>个；</w:t>
            </w:r>
          </w:p>
          <w:p w:rsidR="00C9260F" w:rsidRPr="002709C3" w:rsidRDefault="00C9260F" w:rsidP="006A1F10">
            <w:pPr>
              <w:rPr>
                <w:rFonts w:ascii="仿宋" w:eastAsia="仿宋" w:hAnsi="仿宋" w:cs="宋体"/>
                <w:color w:val="auto"/>
                <w:sz w:val="30"/>
                <w:szCs w:val="30"/>
              </w:rPr>
            </w:pPr>
            <w:r w:rsidRPr="002709C3">
              <w:rPr>
                <w:rFonts w:ascii="仿宋" w:eastAsia="仿宋" w:hAnsi="仿宋" w:cs="宋体"/>
                <w:color w:val="auto"/>
                <w:sz w:val="30"/>
                <w:szCs w:val="30"/>
              </w:rPr>
              <w:t>2、</w:t>
            </w:r>
            <w:r w:rsidRPr="002709C3">
              <w:rPr>
                <w:rFonts w:ascii="仿宋" w:eastAsia="仿宋" w:hAnsi="仿宋" w:cs="宋体" w:hint="eastAsia"/>
                <w:color w:val="auto"/>
                <w:sz w:val="30"/>
                <w:szCs w:val="30"/>
              </w:rPr>
              <w:t>配置热插拔</w:t>
            </w:r>
            <w:proofErr w:type="gramStart"/>
            <w:r w:rsidRPr="002709C3">
              <w:rPr>
                <w:rFonts w:ascii="仿宋" w:eastAsia="仿宋" w:hAnsi="仿宋" w:cs="宋体" w:hint="eastAsia"/>
                <w:color w:val="auto"/>
                <w:sz w:val="30"/>
                <w:szCs w:val="30"/>
              </w:rPr>
              <w:t>内置双</w:t>
            </w:r>
            <w:proofErr w:type="gramEnd"/>
            <w:r w:rsidRPr="002709C3">
              <w:rPr>
                <w:rFonts w:ascii="仿宋" w:eastAsia="仿宋" w:hAnsi="仿宋" w:cs="宋体" w:hint="eastAsia"/>
                <w:color w:val="auto"/>
                <w:sz w:val="30"/>
                <w:szCs w:val="30"/>
              </w:rPr>
              <w:t>电源、</w:t>
            </w:r>
            <w:proofErr w:type="gramStart"/>
            <w:r w:rsidRPr="002709C3">
              <w:rPr>
                <w:rFonts w:ascii="仿宋" w:eastAsia="仿宋" w:hAnsi="仿宋" w:cs="宋体" w:hint="eastAsia"/>
                <w:color w:val="auto"/>
                <w:sz w:val="30"/>
                <w:szCs w:val="30"/>
              </w:rPr>
              <w:t>内置双</w:t>
            </w:r>
            <w:proofErr w:type="gramEnd"/>
            <w:r w:rsidRPr="002709C3">
              <w:rPr>
                <w:rFonts w:ascii="仿宋" w:eastAsia="仿宋" w:hAnsi="仿宋" w:cs="宋体" w:hint="eastAsia"/>
                <w:color w:val="auto"/>
                <w:sz w:val="30"/>
                <w:szCs w:val="30"/>
              </w:rPr>
              <w:t>风扇；</w:t>
            </w:r>
          </w:p>
        </w:tc>
      </w:tr>
      <w:tr w:rsidR="00C9260F" w:rsidRPr="002709C3" w:rsidTr="006A1F10">
        <w:tc>
          <w:tcPr>
            <w:tcW w:w="2016"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t>接口扩展</w:t>
            </w: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最大可支持万兆接口数量≥12</w:t>
            </w:r>
            <w:r w:rsidRPr="002709C3">
              <w:rPr>
                <w:rFonts w:ascii="仿宋" w:eastAsia="仿宋" w:hAnsi="仿宋" w:cs="宋体"/>
                <w:color w:val="auto"/>
                <w:sz w:val="30"/>
                <w:szCs w:val="30"/>
              </w:rPr>
              <w:t xml:space="preserve"> </w:t>
            </w:r>
          </w:p>
        </w:tc>
      </w:tr>
      <w:tr w:rsidR="00C9260F" w:rsidRPr="002709C3" w:rsidTr="006A1F10">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支持扩展40G端口</w:t>
            </w:r>
          </w:p>
        </w:tc>
      </w:tr>
      <w:tr w:rsidR="00C9260F" w:rsidRPr="002709C3" w:rsidTr="006A1F10">
        <w:tc>
          <w:tcPr>
            <w:tcW w:w="2016"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lastRenderedPageBreak/>
              <w:t>虚拟化</w:t>
            </w: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支持跨设备链路聚合，单一IP管理，虚拟化后所有设备路由表</w:t>
            </w:r>
            <w:proofErr w:type="gramStart"/>
            <w:r w:rsidRPr="002709C3">
              <w:rPr>
                <w:rFonts w:ascii="仿宋" w:eastAsia="仿宋" w:hAnsi="仿宋" w:cs="宋体" w:hint="eastAsia"/>
                <w:color w:val="auto"/>
                <w:sz w:val="30"/>
                <w:szCs w:val="30"/>
              </w:rPr>
              <w:t>项统一</w:t>
            </w:r>
            <w:proofErr w:type="gramEnd"/>
          </w:p>
        </w:tc>
      </w:tr>
      <w:tr w:rsidR="00C9260F" w:rsidRPr="002709C3" w:rsidTr="006A1F10">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支持通过标准以太端口进行堆叠</w:t>
            </w:r>
          </w:p>
        </w:tc>
      </w:tr>
      <w:tr w:rsidR="00C9260F" w:rsidRPr="002709C3" w:rsidTr="006A1F10">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支持远程堆叠≥10km</w:t>
            </w:r>
          </w:p>
        </w:tc>
      </w:tr>
      <w:tr w:rsidR="00C9260F" w:rsidRPr="002709C3" w:rsidTr="006A1F10">
        <w:tc>
          <w:tcPr>
            <w:tcW w:w="2016"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t>VLAN特性</w:t>
            </w: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支持基于端口的VLAN，支持</w:t>
            </w:r>
            <w:proofErr w:type="gramStart"/>
            <w:r w:rsidRPr="002709C3">
              <w:rPr>
                <w:rFonts w:ascii="仿宋" w:eastAsia="仿宋" w:hAnsi="仿宋" w:cs="宋体" w:hint="eastAsia"/>
                <w:color w:val="auto"/>
                <w:sz w:val="30"/>
                <w:szCs w:val="30"/>
              </w:rPr>
              <w:t>基于协议</w:t>
            </w:r>
            <w:proofErr w:type="gramEnd"/>
            <w:r w:rsidRPr="002709C3">
              <w:rPr>
                <w:rFonts w:ascii="仿宋" w:eastAsia="仿宋" w:hAnsi="仿宋" w:cs="宋体" w:hint="eastAsia"/>
                <w:color w:val="auto"/>
                <w:sz w:val="30"/>
                <w:szCs w:val="30"/>
              </w:rPr>
              <w:t>的VLAN；</w:t>
            </w:r>
          </w:p>
        </w:tc>
      </w:tr>
      <w:tr w:rsidR="00C9260F" w:rsidRPr="002709C3" w:rsidTr="006A1F10">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支持基于MAC的VLAN；</w:t>
            </w:r>
          </w:p>
        </w:tc>
      </w:tr>
      <w:tr w:rsidR="00C9260F" w:rsidRPr="002709C3" w:rsidTr="006A1F10">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最大VLAN数(不是VLAN ID)≥4094</w:t>
            </w:r>
          </w:p>
        </w:tc>
      </w:tr>
      <w:tr w:rsidR="00C9260F" w:rsidRPr="002709C3" w:rsidTr="006A1F10">
        <w:trPr>
          <w:trHeight w:val="1975"/>
        </w:trPr>
        <w:tc>
          <w:tcPr>
            <w:tcW w:w="2016" w:type="dxa"/>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rPr>
              <w:t>数据中心特性</w:t>
            </w: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支持VXLAN 二层交换、路由交换、网关；</w:t>
            </w:r>
          </w:p>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支持OpenFlow+Netconf的VxLAN集中式控制平面</w:t>
            </w:r>
          </w:p>
        </w:tc>
      </w:tr>
      <w:tr w:rsidR="00C9260F" w:rsidRPr="002709C3" w:rsidTr="006A1F10">
        <w:tc>
          <w:tcPr>
            <w:tcW w:w="2016"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hint="eastAsia"/>
                <w:color w:val="auto"/>
                <w:kern w:val="0"/>
                <w:sz w:val="30"/>
                <w:szCs w:val="30"/>
              </w:rPr>
              <w:t>SDN/OPENFLOW</w:t>
            </w:r>
          </w:p>
        </w:tc>
        <w:tc>
          <w:tcPr>
            <w:tcW w:w="6235" w:type="dxa"/>
            <w:shd w:val="clear" w:color="auto" w:fill="FFFFFF" w:themeFill="background1"/>
            <w:vAlign w:val="center"/>
          </w:tcPr>
          <w:p w:rsidR="00C9260F" w:rsidRPr="002709C3" w:rsidRDefault="00C9260F" w:rsidP="006A1F10">
            <w:pPr>
              <w:pStyle w:val="ItemListinTable"/>
              <w:numPr>
                <w:ilvl w:val="0"/>
                <w:numId w:val="0"/>
              </w:numPr>
              <w:ind w:left="284" w:hanging="284"/>
              <w:rPr>
                <w:rFonts w:ascii="仿宋" w:eastAsia="仿宋" w:hAnsi="仿宋" w:cs="宋体"/>
                <w:color w:val="auto"/>
                <w:kern w:val="0"/>
                <w:sz w:val="30"/>
                <w:szCs w:val="30"/>
              </w:rPr>
            </w:pPr>
            <w:r w:rsidRPr="002709C3">
              <w:rPr>
                <w:rFonts w:ascii="仿宋" w:eastAsia="仿宋" w:hAnsi="仿宋" w:hint="eastAsia"/>
                <w:color w:val="auto"/>
                <w:sz w:val="30"/>
                <w:szCs w:val="30"/>
              </w:rPr>
              <w:t>支持OpenFlow 1.3标准</w:t>
            </w:r>
          </w:p>
        </w:tc>
      </w:tr>
      <w:tr w:rsidR="00C9260F" w:rsidRPr="002709C3" w:rsidTr="006A1F10">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支持多控制器（EQUAL模式、主备模式）</w:t>
            </w:r>
          </w:p>
        </w:tc>
      </w:tr>
      <w:tr w:rsidR="00C9260F" w:rsidRPr="002709C3" w:rsidTr="006A1F10">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支持多表流水线</w:t>
            </w:r>
          </w:p>
        </w:tc>
      </w:tr>
      <w:tr w:rsidR="00C9260F" w:rsidRPr="002709C3" w:rsidTr="006A1F10">
        <w:trPr>
          <w:trHeight w:val="1975"/>
        </w:trPr>
        <w:tc>
          <w:tcPr>
            <w:tcW w:w="2016" w:type="dxa"/>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t>路由协议</w:t>
            </w: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支持静态路由、RIP V1/V2、OSPF、BGP、等价路由、策略路由</w:t>
            </w:r>
          </w:p>
          <w:p w:rsidR="00C9260F" w:rsidRPr="002709C3" w:rsidRDefault="00C9260F" w:rsidP="006A1F10">
            <w:pPr>
              <w:rPr>
                <w:rFonts w:ascii="仿宋" w:eastAsia="仿宋" w:hAnsi="仿宋" w:cs="宋体"/>
                <w:color w:val="auto"/>
                <w:sz w:val="30"/>
                <w:szCs w:val="30"/>
              </w:rPr>
            </w:pPr>
          </w:p>
        </w:tc>
      </w:tr>
      <w:tr w:rsidR="00C9260F" w:rsidRPr="002709C3" w:rsidTr="006A1F10">
        <w:trPr>
          <w:trHeight w:val="221"/>
        </w:trPr>
        <w:tc>
          <w:tcPr>
            <w:tcW w:w="2016"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t>访问控制策略</w:t>
            </w: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支持基于第二层、第三层和第四层的ACL；</w:t>
            </w:r>
          </w:p>
        </w:tc>
      </w:tr>
      <w:tr w:rsidR="00C9260F" w:rsidRPr="002709C3" w:rsidTr="006A1F10">
        <w:trPr>
          <w:trHeight w:val="232"/>
        </w:trPr>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 xml:space="preserve">整机提供ACl条目数不小于6K条； </w:t>
            </w:r>
          </w:p>
        </w:tc>
      </w:tr>
      <w:tr w:rsidR="00C9260F" w:rsidRPr="002709C3" w:rsidTr="006A1F10">
        <w:trPr>
          <w:trHeight w:val="211"/>
        </w:trPr>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支持IPv6 ACL；</w:t>
            </w:r>
          </w:p>
        </w:tc>
      </w:tr>
      <w:tr w:rsidR="00C9260F" w:rsidRPr="002709C3" w:rsidTr="006A1F10">
        <w:trPr>
          <w:trHeight w:val="201"/>
        </w:trPr>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 xml:space="preserve">支持出方向ACL，以便于灵活实现数据包过滤； </w:t>
            </w:r>
          </w:p>
        </w:tc>
      </w:tr>
      <w:tr w:rsidR="00C9260F" w:rsidRPr="002709C3" w:rsidTr="006A1F10">
        <w:trPr>
          <w:trHeight w:val="334"/>
        </w:trPr>
        <w:tc>
          <w:tcPr>
            <w:tcW w:w="2016" w:type="dxa"/>
            <w:shd w:val="clear" w:color="auto" w:fill="FFFFFF" w:themeFill="background1"/>
            <w:vAlign w:val="center"/>
          </w:tcPr>
          <w:p w:rsidR="00C9260F" w:rsidRPr="002709C3" w:rsidRDefault="00C9260F" w:rsidP="006A1F10">
            <w:pPr>
              <w:tabs>
                <w:tab w:val="left" w:pos="420"/>
              </w:tabs>
              <w:spacing w:before="40" w:after="40"/>
              <w:ind w:left="284" w:hanging="284"/>
              <w:jc w:val="left"/>
              <w:rPr>
                <w:rFonts w:ascii="仿宋" w:eastAsia="仿宋" w:hAnsi="仿宋" w:cs="Arial"/>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Arial" w:hint="eastAsia"/>
                <w:color w:val="auto"/>
                <w:sz w:val="30"/>
                <w:szCs w:val="30"/>
              </w:rPr>
              <w:t>有线无线一体化</w:t>
            </w:r>
          </w:p>
        </w:tc>
        <w:tc>
          <w:tcPr>
            <w:tcW w:w="6235" w:type="dxa"/>
            <w:shd w:val="clear" w:color="auto" w:fill="FFFFFF" w:themeFill="background1"/>
            <w:vAlign w:val="center"/>
          </w:tcPr>
          <w:p w:rsidR="00C9260F" w:rsidRPr="002709C3" w:rsidRDefault="00C9260F" w:rsidP="006A1F10">
            <w:pPr>
              <w:tabs>
                <w:tab w:val="left" w:pos="420"/>
              </w:tabs>
              <w:spacing w:before="40" w:after="40"/>
              <w:ind w:left="284" w:hanging="284"/>
              <w:jc w:val="left"/>
              <w:rPr>
                <w:rFonts w:ascii="仿宋" w:eastAsia="仿宋" w:hAnsi="仿宋" w:cs="Arial"/>
                <w:color w:val="auto"/>
                <w:sz w:val="30"/>
                <w:szCs w:val="30"/>
              </w:rPr>
            </w:pPr>
            <w:r w:rsidRPr="002709C3">
              <w:rPr>
                <w:rFonts w:ascii="仿宋" w:eastAsia="仿宋" w:hAnsi="仿宋" w:cs="Arial" w:hint="eastAsia"/>
                <w:color w:val="auto"/>
                <w:sz w:val="30"/>
                <w:szCs w:val="30"/>
              </w:rPr>
              <w:t>内置软AC功能，交换平台实现有线无线一体化</w:t>
            </w:r>
          </w:p>
        </w:tc>
      </w:tr>
      <w:tr w:rsidR="00C9260F" w:rsidRPr="002709C3" w:rsidTr="006A1F10">
        <w:trPr>
          <w:trHeight w:val="334"/>
        </w:trPr>
        <w:tc>
          <w:tcPr>
            <w:tcW w:w="2016" w:type="dxa"/>
            <w:shd w:val="clear" w:color="auto" w:fill="FFFFFF" w:themeFill="background1"/>
            <w:vAlign w:val="center"/>
          </w:tcPr>
          <w:p w:rsidR="00C9260F" w:rsidRPr="002709C3" w:rsidRDefault="00C9260F" w:rsidP="006A1F10">
            <w:pPr>
              <w:tabs>
                <w:tab w:val="left" w:pos="420"/>
              </w:tabs>
              <w:spacing w:before="40" w:after="40"/>
              <w:ind w:left="284" w:hanging="284"/>
              <w:jc w:val="left"/>
              <w:rPr>
                <w:rFonts w:ascii="仿宋" w:eastAsia="仿宋" w:hAnsi="仿宋"/>
                <w:color w:val="auto"/>
                <w:sz w:val="30"/>
                <w:szCs w:val="30"/>
              </w:rPr>
            </w:pPr>
            <w:r w:rsidRPr="002709C3">
              <w:rPr>
                <w:rFonts w:ascii="仿宋" w:eastAsia="仿宋" w:hAnsi="仿宋" w:hint="eastAsia"/>
                <w:color w:val="auto"/>
                <w:sz w:val="30"/>
                <w:szCs w:val="30"/>
              </w:rPr>
              <w:t>POE供电能力</w:t>
            </w:r>
          </w:p>
        </w:tc>
        <w:tc>
          <w:tcPr>
            <w:tcW w:w="6235" w:type="dxa"/>
            <w:shd w:val="clear" w:color="auto" w:fill="FFFFFF" w:themeFill="background1"/>
            <w:vAlign w:val="center"/>
          </w:tcPr>
          <w:p w:rsidR="00C9260F" w:rsidRPr="002709C3" w:rsidRDefault="00C9260F" w:rsidP="006A1F10">
            <w:pPr>
              <w:tabs>
                <w:tab w:val="left" w:pos="420"/>
              </w:tabs>
              <w:spacing w:before="40" w:after="40"/>
              <w:ind w:left="284" w:hanging="284"/>
              <w:jc w:val="left"/>
              <w:rPr>
                <w:rFonts w:ascii="仿宋" w:eastAsia="仿宋" w:hAnsi="仿宋" w:cs="Arial"/>
                <w:color w:val="auto"/>
                <w:sz w:val="30"/>
                <w:szCs w:val="30"/>
              </w:rPr>
            </w:pPr>
            <w:r w:rsidRPr="002709C3">
              <w:rPr>
                <w:rFonts w:ascii="仿宋" w:eastAsia="仿宋" w:hAnsi="仿宋" w:cs="Arial" w:hint="eastAsia"/>
                <w:color w:val="auto"/>
                <w:sz w:val="30"/>
                <w:szCs w:val="30"/>
              </w:rPr>
              <w:t>要求支持POE与POE+两种供电方式，</w:t>
            </w:r>
            <w:proofErr w:type="gramStart"/>
            <w:r w:rsidRPr="002709C3">
              <w:rPr>
                <w:rFonts w:ascii="仿宋" w:eastAsia="仿宋" w:hAnsi="仿宋" w:cs="Arial" w:hint="eastAsia"/>
                <w:color w:val="auto"/>
                <w:sz w:val="30"/>
                <w:szCs w:val="30"/>
              </w:rPr>
              <w:t>所有电口均</w:t>
            </w:r>
            <w:proofErr w:type="gramEnd"/>
            <w:r w:rsidRPr="002709C3">
              <w:rPr>
                <w:rFonts w:ascii="仿宋" w:eastAsia="仿宋" w:hAnsi="仿宋" w:cs="Arial" w:hint="eastAsia"/>
                <w:color w:val="auto"/>
                <w:sz w:val="30"/>
                <w:szCs w:val="30"/>
              </w:rPr>
              <w:t>可POE供电，最大POE供电功率</w:t>
            </w:r>
            <w:r w:rsidRPr="002709C3">
              <w:rPr>
                <w:rFonts w:ascii="仿宋" w:eastAsia="仿宋" w:hAnsi="仿宋" w:hint="eastAsia"/>
                <w:color w:val="auto"/>
                <w:sz w:val="30"/>
                <w:szCs w:val="30"/>
              </w:rPr>
              <w:t>≥700W</w:t>
            </w:r>
          </w:p>
        </w:tc>
      </w:tr>
      <w:tr w:rsidR="00C9260F" w:rsidRPr="002709C3" w:rsidTr="006A1F10">
        <w:trPr>
          <w:trHeight w:val="334"/>
        </w:trPr>
        <w:tc>
          <w:tcPr>
            <w:tcW w:w="2016" w:type="dxa"/>
            <w:vMerge w:val="restart"/>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t>安全特性</w:t>
            </w: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支持802.1x认证，支持集中式MAC地址认证；</w:t>
            </w:r>
          </w:p>
        </w:tc>
      </w:tr>
      <w:tr w:rsidR="00C9260F" w:rsidRPr="002709C3" w:rsidTr="006A1F10">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支持IP+MAC+PORT的绑定；</w:t>
            </w:r>
          </w:p>
        </w:tc>
      </w:tr>
      <w:tr w:rsidR="00C9260F" w:rsidRPr="002709C3" w:rsidTr="006A1F10">
        <w:tc>
          <w:tcPr>
            <w:tcW w:w="2016" w:type="dxa"/>
            <w:vMerge/>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支持DHCP Snooping，防止欺骗的DHCP服务器；</w:t>
            </w:r>
          </w:p>
        </w:tc>
      </w:tr>
      <w:tr w:rsidR="00C9260F" w:rsidRPr="002709C3" w:rsidTr="006A1F10">
        <w:tc>
          <w:tcPr>
            <w:tcW w:w="2016" w:type="dxa"/>
            <w:shd w:val="clear" w:color="auto" w:fill="FFFFFF" w:themeFill="background1"/>
            <w:vAlign w:val="center"/>
          </w:tcPr>
          <w:p w:rsidR="00C9260F" w:rsidRPr="002709C3" w:rsidRDefault="00C9260F" w:rsidP="006A1F10">
            <w:pPr>
              <w:jc w:val="left"/>
              <w:rPr>
                <w:rFonts w:ascii="仿宋" w:eastAsia="仿宋" w:hAnsi="仿宋" w:cs="宋体"/>
                <w:color w:val="auto"/>
                <w:sz w:val="30"/>
                <w:szCs w:val="30"/>
              </w:rPr>
            </w:pPr>
            <w:r w:rsidRPr="002709C3">
              <w:rPr>
                <w:rFonts w:ascii="仿宋" w:eastAsia="仿宋" w:hAnsi="仿宋" w:cs="宋体" w:hint="eastAsia"/>
                <w:color w:val="auto"/>
                <w:sz w:val="30"/>
                <w:szCs w:val="30"/>
              </w:rPr>
              <w:lastRenderedPageBreak/>
              <w:t>硬件板卡</w:t>
            </w:r>
          </w:p>
        </w:tc>
        <w:tc>
          <w:tcPr>
            <w:tcW w:w="6235" w:type="dxa"/>
            <w:shd w:val="clear" w:color="auto" w:fill="FFFFFF" w:themeFill="background1"/>
            <w:vAlign w:val="center"/>
          </w:tcPr>
          <w:p w:rsidR="00C9260F" w:rsidRPr="002709C3" w:rsidRDefault="00C9260F" w:rsidP="006A1F10">
            <w:pPr>
              <w:rPr>
                <w:rFonts w:ascii="仿宋" w:eastAsia="仿宋" w:hAnsi="仿宋" w:cs="宋体"/>
                <w:color w:val="auto"/>
                <w:sz w:val="30"/>
                <w:szCs w:val="30"/>
              </w:rPr>
            </w:pPr>
            <w:r w:rsidRPr="002709C3">
              <w:rPr>
                <w:rFonts w:ascii="仿宋" w:eastAsia="仿宋" w:hAnsi="仿宋" w:cs="宋体" w:hint="eastAsia"/>
                <w:color w:val="auto"/>
                <w:sz w:val="30"/>
                <w:szCs w:val="30"/>
              </w:rPr>
              <w:t>支持扩展防火墙、入网防御、负载均衡插卡，</w:t>
            </w:r>
            <w:r w:rsidRPr="002709C3" w:rsidDel="00F22DBF">
              <w:rPr>
                <w:rFonts w:ascii="仿宋" w:eastAsia="仿宋" w:hAnsi="仿宋" w:cs="宋体" w:hint="eastAsia"/>
                <w:color w:val="auto"/>
                <w:sz w:val="30"/>
                <w:szCs w:val="30"/>
              </w:rPr>
              <w:t xml:space="preserve"> </w:t>
            </w:r>
          </w:p>
        </w:tc>
      </w:tr>
    </w:tbl>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万兆防火墙（单台）</w:t>
      </w:r>
    </w:p>
    <w:tbl>
      <w:tblPr>
        <w:tblW w:w="86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56"/>
        <w:gridCol w:w="7239"/>
      </w:tblGrid>
      <w:tr w:rsidR="00C9260F" w:rsidRPr="002709C3" w:rsidTr="006A1F10">
        <w:trPr>
          <w:trHeight w:val="410"/>
        </w:trPr>
        <w:tc>
          <w:tcPr>
            <w:tcW w:w="145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指标项</w:t>
            </w:r>
          </w:p>
        </w:tc>
        <w:tc>
          <w:tcPr>
            <w:tcW w:w="7239"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指标要求</w:t>
            </w:r>
          </w:p>
        </w:tc>
      </w:tr>
      <w:tr w:rsidR="00C9260F" w:rsidRPr="002709C3" w:rsidTr="006A1F10">
        <w:trPr>
          <w:trHeight w:val="350"/>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架构</w:t>
            </w:r>
          </w:p>
        </w:tc>
        <w:tc>
          <w:tcPr>
            <w:tcW w:w="7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多核</w:t>
            </w:r>
            <w:r w:rsidRPr="002709C3">
              <w:rPr>
                <w:rFonts w:ascii="仿宋" w:eastAsia="仿宋" w:hAnsi="仿宋" w:hint="eastAsia"/>
                <w:color w:val="auto"/>
                <w:sz w:val="30"/>
                <w:szCs w:val="30"/>
              </w:rPr>
              <w:t>AMP+</w:t>
            </w:r>
            <w:r w:rsidRPr="002709C3">
              <w:rPr>
                <w:rFonts w:ascii="仿宋" w:eastAsia="仿宋" w:hAnsi="仿宋" w:hint="eastAsia"/>
                <w:color w:val="auto"/>
                <w:sz w:val="30"/>
                <w:szCs w:val="30"/>
                <w:lang w:val="zh-TW" w:eastAsia="zh-TW"/>
              </w:rPr>
              <w:t>架构，标准</w:t>
            </w:r>
            <w:r w:rsidRPr="002709C3">
              <w:rPr>
                <w:rFonts w:ascii="仿宋" w:eastAsia="仿宋" w:hAnsi="仿宋" w:hint="eastAsia"/>
                <w:color w:val="auto"/>
                <w:sz w:val="30"/>
                <w:szCs w:val="30"/>
              </w:rPr>
              <w:t>2U</w:t>
            </w:r>
            <w:r w:rsidRPr="002709C3">
              <w:rPr>
                <w:rFonts w:ascii="仿宋" w:eastAsia="仿宋" w:hAnsi="仿宋" w:hint="eastAsia"/>
                <w:color w:val="auto"/>
                <w:sz w:val="30"/>
                <w:szCs w:val="30"/>
                <w:lang w:val="zh-TW" w:eastAsia="zh-TW"/>
              </w:rPr>
              <w:t>机箱，冗余电源</w:t>
            </w:r>
            <w:r w:rsidRPr="002709C3">
              <w:rPr>
                <w:rFonts w:ascii="仿宋" w:eastAsia="仿宋" w:hAnsi="仿宋" w:hint="eastAsia"/>
                <w:color w:val="auto"/>
                <w:sz w:val="30"/>
                <w:szCs w:val="30"/>
              </w:rPr>
              <w:t xml:space="preserve"> </w:t>
            </w:r>
          </w:p>
        </w:tc>
      </w:tr>
      <w:tr w:rsidR="00C9260F" w:rsidRPr="002709C3" w:rsidTr="006A1F10">
        <w:trPr>
          <w:trHeight w:val="1610"/>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eastAsia="zh-TW"/>
              </w:rPr>
              <w:t>端口要求</w:t>
            </w:r>
          </w:p>
        </w:tc>
        <w:tc>
          <w:tcPr>
            <w:tcW w:w="7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配置多模</w:t>
            </w:r>
            <w:r w:rsidRPr="002709C3">
              <w:rPr>
                <w:rFonts w:ascii="仿宋" w:eastAsia="仿宋" w:hAnsi="仿宋" w:hint="eastAsia"/>
                <w:color w:val="auto"/>
                <w:sz w:val="30"/>
                <w:szCs w:val="30"/>
              </w:rPr>
              <w:t>SFP+</w:t>
            </w:r>
            <w:r w:rsidRPr="002709C3">
              <w:rPr>
                <w:rFonts w:ascii="仿宋" w:eastAsia="仿宋" w:hAnsi="仿宋" w:hint="eastAsia"/>
                <w:color w:val="auto"/>
                <w:sz w:val="30"/>
                <w:szCs w:val="30"/>
                <w:lang w:val="zh-TW" w:eastAsia="zh-TW"/>
              </w:rPr>
              <w:t>万兆接口</w:t>
            </w:r>
            <w:r w:rsidRPr="002709C3">
              <w:rPr>
                <w:rFonts w:ascii="仿宋" w:eastAsia="仿宋" w:hAnsi="仿宋" w:hint="eastAsia"/>
                <w:color w:val="auto"/>
                <w:sz w:val="30"/>
                <w:szCs w:val="30"/>
              </w:rPr>
              <w:t>≥</w:t>
            </w:r>
            <w:r w:rsidRPr="002709C3">
              <w:rPr>
                <w:rFonts w:ascii="仿宋" w:eastAsia="仿宋" w:hAnsi="仿宋"/>
                <w:color w:val="auto"/>
                <w:sz w:val="30"/>
                <w:szCs w:val="30"/>
              </w:rPr>
              <w:t>8</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300</w:t>
            </w:r>
            <w:r w:rsidRPr="002709C3">
              <w:rPr>
                <w:rFonts w:ascii="仿宋" w:eastAsia="仿宋" w:hAnsi="仿宋" w:hint="eastAsia"/>
                <w:color w:val="auto"/>
                <w:sz w:val="30"/>
                <w:szCs w:val="30"/>
                <w:lang w:val="zh-TW" w:eastAsia="zh-TW"/>
              </w:rPr>
              <w:t>米多模</w:t>
            </w:r>
            <w:r w:rsidRPr="002709C3">
              <w:rPr>
                <w:rFonts w:ascii="仿宋" w:eastAsia="仿宋" w:hAnsi="仿宋" w:hint="eastAsia"/>
                <w:color w:val="auto"/>
                <w:sz w:val="30"/>
                <w:szCs w:val="30"/>
              </w:rPr>
              <w:t>SFP+</w:t>
            </w:r>
            <w:r w:rsidRPr="002709C3">
              <w:rPr>
                <w:rFonts w:ascii="仿宋" w:eastAsia="仿宋" w:hAnsi="仿宋" w:hint="eastAsia"/>
                <w:color w:val="auto"/>
                <w:sz w:val="30"/>
                <w:szCs w:val="30"/>
                <w:lang w:val="zh-TW" w:eastAsia="zh-TW"/>
              </w:rPr>
              <w:t>模块</w:t>
            </w:r>
            <w:r w:rsidRPr="002709C3">
              <w:rPr>
                <w:rFonts w:ascii="仿宋" w:eastAsia="仿宋" w:hAnsi="仿宋" w:hint="eastAsia"/>
                <w:color w:val="auto"/>
                <w:sz w:val="30"/>
                <w:szCs w:val="30"/>
              </w:rPr>
              <w:t>≥</w:t>
            </w:r>
            <w:r w:rsidRPr="002709C3">
              <w:rPr>
                <w:rFonts w:ascii="仿宋" w:eastAsia="仿宋" w:hAnsi="仿宋"/>
                <w:color w:val="auto"/>
                <w:sz w:val="30"/>
                <w:szCs w:val="30"/>
              </w:rPr>
              <w:t>8</w:t>
            </w:r>
            <w:r w:rsidRPr="002709C3">
              <w:rPr>
                <w:rFonts w:ascii="仿宋" w:eastAsia="仿宋" w:hAnsi="仿宋" w:hint="eastAsia"/>
                <w:color w:val="auto"/>
                <w:sz w:val="30"/>
                <w:szCs w:val="30"/>
                <w:lang w:val="zh-TW" w:eastAsia="zh-TW"/>
              </w:rPr>
              <w:t>个；</w:t>
            </w:r>
          </w:p>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配置多模</w:t>
            </w:r>
            <w:r w:rsidRPr="002709C3">
              <w:rPr>
                <w:rFonts w:ascii="仿宋" w:eastAsia="仿宋" w:hAnsi="仿宋" w:hint="eastAsia"/>
                <w:color w:val="auto"/>
                <w:sz w:val="30"/>
                <w:szCs w:val="30"/>
              </w:rPr>
              <w:t>SFP</w:t>
            </w:r>
            <w:r w:rsidRPr="002709C3">
              <w:rPr>
                <w:rFonts w:ascii="仿宋" w:eastAsia="仿宋" w:hAnsi="仿宋" w:hint="eastAsia"/>
                <w:color w:val="auto"/>
                <w:sz w:val="30"/>
                <w:szCs w:val="30"/>
                <w:lang w:val="zh-TW" w:eastAsia="zh-TW"/>
              </w:rPr>
              <w:t>千兆接口</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个，多模</w:t>
            </w:r>
            <w:r w:rsidRPr="002709C3">
              <w:rPr>
                <w:rFonts w:ascii="仿宋" w:eastAsia="仿宋" w:hAnsi="仿宋" w:hint="eastAsia"/>
                <w:color w:val="auto"/>
                <w:sz w:val="30"/>
                <w:szCs w:val="30"/>
              </w:rPr>
              <w:t>SFP</w:t>
            </w:r>
            <w:r w:rsidRPr="002709C3">
              <w:rPr>
                <w:rFonts w:ascii="仿宋" w:eastAsia="仿宋" w:hAnsi="仿宋" w:hint="eastAsia"/>
                <w:color w:val="auto"/>
                <w:sz w:val="30"/>
                <w:szCs w:val="30"/>
                <w:lang w:val="zh-TW" w:eastAsia="zh-TW"/>
              </w:rPr>
              <w:t>千兆模块</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w:t>
            </w:r>
          </w:p>
          <w:p w:rsidR="00C9260F" w:rsidRPr="002709C3" w:rsidRDefault="00C9260F" w:rsidP="006A1F10">
            <w:pPr>
              <w:widowControl/>
              <w:jc w:val="left"/>
              <w:rPr>
                <w:rFonts w:ascii="仿宋" w:eastAsia="仿宋" w:hAnsi="仿宋"/>
                <w:color w:val="auto"/>
                <w:sz w:val="30"/>
                <w:szCs w:val="30"/>
                <w:lang w:val="zh-TW" w:eastAsia="zh-TW"/>
              </w:rPr>
            </w:pPr>
            <w:r w:rsidRPr="002709C3">
              <w:rPr>
                <w:rFonts w:ascii="仿宋" w:eastAsia="仿宋" w:hAnsi="仿宋" w:hint="eastAsia"/>
                <w:color w:val="auto"/>
                <w:sz w:val="30"/>
                <w:szCs w:val="30"/>
              </w:rPr>
              <w:t>10/100/1000M Base-TX</w:t>
            </w:r>
            <w:r w:rsidRPr="002709C3">
              <w:rPr>
                <w:rFonts w:ascii="仿宋" w:eastAsia="仿宋" w:hAnsi="仿宋" w:hint="eastAsia"/>
                <w:color w:val="auto"/>
                <w:sz w:val="30"/>
                <w:szCs w:val="30"/>
                <w:lang w:val="zh-TW" w:eastAsia="zh-TW"/>
              </w:rPr>
              <w:t>接口</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个；</w:t>
            </w:r>
          </w:p>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扩展槽位</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个；管理网口</w:t>
            </w: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HA</w:t>
            </w:r>
            <w:r w:rsidRPr="002709C3">
              <w:rPr>
                <w:rFonts w:ascii="仿宋" w:eastAsia="仿宋" w:hAnsi="仿宋" w:hint="eastAsia"/>
                <w:color w:val="auto"/>
                <w:sz w:val="30"/>
                <w:szCs w:val="30"/>
                <w:lang w:val="zh-TW" w:eastAsia="zh-TW"/>
              </w:rPr>
              <w:t>接口</w:t>
            </w: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个；串口</w:t>
            </w: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个</w:t>
            </w:r>
          </w:p>
        </w:tc>
      </w:tr>
      <w:tr w:rsidR="00C9260F" w:rsidRPr="002709C3" w:rsidTr="006A1F10">
        <w:trPr>
          <w:trHeight w:val="1210"/>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eastAsia="zh-TW"/>
              </w:rPr>
              <w:t>性能要求</w:t>
            </w:r>
          </w:p>
        </w:tc>
        <w:tc>
          <w:tcPr>
            <w:tcW w:w="7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网络层最大吞吐量</w:t>
            </w:r>
            <w:r w:rsidRPr="002709C3">
              <w:rPr>
                <w:rFonts w:ascii="仿宋" w:eastAsia="仿宋" w:hAnsi="仿宋" w:hint="eastAsia"/>
                <w:color w:val="auto"/>
                <w:sz w:val="30"/>
                <w:szCs w:val="30"/>
              </w:rPr>
              <w:t>≥</w:t>
            </w:r>
            <w:r w:rsidRPr="002709C3">
              <w:rPr>
                <w:rFonts w:ascii="仿宋" w:eastAsia="仿宋" w:hAnsi="仿宋"/>
                <w:color w:val="auto"/>
                <w:sz w:val="30"/>
                <w:szCs w:val="30"/>
              </w:rPr>
              <w:t>3</w:t>
            </w:r>
            <w:r w:rsidRPr="002709C3">
              <w:rPr>
                <w:rFonts w:ascii="仿宋" w:eastAsia="仿宋" w:hAnsi="仿宋" w:hint="eastAsia"/>
                <w:color w:val="auto"/>
                <w:sz w:val="30"/>
                <w:szCs w:val="30"/>
              </w:rPr>
              <w:t>0Gbps；</w:t>
            </w:r>
          </w:p>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应用层吞吐量</w:t>
            </w:r>
            <w:r w:rsidRPr="002709C3">
              <w:rPr>
                <w:rFonts w:ascii="仿宋" w:eastAsia="仿宋" w:hAnsi="仿宋" w:hint="eastAsia"/>
                <w:color w:val="auto"/>
                <w:sz w:val="30"/>
                <w:szCs w:val="30"/>
              </w:rPr>
              <w:t>≥</w:t>
            </w:r>
            <w:r w:rsidRPr="002709C3">
              <w:rPr>
                <w:rFonts w:ascii="仿宋" w:eastAsia="仿宋" w:hAnsi="仿宋"/>
                <w:color w:val="auto"/>
                <w:sz w:val="30"/>
                <w:szCs w:val="30"/>
              </w:rPr>
              <w:t>12</w:t>
            </w:r>
            <w:r w:rsidRPr="002709C3">
              <w:rPr>
                <w:rFonts w:ascii="仿宋" w:eastAsia="仿宋" w:hAnsi="仿宋" w:hint="eastAsia"/>
                <w:color w:val="auto"/>
                <w:sz w:val="30"/>
                <w:szCs w:val="30"/>
              </w:rPr>
              <w:t>Gbps；</w:t>
            </w:r>
          </w:p>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网络层并发连接数</w:t>
            </w:r>
            <w:r w:rsidRPr="002709C3">
              <w:rPr>
                <w:rFonts w:ascii="仿宋" w:eastAsia="仿宋" w:hAnsi="仿宋" w:hint="eastAsia"/>
                <w:color w:val="auto"/>
                <w:sz w:val="30"/>
                <w:szCs w:val="30"/>
              </w:rPr>
              <w:t>≥</w:t>
            </w:r>
            <w:r w:rsidRPr="002709C3">
              <w:rPr>
                <w:rFonts w:ascii="仿宋" w:eastAsia="仿宋" w:hAnsi="仿宋"/>
                <w:color w:val="auto"/>
                <w:sz w:val="30"/>
                <w:szCs w:val="30"/>
              </w:rPr>
              <w:t>40</w:t>
            </w:r>
            <w:r w:rsidRPr="002709C3">
              <w:rPr>
                <w:rFonts w:ascii="仿宋" w:eastAsia="仿宋" w:hAnsi="仿宋" w:hint="eastAsia"/>
                <w:color w:val="auto"/>
                <w:sz w:val="30"/>
                <w:szCs w:val="30"/>
              </w:rPr>
              <w:t>0</w:t>
            </w:r>
            <w:r w:rsidRPr="002709C3">
              <w:rPr>
                <w:rFonts w:ascii="仿宋" w:eastAsia="仿宋" w:hAnsi="仿宋" w:hint="eastAsia"/>
                <w:color w:val="auto"/>
                <w:sz w:val="30"/>
                <w:szCs w:val="30"/>
                <w:lang w:val="zh-TW" w:eastAsia="zh-TW"/>
              </w:rPr>
              <w:t>万，每秒新建连接数</w:t>
            </w:r>
            <w:r w:rsidRPr="002709C3">
              <w:rPr>
                <w:rFonts w:ascii="仿宋" w:eastAsia="仿宋" w:hAnsi="仿宋" w:hint="eastAsia"/>
                <w:color w:val="auto"/>
                <w:sz w:val="30"/>
                <w:szCs w:val="30"/>
              </w:rPr>
              <w:t>≥2</w:t>
            </w:r>
            <w:r w:rsidRPr="002709C3">
              <w:rPr>
                <w:rFonts w:ascii="仿宋" w:eastAsia="仿宋" w:hAnsi="仿宋"/>
                <w:color w:val="auto"/>
                <w:sz w:val="30"/>
                <w:szCs w:val="30"/>
              </w:rPr>
              <w:t>8</w:t>
            </w:r>
            <w:r w:rsidRPr="002709C3">
              <w:rPr>
                <w:rFonts w:ascii="仿宋" w:eastAsia="仿宋" w:hAnsi="仿宋" w:hint="eastAsia"/>
                <w:color w:val="auto"/>
                <w:sz w:val="30"/>
                <w:szCs w:val="30"/>
                <w:lang w:val="zh-TW" w:eastAsia="zh-TW"/>
              </w:rPr>
              <w:t>万</w:t>
            </w:r>
          </w:p>
        </w:tc>
      </w:tr>
      <w:tr w:rsidR="00C9260F" w:rsidRPr="002709C3" w:rsidTr="006A1F10">
        <w:trPr>
          <w:trHeight w:val="810"/>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eastAsia="zh-TW"/>
              </w:rPr>
              <w:t>功能许可</w:t>
            </w:r>
          </w:p>
        </w:tc>
        <w:tc>
          <w:tcPr>
            <w:tcW w:w="7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通过授权方式可在线扩展</w:t>
            </w:r>
            <w:r w:rsidRPr="002709C3">
              <w:rPr>
                <w:rFonts w:ascii="仿宋" w:eastAsia="仿宋" w:hAnsi="仿宋" w:hint="eastAsia"/>
                <w:color w:val="auto"/>
                <w:sz w:val="30"/>
                <w:szCs w:val="30"/>
              </w:rPr>
              <w:t>URL</w:t>
            </w:r>
            <w:r w:rsidRPr="002709C3">
              <w:rPr>
                <w:rFonts w:ascii="仿宋" w:eastAsia="仿宋" w:hAnsi="仿宋" w:hint="eastAsia"/>
                <w:color w:val="auto"/>
                <w:sz w:val="30"/>
                <w:szCs w:val="30"/>
                <w:lang w:val="zh-TW" w:eastAsia="zh-TW"/>
              </w:rPr>
              <w:t>过滤、病毒防护功能、</w:t>
            </w:r>
            <w:r w:rsidRPr="002709C3">
              <w:rPr>
                <w:rFonts w:ascii="仿宋" w:eastAsia="仿宋" w:hAnsi="仿宋" w:hint="eastAsia"/>
                <w:color w:val="auto"/>
                <w:sz w:val="30"/>
                <w:szCs w:val="30"/>
              </w:rPr>
              <w:t>VPN</w:t>
            </w:r>
            <w:r w:rsidRPr="002709C3">
              <w:rPr>
                <w:rFonts w:ascii="仿宋" w:eastAsia="仿宋" w:hAnsi="仿宋" w:hint="eastAsia"/>
                <w:color w:val="auto"/>
                <w:sz w:val="30"/>
                <w:szCs w:val="30"/>
                <w:lang w:val="zh-TW" w:eastAsia="zh-TW"/>
              </w:rPr>
              <w:t>、入侵防御模块、</w:t>
            </w:r>
            <w:r w:rsidRPr="002709C3">
              <w:rPr>
                <w:rFonts w:ascii="仿宋" w:eastAsia="仿宋" w:hAnsi="仿宋" w:hint="eastAsia"/>
                <w:color w:val="auto"/>
                <w:sz w:val="30"/>
                <w:szCs w:val="30"/>
              </w:rPr>
              <w:t>app</w:t>
            </w:r>
            <w:r w:rsidRPr="002709C3">
              <w:rPr>
                <w:rFonts w:ascii="仿宋" w:eastAsia="仿宋" w:hAnsi="仿宋" w:hint="eastAsia"/>
                <w:color w:val="auto"/>
                <w:sz w:val="30"/>
                <w:szCs w:val="30"/>
                <w:lang w:val="zh-TW" w:eastAsia="zh-TW"/>
              </w:rPr>
              <w:t>应用识别等功能</w:t>
            </w:r>
          </w:p>
        </w:tc>
      </w:tr>
      <w:tr w:rsidR="00C9260F" w:rsidRPr="002709C3" w:rsidTr="006A1F10">
        <w:trPr>
          <w:trHeight w:val="2410"/>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网络适应性</w:t>
            </w:r>
          </w:p>
        </w:tc>
        <w:tc>
          <w:tcPr>
            <w:tcW w:w="7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1、</w:t>
            </w:r>
            <w:r w:rsidRPr="002709C3">
              <w:rPr>
                <w:rFonts w:ascii="仿宋" w:eastAsia="仿宋" w:hAnsi="仿宋" w:hint="eastAsia"/>
                <w:color w:val="auto"/>
                <w:sz w:val="30"/>
                <w:szCs w:val="30"/>
                <w:lang w:val="zh-TW" w:eastAsia="zh-TW"/>
              </w:rPr>
              <w:t>具备多模式的网络部署方式和路由转发功能；</w:t>
            </w:r>
          </w:p>
          <w:p w:rsidR="00C9260F" w:rsidRPr="002709C3" w:rsidRDefault="00C9260F" w:rsidP="006A1F10">
            <w:pPr>
              <w:widowControl/>
              <w:jc w:val="left"/>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2、</w:t>
            </w:r>
            <w:r w:rsidRPr="002709C3">
              <w:rPr>
                <w:rFonts w:ascii="仿宋" w:eastAsia="仿宋" w:hAnsi="仿宋" w:hint="eastAsia"/>
                <w:color w:val="auto"/>
                <w:sz w:val="30"/>
                <w:szCs w:val="30"/>
                <w:lang w:val="zh-TW" w:eastAsia="zh-TW"/>
              </w:rPr>
              <w:t>上行端口和下行端口可以支持联动功能，以适应在多机多链路接入时，可以进行智能链路检查和切换；</w:t>
            </w:r>
          </w:p>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rPr>
              <w:t>3、</w:t>
            </w:r>
            <w:r w:rsidRPr="002709C3">
              <w:rPr>
                <w:rFonts w:ascii="仿宋" w:eastAsia="仿宋" w:hAnsi="仿宋" w:hint="eastAsia"/>
                <w:color w:val="auto"/>
                <w:sz w:val="30"/>
                <w:szCs w:val="30"/>
                <w:lang w:val="zh-TW" w:eastAsia="zh-TW"/>
              </w:rPr>
              <w:t>须支持服务器负载均衡，要求支持轮流、权重轮流、最少连接、加权最少连接等算法，采用</w:t>
            </w: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种方法主动探测服务器的存活状态</w:t>
            </w:r>
            <w:r w:rsidRPr="002709C3">
              <w:rPr>
                <w:rFonts w:ascii="仿宋" w:eastAsia="仿宋" w:hAnsi="仿宋" w:hint="eastAsia"/>
                <w:color w:val="auto"/>
                <w:sz w:val="30"/>
                <w:szCs w:val="30"/>
              </w:rPr>
              <w:t xml:space="preserve">; </w:t>
            </w:r>
          </w:p>
        </w:tc>
      </w:tr>
      <w:tr w:rsidR="00C9260F" w:rsidRPr="002709C3" w:rsidTr="006A1F10">
        <w:trPr>
          <w:trHeight w:val="1500"/>
        </w:trPr>
        <w:tc>
          <w:tcPr>
            <w:tcW w:w="14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防火墙</w:t>
            </w:r>
          </w:p>
        </w:tc>
        <w:tc>
          <w:tcPr>
            <w:tcW w:w="723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支持详尽细化的会话超时时间自定义设置，包括：</w:t>
            </w:r>
            <w:r w:rsidRPr="002709C3">
              <w:rPr>
                <w:rFonts w:ascii="仿宋" w:eastAsia="仿宋" w:hAnsi="仿宋" w:hint="eastAsia"/>
                <w:color w:val="auto"/>
                <w:sz w:val="30"/>
                <w:szCs w:val="30"/>
              </w:rPr>
              <w:t>TCP</w:t>
            </w:r>
            <w:r w:rsidRPr="002709C3">
              <w:rPr>
                <w:rFonts w:ascii="仿宋" w:eastAsia="仿宋" w:hAnsi="仿宋" w:hint="eastAsia"/>
                <w:color w:val="auto"/>
                <w:sz w:val="30"/>
                <w:szCs w:val="30"/>
                <w:lang w:val="zh-TW" w:eastAsia="zh-TW"/>
              </w:rPr>
              <w:t>握手、</w:t>
            </w:r>
            <w:r w:rsidRPr="002709C3">
              <w:rPr>
                <w:rFonts w:ascii="仿宋" w:eastAsia="仿宋" w:hAnsi="仿宋" w:hint="eastAsia"/>
                <w:color w:val="auto"/>
                <w:sz w:val="30"/>
                <w:szCs w:val="30"/>
              </w:rPr>
              <w:t>TCP</w:t>
            </w:r>
            <w:r w:rsidRPr="002709C3">
              <w:rPr>
                <w:rFonts w:ascii="仿宋" w:eastAsia="仿宋" w:hAnsi="仿宋" w:hint="eastAsia"/>
                <w:color w:val="auto"/>
                <w:sz w:val="30"/>
                <w:szCs w:val="30"/>
                <w:lang w:val="zh-TW" w:eastAsia="zh-TW"/>
              </w:rPr>
              <w:t>建立、</w:t>
            </w:r>
            <w:r w:rsidRPr="002709C3">
              <w:rPr>
                <w:rFonts w:ascii="仿宋" w:eastAsia="仿宋" w:hAnsi="仿宋" w:hint="eastAsia"/>
                <w:color w:val="auto"/>
                <w:sz w:val="30"/>
                <w:szCs w:val="30"/>
              </w:rPr>
              <w:t>TCP</w:t>
            </w:r>
            <w:r w:rsidRPr="002709C3">
              <w:rPr>
                <w:rFonts w:ascii="仿宋" w:eastAsia="仿宋" w:hAnsi="仿宋" w:hint="eastAsia"/>
                <w:color w:val="auto"/>
                <w:sz w:val="30"/>
                <w:szCs w:val="30"/>
                <w:lang w:val="zh-TW" w:eastAsia="zh-TW"/>
              </w:rPr>
              <w:t>单向关闭、关闭、</w:t>
            </w:r>
            <w:r w:rsidRPr="002709C3">
              <w:rPr>
                <w:rFonts w:ascii="仿宋" w:eastAsia="仿宋" w:hAnsi="仿宋" w:hint="eastAsia"/>
                <w:color w:val="auto"/>
                <w:sz w:val="30"/>
                <w:szCs w:val="30"/>
              </w:rPr>
              <w:t>UDP</w:t>
            </w:r>
            <w:r w:rsidRPr="002709C3">
              <w:rPr>
                <w:rFonts w:ascii="仿宋" w:eastAsia="仿宋" w:hAnsi="仿宋" w:hint="eastAsia"/>
                <w:color w:val="auto"/>
                <w:sz w:val="30"/>
                <w:szCs w:val="30"/>
                <w:lang w:val="zh-TW" w:eastAsia="zh-TW"/>
              </w:rPr>
              <w:t>单向数据、</w:t>
            </w:r>
            <w:r w:rsidRPr="002709C3">
              <w:rPr>
                <w:rFonts w:ascii="仿宋" w:eastAsia="仿宋" w:hAnsi="仿宋" w:hint="eastAsia"/>
                <w:color w:val="auto"/>
                <w:sz w:val="30"/>
                <w:szCs w:val="30"/>
              </w:rPr>
              <w:t>UDP</w:t>
            </w:r>
            <w:r w:rsidRPr="002709C3">
              <w:rPr>
                <w:rFonts w:ascii="仿宋" w:eastAsia="仿宋" w:hAnsi="仿宋" w:hint="eastAsia"/>
                <w:color w:val="auto"/>
                <w:sz w:val="30"/>
                <w:szCs w:val="30"/>
                <w:lang w:val="zh-TW" w:eastAsia="zh-TW"/>
              </w:rPr>
              <w:t>的</w:t>
            </w:r>
            <w:r w:rsidRPr="002709C3">
              <w:rPr>
                <w:rFonts w:ascii="仿宋" w:eastAsia="仿宋" w:hAnsi="仿宋" w:hint="eastAsia"/>
                <w:color w:val="auto"/>
                <w:sz w:val="30"/>
                <w:szCs w:val="30"/>
              </w:rPr>
              <w:t>DNS</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UDP</w:t>
            </w:r>
            <w:r w:rsidRPr="002709C3">
              <w:rPr>
                <w:rFonts w:ascii="仿宋" w:eastAsia="仿宋" w:hAnsi="仿宋" w:hint="eastAsia"/>
                <w:color w:val="auto"/>
                <w:sz w:val="30"/>
                <w:szCs w:val="30"/>
                <w:lang w:val="zh-TW" w:eastAsia="zh-TW"/>
              </w:rPr>
              <w:t>的其他、其他协议、</w:t>
            </w:r>
            <w:r w:rsidRPr="002709C3">
              <w:rPr>
                <w:rFonts w:ascii="仿宋" w:eastAsia="仿宋" w:hAnsi="仿宋" w:hint="eastAsia"/>
                <w:color w:val="auto"/>
                <w:sz w:val="30"/>
                <w:szCs w:val="30"/>
              </w:rPr>
              <w:t>GRE</w:t>
            </w:r>
            <w:r w:rsidRPr="002709C3">
              <w:rPr>
                <w:rFonts w:ascii="仿宋" w:eastAsia="仿宋" w:hAnsi="仿宋" w:hint="eastAsia"/>
                <w:color w:val="auto"/>
                <w:sz w:val="30"/>
                <w:szCs w:val="30"/>
                <w:lang w:val="zh-TW" w:eastAsia="zh-TW"/>
              </w:rPr>
              <w:t>协议、</w:t>
            </w:r>
            <w:r w:rsidRPr="002709C3">
              <w:rPr>
                <w:rFonts w:ascii="仿宋" w:eastAsia="仿宋" w:hAnsi="仿宋" w:hint="eastAsia"/>
                <w:color w:val="auto"/>
                <w:sz w:val="30"/>
                <w:szCs w:val="30"/>
              </w:rPr>
              <w:t>TCP</w:t>
            </w:r>
            <w:r w:rsidRPr="002709C3">
              <w:rPr>
                <w:rFonts w:ascii="仿宋" w:eastAsia="仿宋" w:hAnsi="仿宋" w:hint="eastAsia"/>
                <w:color w:val="auto"/>
                <w:sz w:val="30"/>
                <w:szCs w:val="30"/>
                <w:lang w:val="zh-TW" w:eastAsia="zh-TW"/>
              </w:rPr>
              <w:t>长连接、</w:t>
            </w:r>
            <w:r w:rsidRPr="002709C3">
              <w:rPr>
                <w:rFonts w:ascii="仿宋" w:eastAsia="仿宋" w:hAnsi="仿宋" w:hint="eastAsia"/>
                <w:color w:val="auto"/>
                <w:sz w:val="30"/>
                <w:szCs w:val="30"/>
              </w:rPr>
              <w:t>UDP</w:t>
            </w:r>
            <w:r w:rsidRPr="002709C3">
              <w:rPr>
                <w:rFonts w:ascii="仿宋" w:eastAsia="仿宋" w:hAnsi="仿宋" w:hint="eastAsia"/>
                <w:color w:val="auto"/>
                <w:sz w:val="30"/>
                <w:szCs w:val="30"/>
                <w:lang w:val="zh-TW" w:eastAsia="zh-TW"/>
              </w:rPr>
              <w:t>长连接和其他协议的长连接</w:t>
            </w:r>
          </w:p>
        </w:tc>
      </w:tr>
      <w:tr w:rsidR="00C9260F" w:rsidRPr="002709C3" w:rsidTr="006A1F10">
        <w:trPr>
          <w:trHeight w:val="450"/>
        </w:trPr>
        <w:tc>
          <w:tcPr>
            <w:tcW w:w="1456"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p>
        </w:tc>
        <w:tc>
          <w:tcPr>
            <w:tcW w:w="7239"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支持基于地理区域的安全策略及地理区域对象的导入</w:t>
            </w:r>
          </w:p>
        </w:tc>
      </w:tr>
      <w:tr w:rsidR="00C9260F" w:rsidRPr="002709C3" w:rsidTr="006A1F10">
        <w:trPr>
          <w:trHeight w:val="2027"/>
        </w:trPr>
        <w:tc>
          <w:tcPr>
            <w:tcW w:w="14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p>
        </w:tc>
        <w:tc>
          <w:tcPr>
            <w:tcW w:w="723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支持会话限制功能，可以根据</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地址、安全域（入、出、双向）、应用对单个</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或所有</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进行新建和并发连接限制</w:t>
            </w:r>
          </w:p>
          <w:p w:rsidR="00C9260F" w:rsidRPr="002709C3" w:rsidRDefault="00C9260F" w:rsidP="006A1F10">
            <w:pPr>
              <w:jc w:val="left"/>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支持按源目的</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、源目的接口、用户、地理区域及应用进行流量排名，并显示流量统计</w:t>
            </w:r>
          </w:p>
        </w:tc>
      </w:tr>
      <w:tr w:rsidR="00C9260F" w:rsidRPr="002709C3" w:rsidTr="006A1F10">
        <w:trPr>
          <w:trHeight w:val="1065"/>
        </w:trPr>
        <w:tc>
          <w:tcPr>
            <w:tcW w:w="14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虚拟防火墙</w:t>
            </w:r>
          </w:p>
        </w:tc>
        <w:tc>
          <w:tcPr>
            <w:tcW w:w="723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支持虚拟系统并支持虚系统接口，用来实现虚拟系统间通信，可对每台虚拟系统自由分配系统资源，支持对每台虚拟系统进行独立管理</w:t>
            </w:r>
          </w:p>
        </w:tc>
      </w:tr>
      <w:tr w:rsidR="00C9260F" w:rsidRPr="002709C3" w:rsidTr="006A1F10">
        <w:trPr>
          <w:trHeight w:val="1245"/>
        </w:trPr>
        <w:tc>
          <w:tcPr>
            <w:tcW w:w="1456"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p>
        </w:tc>
        <w:tc>
          <w:tcPr>
            <w:tcW w:w="7239"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支持攻击防护、黑名单和入侵防御功能、路由、交换、监控、审计、安全、防护等全隔离，支持虚系统配置、日志及监控统计的独立管理</w:t>
            </w:r>
          </w:p>
        </w:tc>
      </w:tr>
      <w:tr w:rsidR="00C9260F" w:rsidRPr="002709C3" w:rsidTr="006A1F10">
        <w:trPr>
          <w:trHeight w:val="990"/>
        </w:trPr>
        <w:tc>
          <w:tcPr>
            <w:tcW w:w="14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p>
        </w:tc>
        <w:tc>
          <w:tcPr>
            <w:tcW w:w="723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支持虚拟二层安全域、虚拟三层安全域，支持构建虚系统来实现与管理业务的分组与隔离，以及各个虚系统防护策略的可定制化</w:t>
            </w:r>
          </w:p>
        </w:tc>
      </w:tr>
      <w:tr w:rsidR="00C9260F" w:rsidRPr="002709C3" w:rsidTr="006A1F10">
        <w:trPr>
          <w:trHeight w:val="810"/>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URL</w:t>
            </w:r>
            <w:r w:rsidRPr="002709C3">
              <w:rPr>
                <w:rFonts w:ascii="仿宋" w:eastAsia="仿宋" w:hAnsi="仿宋" w:hint="eastAsia"/>
                <w:color w:val="auto"/>
                <w:sz w:val="30"/>
                <w:szCs w:val="30"/>
                <w:lang w:val="zh-TW" w:eastAsia="zh-TW"/>
              </w:rPr>
              <w:t>过滤</w:t>
            </w:r>
          </w:p>
        </w:tc>
        <w:tc>
          <w:tcPr>
            <w:tcW w:w="7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预置</w:t>
            </w:r>
            <w:r w:rsidRPr="002709C3">
              <w:rPr>
                <w:rFonts w:ascii="仿宋" w:eastAsia="仿宋" w:hAnsi="仿宋" w:hint="eastAsia"/>
                <w:color w:val="auto"/>
                <w:sz w:val="30"/>
                <w:szCs w:val="30"/>
              </w:rPr>
              <w:t>≥86</w:t>
            </w:r>
            <w:r w:rsidRPr="002709C3">
              <w:rPr>
                <w:rFonts w:ascii="仿宋" w:eastAsia="仿宋" w:hAnsi="仿宋" w:hint="eastAsia"/>
                <w:color w:val="auto"/>
                <w:sz w:val="30"/>
                <w:szCs w:val="30"/>
                <w:lang w:val="zh-TW" w:eastAsia="zh-TW"/>
              </w:rPr>
              <w:t>类</w:t>
            </w:r>
            <w:r w:rsidRPr="002709C3">
              <w:rPr>
                <w:rFonts w:ascii="仿宋" w:eastAsia="仿宋" w:hAnsi="仿宋" w:hint="eastAsia"/>
                <w:color w:val="auto"/>
                <w:sz w:val="30"/>
                <w:szCs w:val="30"/>
              </w:rPr>
              <w:t>URL</w:t>
            </w:r>
            <w:r w:rsidRPr="002709C3">
              <w:rPr>
                <w:rFonts w:ascii="仿宋" w:eastAsia="仿宋" w:hAnsi="仿宋" w:hint="eastAsia"/>
                <w:color w:val="auto"/>
                <w:sz w:val="30"/>
                <w:szCs w:val="30"/>
                <w:lang w:val="zh-TW" w:eastAsia="zh-TW"/>
              </w:rPr>
              <w:t>资源库，可离线或在线进行更新升级，支持自定义</w:t>
            </w:r>
            <w:r w:rsidRPr="002709C3">
              <w:rPr>
                <w:rFonts w:ascii="仿宋" w:eastAsia="仿宋" w:hAnsi="仿宋" w:hint="eastAsia"/>
                <w:color w:val="auto"/>
                <w:sz w:val="30"/>
                <w:szCs w:val="30"/>
              </w:rPr>
              <w:t>URL</w:t>
            </w:r>
            <w:r w:rsidRPr="002709C3">
              <w:rPr>
                <w:rFonts w:ascii="仿宋" w:eastAsia="仿宋" w:hAnsi="仿宋" w:hint="eastAsia"/>
                <w:color w:val="auto"/>
                <w:sz w:val="30"/>
                <w:szCs w:val="30"/>
                <w:lang w:val="zh-TW" w:eastAsia="zh-TW"/>
              </w:rPr>
              <w:t>条目，支持</w:t>
            </w:r>
            <w:r w:rsidRPr="002709C3">
              <w:rPr>
                <w:rFonts w:ascii="仿宋" w:eastAsia="仿宋" w:hAnsi="仿宋" w:hint="eastAsia"/>
                <w:color w:val="auto"/>
                <w:sz w:val="30"/>
                <w:szCs w:val="30"/>
              </w:rPr>
              <w:t>URL</w:t>
            </w:r>
            <w:r w:rsidRPr="002709C3">
              <w:rPr>
                <w:rFonts w:ascii="仿宋" w:eastAsia="仿宋" w:hAnsi="仿宋" w:hint="eastAsia"/>
                <w:color w:val="auto"/>
                <w:sz w:val="30"/>
                <w:szCs w:val="30"/>
                <w:lang w:val="zh-TW" w:eastAsia="zh-TW"/>
              </w:rPr>
              <w:t>云查询</w:t>
            </w:r>
          </w:p>
        </w:tc>
      </w:tr>
      <w:tr w:rsidR="00C9260F" w:rsidRPr="002709C3" w:rsidTr="006A1F10">
        <w:trPr>
          <w:trHeight w:val="1435"/>
        </w:trPr>
        <w:tc>
          <w:tcPr>
            <w:tcW w:w="14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入侵防护</w:t>
            </w:r>
          </w:p>
        </w:tc>
        <w:tc>
          <w:tcPr>
            <w:tcW w:w="723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入侵防护功能开启。</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支持对应用层</w:t>
            </w:r>
            <w:r w:rsidRPr="002709C3">
              <w:rPr>
                <w:rFonts w:ascii="仿宋" w:eastAsia="仿宋" w:hAnsi="仿宋" w:hint="eastAsia"/>
                <w:color w:val="auto"/>
                <w:sz w:val="30"/>
                <w:szCs w:val="30"/>
              </w:rPr>
              <w:t>Flood</w:t>
            </w:r>
            <w:r w:rsidRPr="002709C3">
              <w:rPr>
                <w:rFonts w:ascii="仿宋" w:eastAsia="仿宋" w:hAnsi="仿宋" w:hint="eastAsia"/>
                <w:color w:val="auto"/>
                <w:sz w:val="30"/>
                <w:szCs w:val="30"/>
                <w:lang w:val="zh-TW" w:eastAsia="zh-TW"/>
              </w:rPr>
              <w:t>攻击进行五种处理动作：警告、阻断、普通防护、增强防护及授权服务器防护，支持</w:t>
            </w:r>
            <w:r w:rsidRPr="002709C3">
              <w:rPr>
                <w:rFonts w:ascii="仿宋" w:eastAsia="仿宋" w:hAnsi="仿宋" w:hint="eastAsia"/>
                <w:color w:val="auto"/>
                <w:sz w:val="30"/>
                <w:szCs w:val="30"/>
              </w:rPr>
              <w:t>TC</w:t>
            </w:r>
            <w:r w:rsidRPr="002709C3">
              <w:rPr>
                <w:rFonts w:ascii="仿宋" w:eastAsia="仿宋" w:hAnsi="仿宋" w:hint="eastAsia"/>
                <w:color w:val="auto"/>
                <w:sz w:val="30"/>
                <w:szCs w:val="30"/>
                <w:lang w:val="zh-TW" w:eastAsia="zh-TW"/>
              </w:rPr>
              <w:t>反弹技术和</w:t>
            </w:r>
            <w:r w:rsidRPr="002709C3">
              <w:rPr>
                <w:rFonts w:ascii="仿宋" w:eastAsia="仿宋" w:hAnsi="仿宋" w:hint="eastAsia"/>
                <w:color w:val="auto"/>
                <w:sz w:val="30"/>
                <w:szCs w:val="30"/>
              </w:rPr>
              <w:t>ns</w:t>
            </w:r>
            <w:r w:rsidRPr="002709C3">
              <w:rPr>
                <w:rFonts w:ascii="仿宋" w:eastAsia="仿宋" w:hAnsi="仿宋" w:hint="eastAsia"/>
                <w:color w:val="auto"/>
                <w:sz w:val="30"/>
                <w:szCs w:val="30"/>
                <w:lang w:val="zh-TW" w:eastAsia="zh-TW"/>
              </w:rPr>
              <w:t>重定向技术，支持</w:t>
            </w:r>
            <w:r w:rsidRPr="002709C3">
              <w:rPr>
                <w:rFonts w:ascii="仿宋" w:eastAsia="仿宋" w:hAnsi="仿宋" w:hint="eastAsia"/>
                <w:color w:val="auto"/>
                <w:sz w:val="30"/>
                <w:szCs w:val="30"/>
              </w:rPr>
              <w:t>SYN Cookie</w:t>
            </w:r>
            <w:r w:rsidRPr="002709C3">
              <w:rPr>
                <w:rFonts w:ascii="仿宋" w:eastAsia="仿宋" w:hAnsi="仿宋" w:hint="eastAsia"/>
                <w:color w:val="auto"/>
                <w:sz w:val="30"/>
                <w:szCs w:val="30"/>
                <w:lang w:val="zh-TW" w:eastAsia="zh-TW"/>
              </w:rPr>
              <w:t>设置；</w:t>
            </w:r>
          </w:p>
        </w:tc>
      </w:tr>
      <w:tr w:rsidR="00C9260F" w:rsidRPr="002709C3" w:rsidTr="006A1F10">
        <w:trPr>
          <w:trHeight w:val="508"/>
        </w:trPr>
        <w:tc>
          <w:tcPr>
            <w:tcW w:w="1456"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p>
        </w:tc>
        <w:tc>
          <w:tcPr>
            <w:tcW w:w="7239"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支持局域网广播防护，支持全局配置的局域网广播防护及基于二层接口的局域网广播防护；</w:t>
            </w:r>
          </w:p>
        </w:tc>
      </w:tr>
      <w:tr w:rsidR="00C9260F" w:rsidRPr="002709C3" w:rsidTr="006A1F10">
        <w:trPr>
          <w:trHeight w:val="1020"/>
        </w:trPr>
        <w:tc>
          <w:tcPr>
            <w:tcW w:w="1456" w:type="dxa"/>
            <w:vMerge/>
            <w:tcBorders>
              <w:left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p>
        </w:tc>
        <w:tc>
          <w:tcPr>
            <w:tcW w:w="7239"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DHCP</w:t>
            </w:r>
            <w:r w:rsidRPr="002709C3">
              <w:rPr>
                <w:rFonts w:ascii="仿宋" w:eastAsia="仿宋" w:hAnsi="仿宋" w:hint="eastAsia"/>
                <w:color w:val="auto"/>
                <w:sz w:val="30"/>
                <w:szCs w:val="30"/>
                <w:lang w:val="zh-TW" w:eastAsia="zh-TW"/>
              </w:rPr>
              <w:t>防护，具备</w:t>
            </w:r>
            <w:r w:rsidRPr="002709C3">
              <w:rPr>
                <w:rFonts w:ascii="仿宋" w:eastAsia="仿宋" w:hAnsi="仿宋" w:hint="eastAsia"/>
                <w:color w:val="auto"/>
                <w:sz w:val="30"/>
                <w:szCs w:val="30"/>
              </w:rPr>
              <w:t>DHCP</w:t>
            </w:r>
            <w:r w:rsidRPr="002709C3">
              <w:rPr>
                <w:rFonts w:ascii="仿宋" w:eastAsia="仿宋" w:hAnsi="仿宋" w:hint="eastAsia"/>
                <w:color w:val="auto"/>
                <w:sz w:val="30"/>
                <w:szCs w:val="30"/>
                <w:lang w:val="zh-TW" w:eastAsia="zh-TW"/>
              </w:rPr>
              <w:t>服务器检查、</w:t>
            </w:r>
            <w:r w:rsidRPr="002709C3">
              <w:rPr>
                <w:rFonts w:ascii="仿宋" w:eastAsia="仿宋" w:hAnsi="仿宋" w:hint="eastAsia"/>
                <w:color w:val="auto"/>
                <w:sz w:val="30"/>
                <w:szCs w:val="30"/>
              </w:rPr>
              <w:t>DHCP</w:t>
            </w:r>
            <w:r w:rsidRPr="002709C3">
              <w:rPr>
                <w:rFonts w:ascii="仿宋" w:eastAsia="仿宋" w:hAnsi="仿宋" w:hint="eastAsia"/>
                <w:color w:val="auto"/>
                <w:sz w:val="30"/>
                <w:szCs w:val="30"/>
                <w:lang w:val="zh-TW" w:eastAsia="zh-TW"/>
              </w:rPr>
              <w:t>请求检查和</w:t>
            </w:r>
            <w:r w:rsidRPr="002709C3">
              <w:rPr>
                <w:rFonts w:ascii="仿宋" w:eastAsia="仿宋" w:hAnsi="仿宋" w:hint="eastAsia"/>
                <w:color w:val="auto"/>
                <w:sz w:val="30"/>
                <w:szCs w:val="30"/>
              </w:rPr>
              <w:t>DHCP</w:t>
            </w:r>
            <w:r w:rsidRPr="002709C3">
              <w:rPr>
                <w:rFonts w:ascii="仿宋" w:eastAsia="仿宋" w:hAnsi="仿宋" w:hint="eastAsia"/>
                <w:color w:val="auto"/>
                <w:sz w:val="30"/>
                <w:szCs w:val="30"/>
                <w:lang w:val="zh-TW" w:eastAsia="zh-TW"/>
              </w:rPr>
              <w:t>请求限速等功能；</w:t>
            </w:r>
          </w:p>
        </w:tc>
      </w:tr>
      <w:tr w:rsidR="00C9260F" w:rsidRPr="002709C3" w:rsidTr="006A1F10">
        <w:trPr>
          <w:trHeight w:val="2413"/>
        </w:trPr>
        <w:tc>
          <w:tcPr>
            <w:tcW w:w="14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p>
        </w:tc>
        <w:tc>
          <w:tcPr>
            <w:tcW w:w="723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支持对应用层</w:t>
            </w:r>
            <w:r w:rsidRPr="002709C3">
              <w:rPr>
                <w:rFonts w:ascii="仿宋" w:eastAsia="仿宋" w:hAnsi="仿宋" w:hint="eastAsia"/>
                <w:color w:val="auto"/>
                <w:sz w:val="30"/>
                <w:szCs w:val="30"/>
              </w:rPr>
              <w:t>Flood</w:t>
            </w:r>
            <w:r w:rsidRPr="002709C3">
              <w:rPr>
                <w:rFonts w:ascii="仿宋" w:eastAsia="仿宋" w:hAnsi="仿宋" w:hint="eastAsia"/>
                <w:color w:val="auto"/>
                <w:sz w:val="30"/>
                <w:szCs w:val="30"/>
                <w:lang w:val="zh-TW" w:eastAsia="zh-TW"/>
              </w:rPr>
              <w:t>攻击进行五种处理动作：警告、阻断、普通防护、增强防护及授权服务器防护，支持</w:t>
            </w:r>
            <w:r w:rsidRPr="002709C3">
              <w:rPr>
                <w:rFonts w:ascii="仿宋" w:eastAsia="仿宋" w:hAnsi="仿宋" w:hint="eastAsia"/>
                <w:color w:val="auto"/>
                <w:sz w:val="30"/>
                <w:szCs w:val="30"/>
              </w:rPr>
              <w:t>TC</w:t>
            </w:r>
            <w:r w:rsidRPr="002709C3">
              <w:rPr>
                <w:rFonts w:ascii="仿宋" w:eastAsia="仿宋" w:hAnsi="仿宋" w:hint="eastAsia"/>
                <w:color w:val="auto"/>
                <w:sz w:val="30"/>
                <w:szCs w:val="30"/>
                <w:lang w:val="zh-TW" w:eastAsia="zh-TW"/>
              </w:rPr>
              <w:t>反弹技术和</w:t>
            </w:r>
            <w:r w:rsidRPr="002709C3">
              <w:rPr>
                <w:rFonts w:ascii="仿宋" w:eastAsia="仿宋" w:hAnsi="仿宋" w:hint="eastAsia"/>
                <w:color w:val="auto"/>
                <w:sz w:val="30"/>
                <w:szCs w:val="30"/>
              </w:rPr>
              <w:t>ns</w:t>
            </w:r>
            <w:r w:rsidRPr="002709C3">
              <w:rPr>
                <w:rFonts w:ascii="仿宋" w:eastAsia="仿宋" w:hAnsi="仿宋" w:hint="eastAsia"/>
                <w:color w:val="auto"/>
                <w:sz w:val="30"/>
                <w:szCs w:val="30"/>
                <w:lang w:val="zh-TW" w:eastAsia="zh-TW"/>
              </w:rPr>
              <w:t>重定向技术，支持</w:t>
            </w:r>
            <w:r w:rsidRPr="002709C3">
              <w:rPr>
                <w:rFonts w:ascii="仿宋" w:eastAsia="仿宋" w:hAnsi="仿宋" w:hint="eastAsia"/>
                <w:color w:val="auto"/>
                <w:sz w:val="30"/>
                <w:szCs w:val="30"/>
              </w:rPr>
              <w:t>SYN Cookie</w:t>
            </w:r>
            <w:r w:rsidRPr="002709C3">
              <w:rPr>
                <w:rFonts w:ascii="仿宋" w:eastAsia="仿宋" w:hAnsi="仿宋" w:hint="eastAsia"/>
                <w:color w:val="auto"/>
                <w:sz w:val="30"/>
                <w:szCs w:val="30"/>
                <w:lang w:val="zh-TW" w:eastAsia="zh-TW"/>
              </w:rPr>
              <w:t>设置；</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支持实时的入侵防护事件分级报警列表，可按事件的源</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、目的</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、协议、时间等显示；通过不同的入侵防护事件实时阻断入侵源</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，阻断时间可控。</w:t>
            </w:r>
          </w:p>
        </w:tc>
      </w:tr>
      <w:tr w:rsidR="00C9260F" w:rsidRPr="002709C3" w:rsidTr="006A1F10">
        <w:trPr>
          <w:trHeight w:val="2880"/>
        </w:trPr>
        <w:tc>
          <w:tcPr>
            <w:tcW w:w="14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安全</w:t>
            </w:r>
          </w:p>
        </w:tc>
        <w:tc>
          <w:tcPr>
            <w:tcW w:w="723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安全模块开启。</w:t>
            </w:r>
          </w:p>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基于安全云的威胁防护与系统联动，支持与未知威胁感知系统联动来对用户网络进行文件分析、行为分析和病毒分析，可针对各种已知或未知威胁进行感知预警，并将可疑的名单发送给防火墙，防火墙依据名单动态生成策略，并根据用户配置决定这些可疑地址穿过防火墙时，执行拒绝或告警等防护动作；</w:t>
            </w:r>
          </w:p>
        </w:tc>
      </w:tr>
      <w:tr w:rsidR="00C9260F" w:rsidRPr="002709C3" w:rsidTr="006A1F10">
        <w:trPr>
          <w:trHeight w:val="2550"/>
        </w:trPr>
        <w:tc>
          <w:tcPr>
            <w:tcW w:w="14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p>
        </w:tc>
        <w:tc>
          <w:tcPr>
            <w:tcW w:w="723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支持与终端安全管理系统联动，可通过搜集分析用户终端产生流量、进程及应用信息等，统一传递至防火墙后再提交安全云中心，由云中心对应用进行检测识别，记录相关信息；扫描检测存在的已知或未知的病毒、</w:t>
            </w:r>
            <w:r w:rsidRPr="002709C3">
              <w:rPr>
                <w:rFonts w:ascii="仿宋" w:eastAsia="仿宋" w:hAnsi="仿宋" w:hint="eastAsia"/>
                <w:color w:val="auto"/>
                <w:sz w:val="30"/>
                <w:szCs w:val="30"/>
              </w:rPr>
              <w:t>0day</w:t>
            </w:r>
            <w:r w:rsidRPr="002709C3">
              <w:rPr>
                <w:rFonts w:ascii="仿宋" w:eastAsia="仿宋" w:hAnsi="仿宋" w:hint="eastAsia"/>
                <w:color w:val="auto"/>
                <w:sz w:val="30"/>
                <w:szCs w:val="30"/>
                <w:lang w:val="zh-TW" w:eastAsia="zh-TW"/>
              </w:rPr>
              <w:t>漏洞、未知恶意代码和</w:t>
            </w:r>
            <w:r w:rsidRPr="002709C3">
              <w:rPr>
                <w:rFonts w:ascii="仿宋" w:eastAsia="仿宋" w:hAnsi="仿宋" w:hint="eastAsia"/>
                <w:color w:val="auto"/>
                <w:sz w:val="30"/>
                <w:szCs w:val="30"/>
              </w:rPr>
              <w:t>APT</w:t>
            </w:r>
            <w:r w:rsidRPr="002709C3">
              <w:rPr>
                <w:rFonts w:ascii="仿宋" w:eastAsia="仿宋" w:hAnsi="仿宋" w:hint="eastAsia"/>
                <w:color w:val="auto"/>
                <w:sz w:val="30"/>
                <w:szCs w:val="30"/>
                <w:lang w:val="zh-TW" w:eastAsia="zh-TW"/>
              </w:rPr>
              <w:t>攻击等信息。然后将所有信息传递至防火墙，动态生成对应的应用管控策略或木马查杀策略</w:t>
            </w:r>
          </w:p>
        </w:tc>
      </w:tr>
      <w:tr w:rsidR="00C9260F" w:rsidRPr="002709C3" w:rsidTr="006A1F10">
        <w:trPr>
          <w:trHeight w:val="1210"/>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防病毒</w:t>
            </w:r>
          </w:p>
        </w:tc>
        <w:tc>
          <w:tcPr>
            <w:tcW w:w="7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防病毒模块开启。</w:t>
            </w:r>
          </w:p>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支持病毒云查杀，提供全面、强劲的病毒检测及防护功能</w:t>
            </w:r>
          </w:p>
        </w:tc>
      </w:tr>
      <w:tr w:rsidR="00C9260F" w:rsidRPr="002709C3" w:rsidTr="006A1F10">
        <w:trPr>
          <w:trHeight w:val="2410"/>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管理配置</w:t>
            </w:r>
          </w:p>
        </w:tc>
        <w:tc>
          <w:tcPr>
            <w:tcW w:w="7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支持自定义管理权限，包括模块：系统、网路、路由、对象、安全、</w:t>
            </w:r>
            <w:r w:rsidRPr="002709C3">
              <w:rPr>
                <w:rFonts w:ascii="仿宋" w:eastAsia="仿宋" w:hAnsi="仿宋" w:hint="eastAsia"/>
                <w:color w:val="auto"/>
                <w:sz w:val="30"/>
                <w:szCs w:val="30"/>
              </w:rPr>
              <w:t>VPN</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PKI</w:t>
            </w:r>
            <w:r w:rsidRPr="002709C3">
              <w:rPr>
                <w:rFonts w:ascii="仿宋" w:eastAsia="仿宋" w:hAnsi="仿宋" w:hint="eastAsia"/>
                <w:color w:val="auto"/>
                <w:sz w:val="30"/>
                <w:szCs w:val="30"/>
                <w:lang w:val="zh-TW" w:eastAsia="zh-TW"/>
              </w:rPr>
              <w:t>、用户认证、行为管理、应用安全、日志、监控、账户、虚系统；</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支持特征库在线升级，支持指定升级服务器和代理服务器；</w:t>
            </w:r>
          </w:p>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多系统设置可在</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界面上完成全部操作；</w:t>
            </w:r>
          </w:p>
        </w:tc>
      </w:tr>
      <w:tr w:rsidR="00C9260F" w:rsidRPr="002709C3" w:rsidTr="006A1F10">
        <w:trPr>
          <w:trHeight w:val="289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统一认证集中管理</w:t>
            </w:r>
          </w:p>
        </w:tc>
        <w:tc>
          <w:tcPr>
            <w:tcW w:w="7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可通过与入侵防护、防弱口令扫描、未知威胁感知系统、终端安全管理系统的联动，生成动态策略信息，命中动态策略的数据将会被阻断或者记录日志；</w:t>
            </w:r>
          </w:p>
          <w:p w:rsidR="00C9260F" w:rsidRPr="002709C3" w:rsidRDefault="00C9260F" w:rsidP="006A1F10">
            <w:pPr>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支持终端安全管理系统协同联动，支持根据不同级别设置动作的情报配置，支持基于协议、本地地址、本地端口、本地证书、状态的情报接收，支持基于协议、远端地址、远端端口、</w:t>
            </w:r>
            <w:r w:rsidRPr="002709C3">
              <w:rPr>
                <w:rFonts w:ascii="仿宋" w:eastAsia="仿宋" w:hAnsi="仿宋" w:hint="eastAsia"/>
                <w:color w:val="auto"/>
                <w:sz w:val="30"/>
                <w:szCs w:val="30"/>
              </w:rPr>
              <w:t>URL</w:t>
            </w:r>
            <w:r w:rsidRPr="002709C3">
              <w:rPr>
                <w:rFonts w:ascii="仿宋" w:eastAsia="仿宋" w:hAnsi="仿宋" w:hint="eastAsia"/>
                <w:color w:val="auto"/>
                <w:sz w:val="30"/>
                <w:szCs w:val="30"/>
                <w:lang w:val="zh-TW" w:eastAsia="zh-TW"/>
              </w:rPr>
              <w:t>地址状态的情报查询</w:t>
            </w:r>
          </w:p>
        </w:tc>
      </w:tr>
      <w:tr w:rsidR="00C9260F" w:rsidRPr="002709C3" w:rsidTr="006A1F10">
        <w:trPr>
          <w:trHeight w:val="2100"/>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高可用性</w:t>
            </w:r>
          </w:p>
        </w:tc>
        <w:tc>
          <w:tcPr>
            <w:tcW w:w="7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支持抢占模式和非抢占模式，并支持非抢占模式强制主备切换，支持透明模式非对称主主部署；</w:t>
            </w:r>
          </w:p>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支持多系统引导，并可通过</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界面配置启动顺序，要求具备恢复系统，并支持独立的完整备份；</w:t>
            </w:r>
          </w:p>
          <w:p w:rsidR="00C9260F" w:rsidRPr="002709C3" w:rsidRDefault="00C9260F" w:rsidP="006A1F10">
            <w:pPr>
              <w:widowControl/>
              <w:jc w:val="left"/>
              <w:rPr>
                <w:rFonts w:ascii="仿宋" w:eastAsia="仿宋" w:hAnsi="仿宋"/>
                <w:color w:val="auto"/>
                <w:sz w:val="30"/>
                <w:szCs w:val="30"/>
              </w:rPr>
            </w:pPr>
            <w:r w:rsidRPr="002709C3">
              <w:rPr>
                <w:rFonts w:ascii="仿宋" w:eastAsia="仿宋" w:hAnsi="仿宋" w:hint="eastAsia"/>
                <w:color w:val="auto"/>
                <w:sz w:val="30"/>
                <w:szCs w:val="30"/>
                <w:lang w:val="zh-TW" w:eastAsia="zh-TW"/>
              </w:rPr>
              <w:t>配置、会话、用户状态可以在高可用性模式下进行同步</w:t>
            </w:r>
          </w:p>
        </w:tc>
      </w:tr>
    </w:tbl>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安全网关（单台）</w:t>
      </w:r>
    </w:p>
    <w:tbl>
      <w:tblPr>
        <w:tblW w:w="87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85"/>
        <w:gridCol w:w="7496"/>
      </w:tblGrid>
      <w:tr w:rsidR="00C9260F" w:rsidRPr="002709C3" w:rsidTr="006A1F10">
        <w:trPr>
          <w:trHeight w:val="410"/>
          <w:tblHeader/>
          <w:jc w:val="center"/>
        </w:trPr>
        <w:tc>
          <w:tcPr>
            <w:tcW w:w="1285" w:type="dxa"/>
            <w:tcBorders>
              <w:top w:val="single" w:sz="4" w:space="0" w:color="000000"/>
              <w:left w:val="single" w:sz="8"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7496" w:type="dxa"/>
            <w:tcBorders>
              <w:top w:val="single" w:sz="4" w:space="0" w:color="000000"/>
              <w:left w:val="single" w:sz="4" w:space="0" w:color="000000"/>
              <w:bottom w:val="single" w:sz="4" w:space="0" w:color="000000"/>
              <w:right w:val="single" w:sz="8" w:space="0" w:color="000000"/>
            </w:tcBorders>
            <w:shd w:val="clear" w:color="auto" w:fill="808080"/>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招标要求</w:t>
            </w:r>
          </w:p>
        </w:tc>
      </w:tr>
      <w:tr w:rsidR="00C9260F" w:rsidRPr="002709C3" w:rsidTr="006A1F10">
        <w:tblPrEx>
          <w:shd w:val="clear" w:color="auto" w:fill="CED7E7"/>
        </w:tblPrEx>
        <w:trPr>
          <w:trHeight w:val="890"/>
          <w:jc w:val="center"/>
        </w:trPr>
        <w:tc>
          <w:tcPr>
            <w:tcW w:w="1285" w:type="dxa"/>
            <w:vMerge w:val="restart"/>
            <w:tcBorders>
              <w:top w:val="single" w:sz="4" w:space="0" w:color="000000"/>
              <w:left w:val="single" w:sz="8"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硬件要求</w:t>
            </w:r>
          </w:p>
        </w:tc>
        <w:tc>
          <w:tcPr>
            <w:tcW w:w="7496" w:type="dxa"/>
            <w:tcBorders>
              <w:top w:val="single" w:sz="4" w:space="0" w:color="000000"/>
              <w:left w:val="single" w:sz="4" w:space="0" w:color="000000"/>
              <w:bottom w:val="single" w:sz="4" w:space="0" w:color="auto"/>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s="宋体"/>
                <w:color w:val="auto"/>
                <w:sz w:val="30"/>
                <w:szCs w:val="30"/>
                <w:lang w:val="zh-TW" w:eastAsia="zh-TW"/>
              </w:rPr>
            </w:pPr>
            <w:r w:rsidRPr="002709C3">
              <w:rPr>
                <w:rFonts w:ascii="仿宋" w:eastAsia="仿宋" w:hAnsi="仿宋" w:hint="eastAsia"/>
                <w:color w:val="auto"/>
                <w:sz w:val="30"/>
                <w:szCs w:val="30"/>
                <w:lang w:val="zh-TW" w:eastAsia="zh-TW"/>
              </w:rPr>
              <w:t>≤</w:t>
            </w:r>
            <w:r w:rsidRPr="002709C3">
              <w:rPr>
                <w:rFonts w:ascii="仿宋" w:eastAsia="仿宋" w:hAnsi="仿宋"/>
                <w:color w:val="auto"/>
                <w:sz w:val="30"/>
                <w:szCs w:val="30"/>
                <w:lang w:eastAsia="zh-TW"/>
              </w:rPr>
              <w:t>15U</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机框式插卡设备，</w:t>
            </w:r>
            <w:r w:rsidRPr="002709C3">
              <w:rPr>
                <w:rFonts w:ascii="仿宋" w:eastAsia="仿宋" w:hAnsi="仿宋" w:cs="宋体" w:hint="eastAsia"/>
                <w:color w:val="auto"/>
                <w:sz w:val="30"/>
                <w:szCs w:val="30"/>
                <w:lang w:val="zh-TW" w:eastAsia="zh-TW"/>
              </w:rPr>
              <w:t>采用控制、数据、业务相分离的全分布式架构，</w:t>
            </w:r>
            <w:r w:rsidRPr="002709C3">
              <w:rPr>
                <w:rFonts w:ascii="仿宋" w:eastAsia="仿宋" w:hAnsi="仿宋" w:hint="eastAsia"/>
                <w:color w:val="auto"/>
                <w:sz w:val="30"/>
                <w:szCs w:val="30"/>
                <w:lang w:val="zh-TW" w:eastAsia="zh-TW"/>
              </w:rPr>
              <w:t>配置双主控引擎；</w:t>
            </w:r>
          </w:p>
        </w:tc>
      </w:tr>
      <w:tr w:rsidR="00C9260F" w:rsidRPr="002709C3" w:rsidTr="006A1F10">
        <w:tblPrEx>
          <w:shd w:val="clear" w:color="auto" w:fill="CED7E7"/>
        </w:tblPrEx>
        <w:trPr>
          <w:trHeight w:val="399"/>
          <w:jc w:val="center"/>
        </w:trPr>
        <w:tc>
          <w:tcPr>
            <w:tcW w:w="1285" w:type="dxa"/>
            <w:vMerge/>
            <w:tcBorders>
              <w:left w:val="single" w:sz="8"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s="宋体"/>
                <w:color w:val="auto"/>
                <w:sz w:val="30"/>
                <w:szCs w:val="30"/>
              </w:rPr>
            </w:pPr>
          </w:p>
        </w:tc>
        <w:tc>
          <w:tcPr>
            <w:tcW w:w="7496" w:type="dxa"/>
            <w:tcBorders>
              <w:top w:val="single" w:sz="4" w:space="0" w:color="auto"/>
              <w:left w:val="single" w:sz="4" w:space="0" w:color="000000"/>
              <w:bottom w:val="single" w:sz="4" w:space="0" w:color="auto"/>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支持冗余交流电源，本次实配电源数</w:t>
            </w:r>
            <w:r w:rsidRPr="002709C3">
              <w:rPr>
                <w:rFonts w:ascii="仿宋" w:eastAsia="仿宋" w:hAnsi="仿宋" w:hint="eastAsia"/>
                <w:color w:val="auto"/>
                <w:sz w:val="30"/>
                <w:szCs w:val="30"/>
              </w:rPr>
              <w:t>≥6</w:t>
            </w:r>
            <w:r w:rsidRPr="002709C3">
              <w:rPr>
                <w:rFonts w:ascii="仿宋" w:eastAsia="仿宋" w:hAnsi="仿宋" w:hint="eastAsia"/>
                <w:color w:val="auto"/>
                <w:sz w:val="30"/>
                <w:szCs w:val="30"/>
                <w:lang w:val="zh-TW" w:eastAsia="zh-TW"/>
              </w:rPr>
              <w:t>个；</w:t>
            </w:r>
          </w:p>
        </w:tc>
      </w:tr>
      <w:tr w:rsidR="00C9260F" w:rsidRPr="002709C3" w:rsidTr="006A1F10">
        <w:tblPrEx>
          <w:shd w:val="clear" w:color="auto" w:fill="CED7E7"/>
        </w:tblPrEx>
        <w:trPr>
          <w:trHeight w:val="662"/>
          <w:jc w:val="center"/>
        </w:trPr>
        <w:tc>
          <w:tcPr>
            <w:tcW w:w="1285" w:type="dxa"/>
            <w:vMerge/>
            <w:tcBorders>
              <w:left w:val="single" w:sz="8"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s="宋体"/>
                <w:color w:val="auto"/>
                <w:sz w:val="30"/>
                <w:szCs w:val="30"/>
              </w:rPr>
            </w:pPr>
          </w:p>
        </w:tc>
        <w:tc>
          <w:tcPr>
            <w:tcW w:w="7496" w:type="dxa"/>
            <w:tcBorders>
              <w:top w:val="single" w:sz="4" w:space="0" w:color="auto"/>
              <w:left w:val="single" w:sz="4" w:space="0" w:color="000000"/>
              <w:bottom w:val="single" w:sz="4" w:space="0" w:color="auto"/>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板卡槽位数</w:t>
            </w:r>
            <w:r w:rsidRPr="002709C3">
              <w:rPr>
                <w:rFonts w:ascii="仿宋" w:eastAsia="仿宋" w:hAnsi="仿宋" w:hint="eastAsia"/>
                <w:color w:val="auto"/>
                <w:sz w:val="30"/>
                <w:szCs w:val="30"/>
              </w:rPr>
              <w:t>≥8</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24"/>
          <w:jc w:val="center"/>
        </w:trPr>
        <w:tc>
          <w:tcPr>
            <w:tcW w:w="12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rPr>
              <w:t>配置</w:t>
            </w:r>
          </w:p>
          <w:p w:rsidR="00C9260F" w:rsidRPr="002709C3" w:rsidRDefault="00C9260F" w:rsidP="006A1F10">
            <w:pPr>
              <w:jc w:val="cente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要求</w:t>
            </w:r>
          </w:p>
        </w:tc>
        <w:tc>
          <w:tcPr>
            <w:tcW w:w="749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s="宋体"/>
                <w:color w:val="auto"/>
                <w:sz w:val="30"/>
                <w:szCs w:val="30"/>
                <w:lang w:val="zh-TW"/>
              </w:rPr>
            </w:pPr>
            <w:r w:rsidRPr="002709C3">
              <w:rPr>
                <w:rFonts w:ascii="仿宋" w:eastAsia="仿宋" w:hAnsi="仿宋" w:cs="宋体" w:hint="eastAsia"/>
                <w:color w:val="auto"/>
                <w:sz w:val="30"/>
                <w:szCs w:val="30"/>
                <w:lang w:val="zh-TW"/>
              </w:rPr>
              <w:t>1、设备须</w:t>
            </w:r>
            <w:r w:rsidRPr="002709C3">
              <w:rPr>
                <w:rFonts w:ascii="仿宋" w:eastAsia="仿宋" w:hAnsi="仿宋" w:hint="eastAsia"/>
                <w:color w:val="auto"/>
                <w:sz w:val="30"/>
                <w:szCs w:val="30"/>
                <w:lang w:val="zh-TW" w:eastAsia="zh-TW"/>
              </w:rPr>
              <w:t>支持配置防火墙、入侵防护、Web应用防火墙、负载均衡、上网行为管理、SSL VPN等应用层面或安全层面的功能的硬件板卡</w:t>
            </w:r>
          </w:p>
          <w:p w:rsidR="00C9260F" w:rsidRPr="002709C3" w:rsidRDefault="00C9260F" w:rsidP="006A1F10">
            <w:pPr>
              <w:rPr>
                <w:rFonts w:ascii="仿宋" w:eastAsia="仿宋" w:hAnsi="仿宋"/>
                <w:color w:val="auto"/>
                <w:sz w:val="30"/>
                <w:szCs w:val="30"/>
                <w:lang w:val="zh-TW"/>
              </w:rPr>
            </w:pPr>
            <w:r w:rsidRPr="002709C3">
              <w:rPr>
                <w:rFonts w:ascii="仿宋" w:eastAsia="仿宋" w:hAnsi="仿宋" w:cs="宋体" w:hint="eastAsia"/>
                <w:color w:val="auto"/>
                <w:sz w:val="30"/>
                <w:szCs w:val="30"/>
                <w:lang w:val="zh-TW"/>
              </w:rPr>
              <w:t>2、</w:t>
            </w:r>
            <w:r w:rsidRPr="002709C3">
              <w:rPr>
                <w:rFonts w:ascii="仿宋" w:eastAsia="仿宋" w:hAnsi="仿宋" w:hint="eastAsia"/>
                <w:color w:val="auto"/>
                <w:sz w:val="30"/>
                <w:szCs w:val="30"/>
              </w:rPr>
              <w:t>≥24</w:t>
            </w:r>
            <w:r w:rsidRPr="002709C3">
              <w:rPr>
                <w:rFonts w:ascii="仿宋" w:eastAsia="仿宋" w:hAnsi="仿宋" w:hint="eastAsia"/>
                <w:color w:val="auto"/>
                <w:sz w:val="30"/>
                <w:szCs w:val="30"/>
                <w:lang w:val="zh-TW" w:eastAsia="zh-TW"/>
              </w:rPr>
              <w:t>个千兆光口，</w:t>
            </w:r>
            <w:r w:rsidRPr="002709C3">
              <w:rPr>
                <w:rFonts w:ascii="仿宋" w:eastAsia="仿宋" w:hAnsi="仿宋" w:hint="eastAsia"/>
                <w:color w:val="auto"/>
                <w:sz w:val="30"/>
                <w:szCs w:val="30"/>
              </w:rPr>
              <w:t>≥48</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10/100/1000 M</w:t>
            </w:r>
            <w:r w:rsidRPr="002709C3">
              <w:rPr>
                <w:rFonts w:ascii="仿宋" w:eastAsia="仿宋" w:hAnsi="仿宋" w:hint="eastAsia"/>
                <w:color w:val="auto"/>
                <w:sz w:val="30"/>
                <w:szCs w:val="30"/>
                <w:lang w:val="zh-TW" w:eastAsia="zh-TW"/>
              </w:rPr>
              <w:t>以太网电口，</w:t>
            </w:r>
            <w:r w:rsidRPr="002709C3">
              <w:rPr>
                <w:rFonts w:ascii="仿宋" w:eastAsia="仿宋" w:hAnsi="仿宋" w:hint="eastAsia"/>
                <w:color w:val="auto"/>
                <w:sz w:val="30"/>
                <w:szCs w:val="30"/>
              </w:rPr>
              <w:t>≥34</w:t>
            </w:r>
            <w:r w:rsidRPr="002709C3">
              <w:rPr>
                <w:rFonts w:ascii="仿宋" w:eastAsia="仿宋" w:hAnsi="仿宋" w:hint="eastAsia"/>
                <w:color w:val="auto"/>
                <w:sz w:val="30"/>
                <w:szCs w:val="30"/>
                <w:lang w:val="zh-TW" w:eastAsia="zh-TW"/>
              </w:rPr>
              <w:t>个万兆</w:t>
            </w:r>
            <w:r w:rsidRPr="002709C3">
              <w:rPr>
                <w:rFonts w:ascii="仿宋" w:eastAsia="仿宋" w:hAnsi="仿宋" w:hint="eastAsia"/>
                <w:color w:val="auto"/>
                <w:sz w:val="30"/>
                <w:szCs w:val="30"/>
              </w:rPr>
              <w:t>SPF+</w:t>
            </w:r>
            <w:r w:rsidRPr="002709C3">
              <w:rPr>
                <w:rFonts w:ascii="仿宋" w:eastAsia="仿宋" w:hAnsi="仿宋" w:hint="eastAsia"/>
                <w:color w:val="auto"/>
                <w:sz w:val="30"/>
                <w:szCs w:val="30"/>
                <w:lang w:val="zh-TW" w:eastAsia="zh-TW"/>
              </w:rPr>
              <w:t>接口，</w:t>
            </w:r>
            <w:r w:rsidRPr="002709C3">
              <w:rPr>
                <w:rFonts w:ascii="仿宋" w:eastAsia="仿宋" w:hAnsi="仿宋" w:hint="eastAsia"/>
                <w:color w:val="auto"/>
                <w:sz w:val="30"/>
                <w:szCs w:val="30"/>
              </w:rPr>
              <w:t>≥20</w:t>
            </w:r>
            <w:r w:rsidRPr="002709C3">
              <w:rPr>
                <w:rFonts w:ascii="仿宋" w:eastAsia="仿宋" w:hAnsi="仿宋" w:hint="eastAsia"/>
                <w:color w:val="auto"/>
                <w:sz w:val="30"/>
                <w:szCs w:val="30"/>
                <w:lang w:val="zh-TW" w:eastAsia="zh-TW"/>
              </w:rPr>
              <w:t>个万兆多模光模块</w:t>
            </w:r>
          </w:p>
          <w:p w:rsidR="00C9260F" w:rsidRPr="002709C3" w:rsidRDefault="00C9260F" w:rsidP="006A1F10">
            <w:pPr>
              <w:rPr>
                <w:rFonts w:ascii="仿宋" w:eastAsia="仿宋" w:hAnsi="仿宋" w:cs="宋体"/>
                <w:color w:val="auto"/>
                <w:sz w:val="30"/>
                <w:szCs w:val="30"/>
                <w:lang w:val="zh-TW"/>
              </w:rPr>
            </w:pPr>
            <w:r w:rsidRPr="002709C3">
              <w:rPr>
                <w:rFonts w:ascii="仿宋" w:eastAsia="仿宋" w:hAnsi="仿宋" w:hint="eastAsia"/>
                <w:color w:val="auto"/>
                <w:sz w:val="30"/>
                <w:szCs w:val="30"/>
                <w:lang w:val="zh-TW"/>
              </w:rPr>
              <w:t>3、配置双主控引擎、</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lang w:val="zh-TW"/>
              </w:rPr>
              <w:t>交换网板、</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lang w:val="zh-TW"/>
              </w:rPr>
              <w:t>交流电源模块</w:t>
            </w:r>
          </w:p>
        </w:tc>
      </w:tr>
      <w:tr w:rsidR="00C9260F" w:rsidRPr="002709C3" w:rsidTr="006A1F10">
        <w:tblPrEx>
          <w:shd w:val="clear" w:color="auto" w:fill="CED7E7"/>
        </w:tblPrEx>
        <w:trPr>
          <w:trHeight w:val="24"/>
          <w:jc w:val="center"/>
        </w:trPr>
        <w:tc>
          <w:tcPr>
            <w:tcW w:w="12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sz w:val="30"/>
                <w:szCs w:val="30"/>
              </w:rPr>
              <w:t>整机</w:t>
            </w:r>
            <w:r w:rsidRPr="002709C3">
              <w:rPr>
                <w:rFonts w:ascii="仿宋" w:eastAsia="仿宋" w:hAnsi="仿宋" w:hint="eastAsia"/>
                <w:color w:val="auto"/>
                <w:sz w:val="30"/>
                <w:szCs w:val="30"/>
                <w:lang w:val="zh-TW"/>
              </w:rPr>
              <w:lastRenderedPageBreak/>
              <w:t>性能</w:t>
            </w:r>
          </w:p>
        </w:tc>
        <w:tc>
          <w:tcPr>
            <w:tcW w:w="749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lastRenderedPageBreak/>
              <w:t>吞吐量</w:t>
            </w:r>
            <w:r w:rsidRPr="002709C3">
              <w:rPr>
                <w:rFonts w:ascii="仿宋" w:eastAsia="仿宋" w:hAnsi="仿宋" w:hint="eastAsia"/>
                <w:color w:val="auto"/>
                <w:sz w:val="30"/>
                <w:szCs w:val="30"/>
              </w:rPr>
              <w:t>≥40Tbps</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lang w:val="zh-TW"/>
              </w:rPr>
              <w:t>包转发率</w:t>
            </w:r>
            <w:r w:rsidRPr="002709C3">
              <w:rPr>
                <w:rFonts w:ascii="仿宋" w:eastAsia="仿宋" w:hAnsi="仿宋" w:hint="eastAsia"/>
                <w:color w:val="auto"/>
                <w:sz w:val="30"/>
                <w:szCs w:val="30"/>
              </w:rPr>
              <w:t>≥15000Mpps</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24"/>
          <w:jc w:val="center"/>
        </w:trPr>
        <w:tc>
          <w:tcPr>
            <w:tcW w:w="12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s="宋体"/>
                <w:color w:val="auto"/>
                <w:sz w:val="30"/>
                <w:szCs w:val="30"/>
              </w:rPr>
            </w:pPr>
            <w:r w:rsidRPr="002709C3">
              <w:rPr>
                <w:rFonts w:ascii="仿宋" w:eastAsia="仿宋" w:hAnsi="仿宋" w:cs="宋体" w:hint="eastAsia"/>
                <w:color w:val="auto"/>
                <w:sz w:val="30"/>
                <w:szCs w:val="30"/>
              </w:rPr>
              <w:lastRenderedPageBreak/>
              <w:t>防火墙板卡</w:t>
            </w:r>
          </w:p>
        </w:tc>
        <w:tc>
          <w:tcPr>
            <w:tcW w:w="749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s="宋体"/>
                <w:color w:val="auto"/>
                <w:sz w:val="30"/>
                <w:szCs w:val="30"/>
                <w:lang w:val="zh-TW"/>
              </w:rPr>
            </w:pPr>
            <w:r w:rsidRPr="002709C3">
              <w:rPr>
                <w:rFonts w:ascii="仿宋" w:eastAsia="仿宋" w:hAnsi="仿宋" w:cs="宋体" w:hint="eastAsia"/>
                <w:color w:val="auto"/>
                <w:sz w:val="30"/>
                <w:szCs w:val="30"/>
                <w:lang w:val="zh-TW"/>
              </w:rPr>
              <w:t>须配置防火墙硬件板卡，特征库升级需</w:t>
            </w:r>
            <w:r w:rsidRPr="002709C3">
              <w:rPr>
                <w:rFonts w:ascii="仿宋" w:eastAsia="仿宋" w:hAnsi="仿宋" w:hint="eastAsia"/>
                <w:color w:val="auto"/>
                <w:sz w:val="30"/>
                <w:szCs w:val="30"/>
              </w:rPr>
              <w:t>≥</w:t>
            </w:r>
            <w:r w:rsidRPr="002709C3">
              <w:rPr>
                <w:rFonts w:ascii="仿宋" w:eastAsia="仿宋" w:hAnsi="仿宋" w:cs="宋体" w:hint="eastAsia"/>
                <w:color w:val="auto"/>
                <w:sz w:val="30"/>
                <w:szCs w:val="30"/>
                <w:lang w:val="zh-TW"/>
              </w:rPr>
              <w:t>5年。</w:t>
            </w:r>
          </w:p>
          <w:p w:rsidR="00C9260F" w:rsidRPr="002709C3" w:rsidRDefault="00C9260F" w:rsidP="006A1F10">
            <w:pPr>
              <w:rPr>
                <w:rFonts w:ascii="仿宋" w:eastAsia="仿宋" w:hAnsi="仿宋" w:cs="宋体"/>
                <w:color w:val="auto"/>
                <w:sz w:val="30"/>
                <w:szCs w:val="30"/>
                <w:lang w:val="zh-TW"/>
              </w:rPr>
            </w:pPr>
            <w:r w:rsidRPr="002709C3">
              <w:rPr>
                <w:rFonts w:ascii="仿宋" w:eastAsia="仿宋" w:hAnsi="仿宋" w:cs="宋体" w:hint="eastAsia"/>
                <w:color w:val="auto"/>
                <w:sz w:val="30"/>
                <w:szCs w:val="30"/>
                <w:lang w:val="zh-TW"/>
              </w:rPr>
              <w:t>吞吐量≥</w:t>
            </w:r>
            <w:r w:rsidRPr="002709C3">
              <w:rPr>
                <w:rFonts w:ascii="仿宋" w:eastAsia="仿宋" w:hAnsi="仿宋" w:cs="宋体"/>
                <w:color w:val="auto"/>
                <w:sz w:val="30"/>
                <w:szCs w:val="30"/>
                <w:lang w:val="zh-TW"/>
              </w:rPr>
              <w:t>2</w:t>
            </w:r>
            <w:r w:rsidRPr="002709C3">
              <w:rPr>
                <w:rFonts w:ascii="仿宋" w:eastAsia="仿宋" w:hAnsi="仿宋" w:cs="宋体" w:hint="eastAsia"/>
                <w:color w:val="auto"/>
                <w:sz w:val="30"/>
                <w:szCs w:val="30"/>
                <w:lang w:val="zh-TW"/>
              </w:rPr>
              <w:t>0</w:t>
            </w:r>
            <w:r w:rsidRPr="002709C3">
              <w:rPr>
                <w:rFonts w:ascii="仿宋" w:eastAsia="仿宋" w:hAnsi="仿宋" w:cs="宋体"/>
                <w:color w:val="auto"/>
                <w:sz w:val="30"/>
                <w:szCs w:val="30"/>
                <w:lang w:val="zh-TW"/>
              </w:rPr>
              <w:t>Gbps</w:t>
            </w:r>
            <w:r w:rsidRPr="002709C3">
              <w:rPr>
                <w:rFonts w:ascii="仿宋" w:eastAsia="仿宋" w:hAnsi="仿宋" w:cs="宋体" w:hint="eastAsia"/>
                <w:color w:val="auto"/>
                <w:sz w:val="30"/>
                <w:szCs w:val="30"/>
                <w:lang w:val="zh-TW"/>
              </w:rPr>
              <w:t>；</w:t>
            </w:r>
            <w:r w:rsidRPr="002709C3">
              <w:rPr>
                <w:rFonts w:ascii="仿宋" w:eastAsia="仿宋" w:hAnsi="仿宋" w:cs="宋体"/>
                <w:color w:val="auto"/>
                <w:sz w:val="30"/>
                <w:szCs w:val="30"/>
                <w:lang w:val="zh-TW"/>
              </w:rPr>
              <w:t>并发连接数</w:t>
            </w:r>
            <w:r w:rsidRPr="002709C3">
              <w:rPr>
                <w:rFonts w:ascii="仿宋" w:eastAsia="仿宋" w:hAnsi="仿宋" w:cs="宋体" w:hint="eastAsia"/>
                <w:color w:val="auto"/>
                <w:sz w:val="30"/>
                <w:szCs w:val="30"/>
                <w:lang w:val="zh-TW"/>
              </w:rPr>
              <w:t>≥800万</w:t>
            </w:r>
            <w:r w:rsidRPr="002709C3">
              <w:rPr>
                <w:rFonts w:ascii="仿宋" w:eastAsia="仿宋" w:hAnsi="仿宋" w:cs="宋体"/>
                <w:color w:val="auto"/>
                <w:sz w:val="30"/>
                <w:szCs w:val="30"/>
                <w:lang w:val="zh-TW"/>
              </w:rPr>
              <w:t>；</w:t>
            </w:r>
            <w:r w:rsidRPr="002709C3">
              <w:rPr>
                <w:rFonts w:ascii="仿宋" w:eastAsia="仿宋" w:hAnsi="仿宋" w:cs="宋体" w:hint="eastAsia"/>
                <w:color w:val="auto"/>
                <w:sz w:val="30"/>
                <w:szCs w:val="30"/>
                <w:lang w:val="zh-TW"/>
              </w:rPr>
              <w:t>新建并发数≥</w:t>
            </w:r>
            <w:r w:rsidRPr="002709C3">
              <w:rPr>
                <w:rFonts w:ascii="仿宋" w:eastAsia="仿宋" w:hAnsi="仿宋" w:cs="宋体"/>
                <w:color w:val="auto"/>
                <w:sz w:val="30"/>
                <w:szCs w:val="30"/>
                <w:lang w:val="zh-TW"/>
              </w:rPr>
              <w:t>12</w:t>
            </w:r>
            <w:r w:rsidRPr="002709C3">
              <w:rPr>
                <w:rFonts w:ascii="仿宋" w:eastAsia="仿宋" w:hAnsi="仿宋" w:cs="宋体" w:hint="eastAsia"/>
                <w:color w:val="auto"/>
                <w:sz w:val="30"/>
                <w:szCs w:val="30"/>
                <w:lang w:val="zh-TW"/>
              </w:rPr>
              <w:t>万；</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cs="宋体" w:hint="eastAsia"/>
                <w:color w:val="auto"/>
                <w:sz w:val="30"/>
                <w:szCs w:val="30"/>
                <w:lang w:val="zh-TW"/>
              </w:rPr>
              <w:t>硬件</w:t>
            </w:r>
            <w:r w:rsidRPr="002709C3">
              <w:rPr>
                <w:rFonts w:ascii="仿宋" w:eastAsia="仿宋" w:hAnsi="仿宋" w:cs="宋体"/>
                <w:color w:val="auto"/>
                <w:sz w:val="30"/>
                <w:szCs w:val="30"/>
                <w:lang w:val="zh-TW"/>
              </w:rPr>
              <w:t>要求：</w:t>
            </w:r>
            <w:proofErr w:type="gramStart"/>
            <w:r w:rsidRPr="002709C3">
              <w:rPr>
                <w:rFonts w:ascii="仿宋" w:eastAsia="仿宋" w:hAnsi="仿宋" w:cs="宋体" w:hint="eastAsia"/>
                <w:color w:val="auto"/>
                <w:sz w:val="30"/>
                <w:szCs w:val="30"/>
                <w:lang w:val="zh-TW"/>
              </w:rPr>
              <w:t>实配12个</w:t>
            </w:r>
            <w:r w:rsidRPr="002709C3">
              <w:rPr>
                <w:rFonts w:ascii="仿宋" w:eastAsia="仿宋" w:hAnsi="仿宋" w:cs="宋体"/>
                <w:color w:val="auto"/>
                <w:sz w:val="30"/>
                <w:szCs w:val="30"/>
                <w:lang w:val="zh-TW"/>
              </w:rPr>
              <w:t>千兆电口</w:t>
            </w:r>
            <w:proofErr w:type="gramEnd"/>
            <w:r w:rsidRPr="002709C3">
              <w:rPr>
                <w:rFonts w:ascii="仿宋" w:eastAsia="仿宋" w:hAnsi="仿宋" w:cs="宋体"/>
                <w:color w:val="auto"/>
                <w:sz w:val="30"/>
                <w:szCs w:val="30"/>
                <w:lang w:val="zh-TW"/>
              </w:rPr>
              <w:t>、12</w:t>
            </w:r>
            <w:r w:rsidRPr="002709C3">
              <w:rPr>
                <w:rFonts w:ascii="仿宋" w:eastAsia="仿宋" w:hAnsi="仿宋" w:cs="宋体" w:hint="eastAsia"/>
                <w:color w:val="auto"/>
                <w:sz w:val="30"/>
                <w:szCs w:val="30"/>
                <w:lang w:val="zh-TW"/>
              </w:rPr>
              <w:t>个</w:t>
            </w:r>
            <w:proofErr w:type="gramStart"/>
            <w:r w:rsidRPr="002709C3">
              <w:rPr>
                <w:rFonts w:ascii="仿宋" w:eastAsia="仿宋" w:hAnsi="仿宋" w:cs="宋体"/>
                <w:color w:val="auto"/>
                <w:sz w:val="30"/>
                <w:szCs w:val="30"/>
                <w:lang w:val="zh-TW"/>
              </w:rPr>
              <w:t>千兆</w:t>
            </w:r>
            <w:r w:rsidRPr="002709C3">
              <w:rPr>
                <w:rFonts w:ascii="仿宋" w:eastAsia="仿宋" w:hAnsi="仿宋" w:cs="宋体" w:hint="eastAsia"/>
                <w:color w:val="auto"/>
                <w:sz w:val="30"/>
                <w:szCs w:val="30"/>
                <w:lang w:val="zh-TW"/>
              </w:rPr>
              <w:t>光口</w:t>
            </w:r>
            <w:proofErr w:type="gramEnd"/>
            <w:r w:rsidRPr="002709C3">
              <w:rPr>
                <w:rFonts w:ascii="仿宋" w:eastAsia="仿宋" w:hAnsi="仿宋" w:cs="宋体" w:hint="eastAsia"/>
                <w:color w:val="auto"/>
                <w:sz w:val="30"/>
                <w:szCs w:val="30"/>
                <w:lang w:val="zh-TW"/>
              </w:rPr>
              <w:t>（所有</w:t>
            </w:r>
            <w:r w:rsidRPr="002709C3">
              <w:rPr>
                <w:rFonts w:ascii="仿宋" w:eastAsia="仿宋" w:hAnsi="仿宋" w:cs="宋体"/>
                <w:color w:val="auto"/>
                <w:sz w:val="30"/>
                <w:szCs w:val="30"/>
                <w:lang w:val="zh-TW"/>
              </w:rPr>
              <w:t>接口</w:t>
            </w:r>
            <w:r w:rsidRPr="002709C3">
              <w:rPr>
                <w:rFonts w:ascii="仿宋" w:eastAsia="仿宋" w:hAnsi="仿宋" w:cs="宋体" w:hint="eastAsia"/>
                <w:color w:val="auto"/>
                <w:sz w:val="30"/>
                <w:szCs w:val="30"/>
                <w:lang w:val="zh-TW"/>
              </w:rPr>
              <w:t>非</w:t>
            </w:r>
            <w:r w:rsidRPr="002709C3">
              <w:rPr>
                <w:rFonts w:ascii="仿宋" w:eastAsia="仿宋" w:hAnsi="仿宋" w:cs="宋体"/>
                <w:color w:val="auto"/>
                <w:sz w:val="30"/>
                <w:szCs w:val="30"/>
                <w:lang w:val="zh-TW"/>
              </w:rPr>
              <w:t>复用口</w:t>
            </w:r>
          </w:p>
        </w:tc>
      </w:tr>
      <w:tr w:rsidR="00C9260F" w:rsidRPr="002709C3" w:rsidTr="006A1F10">
        <w:tblPrEx>
          <w:shd w:val="clear" w:color="auto" w:fill="CED7E7"/>
        </w:tblPrEx>
        <w:trPr>
          <w:trHeight w:val="24"/>
          <w:jc w:val="center"/>
        </w:trPr>
        <w:tc>
          <w:tcPr>
            <w:tcW w:w="12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s="宋体"/>
                <w:color w:val="auto"/>
                <w:sz w:val="30"/>
                <w:szCs w:val="30"/>
              </w:rPr>
            </w:pPr>
            <w:r w:rsidRPr="002709C3">
              <w:rPr>
                <w:rFonts w:ascii="仿宋" w:eastAsia="仿宋" w:hAnsi="仿宋" w:cs="宋体" w:hint="eastAsia"/>
                <w:color w:val="auto"/>
                <w:sz w:val="30"/>
                <w:szCs w:val="30"/>
              </w:rPr>
              <w:t>入侵防护板卡</w:t>
            </w:r>
          </w:p>
        </w:tc>
        <w:tc>
          <w:tcPr>
            <w:tcW w:w="749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s="宋体"/>
                <w:color w:val="auto"/>
                <w:sz w:val="30"/>
                <w:szCs w:val="30"/>
                <w:lang w:val="zh-TW"/>
              </w:rPr>
            </w:pPr>
            <w:r w:rsidRPr="002709C3">
              <w:rPr>
                <w:rFonts w:ascii="仿宋" w:eastAsia="仿宋" w:hAnsi="仿宋" w:cs="宋体" w:hint="eastAsia"/>
                <w:color w:val="auto"/>
                <w:sz w:val="30"/>
                <w:szCs w:val="30"/>
                <w:lang w:val="zh-TW"/>
              </w:rPr>
              <w:t>须配置入侵防护硬件板卡，特征库升级需</w:t>
            </w:r>
            <w:r w:rsidRPr="002709C3">
              <w:rPr>
                <w:rFonts w:ascii="仿宋" w:eastAsia="仿宋" w:hAnsi="仿宋" w:hint="eastAsia"/>
                <w:color w:val="auto"/>
                <w:sz w:val="30"/>
                <w:szCs w:val="30"/>
              </w:rPr>
              <w:t>≥</w:t>
            </w:r>
            <w:r w:rsidRPr="002709C3">
              <w:rPr>
                <w:rFonts w:ascii="仿宋" w:eastAsia="仿宋" w:hAnsi="仿宋" w:cs="宋体" w:hint="eastAsia"/>
                <w:color w:val="auto"/>
                <w:sz w:val="30"/>
                <w:szCs w:val="30"/>
                <w:lang w:val="zh-TW"/>
              </w:rPr>
              <w:t>5年。</w:t>
            </w:r>
          </w:p>
          <w:p w:rsidR="00C9260F" w:rsidRPr="002709C3" w:rsidRDefault="00C9260F" w:rsidP="006A1F10">
            <w:pPr>
              <w:rPr>
                <w:rFonts w:ascii="仿宋" w:eastAsia="仿宋" w:hAnsi="仿宋" w:cs="宋体"/>
                <w:color w:val="auto"/>
                <w:sz w:val="30"/>
                <w:szCs w:val="30"/>
                <w:lang w:val="zh-TW"/>
              </w:rPr>
            </w:pPr>
            <w:r w:rsidRPr="002709C3">
              <w:rPr>
                <w:rFonts w:ascii="仿宋" w:eastAsia="仿宋" w:hAnsi="仿宋" w:cs="宋体" w:hint="eastAsia"/>
                <w:color w:val="auto"/>
                <w:sz w:val="30"/>
                <w:szCs w:val="30"/>
                <w:lang w:val="zh-TW"/>
              </w:rPr>
              <w:t>吞吐量：</w:t>
            </w:r>
            <w:r w:rsidRPr="002709C3">
              <w:rPr>
                <w:rFonts w:ascii="仿宋" w:eastAsia="仿宋" w:hAnsi="仿宋" w:cs="宋体"/>
                <w:color w:val="auto"/>
                <w:sz w:val="30"/>
                <w:szCs w:val="30"/>
                <w:lang w:val="zh-TW"/>
              </w:rPr>
              <w:t>6Gbps</w:t>
            </w:r>
            <w:r w:rsidRPr="002709C3">
              <w:rPr>
                <w:rFonts w:ascii="仿宋" w:eastAsia="仿宋" w:hAnsi="仿宋" w:cs="宋体" w:hint="eastAsia"/>
                <w:color w:val="auto"/>
                <w:sz w:val="30"/>
                <w:szCs w:val="30"/>
                <w:lang w:val="zh-TW"/>
              </w:rPr>
              <w:t>；</w:t>
            </w:r>
            <w:r w:rsidRPr="002709C3">
              <w:rPr>
                <w:rFonts w:ascii="仿宋" w:eastAsia="仿宋" w:hAnsi="仿宋" w:cs="宋体"/>
                <w:color w:val="auto"/>
                <w:sz w:val="30"/>
                <w:szCs w:val="30"/>
                <w:lang w:val="zh-TW"/>
              </w:rPr>
              <w:t>并发连接数：</w:t>
            </w:r>
            <w:r w:rsidRPr="002709C3">
              <w:rPr>
                <w:rFonts w:ascii="仿宋" w:eastAsia="仿宋" w:hAnsi="仿宋" w:cs="宋体" w:hint="eastAsia"/>
                <w:color w:val="auto"/>
                <w:sz w:val="30"/>
                <w:szCs w:val="30"/>
                <w:lang w:val="zh-TW"/>
              </w:rPr>
              <w:t>800万</w:t>
            </w:r>
            <w:r w:rsidRPr="002709C3">
              <w:rPr>
                <w:rFonts w:ascii="仿宋" w:eastAsia="仿宋" w:hAnsi="仿宋" w:cs="宋体"/>
                <w:color w:val="auto"/>
                <w:sz w:val="30"/>
                <w:szCs w:val="30"/>
                <w:lang w:val="zh-TW"/>
              </w:rPr>
              <w:t>；</w:t>
            </w:r>
            <w:r w:rsidRPr="002709C3">
              <w:rPr>
                <w:rFonts w:ascii="仿宋" w:eastAsia="仿宋" w:hAnsi="仿宋" w:cs="宋体" w:hint="eastAsia"/>
                <w:color w:val="auto"/>
                <w:sz w:val="30"/>
                <w:szCs w:val="30"/>
                <w:lang w:val="zh-TW"/>
              </w:rPr>
              <w:t>新建并发数</w:t>
            </w:r>
            <w:r w:rsidRPr="002709C3">
              <w:rPr>
                <w:rFonts w:ascii="仿宋" w:eastAsia="仿宋" w:hAnsi="仿宋" w:cs="宋体"/>
                <w:color w:val="auto"/>
                <w:sz w:val="30"/>
                <w:szCs w:val="30"/>
                <w:lang w:val="zh-TW"/>
              </w:rPr>
              <w:t>：</w:t>
            </w:r>
            <w:r w:rsidRPr="002709C3">
              <w:rPr>
                <w:rFonts w:ascii="仿宋" w:eastAsia="仿宋" w:hAnsi="仿宋" w:cs="宋体" w:hint="eastAsia"/>
                <w:color w:val="auto"/>
                <w:sz w:val="30"/>
                <w:szCs w:val="30"/>
                <w:lang w:val="zh-TW"/>
              </w:rPr>
              <w:t>10万；</w:t>
            </w:r>
          </w:p>
          <w:p w:rsidR="00C9260F" w:rsidRPr="002709C3" w:rsidRDefault="00C9260F" w:rsidP="006A1F10">
            <w:pPr>
              <w:rPr>
                <w:rFonts w:ascii="仿宋" w:eastAsia="仿宋" w:hAnsi="仿宋" w:cs="宋体"/>
                <w:color w:val="auto"/>
                <w:sz w:val="30"/>
                <w:szCs w:val="30"/>
                <w:lang w:val="zh-TW" w:eastAsia="zh-TW"/>
              </w:rPr>
            </w:pPr>
            <w:r w:rsidRPr="002709C3">
              <w:rPr>
                <w:rFonts w:ascii="仿宋" w:eastAsia="仿宋" w:hAnsi="仿宋" w:cs="宋体" w:hint="eastAsia"/>
                <w:color w:val="auto"/>
                <w:sz w:val="30"/>
                <w:szCs w:val="30"/>
                <w:lang w:val="zh-TW"/>
              </w:rPr>
              <w:t>硬件</w:t>
            </w:r>
            <w:r w:rsidRPr="002709C3">
              <w:rPr>
                <w:rFonts w:ascii="仿宋" w:eastAsia="仿宋" w:hAnsi="仿宋" w:cs="宋体"/>
                <w:color w:val="auto"/>
                <w:sz w:val="30"/>
                <w:szCs w:val="30"/>
                <w:lang w:val="zh-TW"/>
              </w:rPr>
              <w:t>要求：</w:t>
            </w:r>
            <w:proofErr w:type="gramStart"/>
            <w:r w:rsidRPr="002709C3">
              <w:rPr>
                <w:rFonts w:ascii="仿宋" w:eastAsia="仿宋" w:hAnsi="仿宋" w:cs="宋体" w:hint="eastAsia"/>
                <w:color w:val="auto"/>
                <w:sz w:val="30"/>
                <w:szCs w:val="30"/>
                <w:lang w:val="zh-TW"/>
              </w:rPr>
              <w:t>实配12个</w:t>
            </w:r>
            <w:r w:rsidRPr="002709C3">
              <w:rPr>
                <w:rFonts w:ascii="仿宋" w:eastAsia="仿宋" w:hAnsi="仿宋" w:cs="宋体"/>
                <w:color w:val="auto"/>
                <w:sz w:val="30"/>
                <w:szCs w:val="30"/>
                <w:lang w:val="zh-TW"/>
              </w:rPr>
              <w:t>千兆电口</w:t>
            </w:r>
            <w:proofErr w:type="gramEnd"/>
            <w:r w:rsidRPr="002709C3">
              <w:rPr>
                <w:rFonts w:ascii="仿宋" w:eastAsia="仿宋" w:hAnsi="仿宋" w:cs="宋体"/>
                <w:color w:val="auto"/>
                <w:sz w:val="30"/>
                <w:szCs w:val="30"/>
                <w:lang w:val="zh-TW"/>
              </w:rPr>
              <w:t>、12</w:t>
            </w:r>
            <w:r w:rsidRPr="002709C3">
              <w:rPr>
                <w:rFonts w:ascii="仿宋" w:eastAsia="仿宋" w:hAnsi="仿宋" w:cs="宋体" w:hint="eastAsia"/>
                <w:color w:val="auto"/>
                <w:sz w:val="30"/>
                <w:szCs w:val="30"/>
                <w:lang w:val="zh-TW"/>
              </w:rPr>
              <w:t>个</w:t>
            </w:r>
            <w:proofErr w:type="gramStart"/>
            <w:r w:rsidRPr="002709C3">
              <w:rPr>
                <w:rFonts w:ascii="仿宋" w:eastAsia="仿宋" w:hAnsi="仿宋" w:cs="宋体"/>
                <w:color w:val="auto"/>
                <w:sz w:val="30"/>
                <w:szCs w:val="30"/>
                <w:lang w:val="zh-TW"/>
              </w:rPr>
              <w:t>千兆</w:t>
            </w:r>
            <w:r w:rsidRPr="002709C3">
              <w:rPr>
                <w:rFonts w:ascii="仿宋" w:eastAsia="仿宋" w:hAnsi="仿宋" w:cs="宋体" w:hint="eastAsia"/>
                <w:color w:val="auto"/>
                <w:sz w:val="30"/>
                <w:szCs w:val="30"/>
                <w:lang w:val="zh-TW"/>
              </w:rPr>
              <w:t>光口</w:t>
            </w:r>
            <w:proofErr w:type="gramEnd"/>
            <w:r w:rsidRPr="002709C3">
              <w:rPr>
                <w:rFonts w:ascii="仿宋" w:eastAsia="仿宋" w:hAnsi="仿宋" w:cs="宋体" w:hint="eastAsia"/>
                <w:color w:val="auto"/>
                <w:sz w:val="30"/>
                <w:szCs w:val="30"/>
                <w:lang w:val="zh-TW"/>
              </w:rPr>
              <w:t>（所有</w:t>
            </w:r>
            <w:r w:rsidRPr="002709C3">
              <w:rPr>
                <w:rFonts w:ascii="仿宋" w:eastAsia="仿宋" w:hAnsi="仿宋" w:cs="宋体"/>
                <w:color w:val="auto"/>
                <w:sz w:val="30"/>
                <w:szCs w:val="30"/>
                <w:lang w:val="zh-TW"/>
              </w:rPr>
              <w:t>接口</w:t>
            </w:r>
            <w:r w:rsidRPr="002709C3">
              <w:rPr>
                <w:rFonts w:ascii="仿宋" w:eastAsia="仿宋" w:hAnsi="仿宋" w:cs="宋体" w:hint="eastAsia"/>
                <w:color w:val="auto"/>
                <w:sz w:val="30"/>
                <w:szCs w:val="30"/>
                <w:lang w:val="zh-TW"/>
              </w:rPr>
              <w:t>非</w:t>
            </w:r>
            <w:r w:rsidRPr="002709C3">
              <w:rPr>
                <w:rFonts w:ascii="仿宋" w:eastAsia="仿宋" w:hAnsi="仿宋" w:cs="宋体"/>
                <w:color w:val="auto"/>
                <w:sz w:val="30"/>
                <w:szCs w:val="30"/>
                <w:lang w:val="zh-TW"/>
              </w:rPr>
              <w:t>复用口</w:t>
            </w:r>
          </w:p>
        </w:tc>
      </w:tr>
      <w:tr w:rsidR="00C9260F" w:rsidRPr="002709C3" w:rsidTr="006A1F10">
        <w:tblPrEx>
          <w:shd w:val="clear" w:color="auto" w:fill="CED7E7"/>
        </w:tblPrEx>
        <w:trPr>
          <w:trHeight w:val="659"/>
          <w:jc w:val="center"/>
        </w:trPr>
        <w:tc>
          <w:tcPr>
            <w:tcW w:w="12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基本功能</w:t>
            </w:r>
          </w:p>
        </w:tc>
        <w:tc>
          <w:tcPr>
            <w:tcW w:w="749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w:t>
            </w:r>
            <w:r w:rsidRPr="002709C3">
              <w:rPr>
                <w:rFonts w:ascii="仿宋" w:eastAsia="仿宋" w:hAnsi="仿宋" w:cs="宋体" w:hint="eastAsia"/>
                <w:color w:val="auto"/>
                <w:sz w:val="30"/>
                <w:szCs w:val="30"/>
                <w:lang w:val="zh-TW" w:eastAsia="zh-TW"/>
              </w:rPr>
              <w:t>支持</w:t>
            </w:r>
            <w:r w:rsidRPr="002709C3">
              <w:rPr>
                <w:rFonts w:ascii="仿宋" w:eastAsia="仿宋" w:hAnsi="仿宋" w:hint="eastAsia"/>
                <w:color w:val="auto"/>
                <w:sz w:val="30"/>
                <w:szCs w:val="30"/>
                <w:lang w:val="zh-TW" w:eastAsia="zh-TW"/>
              </w:rPr>
              <w:t>IPv4</w:t>
            </w:r>
            <w:r w:rsidRPr="002709C3">
              <w:rPr>
                <w:rFonts w:ascii="仿宋" w:eastAsia="仿宋" w:hAnsi="仿宋" w:cs="宋体" w:hint="eastAsia"/>
                <w:color w:val="auto"/>
                <w:sz w:val="30"/>
                <w:szCs w:val="30"/>
                <w:lang w:val="zh-TW" w:eastAsia="zh-TW"/>
              </w:rPr>
              <w:t>、</w:t>
            </w:r>
            <w:r w:rsidRPr="002709C3">
              <w:rPr>
                <w:rFonts w:ascii="仿宋" w:eastAsia="仿宋" w:hAnsi="仿宋" w:hint="eastAsia"/>
                <w:color w:val="auto"/>
                <w:sz w:val="30"/>
                <w:szCs w:val="30"/>
                <w:lang w:val="zh-TW" w:eastAsia="zh-TW"/>
              </w:rPr>
              <w:t>IPv6</w:t>
            </w:r>
            <w:r w:rsidRPr="002709C3">
              <w:rPr>
                <w:rFonts w:ascii="仿宋" w:eastAsia="仿宋" w:hAnsi="仿宋" w:cs="宋体" w:hint="eastAsia"/>
                <w:color w:val="auto"/>
                <w:sz w:val="30"/>
                <w:szCs w:val="30"/>
                <w:lang w:val="zh-TW" w:eastAsia="zh-TW"/>
              </w:rPr>
              <w:t>静态路由、等价路由、策略路由，以及</w:t>
            </w:r>
            <w:r w:rsidRPr="002709C3">
              <w:rPr>
                <w:rFonts w:ascii="仿宋" w:eastAsia="仿宋" w:hAnsi="仿宋" w:hint="eastAsia"/>
                <w:color w:val="auto"/>
                <w:sz w:val="30"/>
                <w:szCs w:val="30"/>
                <w:lang w:val="zh-TW" w:eastAsia="zh-TW"/>
              </w:rPr>
              <w:t>BGP</w:t>
            </w:r>
            <w:r w:rsidRPr="002709C3">
              <w:rPr>
                <w:rFonts w:ascii="仿宋" w:eastAsia="仿宋" w:hAnsi="仿宋" w:cs="宋体" w:hint="eastAsia"/>
                <w:color w:val="auto"/>
                <w:sz w:val="30"/>
                <w:szCs w:val="30"/>
                <w:lang w:val="zh-TW" w:eastAsia="zh-TW"/>
              </w:rPr>
              <w:t>、</w:t>
            </w:r>
            <w:r w:rsidRPr="002709C3">
              <w:rPr>
                <w:rFonts w:ascii="仿宋" w:eastAsia="仿宋" w:hAnsi="仿宋" w:hint="eastAsia"/>
                <w:color w:val="auto"/>
                <w:sz w:val="30"/>
                <w:szCs w:val="30"/>
                <w:lang w:val="zh-TW" w:eastAsia="zh-TW"/>
              </w:rPr>
              <w:t>RIPv2</w:t>
            </w:r>
            <w:r w:rsidRPr="002709C3">
              <w:rPr>
                <w:rFonts w:ascii="仿宋" w:eastAsia="仿宋" w:hAnsi="仿宋" w:cs="宋体" w:hint="eastAsia"/>
                <w:color w:val="auto"/>
                <w:sz w:val="30"/>
                <w:szCs w:val="30"/>
                <w:lang w:val="zh-TW" w:eastAsia="zh-TW"/>
              </w:rPr>
              <w:t>、</w:t>
            </w:r>
            <w:r w:rsidRPr="002709C3">
              <w:rPr>
                <w:rFonts w:ascii="仿宋" w:eastAsia="仿宋" w:hAnsi="仿宋" w:hint="eastAsia"/>
                <w:color w:val="auto"/>
                <w:sz w:val="30"/>
                <w:szCs w:val="30"/>
                <w:lang w:val="zh-TW" w:eastAsia="zh-TW"/>
              </w:rPr>
              <w:t>OSPF</w:t>
            </w:r>
            <w:r w:rsidRPr="002709C3">
              <w:rPr>
                <w:rFonts w:ascii="仿宋" w:eastAsia="仿宋" w:hAnsi="仿宋" w:cs="宋体" w:hint="eastAsia"/>
                <w:color w:val="auto"/>
                <w:sz w:val="30"/>
                <w:szCs w:val="30"/>
                <w:lang w:val="zh-TW" w:eastAsia="zh-TW"/>
              </w:rPr>
              <w:t>、</w:t>
            </w:r>
            <w:r w:rsidRPr="002709C3">
              <w:rPr>
                <w:rFonts w:ascii="仿宋" w:eastAsia="仿宋" w:hAnsi="仿宋" w:hint="eastAsia"/>
                <w:color w:val="auto"/>
                <w:sz w:val="30"/>
                <w:szCs w:val="30"/>
                <w:lang w:val="zh-TW" w:eastAsia="zh-TW"/>
              </w:rPr>
              <w:t>ISIS</w:t>
            </w:r>
            <w:r w:rsidRPr="002709C3">
              <w:rPr>
                <w:rFonts w:ascii="仿宋" w:eastAsia="仿宋" w:hAnsi="仿宋" w:cs="宋体" w:hint="eastAsia"/>
                <w:color w:val="auto"/>
                <w:sz w:val="30"/>
                <w:szCs w:val="30"/>
                <w:lang w:val="zh-TW" w:eastAsia="zh-TW"/>
              </w:rPr>
              <w:t>等动态</w:t>
            </w:r>
            <w:r w:rsidRPr="002709C3">
              <w:rPr>
                <w:rFonts w:ascii="仿宋" w:eastAsia="仿宋" w:hAnsi="仿宋" w:hint="eastAsia"/>
                <w:color w:val="auto"/>
                <w:sz w:val="30"/>
                <w:szCs w:val="30"/>
                <w:lang w:val="zh-TW" w:eastAsia="zh-TW"/>
              </w:rPr>
              <w:t>IPv4</w:t>
            </w:r>
            <w:r w:rsidRPr="002709C3">
              <w:rPr>
                <w:rFonts w:ascii="仿宋" w:eastAsia="仿宋" w:hAnsi="仿宋" w:cs="宋体" w:hint="eastAsia"/>
                <w:color w:val="auto"/>
                <w:sz w:val="30"/>
                <w:szCs w:val="30"/>
                <w:lang w:val="zh-TW" w:eastAsia="zh-TW"/>
              </w:rPr>
              <w:t>路由协议，支持</w:t>
            </w:r>
            <w:r w:rsidRPr="002709C3">
              <w:rPr>
                <w:rFonts w:ascii="仿宋" w:eastAsia="仿宋" w:hAnsi="仿宋" w:hint="eastAsia"/>
                <w:color w:val="auto"/>
                <w:sz w:val="30"/>
                <w:szCs w:val="30"/>
                <w:lang w:val="zh-TW" w:eastAsia="zh-TW"/>
              </w:rPr>
              <w:t>BGP4+</w:t>
            </w:r>
            <w:r w:rsidRPr="002709C3">
              <w:rPr>
                <w:rFonts w:ascii="仿宋" w:eastAsia="仿宋" w:hAnsi="仿宋" w:cs="宋体" w:hint="eastAsia"/>
                <w:color w:val="auto"/>
                <w:sz w:val="30"/>
                <w:szCs w:val="30"/>
                <w:lang w:val="zh-TW" w:eastAsia="zh-TW"/>
              </w:rPr>
              <w:t>、</w:t>
            </w:r>
            <w:r w:rsidRPr="002709C3">
              <w:rPr>
                <w:rFonts w:ascii="仿宋" w:eastAsia="仿宋" w:hAnsi="仿宋" w:hint="eastAsia"/>
                <w:color w:val="auto"/>
                <w:sz w:val="30"/>
                <w:szCs w:val="30"/>
                <w:lang w:val="zh-TW" w:eastAsia="zh-TW"/>
              </w:rPr>
              <w:t>OSPFv3</w:t>
            </w:r>
            <w:r w:rsidRPr="002709C3">
              <w:rPr>
                <w:rFonts w:ascii="仿宋" w:eastAsia="仿宋" w:hAnsi="仿宋" w:cs="宋体" w:hint="eastAsia"/>
                <w:color w:val="auto"/>
                <w:sz w:val="30"/>
                <w:szCs w:val="30"/>
                <w:lang w:val="zh-TW" w:eastAsia="zh-TW"/>
              </w:rPr>
              <w:t>、</w:t>
            </w:r>
            <w:r w:rsidRPr="002709C3">
              <w:rPr>
                <w:rFonts w:ascii="仿宋" w:eastAsia="仿宋" w:hAnsi="仿宋" w:hint="eastAsia"/>
                <w:color w:val="auto"/>
                <w:sz w:val="30"/>
                <w:szCs w:val="30"/>
                <w:lang w:val="zh-TW" w:eastAsia="zh-TW"/>
              </w:rPr>
              <w:t>ISISV6</w:t>
            </w:r>
            <w:r w:rsidRPr="002709C3">
              <w:rPr>
                <w:rFonts w:ascii="仿宋" w:eastAsia="仿宋" w:hAnsi="仿宋" w:cs="宋体" w:hint="eastAsia"/>
                <w:color w:val="auto"/>
                <w:sz w:val="30"/>
                <w:szCs w:val="30"/>
                <w:lang w:val="zh-TW" w:eastAsia="zh-TW"/>
              </w:rPr>
              <w:t>等动态</w:t>
            </w:r>
            <w:r w:rsidRPr="002709C3">
              <w:rPr>
                <w:rFonts w:ascii="仿宋" w:eastAsia="仿宋" w:hAnsi="仿宋" w:hint="eastAsia"/>
                <w:color w:val="auto"/>
                <w:sz w:val="30"/>
                <w:szCs w:val="30"/>
                <w:lang w:val="zh-TW" w:eastAsia="zh-TW"/>
              </w:rPr>
              <w:t>IPv6</w:t>
            </w:r>
            <w:r w:rsidRPr="002709C3">
              <w:rPr>
                <w:rFonts w:ascii="仿宋" w:eastAsia="仿宋" w:hAnsi="仿宋" w:cs="宋体" w:hint="eastAsia"/>
                <w:color w:val="auto"/>
                <w:sz w:val="30"/>
                <w:szCs w:val="30"/>
                <w:lang w:val="zh-TW" w:eastAsia="zh-TW"/>
              </w:rPr>
              <w:t>路由协议</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认证，支持</w:t>
            </w:r>
            <w:r w:rsidRPr="002709C3">
              <w:rPr>
                <w:rFonts w:ascii="仿宋" w:eastAsia="仿宋" w:hAnsi="仿宋" w:hint="eastAsia"/>
                <w:color w:val="auto"/>
                <w:sz w:val="30"/>
                <w:szCs w:val="30"/>
              </w:rPr>
              <w:t>MAC</w:t>
            </w:r>
            <w:r w:rsidRPr="002709C3">
              <w:rPr>
                <w:rFonts w:ascii="仿宋" w:eastAsia="仿宋" w:hAnsi="仿宋" w:hint="eastAsia"/>
                <w:color w:val="auto"/>
                <w:sz w:val="30"/>
                <w:szCs w:val="30"/>
                <w:lang w:val="zh-TW" w:eastAsia="zh-TW"/>
              </w:rPr>
              <w:t>认证，支持</w:t>
            </w:r>
            <w:r w:rsidRPr="002709C3">
              <w:rPr>
                <w:rFonts w:ascii="仿宋" w:eastAsia="仿宋" w:hAnsi="仿宋" w:hint="eastAsia"/>
                <w:color w:val="auto"/>
                <w:sz w:val="30"/>
                <w:szCs w:val="30"/>
              </w:rPr>
              <w:t>AAA/Radius</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SSHv1.5/SSHv2</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3</w:t>
            </w:r>
            <w:r w:rsidRPr="002709C3">
              <w:rPr>
                <w:rFonts w:ascii="仿宋" w:eastAsia="仿宋" w:hAnsi="仿宋" w:hint="eastAsia"/>
                <w:color w:val="auto"/>
                <w:sz w:val="30"/>
                <w:szCs w:val="30"/>
                <w:lang w:val="zh-TW" w:eastAsia="zh-TW"/>
              </w:rPr>
              <w:t>、支持动态划分</w:t>
            </w:r>
            <w:r w:rsidRPr="002709C3">
              <w:rPr>
                <w:rFonts w:ascii="仿宋" w:eastAsia="仿宋" w:hAnsi="仿宋" w:hint="eastAsia"/>
                <w:color w:val="auto"/>
                <w:sz w:val="30"/>
                <w:szCs w:val="30"/>
              </w:rPr>
              <w:t>VLAN</w:t>
            </w:r>
            <w:r w:rsidRPr="002709C3">
              <w:rPr>
                <w:rFonts w:ascii="仿宋" w:eastAsia="仿宋" w:hAnsi="仿宋" w:hint="eastAsia"/>
                <w:color w:val="auto"/>
                <w:sz w:val="30"/>
                <w:szCs w:val="30"/>
                <w:lang w:val="zh-TW" w:eastAsia="zh-TW"/>
              </w:rPr>
              <w:t>；支持静态</w:t>
            </w:r>
            <w:r w:rsidRPr="002709C3">
              <w:rPr>
                <w:rFonts w:ascii="仿宋" w:eastAsia="仿宋" w:hAnsi="仿宋" w:hint="eastAsia"/>
                <w:color w:val="auto"/>
                <w:sz w:val="30"/>
                <w:szCs w:val="30"/>
              </w:rPr>
              <w:t>VLAN</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802.1Q VLAN Trunk</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VLAN</w:t>
            </w:r>
            <w:r w:rsidRPr="002709C3">
              <w:rPr>
                <w:rFonts w:ascii="仿宋" w:eastAsia="仿宋" w:hAnsi="仿宋" w:hint="eastAsia"/>
                <w:color w:val="auto"/>
                <w:sz w:val="30"/>
                <w:szCs w:val="30"/>
                <w:lang w:val="zh-TW" w:eastAsia="zh-TW"/>
              </w:rPr>
              <w:t>数</w:t>
            </w:r>
            <w:r w:rsidRPr="002709C3">
              <w:rPr>
                <w:rFonts w:ascii="仿宋" w:eastAsia="仿宋" w:hAnsi="仿宋" w:hint="eastAsia"/>
                <w:color w:val="auto"/>
                <w:sz w:val="30"/>
                <w:szCs w:val="30"/>
              </w:rPr>
              <w:t>≥4K</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、具备并配置二、三层</w:t>
            </w:r>
            <w:r w:rsidRPr="002709C3">
              <w:rPr>
                <w:rFonts w:ascii="仿宋" w:eastAsia="仿宋" w:hAnsi="仿宋" w:hint="eastAsia"/>
                <w:color w:val="auto"/>
                <w:sz w:val="30"/>
                <w:szCs w:val="30"/>
              </w:rPr>
              <w:t>MPLS VPN</w:t>
            </w:r>
            <w:r w:rsidRPr="002709C3">
              <w:rPr>
                <w:rFonts w:ascii="仿宋" w:eastAsia="仿宋" w:hAnsi="仿宋" w:hint="eastAsia"/>
                <w:color w:val="auto"/>
                <w:sz w:val="30"/>
                <w:szCs w:val="30"/>
                <w:lang w:val="zh-TW" w:eastAsia="zh-TW"/>
              </w:rPr>
              <w:t xml:space="preserve">；支持分布式 </w:t>
            </w:r>
            <w:r w:rsidRPr="002709C3">
              <w:rPr>
                <w:rFonts w:ascii="仿宋" w:eastAsia="仿宋" w:hAnsi="仿宋" w:hint="eastAsia"/>
                <w:color w:val="auto"/>
                <w:sz w:val="30"/>
                <w:szCs w:val="30"/>
              </w:rPr>
              <w:t>MPLS VPN</w:t>
            </w:r>
            <w:r w:rsidRPr="002709C3">
              <w:rPr>
                <w:rFonts w:ascii="仿宋" w:eastAsia="仿宋" w:hAnsi="仿宋" w:hint="eastAsia"/>
                <w:color w:val="auto"/>
                <w:sz w:val="30"/>
                <w:szCs w:val="30"/>
                <w:lang w:val="zh-TW" w:eastAsia="zh-TW"/>
              </w:rPr>
              <w:t>处理；</w:t>
            </w:r>
            <w:r w:rsidRPr="002709C3">
              <w:rPr>
                <w:rFonts w:ascii="仿宋" w:eastAsia="仿宋" w:hAnsi="仿宋" w:hint="eastAsia"/>
                <w:color w:val="auto"/>
                <w:sz w:val="30"/>
                <w:szCs w:val="30"/>
              </w:rPr>
              <w:t xml:space="preserve"> </w:t>
            </w:r>
          </w:p>
          <w:p w:rsidR="00C9260F" w:rsidRPr="002709C3" w:rsidRDefault="00C9260F" w:rsidP="006A1F10">
            <w:pPr>
              <w:rPr>
                <w:rFonts w:ascii="仿宋" w:eastAsia="仿宋" w:hAnsi="仿宋"/>
                <w:color w:val="auto"/>
                <w:sz w:val="30"/>
                <w:szCs w:val="30"/>
                <w:lang w:val="zh-TW"/>
              </w:rPr>
            </w:pPr>
            <w:r w:rsidRPr="002709C3">
              <w:rPr>
                <w:rFonts w:ascii="仿宋" w:eastAsia="仿宋" w:hAnsi="仿宋"/>
                <w:color w:val="auto"/>
                <w:sz w:val="30"/>
                <w:szCs w:val="30"/>
              </w:rPr>
              <w:t>5</w:t>
            </w:r>
            <w:r w:rsidRPr="002709C3">
              <w:rPr>
                <w:rFonts w:ascii="仿宋" w:eastAsia="仿宋" w:hAnsi="仿宋" w:hint="eastAsia"/>
                <w:color w:val="auto"/>
                <w:sz w:val="30"/>
                <w:szCs w:val="30"/>
                <w:lang w:val="zh-TW" w:eastAsia="zh-TW"/>
              </w:rPr>
              <w:t>、支持跨设备链路聚合，允许多台物理设备完成虚拟化之后，不同物理设备的物理端口合并成一个逻辑端口</w:t>
            </w:r>
          </w:p>
          <w:p w:rsidR="00C9260F" w:rsidRPr="002709C3" w:rsidRDefault="00C9260F" w:rsidP="006A1F10">
            <w:pPr>
              <w:rPr>
                <w:rFonts w:ascii="仿宋" w:eastAsia="仿宋" w:hAnsi="仿宋"/>
                <w:color w:val="auto"/>
                <w:sz w:val="30"/>
                <w:szCs w:val="30"/>
                <w:lang w:eastAsia="zh-TW"/>
              </w:rPr>
            </w:pPr>
            <w:r w:rsidRPr="002709C3">
              <w:rPr>
                <w:rFonts w:ascii="仿宋" w:eastAsia="仿宋" w:hAnsi="仿宋"/>
                <w:color w:val="auto"/>
                <w:sz w:val="30"/>
                <w:szCs w:val="30"/>
                <w:lang w:val="zh-TW" w:eastAsia="zh-TW"/>
              </w:rPr>
              <w:t>6</w:t>
            </w:r>
            <w:r w:rsidRPr="002709C3">
              <w:rPr>
                <w:rFonts w:ascii="仿宋" w:eastAsia="仿宋" w:hAnsi="仿宋" w:hint="eastAsia"/>
                <w:color w:val="auto"/>
                <w:sz w:val="30"/>
                <w:szCs w:val="30"/>
                <w:lang w:val="zh-TW" w:eastAsia="zh-TW"/>
              </w:rPr>
              <w:t>、支持源地址NAT转换、目的地址NAT(nat server)、支持静态NAT映射、支持Fullcone NAT、支持NAT二进制日志，可以设置发送开始、结束日志、活跃流日志</w:t>
            </w:r>
          </w:p>
        </w:tc>
      </w:tr>
      <w:tr w:rsidR="00C9260F" w:rsidRPr="002709C3" w:rsidTr="006A1F10">
        <w:tblPrEx>
          <w:shd w:val="clear" w:color="auto" w:fill="CED7E7"/>
        </w:tblPrEx>
        <w:trPr>
          <w:trHeight w:val="1257"/>
          <w:jc w:val="center"/>
        </w:trPr>
        <w:tc>
          <w:tcPr>
            <w:tcW w:w="1285" w:type="dxa"/>
            <w:vMerge w:val="restart"/>
            <w:tcBorders>
              <w:top w:val="single" w:sz="4" w:space="0" w:color="000000"/>
              <w:left w:val="single" w:sz="8"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防火墙</w:t>
            </w:r>
            <w:r w:rsidRPr="002709C3">
              <w:rPr>
                <w:rFonts w:ascii="仿宋" w:eastAsia="仿宋" w:hAnsi="仿宋" w:hint="eastAsia"/>
                <w:color w:val="auto"/>
                <w:sz w:val="30"/>
                <w:szCs w:val="30"/>
                <w:lang w:val="zh-TW"/>
              </w:rPr>
              <w:t>板卡</w:t>
            </w:r>
            <w:r w:rsidRPr="002709C3">
              <w:rPr>
                <w:rFonts w:ascii="仿宋" w:eastAsia="仿宋" w:hAnsi="仿宋" w:hint="eastAsia"/>
                <w:color w:val="auto"/>
                <w:sz w:val="30"/>
                <w:szCs w:val="30"/>
                <w:lang w:val="zh-TW" w:eastAsia="zh-TW"/>
              </w:rPr>
              <w:t>功能要求</w:t>
            </w:r>
          </w:p>
        </w:tc>
        <w:tc>
          <w:tcPr>
            <w:tcW w:w="7496" w:type="dxa"/>
            <w:tcBorders>
              <w:top w:val="single" w:sz="4" w:space="0" w:color="000000"/>
              <w:left w:val="single" w:sz="4" w:space="0" w:color="000000"/>
              <w:bottom w:val="single" w:sz="4" w:space="0" w:color="auto"/>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s="宋体"/>
                <w:color w:val="auto"/>
                <w:sz w:val="30"/>
                <w:szCs w:val="30"/>
                <w:lang w:val="zh-TW"/>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w:t>
            </w:r>
            <w:r w:rsidRPr="002709C3">
              <w:rPr>
                <w:rFonts w:ascii="仿宋" w:eastAsia="仿宋" w:hAnsi="仿宋" w:cs="宋体" w:hint="eastAsia"/>
                <w:color w:val="auto"/>
                <w:sz w:val="30"/>
                <w:szCs w:val="30"/>
                <w:lang w:val="zh-TW" w:eastAsia="zh-TW"/>
              </w:rPr>
              <w:t>支持安全集群，将多台物理设备虚拟化为</w:t>
            </w:r>
            <w:r w:rsidRPr="002709C3">
              <w:rPr>
                <w:rFonts w:ascii="仿宋" w:eastAsia="仿宋" w:hAnsi="仿宋" w:hint="eastAsia"/>
                <w:color w:val="auto"/>
                <w:sz w:val="30"/>
                <w:szCs w:val="30"/>
                <w:lang w:val="zh-TW" w:eastAsia="zh-TW"/>
              </w:rPr>
              <w:t>1</w:t>
            </w:r>
            <w:r w:rsidRPr="002709C3">
              <w:rPr>
                <w:rFonts w:ascii="仿宋" w:eastAsia="仿宋" w:hAnsi="仿宋" w:cs="宋体" w:hint="eastAsia"/>
                <w:color w:val="auto"/>
                <w:sz w:val="30"/>
                <w:szCs w:val="30"/>
                <w:lang w:val="zh-TW" w:eastAsia="zh-TW"/>
              </w:rPr>
              <w:t>台逻辑设备</w:t>
            </w:r>
            <w:r w:rsidRPr="002709C3">
              <w:rPr>
                <w:rFonts w:ascii="仿宋" w:eastAsia="仿宋" w:hAnsi="仿宋" w:cs="宋体" w:hint="eastAsia"/>
                <w:color w:val="auto"/>
                <w:sz w:val="30"/>
                <w:szCs w:val="30"/>
                <w:lang w:val="zh-TW"/>
              </w:rPr>
              <w:t>来统一配置管理，提供集群配置截图。</w:t>
            </w:r>
          </w:p>
        </w:tc>
      </w:tr>
      <w:tr w:rsidR="00C9260F" w:rsidRPr="002709C3" w:rsidTr="006A1F10">
        <w:tblPrEx>
          <w:shd w:val="clear" w:color="auto" w:fill="CED7E7"/>
        </w:tblPrEx>
        <w:trPr>
          <w:trHeight w:val="1340"/>
          <w:jc w:val="center"/>
        </w:trPr>
        <w:tc>
          <w:tcPr>
            <w:tcW w:w="1285" w:type="dxa"/>
            <w:vMerge/>
            <w:tcBorders>
              <w:left w:val="single" w:sz="8"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7496" w:type="dxa"/>
            <w:tcBorders>
              <w:top w:val="single" w:sz="4" w:space="0" w:color="auto"/>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2、支持虚拟防火墙，支持将1台设备虚拟化为多台设备使用，</w:t>
            </w:r>
            <w:proofErr w:type="gramStart"/>
            <w:r w:rsidRPr="002709C3">
              <w:rPr>
                <w:rFonts w:ascii="仿宋" w:eastAsia="仿宋" w:hAnsi="仿宋" w:hint="eastAsia"/>
                <w:color w:val="auto"/>
                <w:sz w:val="30"/>
                <w:szCs w:val="30"/>
              </w:rPr>
              <w:t>可为虚墙划分</w:t>
            </w:r>
            <w:proofErr w:type="gramEnd"/>
            <w:r w:rsidRPr="002709C3">
              <w:rPr>
                <w:rFonts w:ascii="仿宋" w:eastAsia="仿宋" w:hAnsi="仿宋" w:hint="eastAsia"/>
                <w:color w:val="auto"/>
                <w:sz w:val="30"/>
                <w:szCs w:val="30"/>
              </w:rPr>
              <w:t>各类硬件资源(至少包括CPU、内存、存储空间)，支持网络虚拟化（如IP、VLAN、VRF资源）</w:t>
            </w:r>
          </w:p>
        </w:tc>
      </w:tr>
      <w:tr w:rsidR="00C9260F" w:rsidRPr="002709C3" w:rsidTr="006A1F10">
        <w:tblPrEx>
          <w:shd w:val="clear" w:color="auto" w:fill="CED7E7"/>
        </w:tblPrEx>
        <w:trPr>
          <w:trHeight w:val="565"/>
          <w:jc w:val="center"/>
        </w:trPr>
        <w:tc>
          <w:tcPr>
            <w:tcW w:w="1285" w:type="dxa"/>
            <w:vMerge/>
            <w:tcBorders>
              <w:left w:val="single" w:sz="8"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7496" w:type="dxa"/>
            <w:tcBorders>
              <w:top w:val="single" w:sz="4" w:space="0" w:color="000000"/>
              <w:left w:val="single" w:sz="4" w:space="0" w:color="000000"/>
              <w:bottom w:val="single" w:sz="4" w:space="0" w:color="auto"/>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3</w:t>
            </w:r>
            <w:r w:rsidRPr="002709C3">
              <w:rPr>
                <w:rFonts w:ascii="仿宋" w:eastAsia="仿宋" w:hAnsi="仿宋" w:hint="eastAsia"/>
                <w:color w:val="auto"/>
                <w:sz w:val="30"/>
                <w:szCs w:val="30"/>
                <w:lang w:val="zh-TW" w:eastAsia="zh-TW"/>
              </w:rPr>
              <w:t>、</w:t>
            </w:r>
            <w:r w:rsidRPr="002709C3">
              <w:rPr>
                <w:rFonts w:ascii="仿宋" w:eastAsia="仿宋" w:hAnsi="仿宋" w:cs="宋体" w:hint="eastAsia"/>
                <w:color w:val="auto"/>
                <w:sz w:val="30"/>
                <w:szCs w:val="30"/>
                <w:lang w:val="zh-TW" w:eastAsia="zh-TW"/>
              </w:rPr>
              <w:t>每单板虚拟防火墙</w:t>
            </w:r>
            <w:r w:rsidRPr="002709C3">
              <w:rPr>
                <w:rFonts w:ascii="仿宋" w:eastAsia="仿宋" w:hAnsi="仿宋" w:hint="eastAsia"/>
                <w:color w:val="auto"/>
                <w:sz w:val="30"/>
                <w:szCs w:val="30"/>
                <w:lang w:val="zh-TW" w:eastAsia="zh-TW"/>
              </w:rPr>
              <w:t>≥256</w:t>
            </w:r>
            <w:r w:rsidRPr="002709C3">
              <w:rPr>
                <w:rFonts w:ascii="仿宋" w:eastAsia="仿宋" w:hAnsi="仿宋" w:cs="宋体" w:hint="eastAsia"/>
                <w:color w:val="auto"/>
                <w:sz w:val="30"/>
                <w:szCs w:val="30"/>
                <w:lang w:val="zh-TW" w:eastAsia="zh-TW"/>
              </w:rPr>
              <w:t>个</w:t>
            </w:r>
          </w:p>
        </w:tc>
      </w:tr>
      <w:tr w:rsidR="00C9260F" w:rsidRPr="002709C3" w:rsidTr="006A1F10">
        <w:tblPrEx>
          <w:shd w:val="clear" w:color="auto" w:fill="CED7E7"/>
        </w:tblPrEx>
        <w:trPr>
          <w:trHeight w:val="561"/>
          <w:jc w:val="center"/>
        </w:trPr>
        <w:tc>
          <w:tcPr>
            <w:tcW w:w="1285" w:type="dxa"/>
            <w:vMerge/>
            <w:tcBorders>
              <w:left w:val="single" w:sz="8"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7496" w:type="dxa"/>
            <w:tcBorders>
              <w:top w:val="single" w:sz="4" w:space="0" w:color="auto"/>
              <w:left w:val="single" w:sz="4" w:space="0" w:color="000000"/>
              <w:bottom w:val="single" w:sz="4" w:space="0" w:color="auto"/>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URL过滤，支持特征库自动升级/手动升级/回滚</w:t>
            </w:r>
          </w:p>
        </w:tc>
      </w:tr>
      <w:tr w:rsidR="00C9260F" w:rsidRPr="002709C3" w:rsidTr="006A1F10">
        <w:tblPrEx>
          <w:shd w:val="clear" w:color="auto" w:fill="CED7E7"/>
        </w:tblPrEx>
        <w:trPr>
          <w:trHeight w:val="826"/>
          <w:jc w:val="center"/>
        </w:trPr>
        <w:tc>
          <w:tcPr>
            <w:tcW w:w="1285" w:type="dxa"/>
            <w:vMerge/>
            <w:tcBorders>
              <w:left w:val="single" w:sz="8"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7496" w:type="dxa"/>
            <w:tcBorders>
              <w:top w:val="single" w:sz="4" w:space="0" w:color="auto"/>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5</w:t>
            </w:r>
            <w:r w:rsidRPr="002709C3">
              <w:rPr>
                <w:rFonts w:ascii="仿宋" w:eastAsia="仿宋" w:hAnsi="仿宋" w:hint="eastAsia"/>
                <w:color w:val="auto"/>
                <w:sz w:val="30"/>
                <w:szCs w:val="30"/>
                <w:lang w:val="zh-TW" w:eastAsia="zh-TW"/>
              </w:rPr>
              <w:t>、支持对死亡之</w:t>
            </w:r>
            <w:r w:rsidRPr="002709C3">
              <w:rPr>
                <w:rFonts w:ascii="仿宋" w:eastAsia="仿宋" w:hAnsi="仿宋" w:hint="eastAsia"/>
                <w:color w:val="auto"/>
                <w:sz w:val="30"/>
                <w:szCs w:val="30"/>
              </w:rPr>
              <w:t>Ping</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分片重叠攻击、</w:t>
            </w:r>
            <w:r w:rsidRPr="002709C3">
              <w:rPr>
                <w:rFonts w:ascii="仿宋" w:eastAsia="仿宋" w:hAnsi="仿宋" w:hint="eastAsia"/>
                <w:color w:val="auto"/>
                <w:sz w:val="30"/>
                <w:szCs w:val="30"/>
              </w:rPr>
              <w:t>UDP</w:t>
            </w:r>
            <w:r w:rsidRPr="002709C3">
              <w:rPr>
                <w:rFonts w:ascii="仿宋" w:eastAsia="仿宋" w:hAnsi="仿宋" w:hint="eastAsia"/>
                <w:color w:val="auto"/>
                <w:sz w:val="30"/>
                <w:szCs w:val="30"/>
                <w:lang w:val="zh-TW" w:eastAsia="zh-TW"/>
              </w:rPr>
              <w:t>攻击、</w:t>
            </w:r>
            <w:r w:rsidRPr="002709C3">
              <w:rPr>
                <w:rFonts w:ascii="仿宋" w:eastAsia="仿宋" w:hAnsi="仿宋" w:hint="eastAsia"/>
                <w:color w:val="auto"/>
                <w:sz w:val="30"/>
                <w:szCs w:val="30"/>
              </w:rPr>
              <w:t>ICMP Smurf</w:t>
            </w:r>
            <w:r w:rsidRPr="002709C3">
              <w:rPr>
                <w:rFonts w:ascii="仿宋" w:eastAsia="仿宋" w:hAnsi="仿宋" w:hint="eastAsia"/>
                <w:color w:val="auto"/>
                <w:sz w:val="30"/>
                <w:szCs w:val="30"/>
                <w:lang w:val="zh-TW" w:eastAsia="zh-TW"/>
              </w:rPr>
              <w:t>攻击、</w:t>
            </w:r>
            <w:r w:rsidRPr="002709C3">
              <w:rPr>
                <w:rFonts w:ascii="仿宋" w:eastAsia="仿宋" w:hAnsi="仿宋" w:hint="eastAsia"/>
                <w:color w:val="auto"/>
                <w:sz w:val="30"/>
                <w:szCs w:val="30"/>
              </w:rPr>
              <w:t>Tear Drop</w:t>
            </w:r>
            <w:r w:rsidRPr="002709C3">
              <w:rPr>
                <w:rFonts w:ascii="仿宋" w:eastAsia="仿宋" w:hAnsi="仿宋" w:hint="eastAsia"/>
                <w:color w:val="auto"/>
                <w:sz w:val="30"/>
                <w:szCs w:val="30"/>
                <w:lang w:val="zh-TW" w:eastAsia="zh-TW"/>
              </w:rPr>
              <w:t>攻击的防护；</w:t>
            </w:r>
          </w:p>
        </w:tc>
      </w:tr>
      <w:tr w:rsidR="00C9260F" w:rsidRPr="002709C3" w:rsidTr="006A1F10">
        <w:tblPrEx>
          <w:shd w:val="clear" w:color="auto" w:fill="CED7E7"/>
        </w:tblPrEx>
        <w:trPr>
          <w:trHeight w:val="747"/>
          <w:jc w:val="center"/>
        </w:trPr>
        <w:tc>
          <w:tcPr>
            <w:tcW w:w="1285" w:type="dxa"/>
            <w:tcBorders>
              <w:top w:val="single" w:sz="4" w:space="0" w:color="000000"/>
              <w:left w:val="single" w:sz="8" w:space="0" w:color="000000"/>
              <w:bottom w:val="single" w:sz="4" w:space="0" w:color="000000"/>
              <w:right w:val="single" w:sz="4" w:space="0" w:color="000000"/>
            </w:tcBorders>
            <w:shd w:val="clear" w:color="auto" w:fill="auto"/>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rPr>
              <w:t>入侵防护板卡</w:t>
            </w:r>
            <w:r w:rsidRPr="002709C3">
              <w:rPr>
                <w:rFonts w:ascii="仿宋" w:eastAsia="仿宋" w:hAnsi="仿宋" w:hint="eastAsia"/>
                <w:color w:val="auto"/>
                <w:sz w:val="30"/>
                <w:szCs w:val="30"/>
                <w:lang w:val="zh-TW" w:eastAsia="zh-TW"/>
              </w:rPr>
              <w:t>功能要求</w:t>
            </w:r>
          </w:p>
        </w:tc>
        <w:tc>
          <w:tcPr>
            <w:tcW w:w="749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1、支持缺省策略、支持自定义策略</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2、支持特征库手动、自动升级、支持预定义特征、支持自定义特征（可以通过snort文件导入自定义特征）</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3、支持 阻断/丢弃/允许/断开/重定向/捕获/日志</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4、支持重定向报文、支持单独或组合配置特征动作</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5、支持对黑客攻击、蠕虫/病毒、木马、恶意代码、间谍软件/广告软件、DoS/DDoS等常见的攻击防御</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6、支持缓冲区溢出、SQL注入、IDS/IPS逃逸等攻击的防御</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7、支持攻击特征库的分类（根据攻击类型、目标机系统进行分类）、分级（分高、中、低、提示四级）</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支持攻击特征库的手动和自动升级（TFTP和HTTP）</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支持对BT等P2P/IM识别和控制</w:t>
            </w:r>
          </w:p>
        </w:tc>
      </w:tr>
      <w:tr w:rsidR="00C9260F" w:rsidRPr="002709C3" w:rsidTr="006A1F10">
        <w:tblPrEx>
          <w:shd w:val="clear" w:color="auto" w:fill="CED7E7"/>
        </w:tblPrEx>
        <w:trPr>
          <w:trHeight w:val="322"/>
          <w:jc w:val="center"/>
        </w:trPr>
        <w:tc>
          <w:tcPr>
            <w:tcW w:w="12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系统管理</w:t>
            </w:r>
          </w:p>
        </w:tc>
        <w:tc>
          <w:tcPr>
            <w:tcW w:w="749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支持中文管理界面</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FTP</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TFTP</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管理接口</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SNMP v1/v2/v3</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RMON</w:t>
            </w:r>
          </w:p>
          <w:p w:rsidR="00C9260F" w:rsidRPr="002709C3" w:rsidRDefault="00C9260F" w:rsidP="006A1F10">
            <w:pPr>
              <w:rPr>
                <w:rFonts w:ascii="仿宋" w:eastAsia="仿宋" w:hAnsi="仿宋"/>
                <w:color w:val="auto"/>
                <w:sz w:val="30"/>
                <w:szCs w:val="30"/>
              </w:rPr>
            </w:pPr>
            <w:r w:rsidRPr="002709C3">
              <w:rPr>
                <w:rFonts w:ascii="仿宋" w:eastAsia="仿宋" w:hAnsi="仿宋" w:cs="宋体" w:hint="eastAsia"/>
                <w:color w:val="auto"/>
                <w:sz w:val="30"/>
                <w:szCs w:val="30"/>
                <w:lang w:val="zh-TW" w:eastAsia="zh-TW"/>
              </w:rPr>
              <w:t>支持</w:t>
            </w:r>
            <w:r w:rsidRPr="002709C3">
              <w:rPr>
                <w:rFonts w:ascii="仿宋" w:eastAsia="仿宋" w:hAnsi="仿宋" w:hint="eastAsia"/>
                <w:color w:val="auto"/>
                <w:sz w:val="30"/>
                <w:szCs w:val="30"/>
              </w:rPr>
              <w:t>NTP</w:t>
            </w:r>
            <w:r w:rsidRPr="002709C3">
              <w:rPr>
                <w:rFonts w:ascii="仿宋" w:eastAsia="仿宋" w:hAnsi="仿宋" w:cs="宋体" w:hint="eastAsia"/>
                <w:color w:val="auto"/>
                <w:sz w:val="30"/>
                <w:szCs w:val="30"/>
                <w:lang w:val="zh-TW" w:eastAsia="zh-TW"/>
              </w:rPr>
              <w:t>时钟</w:t>
            </w:r>
          </w:p>
        </w:tc>
      </w:tr>
    </w:tbl>
    <w:p w:rsidR="00C9260F" w:rsidRPr="002709C3" w:rsidRDefault="00C9260F" w:rsidP="00C9260F">
      <w:pPr>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lastRenderedPageBreak/>
        <w:t>堡垒机（单台）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498"/>
      </w:tblGrid>
      <w:tr w:rsidR="00C9260F" w:rsidRPr="002709C3" w:rsidTr="006A1F10">
        <w:trPr>
          <w:trHeight w:val="375"/>
        </w:trPr>
        <w:tc>
          <w:tcPr>
            <w:tcW w:w="941" w:type="pct"/>
            <w:shd w:val="clear" w:color="000000" w:fill="BFBFBF"/>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bCs/>
                <w:color w:val="auto"/>
                <w:kern w:val="0"/>
                <w:sz w:val="30"/>
                <w:szCs w:val="30"/>
                <w:bdr w:val="none" w:sz="0" w:space="0" w:color="auto"/>
              </w:rPr>
            </w:pPr>
            <w:r w:rsidRPr="002709C3">
              <w:rPr>
                <w:rFonts w:ascii="仿宋" w:eastAsia="仿宋" w:hAnsi="仿宋" w:cs="宋体" w:hint="eastAsia"/>
                <w:bCs/>
                <w:color w:val="auto"/>
                <w:kern w:val="0"/>
                <w:sz w:val="30"/>
                <w:szCs w:val="30"/>
                <w:bdr w:val="none" w:sz="0" w:space="0" w:color="auto"/>
              </w:rPr>
              <w:t>指标项</w:t>
            </w:r>
          </w:p>
        </w:tc>
        <w:tc>
          <w:tcPr>
            <w:tcW w:w="4059" w:type="pct"/>
            <w:shd w:val="clear" w:color="000000" w:fill="BFBFBF"/>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bCs/>
                <w:color w:val="auto"/>
                <w:kern w:val="0"/>
                <w:sz w:val="30"/>
                <w:szCs w:val="30"/>
                <w:bdr w:val="none" w:sz="0" w:space="0" w:color="auto"/>
              </w:rPr>
            </w:pPr>
            <w:r w:rsidRPr="002709C3">
              <w:rPr>
                <w:rFonts w:ascii="仿宋" w:eastAsia="仿宋" w:hAnsi="仿宋" w:cs="宋体" w:hint="eastAsia"/>
                <w:bCs/>
                <w:color w:val="auto"/>
                <w:kern w:val="0"/>
                <w:sz w:val="30"/>
                <w:szCs w:val="30"/>
                <w:bdr w:val="none" w:sz="0" w:space="0" w:color="auto"/>
              </w:rPr>
              <w:t>指标要求</w:t>
            </w:r>
          </w:p>
        </w:tc>
      </w:tr>
      <w:tr w:rsidR="00C9260F" w:rsidRPr="002709C3" w:rsidTr="006A1F10">
        <w:trPr>
          <w:trHeight w:val="375"/>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lang w:eastAsia="zh-TW"/>
              </w:rPr>
              <w:t>规格要求</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≤2U设备，采用专用硬件平台和安全操作系统，软硬件一体化</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提供≥6个</w:t>
            </w:r>
            <w:proofErr w:type="gramStart"/>
            <w:r w:rsidRPr="002709C3">
              <w:rPr>
                <w:rFonts w:ascii="仿宋" w:eastAsia="仿宋" w:hAnsi="仿宋" w:cs="宋体" w:hint="eastAsia"/>
                <w:color w:val="auto"/>
                <w:kern w:val="0"/>
                <w:sz w:val="30"/>
                <w:szCs w:val="30"/>
                <w:bdr w:val="none" w:sz="0" w:space="0" w:color="auto"/>
              </w:rPr>
              <w:t>千兆电口</w:t>
            </w:r>
            <w:proofErr w:type="gramEnd"/>
            <w:r w:rsidRPr="002709C3">
              <w:rPr>
                <w:rFonts w:ascii="仿宋" w:eastAsia="仿宋" w:hAnsi="仿宋" w:cs="宋体" w:hint="eastAsia"/>
                <w:color w:val="auto"/>
                <w:kern w:val="0"/>
                <w:sz w:val="30"/>
                <w:szCs w:val="30"/>
                <w:bdr w:val="none" w:sz="0" w:space="0" w:color="auto"/>
              </w:rPr>
              <w:t>，冗余电源，支持1个可扩展插槽，支持液晶屏显示：接口IP，以及CPU、内存、硬盘的使用率等</w:t>
            </w:r>
          </w:p>
        </w:tc>
      </w:tr>
      <w:tr w:rsidR="00C9260F" w:rsidRPr="002709C3" w:rsidTr="006A1F10">
        <w:trPr>
          <w:trHeight w:val="375"/>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kern w:val="0"/>
                <w:sz w:val="30"/>
                <w:szCs w:val="30"/>
                <w:bdr w:val="none" w:sz="0" w:space="0" w:color="auto"/>
                <w:lang w:eastAsia="zh-TW"/>
              </w:rPr>
              <w:t>性能要求</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图形会话并发连接数≥200</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字符会话并发连接数≥700</w:t>
            </w:r>
          </w:p>
        </w:tc>
      </w:tr>
      <w:tr w:rsidR="00C9260F" w:rsidRPr="002709C3" w:rsidTr="006A1F10">
        <w:trPr>
          <w:trHeight w:val="375"/>
        </w:trPr>
        <w:tc>
          <w:tcPr>
            <w:tcW w:w="941"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Segoe UI Symbol" w:hint="eastAsia"/>
                <w:b/>
                <w:bCs/>
                <w:color w:val="auto"/>
                <w:sz w:val="30"/>
                <w:szCs w:val="30"/>
                <w:lang w:val="zh-TW"/>
              </w:rPr>
              <w:t>＃</w:t>
            </w:r>
            <w:r w:rsidRPr="002709C3">
              <w:rPr>
                <w:rFonts w:ascii="仿宋" w:eastAsia="仿宋" w:hAnsi="仿宋" w:cs="宋体" w:hint="eastAsia"/>
                <w:color w:val="auto"/>
                <w:kern w:val="0"/>
                <w:sz w:val="30"/>
                <w:szCs w:val="30"/>
                <w:bdr w:val="none" w:sz="0" w:space="0" w:color="auto"/>
                <w:lang w:eastAsia="zh-TW"/>
              </w:rPr>
              <w:t>授权许可</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w:t>
            </w:r>
            <w:r w:rsidRPr="002709C3">
              <w:rPr>
                <w:rFonts w:ascii="仿宋" w:eastAsia="仿宋" w:hAnsi="仿宋" w:cs="宋体"/>
                <w:color w:val="auto"/>
                <w:kern w:val="0"/>
                <w:sz w:val="30"/>
                <w:szCs w:val="30"/>
                <w:bdr w:val="none" w:sz="0" w:space="0" w:color="auto"/>
              </w:rPr>
              <w:t>100</w:t>
            </w:r>
          </w:p>
        </w:tc>
      </w:tr>
      <w:tr w:rsidR="00C9260F" w:rsidRPr="002709C3" w:rsidTr="006A1F10">
        <w:trPr>
          <w:trHeight w:val="1576"/>
        </w:trPr>
        <w:tc>
          <w:tcPr>
            <w:tcW w:w="941"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部署方式</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物理旁路部署，支持双</w:t>
            </w:r>
            <w:proofErr w:type="gramStart"/>
            <w:r w:rsidRPr="002709C3">
              <w:rPr>
                <w:rFonts w:ascii="仿宋" w:eastAsia="仿宋" w:hAnsi="仿宋" w:cs="宋体" w:hint="eastAsia"/>
                <w:color w:val="auto"/>
                <w:kern w:val="0"/>
                <w:sz w:val="30"/>
                <w:szCs w:val="30"/>
                <w:bdr w:val="none" w:sz="0" w:space="0" w:color="auto"/>
              </w:rPr>
              <w:t>机热备</w:t>
            </w:r>
            <w:proofErr w:type="gramEnd"/>
            <w:r w:rsidRPr="002709C3">
              <w:rPr>
                <w:rFonts w:ascii="仿宋" w:eastAsia="仿宋" w:hAnsi="仿宋" w:cs="宋体" w:hint="eastAsia"/>
                <w:color w:val="auto"/>
                <w:kern w:val="0"/>
                <w:sz w:val="30"/>
                <w:szCs w:val="30"/>
                <w:bdr w:val="none" w:sz="0" w:space="0" w:color="auto"/>
              </w:rPr>
              <w:t>（冷备、主主模式）</w:t>
            </w:r>
            <w:r w:rsidRPr="002709C3">
              <w:rPr>
                <w:rFonts w:ascii="仿宋" w:eastAsia="仿宋" w:hAnsi="仿宋" w:cs="宋体"/>
                <w:color w:val="auto"/>
                <w:kern w:val="0"/>
                <w:sz w:val="30"/>
                <w:szCs w:val="30"/>
                <w:bdr w:val="none" w:sz="0" w:space="0" w:color="auto"/>
              </w:rPr>
              <w:t>，</w:t>
            </w:r>
            <w:r w:rsidRPr="002709C3">
              <w:rPr>
                <w:rFonts w:ascii="仿宋" w:eastAsia="仿宋" w:hAnsi="仿宋" w:cs="宋体" w:hint="eastAsia"/>
                <w:color w:val="auto"/>
                <w:kern w:val="0"/>
                <w:sz w:val="30"/>
                <w:szCs w:val="30"/>
                <w:bdr w:val="none" w:sz="0" w:space="0" w:color="auto"/>
              </w:rPr>
              <w:t>支持分布式部署，可部署多台运维审计设备共同负载访问压力</w:t>
            </w:r>
          </w:p>
        </w:tc>
      </w:tr>
      <w:tr w:rsidR="00C9260F" w:rsidRPr="002709C3" w:rsidTr="006A1F10">
        <w:trPr>
          <w:trHeight w:val="1125"/>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lang w:eastAsia="zh-TW"/>
              </w:rPr>
              <w:t>设备访问方式</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bCs/>
                <w:color w:val="auto"/>
                <w:kern w:val="0"/>
                <w:sz w:val="30"/>
                <w:szCs w:val="30"/>
                <w:bdr w:val="none" w:sz="0" w:space="0" w:color="auto"/>
              </w:rPr>
            </w:pPr>
            <w:r w:rsidRPr="002709C3">
              <w:rPr>
                <w:rFonts w:ascii="仿宋" w:eastAsia="仿宋" w:hAnsi="仿宋" w:cs="宋体" w:hint="eastAsia"/>
                <w:bCs/>
                <w:color w:val="auto"/>
                <w:kern w:val="0"/>
                <w:sz w:val="30"/>
                <w:szCs w:val="30"/>
                <w:bdr w:val="none" w:sz="0" w:space="0" w:color="auto"/>
              </w:rPr>
              <w:t>Web访问方式：</w:t>
            </w:r>
            <w:r w:rsidRPr="002709C3">
              <w:rPr>
                <w:rFonts w:ascii="仿宋" w:eastAsia="仿宋" w:hAnsi="仿宋" w:cs="宋体" w:hint="eastAsia"/>
                <w:color w:val="auto"/>
                <w:kern w:val="0"/>
                <w:sz w:val="30"/>
                <w:szCs w:val="30"/>
                <w:bdr w:val="none" w:sz="0" w:space="0" w:color="auto"/>
              </w:rPr>
              <w:t>支持使用IE、360、谷歌、火狐等浏览器打开</w:t>
            </w:r>
            <w:proofErr w:type="gramStart"/>
            <w:r w:rsidRPr="002709C3">
              <w:rPr>
                <w:rFonts w:ascii="仿宋" w:eastAsia="仿宋" w:hAnsi="仿宋" w:cs="宋体" w:hint="eastAsia"/>
                <w:color w:val="auto"/>
                <w:kern w:val="0"/>
                <w:sz w:val="30"/>
                <w:szCs w:val="30"/>
                <w:bdr w:val="none" w:sz="0" w:space="0" w:color="auto"/>
              </w:rPr>
              <w:t>堡垒机页面</w:t>
            </w:r>
            <w:proofErr w:type="gramEnd"/>
            <w:r w:rsidRPr="002709C3">
              <w:rPr>
                <w:rFonts w:ascii="仿宋" w:eastAsia="仿宋" w:hAnsi="仿宋" w:cs="宋体" w:hint="eastAsia"/>
                <w:color w:val="auto"/>
                <w:kern w:val="0"/>
                <w:sz w:val="30"/>
                <w:szCs w:val="30"/>
                <w:bdr w:val="none" w:sz="0" w:space="0" w:color="auto"/>
              </w:rPr>
              <w:t>直接调用Mstsc、SecureCRT、Xshell、Xftp、Winscp、FlashfXP等运维客户端工具</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260" w:after="260" w:line="416" w:lineRule="auto"/>
              <w:jc w:val="left"/>
              <w:outlineLvl w:val="1"/>
              <w:rPr>
                <w:rFonts w:ascii="仿宋" w:eastAsia="仿宋" w:hAnsi="仿宋" w:cs="宋体"/>
                <w:bCs/>
                <w:color w:val="auto"/>
                <w:kern w:val="0"/>
                <w:sz w:val="30"/>
                <w:szCs w:val="30"/>
                <w:bdr w:val="none" w:sz="0" w:space="0" w:color="auto"/>
              </w:rPr>
            </w:pPr>
            <w:r w:rsidRPr="002709C3">
              <w:rPr>
                <w:rFonts w:ascii="仿宋" w:eastAsia="仿宋" w:hAnsi="仿宋" w:cs="宋体" w:hint="eastAsia"/>
                <w:bCs/>
                <w:color w:val="auto"/>
                <w:kern w:val="0"/>
                <w:sz w:val="30"/>
                <w:szCs w:val="30"/>
                <w:bdr w:val="none" w:sz="0" w:space="0" w:color="auto"/>
              </w:rPr>
              <w:t>支持MAC登录</w:t>
            </w:r>
            <w:r w:rsidRPr="002709C3">
              <w:rPr>
                <w:rFonts w:ascii="仿宋" w:eastAsia="仿宋" w:hAnsi="仿宋" w:cs="宋体" w:hint="eastAsia"/>
                <w:color w:val="auto"/>
                <w:kern w:val="0"/>
                <w:sz w:val="30"/>
                <w:szCs w:val="30"/>
                <w:bdr w:val="none" w:sz="0" w:space="0" w:color="auto"/>
              </w:rPr>
              <w:t>，并兼容MAC自带</w:t>
            </w:r>
            <w:r w:rsidRPr="002709C3">
              <w:rPr>
                <w:rFonts w:ascii="仿宋" w:eastAsia="仿宋" w:hAnsi="仿宋" w:cs="宋体"/>
                <w:color w:val="auto"/>
                <w:kern w:val="0"/>
                <w:sz w:val="30"/>
                <w:szCs w:val="30"/>
                <w:bdr w:val="none" w:sz="0" w:space="0" w:color="auto"/>
              </w:rPr>
              <w:t>safari</w:t>
            </w:r>
            <w:r w:rsidRPr="002709C3">
              <w:rPr>
                <w:rFonts w:ascii="仿宋" w:eastAsia="仿宋" w:hAnsi="仿宋" w:cs="宋体" w:hint="eastAsia"/>
                <w:color w:val="auto"/>
                <w:kern w:val="0"/>
                <w:sz w:val="30"/>
                <w:szCs w:val="30"/>
                <w:bdr w:val="none" w:sz="0" w:space="0" w:color="auto"/>
              </w:rPr>
              <w:t>浏览器、</w:t>
            </w:r>
            <w:r w:rsidRPr="002709C3">
              <w:rPr>
                <w:rFonts w:ascii="仿宋" w:eastAsia="仿宋" w:hAnsi="仿宋" w:cs="宋体"/>
                <w:color w:val="auto"/>
                <w:kern w:val="0"/>
                <w:sz w:val="30"/>
                <w:szCs w:val="30"/>
                <w:bdr w:val="none" w:sz="0" w:space="0" w:color="auto"/>
              </w:rPr>
              <w:t>item</w:t>
            </w:r>
            <w:r w:rsidRPr="002709C3">
              <w:rPr>
                <w:rFonts w:ascii="仿宋" w:eastAsia="仿宋" w:hAnsi="仿宋" w:cs="宋体" w:hint="eastAsia"/>
                <w:color w:val="auto"/>
                <w:kern w:val="0"/>
                <w:sz w:val="30"/>
                <w:szCs w:val="30"/>
                <w:bdr w:val="none" w:sz="0" w:space="0" w:color="auto"/>
              </w:rPr>
              <w:t>等工具。</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支持批量</w:t>
            </w:r>
            <w:proofErr w:type="gramStart"/>
            <w:r w:rsidRPr="002709C3">
              <w:rPr>
                <w:rFonts w:ascii="仿宋" w:eastAsia="仿宋" w:hAnsi="仿宋" w:cs="宋体" w:hint="eastAsia"/>
                <w:color w:val="auto"/>
                <w:kern w:val="0"/>
                <w:sz w:val="30"/>
                <w:szCs w:val="30"/>
                <w:bdr w:val="none" w:sz="0" w:space="0" w:color="auto"/>
              </w:rPr>
              <w:t>登录登录</w:t>
            </w:r>
            <w:proofErr w:type="gramEnd"/>
            <w:r w:rsidRPr="002709C3">
              <w:rPr>
                <w:rFonts w:ascii="仿宋" w:eastAsia="仿宋" w:hAnsi="仿宋" w:cs="宋体" w:hint="eastAsia"/>
                <w:color w:val="auto"/>
                <w:kern w:val="0"/>
                <w:sz w:val="30"/>
                <w:szCs w:val="30"/>
                <w:bdr w:val="none" w:sz="0" w:space="0" w:color="auto"/>
              </w:rPr>
              <w:t>多台协议相同的目标设备</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bCs/>
                <w:color w:val="auto"/>
                <w:kern w:val="0"/>
                <w:sz w:val="30"/>
                <w:szCs w:val="30"/>
                <w:bdr w:val="none" w:sz="0" w:space="0" w:color="auto"/>
              </w:rPr>
            </w:pPr>
            <w:r w:rsidRPr="002709C3">
              <w:rPr>
                <w:rFonts w:ascii="仿宋" w:eastAsia="仿宋" w:hAnsi="仿宋" w:cs="宋体" w:hint="eastAsia"/>
                <w:bCs/>
                <w:color w:val="auto"/>
                <w:kern w:val="0"/>
                <w:sz w:val="30"/>
                <w:szCs w:val="30"/>
                <w:bdr w:val="none" w:sz="0" w:space="0" w:color="auto"/>
              </w:rPr>
              <w:t>FTP菜单登录方式：</w:t>
            </w:r>
            <w:r w:rsidRPr="002709C3">
              <w:rPr>
                <w:rFonts w:ascii="仿宋" w:eastAsia="仿宋" w:hAnsi="仿宋" w:cs="宋体" w:hint="eastAsia"/>
                <w:color w:val="auto"/>
                <w:kern w:val="0"/>
                <w:sz w:val="30"/>
                <w:szCs w:val="30"/>
                <w:bdr w:val="none" w:sz="0" w:space="0" w:color="auto"/>
              </w:rPr>
              <w:t>支持使用Filezilla、Xftp、 Winscp、FlashfXP等客户端工具登录</w:t>
            </w:r>
            <w:proofErr w:type="gramStart"/>
            <w:r w:rsidRPr="002709C3">
              <w:rPr>
                <w:rFonts w:ascii="仿宋" w:eastAsia="仿宋" w:hAnsi="仿宋" w:cs="宋体" w:hint="eastAsia"/>
                <w:color w:val="auto"/>
                <w:kern w:val="0"/>
                <w:sz w:val="30"/>
                <w:szCs w:val="30"/>
                <w:bdr w:val="none" w:sz="0" w:space="0" w:color="auto"/>
              </w:rPr>
              <w:t>堡垒机</w:t>
            </w:r>
            <w:proofErr w:type="gramEnd"/>
            <w:r w:rsidRPr="002709C3">
              <w:rPr>
                <w:rFonts w:ascii="仿宋" w:eastAsia="仿宋" w:hAnsi="仿宋" w:cs="宋体" w:hint="eastAsia"/>
                <w:color w:val="auto"/>
                <w:kern w:val="0"/>
                <w:sz w:val="30"/>
                <w:szCs w:val="30"/>
                <w:bdr w:val="none" w:sz="0" w:space="0" w:color="auto"/>
              </w:rPr>
              <w:t>访问FTP服务器</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支持Secure CRT、Xshell等通过rz/sz命令实现文件上传下载</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bCs/>
                <w:color w:val="auto"/>
                <w:kern w:val="0"/>
                <w:sz w:val="30"/>
                <w:szCs w:val="30"/>
                <w:bdr w:val="none" w:sz="0" w:space="0" w:color="auto"/>
              </w:rPr>
            </w:pPr>
            <w:r w:rsidRPr="002709C3">
              <w:rPr>
                <w:rFonts w:ascii="仿宋" w:eastAsia="仿宋" w:hAnsi="仿宋" w:cs="宋体" w:hint="eastAsia"/>
                <w:bCs/>
                <w:color w:val="auto"/>
                <w:kern w:val="0"/>
                <w:sz w:val="30"/>
                <w:szCs w:val="30"/>
                <w:bdr w:val="none" w:sz="0" w:space="0" w:color="auto"/>
              </w:rPr>
              <w:t>密钥访问模式：</w:t>
            </w:r>
            <w:r w:rsidRPr="002709C3">
              <w:rPr>
                <w:rFonts w:ascii="仿宋" w:eastAsia="仿宋" w:hAnsi="仿宋" w:cs="宋体" w:hint="eastAsia"/>
                <w:color w:val="auto"/>
                <w:kern w:val="0"/>
                <w:sz w:val="30"/>
                <w:szCs w:val="30"/>
                <w:bdr w:val="none" w:sz="0" w:space="0" w:color="auto"/>
              </w:rPr>
              <w:t>支持</w:t>
            </w:r>
            <w:proofErr w:type="gramStart"/>
            <w:r w:rsidRPr="002709C3">
              <w:rPr>
                <w:rFonts w:ascii="仿宋" w:eastAsia="仿宋" w:hAnsi="仿宋" w:cs="宋体" w:hint="eastAsia"/>
                <w:color w:val="auto"/>
                <w:kern w:val="0"/>
                <w:sz w:val="30"/>
                <w:szCs w:val="30"/>
                <w:bdr w:val="none" w:sz="0" w:space="0" w:color="auto"/>
              </w:rPr>
              <w:t>堡垒机</w:t>
            </w:r>
            <w:proofErr w:type="gramEnd"/>
            <w:r w:rsidRPr="002709C3">
              <w:rPr>
                <w:rFonts w:ascii="仿宋" w:eastAsia="仿宋" w:hAnsi="仿宋" w:cs="宋体" w:hint="eastAsia"/>
                <w:color w:val="auto"/>
                <w:kern w:val="0"/>
                <w:sz w:val="30"/>
                <w:szCs w:val="30"/>
                <w:bdr w:val="none" w:sz="0" w:space="0" w:color="auto"/>
              </w:rPr>
              <w:t>可生成密钥进行下载后放置服务器内，在单点登录时，直接输入账号即可实现单点登录操作</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bCs/>
                <w:color w:val="auto"/>
                <w:kern w:val="0"/>
                <w:sz w:val="30"/>
                <w:szCs w:val="30"/>
                <w:bdr w:val="none" w:sz="0" w:space="0" w:color="auto"/>
              </w:rPr>
            </w:pPr>
            <w:r w:rsidRPr="002709C3">
              <w:rPr>
                <w:rFonts w:ascii="仿宋" w:eastAsia="仿宋" w:hAnsi="仿宋" w:cs="宋体" w:hint="eastAsia"/>
                <w:bCs/>
                <w:color w:val="auto"/>
                <w:kern w:val="0"/>
                <w:sz w:val="30"/>
                <w:szCs w:val="30"/>
                <w:bdr w:val="none" w:sz="0" w:space="0" w:color="auto"/>
              </w:rPr>
              <w:t>AD</w:t>
            </w:r>
            <w:proofErr w:type="gramStart"/>
            <w:r w:rsidRPr="002709C3">
              <w:rPr>
                <w:rFonts w:ascii="仿宋" w:eastAsia="仿宋" w:hAnsi="仿宋" w:cs="宋体" w:hint="eastAsia"/>
                <w:bCs/>
                <w:color w:val="auto"/>
                <w:kern w:val="0"/>
                <w:sz w:val="30"/>
                <w:szCs w:val="30"/>
                <w:bdr w:val="none" w:sz="0" w:space="0" w:color="auto"/>
              </w:rPr>
              <w:t>域数字</w:t>
            </w:r>
            <w:proofErr w:type="gramEnd"/>
            <w:r w:rsidRPr="002709C3">
              <w:rPr>
                <w:rFonts w:ascii="仿宋" w:eastAsia="仿宋" w:hAnsi="仿宋" w:cs="宋体" w:hint="eastAsia"/>
                <w:bCs/>
                <w:color w:val="auto"/>
                <w:kern w:val="0"/>
                <w:sz w:val="30"/>
                <w:szCs w:val="30"/>
                <w:bdr w:val="none" w:sz="0" w:space="0" w:color="auto"/>
              </w:rPr>
              <w:t>证书登录模式：</w:t>
            </w:r>
            <w:r w:rsidRPr="002709C3">
              <w:rPr>
                <w:rFonts w:ascii="仿宋" w:eastAsia="仿宋" w:hAnsi="仿宋" w:cs="宋体" w:hint="eastAsia"/>
                <w:color w:val="auto"/>
                <w:kern w:val="0"/>
                <w:sz w:val="30"/>
                <w:szCs w:val="30"/>
                <w:bdr w:val="none" w:sz="0" w:space="0" w:color="auto"/>
              </w:rPr>
              <w:t>通过AD与服务器生成数字证书导入堡垒机内，在单点登录时，直接输入账号即可实现</w:t>
            </w:r>
            <w:r w:rsidRPr="002709C3">
              <w:rPr>
                <w:rFonts w:ascii="仿宋" w:eastAsia="仿宋" w:hAnsi="仿宋" w:cs="宋体" w:hint="eastAsia"/>
                <w:color w:val="auto"/>
                <w:kern w:val="0"/>
                <w:sz w:val="30"/>
                <w:szCs w:val="30"/>
                <w:bdr w:val="none" w:sz="0" w:space="0" w:color="auto"/>
              </w:rPr>
              <w:lastRenderedPageBreak/>
              <w:t>单点登录操作</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bCs/>
                <w:color w:val="auto"/>
                <w:kern w:val="0"/>
                <w:sz w:val="30"/>
                <w:szCs w:val="30"/>
                <w:bdr w:val="none" w:sz="0" w:space="0" w:color="auto"/>
              </w:rPr>
            </w:pPr>
            <w:r w:rsidRPr="002709C3">
              <w:rPr>
                <w:rFonts w:ascii="仿宋" w:eastAsia="仿宋" w:hAnsi="仿宋" w:cs="宋体" w:hint="eastAsia"/>
                <w:bCs/>
                <w:color w:val="auto"/>
                <w:kern w:val="0"/>
                <w:sz w:val="30"/>
                <w:szCs w:val="30"/>
                <w:bdr w:val="none" w:sz="0" w:space="0" w:color="auto"/>
              </w:rPr>
              <w:t>快速登录：</w:t>
            </w:r>
            <w:r w:rsidRPr="002709C3">
              <w:rPr>
                <w:rFonts w:ascii="仿宋" w:eastAsia="仿宋" w:hAnsi="仿宋" w:cs="宋体" w:hint="eastAsia"/>
                <w:color w:val="auto"/>
                <w:kern w:val="0"/>
                <w:sz w:val="30"/>
                <w:szCs w:val="30"/>
                <w:bdr w:val="none" w:sz="0" w:space="0" w:color="auto"/>
              </w:rPr>
              <w:t>支持RDP、SSH、Telnet等协议快速登录</w:t>
            </w:r>
          </w:p>
        </w:tc>
      </w:tr>
      <w:tr w:rsidR="00C9260F" w:rsidRPr="002709C3" w:rsidTr="006A1F10">
        <w:trPr>
          <w:trHeight w:val="375"/>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支持协议类型</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字符协议：SSH、Telnet</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图形协议：RDP、VNC、X11</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文件传输协议：FTP、SFTP</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支持web应用发布</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支持数据库客户端发布，如Oracle、MSSQL、MySQL、DB2等</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支持第三方C/S、B/S客户端发布，如IE、Vsphere client、</w:t>
            </w:r>
            <w:r w:rsidRPr="002709C3">
              <w:rPr>
                <w:rFonts w:ascii="仿宋" w:eastAsia="仿宋" w:hAnsi="仿宋" w:cs="宋体"/>
                <w:color w:val="auto"/>
                <w:kern w:val="0"/>
                <w:sz w:val="30"/>
                <w:szCs w:val="30"/>
                <w:bdr w:val="none" w:sz="0" w:space="0" w:color="auto"/>
              </w:rPr>
              <w:t xml:space="preserve">plsql developer </w:t>
            </w:r>
            <w:r w:rsidRPr="002709C3">
              <w:rPr>
                <w:rFonts w:ascii="仿宋" w:eastAsia="仿宋" w:hAnsi="仿宋" w:cs="宋体" w:hint="eastAsia"/>
                <w:color w:val="auto"/>
                <w:kern w:val="0"/>
                <w:sz w:val="30"/>
                <w:szCs w:val="30"/>
                <w:bdr w:val="none" w:sz="0" w:space="0" w:color="auto"/>
              </w:rPr>
              <w:t>、</w:t>
            </w:r>
            <w:r w:rsidRPr="002709C3">
              <w:rPr>
                <w:rFonts w:ascii="仿宋" w:eastAsia="仿宋" w:hAnsi="仿宋" w:cs="宋体"/>
                <w:color w:val="auto"/>
                <w:kern w:val="0"/>
                <w:sz w:val="30"/>
                <w:szCs w:val="30"/>
                <w:bdr w:val="none" w:sz="0" w:space="0" w:color="auto"/>
              </w:rPr>
              <w:t>Magic</w:t>
            </w:r>
            <w:r w:rsidRPr="002709C3">
              <w:rPr>
                <w:rFonts w:eastAsia="仿宋"/>
                <w:color w:val="auto"/>
                <w:kern w:val="0"/>
                <w:sz w:val="30"/>
                <w:szCs w:val="30"/>
                <w:bdr w:val="none" w:sz="0" w:space="0" w:color="auto"/>
              </w:rPr>
              <w:t> </w:t>
            </w:r>
            <w:r w:rsidRPr="002709C3">
              <w:rPr>
                <w:rFonts w:ascii="仿宋" w:eastAsia="仿宋" w:hAnsi="仿宋" w:cs="宋体"/>
                <w:color w:val="auto"/>
                <w:kern w:val="0"/>
                <w:sz w:val="30"/>
                <w:szCs w:val="30"/>
                <w:bdr w:val="none" w:sz="0" w:space="0" w:color="auto"/>
              </w:rPr>
              <w:t>Winmail、Navicat等</w:t>
            </w:r>
          </w:p>
        </w:tc>
      </w:tr>
      <w:tr w:rsidR="00C9260F" w:rsidRPr="002709C3" w:rsidTr="006A1F10">
        <w:trPr>
          <w:trHeight w:val="750"/>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用户管理功能</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支持运</w:t>
            </w:r>
            <w:proofErr w:type="gramStart"/>
            <w:r w:rsidRPr="002709C3">
              <w:rPr>
                <w:rFonts w:ascii="仿宋" w:eastAsia="仿宋" w:hAnsi="仿宋" w:cs="宋体" w:hint="eastAsia"/>
                <w:color w:val="auto"/>
                <w:kern w:val="0"/>
                <w:sz w:val="30"/>
                <w:szCs w:val="30"/>
                <w:bdr w:val="none" w:sz="0" w:space="0" w:color="auto"/>
              </w:rPr>
              <w:t>维用户</w:t>
            </w:r>
            <w:proofErr w:type="gramEnd"/>
            <w:r w:rsidRPr="002709C3">
              <w:rPr>
                <w:rFonts w:ascii="仿宋" w:eastAsia="仿宋" w:hAnsi="仿宋" w:cs="宋体" w:hint="eastAsia"/>
                <w:color w:val="auto"/>
                <w:kern w:val="0"/>
                <w:sz w:val="30"/>
                <w:szCs w:val="30"/>
                <w:bdr w:val="none" w:sz="0" w:space="0" w:color="auto"/>
              </w:rPr>
              <w:t>的全生命周期管理，包括添加、修改、删除、停用/启动、更新时间</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 xml:space="preserve">支持用户角色划分，如系统管理员、资产管理员、审计员、密码保管员、操作员等， </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支持对用户进行分组管理</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支持Excel表用户批量导入/导出</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支持对用户按科室、部门等进行独立管理、独立授权</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支持用户安全策略功能，如密码锁定次数、密码有效期、密码复杂度、用户有效期、用户登录时间限制、用户登录IP范围等</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支持运</w:t>
            </w:r>
            <w:proofErr w:type="gramStart"/>
            <w:r w:rsidRPr="002709C3">
              <w:rPr>
                <w:rFonts w:ascii="仿宋" w:eastAsia="仿宋" w:hAnsi="仿宋" w:cs="宋体" w:hint="eastAsia"/>
                <w:color w:val="auto"/>
                <w:kern w:val="0"/>
                <w:sz w:val="30"/>
                <w:szCs w:val="30"/>
                <w:bdr w:val="none" w:sz="0" w:space="0" w:color="auto"/>
              </w:rPr>
              <w:t>维用户</w:t>
            </w:r>
            <w:proofErr w:type="gramEnd"/>
            <w:r w:rsidRPr="002709C3">
              <w:rPr>
                <w:rFonts w:ascii="仿宋" w:eastAsia="仿宋" w:hAnsi="仿宋" w:cs="宋体" w:hint="eastAsia"/>
                <w:color w:val="auto"/>
                <w:kern w:val="0"/>
                <w:sz w:val="30"/>
                <w:szCs w:val="30"/>
                <w:bdr w:val="none" w:sz="0" w:space="0" w:color="auto"/>
              </w:rPr>
              <w:t>多次登录失败自动锁定账号功能</w:t>
            </w:r>
          </w:p>
        </w:tc>
      </w:tr>
      <w:tr w:rsidR="00C9260F" w:rsidRPr="002709C3" w:rsidTr="006A1F10">
        <w:trPr>
          <w:trHeight w:val="750"/>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资源管理功能</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支持主机管理，包括主机 IP、名称、类型、访问协议、端口、</w:t>
            </w:r>
            <w:proofErr w:type="gramStart"/>
            <w:r w:rsidRPr="002709C3">
              <w:rPr>
                <w:rFonts w:ascii="仿宋" w:eastAsia="仿宋" w:hAnsi="仿宋" w:cs="宋体" w:hint="eastAsia"/>
                <w:color w:val="auto"/>
                <w:kern w:val="0"/>
                <w:sz w:val="30"/>
                <w:szCs w:val="30"/>
                <w:bdr w:val="none" w:sz="0" w:space="0" w:color="auto"/>
              </w:rPr>
              <w:t>帐号</w:t>
            </w:r>
            <w:proofErr w:type="gramEnd"/>
            <w:r w:rsidRPr="002709C3">
              <w:rPr>
                <w:rFonts w:ascii="仿宋" w:eastAsia="仿宋" w:hAnsi="仿宋" w:cs="宋体" w:hint="eastAsia"/>
                <w:color w:val="auto"/>
                <w:kern w:val="0"/>
                <w:sz w:val="30"/>
                <w:szCs w:val="30"/>
                <w:bdr w:val="none" w:sz="0" w:space="0" w:color="auto"/>
              </w:rPr>
              <w:t>及密码等信息</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支持对主机设备进行分组管理</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支持Excel表主机设备批量导入/导出</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支持对主机设备按科室、部门等进行独立管理、独立授权</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支持资产学习功能，快速添加网络中的资产</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支持批量修改资源信息</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支持主机</w:t>
            </w:r>
            <w:proofErr w:type="gramStart"/>
            <w:r w:rsidRPr="002709C3">
              <w:rPr>
                <w:rFonts w:ascii="仿宋" w:eastAsia="仿宋" w:hAnsi="仿宋" w:cs="宋体" w:hint="eastAsia"/>
                <w:color w:val="auto"/>
                <w:kern w:val="0"/>
                <w:sz w:val="30"/>
                <w:szCs w:val="30"/>
                <w:bdr w:val="none" w:sz="0" w:space="0" w:color="auto"/>
              </w:rPr>
              <w:t>帐户</w:t>
            </w:r>
            <w:proofErr w:type="gramEnd"/>
            <w:r w:rsidRPr="002709C3">
              <w:rPr>
                <w:rFonts w:ascii="仿宋" w:eastAsia="仿宋" w:hAnsi="仿宋" w:cs="宋体" w:hint="eastAsia"/>
                <w:color w:val="auto"/>
                <w:kern w:val="0"/>
                <w:sz w:val="30"/>
                <w:szCs w:val="30"/>
                <w:bdr w:val="none" w:sz="0" w:space="0" w:color="auto"/>
              </w:rPr>
              <w:t>和密码的自动登录、手动登录、半自动登录模式</w:t>
            </w:r>
          </w:p>
        </w:tc>
      </w:tr>
      <w:tr w:rsidR="00C9260F" w:rsidRPr="002709C3" w:rsidTr="006A1F10">
        <w:trPr>
          <w:trHeight w:val="750"/>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lastRenderedPageBreak/>
              <w:t>身份认证</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bCs/>
                <w:color w:val="auto"/>
                <w:kern w:val="0"/>
                <w:sz w:val="30"/>
                <w:szCs w:val="30"/>
                <w:bdr w:val="none" w:sz="0" w:space="0" w:color="auto"/>
              </w:rPr>
            </w:pPr>
            <w:proofErr w:type="gramStart"/>
            <w:r w:rsidRPr="002709C3">
              <w:rPr>
                <w:rFonts w:ascii="仿宋" w:eastAsia="仿宋" w:hAnsi="仿宋" w:cs="宋体" w:hint="eastAsia"/>
                <w:bCs/>
                <w:color w:val="auto"/>
                <w:kern w:val="0"/>
                <w:sz w:val="30"/>
                <w:szCs w:val="30"/>
                <w:bdr w:val="none" w:sz="0" w:space="0" w:color="auto"/>
              </w:rPr>
              <w:t>堡垒机</w:t>
            </w:r>
            <w:proofErr w:type="gramEnd"/>
            <w:r w:rsidRPr="002709C3">
              <w:rPr>
                <w:rFonts w:ascii="仿宋" w:eastAsia="仿宋" w:hAnsi="仿宋" w:cs="宋体" w:hint="eastAsia"/>
                <w:bCs/>
                <w:color w:val="auto"/>
                <w:kern w:val="0"/>
                <w:sz w:val="30"/>
                <w:szCs w:val="30"/>
                <w:bdr w:val="none" w:sz="0" w:space="0" w:color="auto"/>
              </w:rPr>
              <w:t>认证方式</w:t>
            </w:r>
            <w:r w:rsidRPr="002709C3">
              <w:rPr>
                <w:rFonts w:ascii="仿宋" w:eastAsia="仿宋" w:hAnsi="仿宋" w:cs="宋体" w:hint="eastAsia"/>
                <w:color w:val="auto"/>
                <w:kern w:val="0"/>
                <w:sz w:val="30"/>
                <w:szCs w:val="30"/>
                <w:bdr w:val="none" w:sz="0" w:space="0" w:color="auto"/>
              </w:rPr>
              <w:t>：本地认证、RADIUS 认证、LDAP 认证、AD 域认证</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支持静态密码认证</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支持USB Key认证，可联动北京CA、飞天诚信、国泰新点等证书</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支持动态令牌认证</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须内置</w:t>
            </w:r>
            <w:r w:rsidRPr="002709C3">
              <w:rPr>
                <w:rFonts w:ascii="仿宋" w:eastAsia="仿宋" w:hAnsi="仿宋" w:cs="宋体"/>
                <w:color w:val="auto"/>
                <w:kern w:val="0"/>
                <w:sz w:val="30"/>
                <w:szCs w:val="30"/>
                <w:bdr w:val="none" w:sz="0" w:space="0" w:color="auto"/>
              </w:rPr>
              <w:t>Radius服务器用以联动手机令牌认证，手机端认证软件</w:t>
            </w:r>
            <w:proofErr w:type="gramStart"/>
            <w:r w:rsidRPr="002709C3">
              <w:rPr>
                <w:rFonts w:ascii="仿宋" w:eastAsia="仿宋" w:hAnsi="仿宋" w:cs="宋体"/>
                <w:color w:val="auto"/>
                <w:kern w:val="0"/>
                <w:sz w:val="30"/>
                <w:szCs w:val="30"/>
                <w:bdr w:val="none" w:sz="0" w:space="0" w:color="auto"/>
              </w:rPr>
              <w:t>需支持</w:t>
            </w:r>
            <w:proofErr w:type="gramEnd"/>
            <w:r w:rsidRPr="002709C3">
              <w:rPr>
                <w:rFonts w:ascii="仿宋" w:eastAsia="仿宋" w:hAnsi="仿宋" w:cs="宋体"/>
                <w:color w:val="auto"/>
                <w:kern w:val="0"/>
                <w:sz w:val="30"/>
                <w:szCs w:val="30"/>
                <w:bdr w:val="none" w:sz="0" w:space="0" w:color="auto"/>
              </w:rPr>
              <w:t xml:space="preserve">Google </w:t>
            </w:r>
            <w:hyperlink r:id="rId8" w:tgtFrame="https://www.baidu.com/_blank" w:history="1">
              <w:r w:rsidRPr="002709C3">
                <w:rPr>
                  <w:rFonts w:ascii="仿宋" w:eastAsia="仿宋" w:hAnsi="仿宋" w:cs="宋体"/>
                  <w:color w:val="auto"/>
                  <w:kern w:val="0"/>
                  <w:sz w:val="30"/>
                  <w:szCs w:val="30"/>
                  <w:bdr w:val="none" w:sz="0" w:space="0" w:color="auto"/>
                </w:rPr>
                <w:t>authentication</w:t>
              </w:r>
            </w:hyperlink>
            <w:r w:rsidRPr="002709C3">
              <w:rPr>
                <w:rFonts w:ascii="仿宋" w:eastAsia="仿宋" w:hAnsi="仿宋" w:cs="宋体" w:hint="eastAsia"/>
                <w:color w:val="auto"/>
                <w:kern w:val="0"/>
                <w:sz w:val="30"/>
                <w:szCs w:val="30"/>
                <w:bdr w:val="none" w:sz="0" w:space="0" w:color="auto"/>
              </w:rPr>
              <w:t>、</w:t>
            </w:r>
            <w:r w:rsidRPr="002709C3">
              <w:rPr>
                <w:rFonts w:ascii="仿宋" w:eastAsia="仿宋" w:hAnsi="仿宋" w:cs="宋体"/>
                <w:color w:val="auto"/>
                <w:kern w:val="0"/>
                <w:sz w:val="30"/>
                <w:szCs w:val="30"/>
                <w:bdr w:val="none" w:sz="0" w:space="0" w:color="auto"/>
              </w:rPr>
              <w:t>FreeOTP。</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支持联动短信网关认证</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w:t>
            </w:r>
            <w:proofErr w:type="gramStart"/>
            <w:r w:rsidRPr="002709C3">
              <w:rPr>
                <w:rFonts w:ascii="仿宋" w:eastAsia="仿宋" w:hAnsi="仿宋" w:cs="宋体" w:hint="eastAsia"/>
                <w:color w:val="auto"/>
                <w:kern w:val="0"/>
                <w:sz w:val="30"/>
                <w:szCs w:val="30"/>
                <w:bdr w:val="none" w:sz="0" w:space="0" w:color="auto"/>
              </w:rPr>
              <w:t>双因素</w:t>
            </w:r>
            <w:proofErr w:type="gramEnd"/>
            <w:r w:rsidRPr="002709C3">
              <w:rPr>
                <w:rFonts w:ascii="仿宋" w:eastAsia="仿宋" w:hAnsi="仿宋" w:cs="宋体" w:hint="eastAsia"/>
                <w:color w:val="auto"/>
                <w:kern w:val="0"/>
                <w:sz w:val="30"/>
                <w:szCs w:val="30"/>
                <w:bdr w:val="none" w:sz="0" w:space="0" w:color="auto"/>
              </w:rPr>
              <w:t>认证</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支持证书认证</w:t>
            </w:r>
          </w:p>
        </w:tc>
      </w:tr>
      <w:tr w:rsidR="00C9260F" w:rsidRPr="002709C3" w:rsidTr="006A1F10">
        <w:trPr>
          <w:trHeight w:val="1125"/>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访问策略及异常告警</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支持通过基于时间、IP/IP段、用户/用户组、目标设备/设备组、设备账号、协议类型等组合访问控制策略，授权用户可访问的目标设备</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支持时间集管理，支持基于时间集配置访问控制策略</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支持IP集管理，支持基于IP集配置访问控制策略</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支持对违规或高危指令拦截，支持指令黑白名单</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支持临时授权审批：对资源临时访问需经过管理员审核后方可进行</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支持指令审批：对资源执行关机、重启等重要指令需经过管理员审核后方可执行</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支持二次审批：对敏感资产的操作需经过管理员审核后方可进行</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支持指令审批告警</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支持对用户/用户组违规操作告警</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支持邮件方式告警</w:t>
            </w:r>
          </w:p>
        </w:tc>
      </w:tr>
      <w:tr w:rsidR="00C9260F" w:rsidRPr="002709C3" w:rsidTr="006A1F10">
        <w:trPr>
          <w:trHeight w:val="750"/>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自动</w:t>
            </w:r>
            <w:proofErr w:type="gramStart"/>
            <w:r w:rsidRPr="002709C3">
              <w:rPr>
                <w:rFonts w:ascii="仿宋" w:eastAsia="仿宋" w:hAnsi="仿宋" w:cs="宋体" w:hint="eastAsia"/>
                <w:color w:val="auto"/>
                <w:kern w:val="0"/>
                <w:sz w:val="30"/>
                <w:szCs w:val="30"/>
                <w:bdr w:val="none" w:sz="0" w:space="0" w:color="auto"/>
              </w:rPr>
              <w:t>改密管理</w:t>
            </w:r>
            <w:proofErr w:type="gramEnd"/>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支持定期自动修改Windows、Linux/Unix、网络设备、安全设备、数据库等目标设备密码功能</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支持基于目标设备/设备组、密码复杂度、</w:t>
            </w:r>
            <w:proofErr w:type="gramStart"/>
            <w:r w:rsidRPr="002709C3">
              <w:rPr>
                <w:rFonts w:ascii="仿宋" w:eastAsia="仿宋" w:hAnsi="仿宋" w:cs="宋体" w:hint="eastAsia"/>
                <w:color w:val="auto"/>
                <w:kern w:val="0"/>
                <w:sz w:val="30"/>
                <w:szCs w:val="30"/>
                <w:bdr w:val="none" w:sz="0" w:space="0" w:color="auto"/>
              </w:rPr>
              <w:t>改密周期</w:t>
            </w:r>
            <w:proofErr w:type="gramEnd"/>
            <w:r w:rsidRPr="002709C3">
              <w:rPr>
                <w:rFonts w:ascii="仿宋" w:eastAsia="仿宋" w:hAnsi="仿宋" w:cs="宋体" w:hint="eastAsia"/>
                <w:color w:val="auto"/>
                <w:kern w:val="0"/>
                <w:sz w:val="30"/>
                <w:szCs w:val="30"/>
                <w:bdr w:val="none" w:sz="0" w:space="0" w:color="auto"/>
              </w:rPr>
              <w:t>等配置</w:t>
            </w:r>
            <w:proofErr w:type="gramStart"/>
            <w:r w:rsidRPr="002709C3">
              <w:rPr>
                <w:rFonts w:ascii="仿宋" w:eastAsia="仿宋" w:hAnsi="仿宋" w:cs="宋体" w:hint="eastAsia"/>
                <w:color w:val="auto"/>
                <w:kern w:val="0"/>
                <w:sz w:val="30"/>
                <w:szCs w:val="30"/>
                <w:bdr w:val="none" w:sz="0" w:space="0" w:color="auto"/>
              </w:rPr>
              <w:t>自动改密策略</w:t>
            </w:r>
            <w:proofErr w:type="gramEnd"/>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w:t>
            </w:r>
            <w:proofErr w:type="gramStart"/>
            <w:r w:rsidRPr="002709C3">
              <w:rPr>
                <w:rFonts w:ascii="仿宋" w:eastAsia="仿宋" w:hAnsi="仿宋" w:cs="宋体" w:hint="eastAsia"/>
                <w:color w:val="auto"/>
                <w:kern w:val="0"/>
                <w:sz w:val="30"/>
                <w:szCs w:val="30"/>
                <w:bdr w:val="none" w:sz="0" w:space="0" w:color="auto"/>
              </w:rPr>
              <w:t>发送改密通知</w:t>
            </w:r>
            <w:proofErr w:type="gramEnd"/>
            <w:r w:rsidRPr="002709C3">
              <w:rPr>
                <w:rFonts w:ascii="仿宋" w:eastAsia="仿宋" w:hAnsi="仿宋" w:cs="宋体" w:hint="eastAsia"/>
                <w:color w:val="auto"/>
                <w:kern w:val="0"/>
                <w:sz w:val="30"/>
                <w:szCs w:val="30"/>
                <w:bdr w:val="none" w:sz="0" w:space="0" w:color="auto"/>
              </w:rPr>
              <w:t>，发送方式支持邮件、FTP等</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支持生成密码信封文件，并联动密码打印机打印出</w:t>
            </w:r>
            <w:proofErr w:type="gramStart"/>
            <w:r w:rsidRPr="002709C3">
              <w:rPr>
                <w:rFonts w:ascii="仿宋" w:eastAsia="仿宋" w:hAnsi="仿宋" w:cs="宋体" w:hint="eastAsia"/>
                <w:color w:val="auto"/>
                <w:kern w:val="0"/>
                <w:sz w:val="30"/>
                <w:szCs w:val="30"/>
                <w:bdr w:val="none" w:sz="0" w:space="0" w:color="auto"/>
              </w:rPr>
              <w:t>银行级</w:t>
            </w:r>
            <w:proofErr w:type="gramEnd"/>
            <w:r w:rsidRPr="002709C3">
              <w:rPr>
                <w:rFonts w:ascii="仿宋" w:eastAsia="仿宋" w:hAnsi="仿宋" w:cs="宋体" w:hint="eastAsia"/>
                <w:color w:val="auto"/>
                <w:kern w:val="0"/>
                <w:sz w:val="30"/>
                <w:szCs w:val="30"/>
                <w:bdr w:val="none" w:sz="0" w:space="0" w:color="auto"/>
              </w:rPr>
              <w:t>信封密件</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支持密码信封文件导出，信封文件支持txt、excel、zip三种格式，信封文件加密保护</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roofErr w:type="gramStart"/>
            <w:r w:rsidRPr="002709C3">
              <w:rPr>
                <w:rFonts w:ascii="仿宋" w:eastAsia="仿宋" w:hAnsi="仿宋" w:cs="黑体" w:hint="eastAsia"/>
                <w:color w:val="auto"/>
                <w:sz w:val="30"/>
                <w:szCs w:val="30"/>
              </w:rPr>
              <w:t>需支持</w:t>
            </w:r>
            <w:proofErr w:type="gramEnd"/>
            <w:r w:rsidRPr="002709C3">
              <w:rPr>
                <w:rFonts w:ascii="仿宋" w:eastAsia="仿宋" w:hAnsi="仿宋" w:cs="黑体" w:hint="eastAsia"/>
                <w:color w:val="auto"/>
                <w:sz w:val="30"/>
                <w:szCs w:val="30"/>
              </w:rPr>
              <w:t>密码校验机制：保存新、旧两份密码，在设备</w:t>
            </w:r>
            <w:proofErr w:type="gramStart"/>
            <w:r w:rsidRPr="002709C3">
              <w:rPr>
                <w:rFonts w:ascii="仿宋" w:eastAsia="仿宋" w:hAnsi="仿宋" w:cs="黑体" w:hint="eastAsia"/>
                <w:color w:val="auto"/>
                <w:sz w:val="30"/>
                <w:szCs w:val="30"/>
              </w:rPr>
              <w:t>改密出现</w:t>
            </w:r>
            <w:proofErr w:type="gramEnd"/>
            <w:r w:rsidRPr="002709C3">
              <w:rPr>
                <w:rFonts w:ascii="仿宋" w:eastAsia="仿宋" w:hAnsi="仿宋" w:cs="黑体" w:hint="eastAsia"/>
                <w:color w:val="auto"/>
                <w:sz w:val="30"/>
                <w:szCs w:val="30"/>
              </w:rPr>
              <w:t>异常时，可以通过登录校验，确认目标设备的正确密码；</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jc w:val="left"/>
              <w:rPr>
                <w:rFonts w:ascii="仿宋" w:eastAsia="仿宋" w:hAnsi="仿宋" w:cs="宋体"/>
                <w:color w:val="auto"/>
                <w:kern w:val="0"/>
                <w:sz w:val="30"/>
                <w:szCs w:val="30"/>
                <w:bdr w:val="none" w:sz="0" w:space="0" w:color="auto"/>
              </w:rPr>
            </w:pPr>
            <w:r w:rsidRPr="002709C3">
              <w:rPr>
                <w:rFonts w:ascii="仿宋" w:eastAsia="仿宋" w:hAnsi="仿宋" w:cs="黑体" w:hint="eastAsia"/>
                <w:color w:val="auto"/>
                <w:sz w:val="30"/>
                <w:szCs w:val="30"/>
              </w:rPr>
              <w:t>系统修改密码后，支持自动进行新密码登录测试。</w:t>
            </w:r>
          </w:p>
        </w:tc>
      </w:tr>
      <w:tr w:rsidR="00C9260F" w:rsidRPr="002709C3" w:rsidTr="006A1F10">
        <w:trPr>
          <w:trHeight w:val="375"/>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lang w:eastAsia="zh-TW"/>
              </w:rPr>
              <w:t>操作审计及检索</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支持对字符协议、图形协议、数据库操作进行记录</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支持文件操作记录，如对文件的上传、下载、删除、修改等操作记录</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支持对SSH的sz/rz命令、zmodem协议传输的原始文件完整记录</w:t>
            </w:r>
          </w:p>
        </w:tc>
      </w:tr>
      <w:tr w:rsidR="00C9260F" w:rsidRPr="002709C3" w:rsidTr="006A1F10">
        <w:trPr>
          <w:trHeight w:val="1187"/>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支持对FTP/SFTP传输的原始文件完整记录</w:t>
            </w:r>
          </w:p>
          <w:p w:rsidR="00C9260F" w:rsidRPr="002709C3" w:rsidRDefault="00C9260F" w:rsidP="006A1F10">
            <w:pPr>
              <w:jc w:val="left"/>
              <w:rPr>
                <w:rFonts w:ascii="仿宋" w:eastAsia="仿宋" w:hAnsi="仿宋" w:cs="宋体"/>
                <w:color w:val="auto"/>
                <w:kern w:val="0"/>
                <w:sz w:val="30"/>
                <w:szCs w:val="30"/>
                <w:bdr w:val="none" w:sz="0" w:space="0" w:color="auto"/>
              </w:rPr>
            </w:pP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支持对RDP屏幕文字内容、标题窗口、键盘输入的记录和搜索定位</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 xml:space="preserve">支持全局搜索，通过关键字直接定位，无需区分图形/字符/文件/应用类型 </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支持上传文本内容记录，可对bat等可执行、内容不可见的批处理文件内容进行完整审</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支持特殊按键记录，可以审计到右键、中键、左键等鼠标操作</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支持视频日志删除功能，定期删除过期日志，保证磁盘空间充足</w:t>
            </w:r>
          </w:p>
        </w:tc>
      </w:tr>
      <w:tr w:rsidR="00C9260F" w:rsidRPr="002709C3" w:rsidTr="006A1F10">
        <w:trPr>
          <w:trHeight w:val="375"/>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操作回放</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支持审计日志视频回放，无需另外安装播放软件</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w:t>
            </w:r>
            <w:proofErr w:type="gramStart"/>
            <w:r w:rsidRPr="002709C3">
              <w:rPr>
                <w:rFonts w:ascii="仿宋" w:eastAsia="仿宋" w:hAnsi="仿宋" w:cs="宋体" w:hint="eastAsia"/>
                <w:color w:val="auto"/>
                <w:kern w:val="0"/>
                <w:sz w:val="30"/>
                <w:szCs w:val="30"/>
                <w:bdr w:val="none" w:sz="0" w:space="0" w:color="auto"/>
              </w:rPr>
              <w:t>倍</w:t>
            </w:r>
            <w:proofErr w:type="gramEnd"/>
            <w:r w:rsidRPr="002709C3">
              <w:rPr>
                <w:rFonts w:ascii="仿宋" w:eastAsia="仿宋" w:hAnsi="仿宋" w:cs="宋体" w:hint="eastAsia"/>
                <w:color w:val="auto"/>
                <w:kern w:val="0"/>
                <w:sz w:val="30"/>
                <w:szCs w:val="30"/>
                <w:bdr w:val="none" w:sz="0" w:space="0" w:color="auto"/>
              </w:rPr>
              <w:t>速/低速播放、拖动、暂停、停止、重新播放等播放控制操作</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支持回放界面中显示键盘输入、特殊按键</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支持协议回放空闲时间过滤，支持应用发布图像回放空闲过滤</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支持视频日志导出至FTP/SFTP服务器功能</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支持视频日志离线播放，日志文件由专用播放器打开</w:t>
            </w:r>
          </w:p>
        </w:tc>
      </w:tr>
      <w:tr w:rsidR="00C9260F" w:rsidRPr="002709C3" w:rsidTr="006A1F10">
        <w:trPr>
          <w:trHeight w:val="750"/>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lastRenderedPageBreak/>
              <w:t>实时监控</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bCs/>
                <w:color w:val="auto"/>
                <w:kern w:val="0"/>
                <w:sz w:val="30"/>
                <w:szCs w:val="30"/>
                <w:bdr w:val="none" w:sz="0" w:space="0" w:color="auto"/>
              </w:rPr>
            </w:pPr>
            <w:r w:rsidRPr="002709C3">
              <w:rPr>
                <w:rFonts w:ascii="仿宋" w:eastAsia="仿宋" w:hAnsi="仿宋" w:cs="宋体" w:hint="eastAsia"/>
                <w:bCs/>
                <w:color w:val="auto"/>
                <w:kern w:val="0"/>
                <w:sz w:val="30"/>
                <w:szCs w:val="30"/>
                <w:bdr w:val="none" w:sz="0" w:space="0" w:color="auto"/>
              </w:rPr>
              <w:t>系统状态监控</w:t>
            </w:r>
            <w:r w:rsidRPr="002709C3">
              <w:rPr>
                <w:rFonts w:ascii="仿宋" w:eastAsia="仿宋" w:hAnsi="仿宋" w:cs="宋体" w:hint="eastAsia"/>
                <w:color w:val="auto"/>
                <w:kern w:val="0"/>
                <w:sz w:val="30"/>
                <w:szCs w:val="30"/>
                <w:bdr w:val="none" w:sz="0" w:space="0" w:color="auto"/>
              </w:rPr>
              <w:t>：支持</w:t>
            </w:r>
            <w:proofErr w:type="gramStart"/>
            <w:r w:rsidRPr="002709C3">
              <w:rPr>
                <w:rFonts w:ascii="仿宋" w:eastAsia="仿宋" w:hAnsi="仿宋" w:cs="宋体" w:hint="eastAsia"/>
                <w:color w:val="auto"/>
                <w:kern w:val="0"/>
                <w:sz w:val="30"/>
                <w:szCs w:val="30"/>
                <w:bdr w:val="none" w:sz="0" w:space="0" w:color="auto"/>
              </w:rPr>
              <w:t>堡垒机</w:t>
            </w:r>
            <w:proofErr w:type="gramEnd"/>
            <w:r w:rsidRPr="002709C3">
              <w:rPr>
                <w:rFonts w:ascii="仿宋" w:eastAsia="仿宋" w:hAnsi="仿宋" w:cs="宋体" w:hint="eastAsia"/>
                <w:color w:val="auto"/>
                <w:kern w:val="0"/>
                <w:sz w:val="30"/>
                <w:szCs w:val="30"/>
                <w:bdr w:val="none" w:sz="0" w:space="0" w:color="auto"/>
              </w:rPr>
              <w:t>自身状态监控，包括 CPU、内存、磁盘的运行/使用情况</w:t>
            </w:r>
          </w:p>
        </w:tc>
      </w:tr>
      <w:tr w:rsidR="00C9260F" w:rsidRPr="002709C3" w:rsidTr="006A1F10">
        <w:trPr>
          <w:trHeight w:val="750"/>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bCs/>
                <w:color w:val="auto"/>
                <w:kern w:val="0"/>
                <w:sz w:val="30"/>
                <w:szCs w:val="30"/>
                <w:bdr w:val="none" w:sz="0" w:space="0" w:color="auto"/>
              </w:rPr>
            </w:pPr>
            <w:r w:rsidRPr="002709C3">
              <w:rPr>
                <w:rFonts w:ascii="仿宋" w:eastAsia="仿宋" w:hAnsi="仿宋" w:cs="宋体" w:hint="eastAsia"/>
                <w:bCs/>
                <w:color w:val="auto"/>
                <w:kern w:val="0"/>
                <w:sz w:val="30"/>
                <w:szCs w:val="30"/>
                <w:bdr w:val="none" w:sz="0" w:space="0" w:color="auto"/>
              </w:rPr>
              <w:t>审计系统监控：</w:t>
            </w:r>
            <w:r w:rsidRPr="002709C3">
              <w:rPr>
                <w:rFonts w:ascii="仿宋" w:eastAsia="仿宋" w:hAnsi="仿宋" w:cs="宋体" w:hint="eastAsia"/>
                <w:color w:val="auto"/>
                <w:kern w:val="0"/>
                <w:sz w:val="30"/>
                <w:szCs w:val="30"/>
                <w:bdr w:val="none" w:sz="0" w:space="0" w:color="auto"/>
              </w:rPr>
              <w:t>支持记录审计系统自身的管理操作，保障自身安全</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支持对RDP、VNC、Telnet、SSH等协议会话进行实时监控</w:t>
            </w:r>
            <w:r w:rsidRPr="002709C3">
              <w:rPr>
                <w:rFonts w:ascii="仿宋" w:eastAsia="仿宋" w:hAnsi="仿宋" w:cs="宋体"/>
                <w:color w:val="auto"/>
                <w:kern w:val="0"/>
                <w:sz w:val="30"/>
                <w:szCs w:val="30"/>
                <w:bdr w:val="none" w:sz="0" w:space="0" w:color="auto"/>
              </w:rPr>
              <w:t>,</w:t>
            </w:r>
            <w:r w:rsidRPr="002709C3">
              <w:rPr>
                <w:rFonts w:ascii="仿宋" w:eastAsia="仿宋" w:hAnsi="仿宋" w:cs="宋体" w:hint="eastAsia"/>
                <w:color w:val="auto"/>
                <w:kern w:val="0"/>
                <w:sz w:val="30"/>
                <w:szCs w:val="30"/>
                <w:bdr w:val="none" w:sz="0" w:space="0" w:color="auto"/>
              </w:rPr>
              <w:t>实时监控功能要求“无延迟”，监控画面与操作画面之间的延迟不得超过</w:t>
            </w:r>
            <w:r w:rsidRPr="002709C3">
              <w:rPr>
                <w:rFonts w:ascii="仿宋" w:eastAsia="仿宋" w:hAnsi="仿宋" w:cs="宋体"/>
                <w:color w:val="auto"/>
                <w:kern w:val="0"/>
                <w:sz w:val="30"/>
                <w:szCs w:val="30"/>
                <w:bdr w:val="none" w:sz="0" w:space="0" w:color="auto"/>
              </w:rPr>
              <w:t>0.5秒。</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支持对实时监控的会话手动阻断</w:t>
            </w:r>
          </w:p>
        </w:tc>
      </w:tr>
      <w:tr w:rsidR="00C9260F" w:rsidRPr="002709C3" w:rsidTr="006A1F10">
        <w:trPr>
          <w:trHeight w:val="750"/>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审计报表</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支持以html、Excel、txt、word、csv、pdf方式生成并导出报表</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系统自带报表模板</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支持以多种图形方式（柱形图、饼图、折线图等）展示报表内容</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支持根据用户实际需求，定制报表内容及格式</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支持按日、周、月自动生成报表，并发送</w:t>
            </w:r>
            <w:proofErr w:type="gramStart"/>
            <w:r w:rsidRPr="002709C3">
              <w:rPr>
                <w:rFonts w:ascii="仿宋" w:eastAsia="仿宋" w:hAnsi="仿宋" w:cs="宋体" w:hint="eastAsia"/>
                <w:color w:val="auto"/>
                <w:kern w:val="0"/>
                <w:sz w:val="30"/>
                <w:szCs w:val="30"/>
                <w:bdr w:val="none" w:sz="0" w:space="0" w:color="auto"/>
              </w:rPr>
              <w:t>至制定</w:t>
            </w:r>
            <w:proofErr w:type="gramEnd"/>
            <w:r w:rsidRPr="002709C3">
              <w:rPr>
                <w:rFonts w:ascii="仿宋" w:eastAsia="仿宋" w:hAnsi="仿宋" w:cs="宋体" w:hint="eastAsia"/>
                <w:color w:val="auto"/>
                <w:kern w:val="0"/>
                <w:sz w:val="30"/>
                <w:szCs w:val="30"/>
                <w:bdr w:val="none" w:sz="0" w:space="0" w:color="auto"/>
              </w:rPr>
              <w:t xml:space="preserve">邮箱 </w:t>
            </w:r>
          </w:p>
        </w:tc>
      </w:tr>
      <w:tr w:rsidR="00C9260F" w:rsidRPr="002709C3" w:rsidTr="006A1F10">
        <w:trPr>
          <w:trHeight w:val="375"/>
        </w:trPr>
        <w:tc>
          <w:tcPr>
            <w:tcW w:w="941" w:type="pct"/>
            <w:vMerge w:val="restar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系统管理功能</w:t>
            </w: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支持NTP时间同步</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重启</w:t>
            </w:r>
            <w:proofErr w:type="gramStart"/>
            <w:r w:rsidRPr="002709C3">
              <w:rPr>
                <w:rFonts w:ascii="仿宋" w:eastAsia="仿宋" w:hAnsi="仿宋" w:cs="宋体" w:hint="eastAsia"/>
                <w:color w:val="auto"/>
                <w:kern w:val="0"/>
                <w:sz w:val="30"/>
                <w:szCs w:val="30"/>
                <w:bdr w:val="none" w:sz="0" w:space="0" w:color="auto"/>
              </w:rPr>
              <w:t>堡垒机</w:t>
            </w:r>
            <w:proofErr w:type="gramEnd"/>
            <w:r w:rsidRPr="002709C3">
              <w:rPr>
                <w:rFonts w:ascii="仿宋" w:eastAsia="仿宋" w:hAnsi="仿宋" w:cs="宋体" w:hint="eastAsia"/>
                <w:color w:val="auto"/>
                <w:kern w:val="0"/>
                <w:sz w:val="30"/>
                <w:szCs w:val="30"/>
                <w:bdr w:val="none" w:sz="0" w:space="0" w:color="auto"/>
              </w:rPr>
              <w:t>的操作只能使用密钥登录到</w:t>
            </w:r>
            <w:proofErr w:type="gramStart"/>
            <w:r w:rsidRPr="002709C3">
              <w:rPr>
                <w:rFonts w:ascii="仿宋" w:eastAsia="仿宋" w:hAnsi="仿宋" w:cs="宋体" w:hint="eastAsia"/>
                <w:color w:val="auto"/>
                <w:kern w:val="0"/>
                <w:sz w:val="30"/>
                <w:szCs w:val="30"/>
                <w:bdr w:val="none" w:sz="0" w:space="0" w:color="auto"/>
              </w:rPr>
              <w:t>堡垒机</w:t>
            </w:r>
            <w:proofErr w:type="gramEnd"/>
            <w:r w:rsidRPr="002709C3">
              <w:rPr>
                <w:rFonts w:ascii="仿宋" w:eastAsia="仿宋" w:hAnsi="仿宋" w:cs="宋体"/>
                <w:color w:val="auto"/>
                <w:kern w:val="0"/>
                <w:sz w:val="30"/>
                <w:szCs w:val="30"/>
                <w:bdr w:val="none" w:sz="0" w:space="0" w:color="auto"/>
              </w:rPr>
              <w:t>console菜单执行，在WEB页面关机、重启</w:t>
            </w:r>
            <w:proofErr w:type="gramStart"/>
            <w:r w:rsidRPr="002709C3">
              <w:rPr>
                <w:rFonts w:ascii="仿宋" w:eastAsia="仿宋" w:hAnsi="仿宋" w:cs="宋体"/>
                <w:color w:val="auto"/>
                <w:kern w:val="0"/>
                <w:sz w:val="30"/>
                <w:szCs w:val="30"/>
                <w:bdr w:val="none" w:sz="0" w:space="0" w:color="auto"/>
              </w:rPr>
              <w:t>堡垒机</w:t>
            </w:r>
            <w:proofErr w:type="gramEnd"/>
            <w:r w:rsidRPr="002709C3">
              <w:rPr>
                <w:rFonts w:ascii="仿宋" w:eastAsia="仿宋" w:hAnsi="仿宋" w:cs="宋体"/>
                <w:color w:val="auto"/>
                <w:kern w:val="0"/>
                <w:sz w:val="30"/>
                <w:szCs w:val="30"/>
                <w:bdr w:val="none" w:sz="0" w:space="0" w:color="auto"/>
              </w:rPr>
              <w:t>的操作风险较高。</w:t>
            </w:r>
            <w:r w:rsidRPr="002709C3">
              <w:rPr>
                <w:rFonts w:ascii="仿宋" w:eastAsia="仿宋" w:hAnsi="仿宋" w:cs="宋体" w:hint="eastAsia"/>
                <w:color w:val="auto"/>
                <w:kern w:val="0"/>
                <w:sz w:val="30"/>
                <w:szCs w:val="30"/>
                <w:bdr w:val="none" w:sz="0" w:space="0" w:color="auto"/>
              </w:rPr>
              <w:t>支持 WEB 页面实现对</w:t>
            </w:r>
            <w:proofErr w:type="gramStart"/>
            <w:r w:rsidRPr="002709C3">
              <w:rPr>
                <w:rFonts w:ascii="仿宋" w:eastAsia="仿宋" w:hAnsi="仿宋" w:cs="宋体" w:hint="eastAsia"/>
                <w:color w:val="auto"/>
                <w:kern w:val="0"/>
                <w:sz w:val="30"/>
                <w:szCs w:val="30"/>
                <w:bdr w:val="none" w:sz="0" w:space="0" w:color="auto"/>
              </w:rPr>
              <w:t>堡垒机</w:t>
            </w:r>
            <w:proofErr w:type="gramEnd"/>
            <w:r w:rsidRPr="002709C3">
              <w:rPr>
                <w:rFonts w:ascii="仿宋" w:eastAsia="仿宋" w:hAnsi="仿宋" w:cs="宋体" w:hint="eastAsia"/>
                <w:color w:val="auto"/>
                <w:kern w:val="0"/>
                <w:sz w:val="30"/>
                <w:szCs w:val="30"/>
                <w:bdr w:val="none" w:sz="0" w:space="0" w:color="auto"/>
              </w:rPr>
              <w:t>的关机、重启</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支持超出CPU、内存、磁盘预设阀值产生告警</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支持WEB页面IP配置、静态路由配置</w:t>
            </w:r>
          </w:p>
        </w:tc>
      </w:tr>
      <w:tr w:rsidR="00C9260F" w:rsidRPr="002709C3" w:rsidTr="006A1F10">
        <w:trPr>
          <w:trHeight w:val="375"/>
        </w:trPr>
        <w:tc>
          <w:tcPr>
            <w:tcW w:w="941" w:type="pct"/>
            <w:vMerge/>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p>
        </w:tc>
        <w:tc>
          <w:tcPr>
            <w:tcW w:w="4059" w:type="pct"/>
            <w:shd w:val="clear" w:color="auto" w:fill="auto"/>
            <w:vAlign w:val="center"/>
            <w:hideMark/>
          </w:tcPr>
          <w:p w:rsidR="00C9260F" w:rsidRPr="002709C3" w:rsidRDefault="00C9260F" w:rsidP="006A1F1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仿宋" w:eastAsia="仿宋" w:hAnsi="仿宋" w:cs="宋体"/>
                <w:color w:val="auto"/>
                <w:kern w:val="0"/>
                <w:sz w:val="30"/>
                <w:szCs w:val="30"/>
                <w:bdr w:val="none" w:sz="0" w:space="0" w:color="auto"/>
              </w:rPr>
            </w:pPr>
            <w:r w:rsidRPr="002709C3">
              <w:rPr>
                <w:rFonts w:ascii="仿宋" w:eastAsia="仿宋" w:hAnsi="仿宋" w:cs="宋体" w:hint="eastAsia"/>
                <w:color w:val="auto"/>
                <w:kern w:val="0"/>
                <w:sz w:val="30"/>
                <w:szCs w:val="30"/>
                <w:bdr w:val="none" w:sz="0" w:space="0" w:color="auto"/>
              </w:rPr>
              <w:t>支持WEB页面syslog、snmp配置</w:t>
            </w:r>
          </w:p>
        </w:tc>
      </w:tr>
    </w:tbl>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网络准入网关（单台）</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237"/>
      </w:tblGrid>
      <w:tr w:rsidR="00C9260F" w:rsidRPr="002709C3" w:rsidTr="006A1F10">
        <w:tc>
          <w:tcPr>
            <w:tcW w:w="2405" w:type="dxa"/>
            <w:shd w:val="clear" w:color="auto" w:fill="A6A6A6" w:themeFill="background1" w:themeFillShade="A6"/>
          </w:tcPr>
          <w:p w:rsidR="00C9260F" w:rsidRPr="002709C3" w:rsidRDefault="00C9260F" w:rsidP="006A1F10">
            <w:pPr>
              <w:spacing w:line="360" w:lineRule="auto"/>
              <w:jc w:val="center"/>
              <w:rPr>
                <w:rFonts w:ascii="仿宋" w:eastAsia="仿宋" w:hAnsi="仿宋"/>
                <w:b/>
                <w:color w:val="auto"/>
                <w:sz w:val="30"/>
                <w:szCs w:val="30"/>
              </w:rPr>
            </w:pPr>
            <w:r w:rsidRPr="002709C3">
              <w:rPr>
                <w:rFonts w:ascii="仿宋" w:eastAsia="仿宋" w:hAnsi="仿宋" w:hint="eastAsia"/>
                <w:b/>
                <w:color w:val="auto"/>
                <w:sz w:val="30"/>
                <w:szCs w:val="30"/>
              </w:rPr>
              <w:t>指标项</w:t>
            </w:r>
          </w:p>
        </w:tc>
        <w:tc>
          <w:tcPr>
            <w:tcW w:w="6237" w:type="dxa"/>
            <w:shd w:val="clear" w:color="auto" w:fill="A6A6A6" w:themeFill="background1" w:themeFillShade="A6"/>
          </w:tcPr>
          <w:p w:rsidR="00C9260F" w:rsidRPr="002709C3" w:rsidRDefault="00C9260F" w:rsidP="006A1F10">
            <w:pPr>
              <w:spacing w:line="360" w:lineRule="auto"/>
              <w:rPr>
                <w:rFonts w:ascii="仿宋" w:eastAsia="仿宋" w:hAnsi="仿宋"/>
                <w:b/>
                <w:color w:val="auto"/>
                <w:sz w:val="30"/>
                <w:szCs w:val="30"/>
              </w:rPr>
            </w:pPr>
            <w:r w:rsidRPr="002709C3">
              <w:rPr>
                <w:rFonts w:ascii="仿宋" w:eastAsia="仿宋" w:hAnsi="仿宋" w:hint="eastAsia"/>
                <w:b/>
                <w:color w:val="auto"/>
                <w:sz w:val="30"/>
                <w:szCs w:val="30"/>
              </w:rPr>
              <w:t>指标要求</w:t>
            </w:r>
          </w:p>
        </w:tc>
      </w:tr>
      <w:tr w:rsidR="00C9260F" w:rsidRPr="002709C3" w:rsidTr="006A1F10">
        <w:trPr>
          <w:trHeight w:val="272"/>
        </w:trPr>
        <w:tc>
          <w:tcPr>
            <w:tcW w:w="2405" w:type="dxa"/>
            <w:vMerge w:val="restart"/>
            <w:vAlign w:val="center"/>
          </w:tcPr>
          <w:p w:rsidR="00C9260F" w:rsidRPr="002709C3" w:rsidRDefault="00C9260F" w:rsidP="006A1F10">
            <w:pPr>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rPr>
              <w:t>性能及部署要求</w:t>
            </w: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单台支持2000个用户数的并发</w:t>
            </w:r>
          </w:p>
        </w:tc>
      </w:tr>
      <w:tr w:rsidR="00C9260F" w:rsidRPr="002709C3" w:rsidTr="006A1F10">
        <w:trPr>
          <w:trHeight w:val="246"/>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硬件支持至少6个</w:t>
            </w:r>
            <w:proofErr w:type="gramStart"/>
            <w:r w:rsidRPr="002709C3">
              <w:rPr>
                <w:rFonts w:ascii="仿宋" w:eastAsia="仿宋" w:hAnsi="仿宋" w:hint="eastAsia"/>
                <w:color w:val="auto"/>
                <w:sz w:val="30"/>
                <w:szCs w:val="30"/>
              </w:rPr>
              <w:t>千兆电口</w:t>
            </w:r>
            <w:proofErr w:type="gramEnd"/>
          </w:p>
        </w:tc>
      </w:tr>
      <w:tr w:rsidR="00C9260F" w:rsidRPr="002709C3" w:rsidTr="006A1F10">
        <w:trPr>
          <w:trHeight w:val="209"/>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≥1.5Gbps的数据吞吐率，≥100万并发连接数，最大新建连接数≥16000个/S</w:t>
            </w:r>
          </w:p>
        </w:tc>
      </w:tr>
      <w:tr w:rsidR="00C9260F" w:rsidRPr="002709C3" w:rsidTr="006A1F10">
        <w:trPr>
          <w:trHeight w:val="259"/>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单台至少支持4路业务控制</w:t>
            </w:r>
          </w:p>
        </w:tc>
      </w:tr>
      <w:tr w:rsidR="00C9260F" w:rsidRPr="002709C3" w:rsidTr="006A1F10">
        <w:trPr>
          <w:trHeight w:val="259"/>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设备要求支持支持串接和旁路部署模式</w:t>
            </w:r>
          </w:p>
        </w:tc>
      </w:tr>
      <w:tr w:rsidR="00C9260F" w:rsidRPr="002709C3" w:rsidTr="006A1F10">
        <w:trPr>
          <w:trHeight w:val="350"/>
        </w:trPr>
        <w:tc>
          <w:tcPr>
            <w:tcW w:w="2405" w:type="dxa"/>
            <w:vMerge w:val="restart"/>
            <w:vAlign w:val="center"/>
          </w:tcPr>
          <w:p w:rsidR="00C9260F" w:rsidRPr="002709C3" w:rsidRDefault="00C9260F" w:rsidP="006A1F10">
            <w:pPr>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rPr>
              <w:t>注册管理</w:t>
            </w: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支持自定义注册信息，根据需要启用/禁用自定义项。</w:t>
            </w:r>
          </w:p>
        </w:tc>
      </w:tr>
      <w:tr w:rsidR="00C9260F" w:rsidRPr="002709C3" w:rsidTr="006A1F10">
        <w:trPr>
          <w:trHeight w:val="287"/>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要求可根据需要自定义客户端注册的服务端地址，客户端可自动识别服务</w:t>
            </w:r>
            <w:proofErr w:type="gramStart"/>
            <w:r w:rsidRPr="002709C3">
              <w:rPr>
                <w:rFonts w:ascii="仿宋" w:eastAsia="仿宋" w:hAnsi="仿宋" w:hint="eastAsia"/>
                <w:color w:val="auto"/>
                <w:sz w:val="30"/>
                <w:szCs w:val="30"/>
              </w:rPr>
              <w:t>端信息</w:t>
            </w:r>
            <w:proofErr w:type="gramEnd"/>
            <w:r w:rsidRPr="002709C3">
              <w:rPr>
                <w:rFonts w:ascii="仿宋" w:eastAsia="仿宋" w:hAnsi="仿宋" w:hint="eastAsia"/>
                <w:color w:val="auto"/>
                <w:sz w:val="30"/>
                <w:szCs w:val="30"/>
              </w:rPr>
              <w:t>并注册。</w:t>
            </w:r>
          </w:p>
        </w:tc>
      </w:tr>
      <w:tr w:rsidR="00C9260F" w:rsidRPr="002709C3" w:rsidTr="006A1F10">
        <w:trPr>
          <w:trHeight w:val="287"/>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支持针对IE、弹出窗口等web形式的访问提供入网重定向提示，提示进行客户端注册，提示内容支持自定义修改。</w:t>
            </w:r>
          </w:p>
        </w:tc>
      </w:tr>
      <w:tr w:rsidR="00C9260F" w:rsidRPr="002709C3" w:rsidTr="006A1F10">
        <w:trPr>
          <w:trHeight w:val="311"/>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要求支持注册审核管理功能，已注册终端必须通过管理员手动审核通过之后才可以接入网络。</w:t>
            </w:r>
          </w:p>
        </w:tc>
      </w:tr>
      <w:tr w:rsidR="00C9260F" w:rsidRPr="002709C3" w:rsidTr="006A1F10">
        <w:trPr>
          <w:trHeight w:val="300"/>
        </w:trPr>
        <w:tc>
          <w:tcPr>
            <w:tcW w:w="2405" w:type="dxa"/>
            <w:vMerge w:val="restart"/>
            <w:vAlign w:val="center"/>
          </w:tcPr>
          <w:p w:rsidR="00C9260F" w:rsidRPr="002709C3" w:rsidRDefault="00C9260F" w:rsidP="006A1F10">
            <w:pPr>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rPr>
              <w:t>身份认证</w:t>
            </w: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要求支持未认证通过用户入网时进行阻断，能够提供Web重定向提醒，并说明入网阻断原因。</w:t>
            </w:r>
          </w:p>
        </w:tc>
      </w:tr>
      <w:tr w:rsidR="00C9260F" w:rsidRPr="002709C3" w:rsidTr="006A1F10">
        <w:trPr>
          <w:trHeight w:val="300"/>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要求支持与Radius认证系统联动进行身份认证，必须支持包含PAP、EAP-MD5、MD5-CHAP等加密认证方式。支持单账号、多账号认证。</w:t>
            </w:r>
          </w:p>
        </w:tc>
      </w:tr>
      <w:tr w:rsidR="00C9260F" w:rsidRPr="002709C3" w:rsidTr="006A1F10">
        <w:trPr>
          <w:trHeight w:val="300"/>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支持与AD域服务器、LDAP服务器实现联动认证，并且支持</w:t>
            </w:r>
            <w:proofErr w:type="gramStart"/>
            <w:r w:rsidRPr="002709C3">
              <w:rPr>
                <w:rFonts w:ascii="仿宋" w:eastAsia="仿宋" w:hAnsi="仿宋" w:hint="eastAsia"/>
                <w:color w:val="auto"/>
                <w:sz w:val="30"/>
                <w:szCs w:val="30"/>
              </w:rPr>
              <w:t>帐户</w:t>
            </w:r>
            <w:proofErr w:type="gramEnd"/>
            <w:r w:rsidRPr="002709C3">
              <w:rPr>
                <w:rFonts w:ascii="仿宋" w:eastAsia="仿宋" w:hAnsi="仿宋" w:hint="eastAsia"/>
                <w:color w:val="auto"/>
                <w:sz w:val="30"/>
                <w:szCs w:val="30"/>
              </w:rPr>
              <w:t>信息的自动同步；支持与CA认证系统联动实现身份认证。</w:t>
            </w:r>
          </w:p>
        </w:tc>
      </w:tr>
      <w:tr w:rsidR="00C9260F" w:rsidRPr="002709C3" w:rsidTr="006A1F10">
        <w:trPr>
          <w:trHeight w:val="300"/>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要求支持基于终端心跳和终端水印认证双重准入判断，能够发现采用NAT模式入网的终端并</w:t>
            </w:r>
            <w:r w:rsidRPr="002709C3">
              <w:rPr>
                <w:rFonts w:ascii="仿宋" w:eastAsia="仿宋" w:hAnsi="仿宋" w:hint="eastAsia"/>
                <w:color w:val="auto"/>
                <w:sz w:val="30"/>
                <w:szCs w:val="30"/>
              </w:rPr>
              <w:lastRenderedPageBreak/>
              <w:t>强制认证。</w:t>
            </w:r>
          </w:p>
        </w:tc>
      </w:tr>
      <w:tr w:rsidR="00C9260F" w:rsidRPr="002709C3" w:rsidTr="006A1F10">
        <w:trPr>
          <w:trHeight w:val="300"/>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要求支持认证日志记录和查询功能，应支持五个以上查询条件组合进行查询。</w:t>
            </w:r>
          </w:p>
        </w:tc>
      </w:tr>
      <w:tr w:rsidR="00C9260F" w:rsidRPr="002709C3" w:rsidTr="006A1F10">
        <w:trPr>
          <w:trHeight w:val="815"/>
        </w:trPr>
        <w:tc>
          <w:tcPr>
            <w:tcW w:w="2405" w:type="dxa"/>
            <w:vMerge w:val="restart"/>
            <w:vAlign w:val="center"/>
          </w:tcPr>
          <w:p w:rsidR="00C9260F" w:rsidRPr="002709C3" w:rsidRDefault="00C9260F" w:rsidP="006A1F10">
            <w:pPr>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rPr>
              <w:t>访客控制</w:t>
            </w: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要求支持外来终端或者访客初次入网阻断，并给出入网指导提示</w:t>
            </w:r>
          </w:p>
        </w:tc>
      </w:tr>
      <w:tr w:rsidR="00C9260F" w:rsidRPr="002709C3" w:rsidTr="006A1F10">
        <w:trPr>
          <w:trHeight w:val="815"/>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要求支持外来终端或者访客自助申请上网码。</w:t>
            </w:r>
            <w:r w:rsidRPr="002709C3">
              <w:rPr>
                <w:rFonts w:ascii="仿宋" w:eastAsia="仿宋" w:hAnsi="仿宋"/>
                <w:color w:val="auto"/>
                <w:sz w:val="30"/>
                <w:szCs w:val="30"/>
              </w:rPr>
              <w:t xml:space="preserve"> </w:t>
            </w:r>
          </w:p>
        </w:tc>
      </w:tr>
      <w:tr w:rsidR="00C9260F" w:rsidRPr="002709C3" w:rsidTr="006A1F10">
        <w:trPr>
          <w:trHeight w:val="815"/>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要求支持访客上网码短信审核功能。</w:t>
            </w:r>
          </w:p>
        </w:tc>
      </w:tr>
      <w:tr w:rsidR="00C9260F" w:rsidRPr="002709C3" w:rsidTr="006A1F10">
        <w:trPr>
          <w:trHeight w:val="67"/>
        </w:trPr>
        <w:tc>
          <w:tcPr>
            <w:tcW w:w="2405" w:type="dxa"/>
            <w:vMerge w:val="restart"/>
            <w:vAlign w:val="center"/>
          </w:tcPr>
          <w:p w:rsidR="00C9260F" w:rsidRPr="002709C3" w:rsidRDefault="00C9260F" w:rsidP="006A1F10">
            <w:pPr>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rPr>
              <w:t>系统监控</w:t>
            </w: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要求支持对在线终端状态提供图形化实时分析报表。</w:t>
            </w:r>
          </w:p>
        </w:tc>
      </w:tr>
      <w:tr w:rsidR="00C9260F" w:rsidRPr="002709C3" w:rsidTr="006A1F10">
        <w:trPr>
          <w:trHeight w:val="67"/>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要求支持对系统本身业务接口的连接状态以及接口速率进行监控，支持对系统本身的CPU以及内存使用率提供仪表盘式图形化实时监控数据。</w:t>
            </w:r>
          </w:p>
        </w:tc>
      </w:tr>
      <w:tr w:rsidR="00C9260F" w:rsidRPr="002709C3" w:rsidTr="006A1F10">
        <w:trPr>
          <w:trHeight w:val="350"/>
        </w:trPr>
        <w:tc>
          <w:tcPr>
            <w:tcW w:w="2405" w:type="dxa"/>
            <w:vMerge w:val="restart"/>
            <w:vAlign w:val="center"/>
          </w:tcPr>
          <w:p w:rsidR="00C9260F" w:rsidRPr="002709C3" w:rsidRDefault="00C9260F" w:rsidP="006A1F10">
            <w:pPr>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rPr>
              <w:t>系统安全</w:t>
            </w: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rPr>
              <w:t>产品采用自主研发的专业实时操作系统，系统内核应该专为准入控制功能设计，</w:t>
            </w:r>
            <w:proofErr w:type="gramStart"/>
            <w:r w:rsidRPr="002709C3">
              <w:rPr>
                <w:rFonts w:ascii="仿宋" w:eastAsia="仿宋" w:hAnsi="仿宋" w:hint="eastAsia"/>
                <w:color w:val="auto"/>
                <w:sz w:val="30"/>
                <w:szCs w:val="30"/>
              </w:rPr>
              <w:t>不</w:t>
            </w:r>
            <w:proofErr w:type="gramEnd"/>
            <w:r w:rsidRPr="002709C3">
              <w:rPr>
                <w:rFonts w:ascii="仿宋" w:eastAsia="仿宋" w:hAnsi="仿宋" w:hint="eastAsia"/>
                <w:color w:val="auto"/>
                <w:sz w:val="30"/>
                <w:szCs w:val="30"/>
              </w:rPr>
              <w:t>基于任何现有公用操作系统平台（例如：windiows、linux、unix）。</w:t>
            </w:r>
          </w:p>
        </w:tc>
      </w:tr>
      <w:tr w:rsidR="00C9260F" w:rsidRPr="002709C3" w:rsidTr="006A1F10">
        <w:trPr>
          <w:trHeight w:val="246"/>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要求设备提供内置旁路模块，设备异常时切换到Bypass模式。</w:t>
            </w:r>
          </w:p>
        </w:tc>
      </w:tr>
      <w:tr w:rsidR="00C9260F" w:rsidRPr="002709C3" w:rsidTr="006A1F10">
        <w:trPr>
          <w:trHeight w:val="209"/>
        </w:trPr>
        <w:tc>
          <w:tcPr>
            <w:tcW w:w="2405" w:type="dxa"/>
            <w:vMerge w:val="restart"/>
            <w:vAlign w:val="center"/>
          </w:tcPr>
          <w:p w:rsidR="00C9260F" w:rsidRPr="002709C3" w:rsidRDefault="00C9260F" w:rsidP="006A1F10">
            <w:pPr>
              <w:spacing w:line="360" w:lineRule="auto"/>
              <w:jc w:val="center"/>
              <w:rPr>
                <w:rFonts w:ascii="仿宋" w:eastAsia="仿宋" w:hAnsi="仿宋"/>
                <w:color w:val="auto"/>
                <w:sz w:val="30"/>
                <w:szCs w:val="30"/>
              </w:rPr>
            </w:pPr>
            <w:r w:rsidRPr="002709C3">
              <w:rPr>
                <w:rFonts w:ascii="仿宋" w:eastAsia="仿宋" w:hAnsi="仿宋" w:hint="eastAsia"/>
                <w:color w:val="auto"/>
                <w:sz w:val="30"/>
                <w:szCs w:val="30"/>
              </w:rPr>
              <w:t>系统管理</w:t>
            </w: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要求支持基于https的B/S架构管理、支持基于SSH的命令行操作管理界面、支持基于</w:t>
            </w:r>
            <w:r w:rsidRPr="002709C3">
              <w:rPr>
                <w:rFonts w:ascii="仿宋" w:eastAsia="仿宋" w:hAnsi="仿宋" w:hint="eastAsia"/>
                <w:color w:val="auto"/>
                <w:sz w:val="30"/>
                <w:szCs w:val="30"/>
              </w:rPr>
              <w:lastRenderedPageBreak/>
              <w:t>serial串口的设备后台管理模式</w:t>
            </w:r>
          </w:p>
        </w:tc>
      </w:tr>
      <w:tr w:rsidR="00C9260F" w:rsidRPr="002709C3" w:rsidTr="006A1F10">
        <w:trPr>
          <w:trHeight w:val="209"/>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支持邮件或者短信告警机制，支持与短信网关联动。</w:t>
            </w:r>
            <w:r w:rsidRPr="002709C3">
              <w:rPr>
                <w:rFonts w:ascii="仿宋" w:eastAsia="仿宋" w:hAnsi="仿宋"/>
                <w:color w:val="auto"/>
                <w:sz w:val="30"/>
                <w:szCs w:val="30"/>
              </w:rPr>
              <w:t xml:space="preserve"> </w:t>
            </w:r>
          </w:p>
        </w:tc>
      </w:tr>
      <w:tr w:rsidR="00C9260F" w:rsidRPr="002709C3" w:rsidTr="006A1F10">
        <w:trPr>
          <w:trHeight w:val="209"/>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b/>
                <w:color w:val="auto"/>
                <w:sz w:val="30"/>
                <w:szCs w:val="30"/>
                <w:lang w:val="zh-TW" w:eastAsia="zh-TW"/>
              </w:rPr>
              <w:t>#</w:t>
            </w:r>
            <w:r w:rsidRPr="002709C3">
              <w:rPr>
                <w:rFonts w:ascii="仿宋" w:eastAsia="仿宋" w:hAnsi="仿宋" w:cs="宋体" w:hint="eastAsia"/>
                <w:color w:val="auto"/>
                <w:sz w:val="30"/>
                <w:szCs w:val="30"/>
              </w:rPr>
              <w:t>系统兼容</w:t>
            </w:r>
            <w:r w:rsidRPr="002709C3">
              <w:rPr>
                <w:rFonts w:ascii="仿宋" w:eastAsia="仿宋" w:hAnsi="仿宋" w:cs="宋体"/>
                <w:color w:val="auto"/>
                <w:sz w:val="30"/>
                <w:szCs w:val="30"/>
              </w:rPr>
              <w:t>Intel vPro主动管理技术。</w:t>
            </w:r>
            <w:r w:rsidRPr="002709C3">
              <w:rPr>
                <w:rFonts w:ascii="仿宋" w:eastAsia="仿宋" w:hAnsi="仿宋" w:cs="宋体" w:hint="eastAsia"/>
                <w:color w:val="auto"/>
                <w:sz w:val="30"/>
                <w:szCs w:val="30"/>
              </w:rPr>
              <w:t>（提供功能截图证明）</w:t>
            </w:r>
          </w:p>
        </w:tc>
      </w:tr>
      <w:tr w:rsidR="00C9260F" w:rsidRPr="002709C3" w:rsidTr="006A1F10">
        <w:trPr>
          <w:trHeight w:val="209"/>
        </w:trPr>
        <w:tc>
          <w:tcPr>
            <w:tcW w:w="2405" w:type="dxa"/>
            <w:vMerge/>
            <w:vAlign w:val="center"/>
          </w:tcPr>
          <w:p w:rsidR="00C9260F" w:rsidRPr="002709C3" w:rsidRDefault="00C9260F" w:rsidP="006A1F10">
            <w:pPr>
              <w:spacing w:line="360" w:lineRule="auto"/>
              <w:jc w:val="center"/>
              <w:rPr>
                <w:rFonts w:ascii="仿宋" w:eastAsia="仿宋" w:hAnsi="仿宋"/>
                <w:color w:val="auto"/>
                <w:sz w:val="30"/>
                <w:szCs w:val="30"/>
              </w:rPr>
            </w:pPr>
          </w:p>
        </w:tc>
        <w:tc>
          <w:tcPr>
            <w:tcW w:w="6237" w:type="dxa"/>
            <w:vAlign w:val="center"/>
          </w:tcPr>
          <w:p w:rsidR="00C9260F" w:rsidRPr="002709C3" w:rsidRDefault="00C9260F" w:rsidP="006A1F10">
            <w:pPr>
              <w:spacing w:line="360" w:lineRule="auto"/>
              <w:rPr>
                <w:rFonts w:ascii="仿宋" w:eastAsia="仿宋" w:hAnsi="仿宋"/>
                <w:color w:val="auto"/>
                <w:sz w:val="30"/>
                <w:szCs w:val="30"/>
              </w:rPr>
            </w:pPr>
            <w:r w:rsidRPr="002709C3">
              <w:rPr>
                <w:rFonts w:ascii="仿宋" w:eastAsia="仿宋" w:hAnsi="仿宋" w:hint="eastAsia"/>
                <w:color w:val="auto"/>
                <w:sz w:val="30"/>
                <w:szCs w:val="30"/>
              </w:rPr>
              <w:t>支持OEM自定义功能，提供OEM设置接口，管理员可随意更换页面LOGO以满足自身要求。</w:t>
            </w:r>
          </w:p>
        </w:tc>
      </w:tr>
    </w:tbl>
    <w:p w:rsidR="00C9260F" w:rsidRPr="002709C3" w:rsidRDefault="00C9260F" w:rsidP="00C9260F">
      <w:pPr>
        <w:ind w:left="777" w:hanging="777"/>
        <w:jc w:val="center"/>
        <w:rPr>
          <w:rFonts w:ascii="仿宋" w:eastAsia="仿宋" w:hAnsi="仿宋"/>
          <w:color w:val="auto"/>
          <w:sz w:val="30"/>
          <w:szCs w:val="30"/>
          <w:lang w:eastAsia="zh-TW"/>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应用负载均衡（单台）</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552"/>
        <w:gridCol w:w="6237"/>
      </w:tblGrid>
      <w:tr w:rsidR="00C9260F" w:rsidRPr="002709C3" w:rsidTr="006A1F10">
        <w:trPr>
          <w:trHeight w:val="576"/>
          <w:tblHeade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623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招标要求</w:t>
            </w:r>
          </w:p>
        </w:tc>
      </w:tr>
      <w:tr w:rsidR="00C9260F" w:rsidRPr="002709C3" w:rsidTr="006A1F10">
        <w:tblPrEx>
          <w:shd w:val="clear" w:color="auto" w:fill="CED7E7"/>
        </w:tblPrEx>
        <w:trPr>
          <w:trHeight w:val="405"/>
          <w:jc w:val="center"/>
        </w:trPr>
        <w:tc>
          <w:tcPr>
            <w:tcW w:w="255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性能参数</w:t>
            </w:r>
          </w:p>
        </w:tc>
        <w:tc>
          <w:tcPr>
            <w:tcW w:w="623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千兆端口</w:t>
            </w:r>
            <w:r w:rsidRPr="002709C3">
              <w:rPr>
                <w:rFonts w:ascii="仿宋" w:eastAsia="仿宋" w:hAnsi="仿宋" w:hint="eastAsia"/>
                <w:color w:val="auto"/>
                <w:sz w:val="30"/>
                <w:szCs w:val="30"/>
              </w:rPr>
              <w:t>≥10</w:t>
            </w:r>
            <w:r w:rsidRPr="002709C3">
              <w:rPr>
                <w:rFonts w:ascii="仿宋" w:eastAsia="仿宋" w:hAnsi="仿宋" w:hint="eastAsia"/>
                <w:color w:val="auto"/>
                <w:sz w:val="30"/>
                <w:szCs w:val="30"/>
                <w:lang w:val="zh-TW" w:eastAsia="zh-TW"/>
              </w:rPr>
              <w:t>，万兆端口</w:t>
            </w: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825"/>
          <w:jc w:val="center"/>
        </w:trPr>
        <w:tc>
          <w:tcPr>
            <w:tcW w:w="255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s="Times New Roman"/>
                <w:color w:val="auto"/>
                <w:sz w:val="30"/>
                <w:szCs w:val="30"/>
                <w:bdr w:val="none" w:sz="0" w:space="0" w:color="auto"/>
              </w:rPr>
            </w:pPr>
            <w:r w:rsidRPr="002709C3">
              <w:rPr>
                <w:rFonts w:ascii="仿宋" w:eastAsia="仿宋" w:hAnsi="仿宋" w:cs="宋体" w:hint="eastAsia"/>
                <w:color w:val="auto"/>
                <w:sz w:val="30"/>
                <w:szCs w:val="30"/>
              </w:rPr>
              <w:t>独立专业负载设备，</w:t>
            </w:r>
            <w:r w:rsidRPr="002709C3">
              <w:rPr>
                <w:rFonts w:ascii="仿宋" w:eastAsia="仿宋" w:hAnsi="仿宋" w:cs="Arial" w:hint="eastAsia"/>
                <w:color w:val="auto"/>
                <w:sz w:val="30"/>
                <w:szCs w:val="30"/>
              </w:rPr>
              <w:t>X86</w:t>
            </w:r>
            <w:r w:rsidRPr="002709C3">
              <w:rPr>
                <w:rFonts w:ascii="仿宋" w:eastAsia="仿宋" w:hAnsi="仿宋" w:cs="宋体" w:hint="eastAsia"/>
                <w:color w:val="auto"/>
                <w:sz w:val="30"/>
                <w:szCs w:val="30"/>
              </w:rPr>
              <w:t>架构，</w:t>
            </w:r>
            <w:proofErr w:type="gramStart"/>
            <w:r w:rsidRPr="002709C3">
              <w:rPr>
                <w:rFonts w:ascii="仿宋" w:eastAsia="仿宋" w:hAnsi="仿宋" w:cs="宋体" w:hint="eastAsia"/>
                <w:color w:val="auto"/>
                <w:sz w:val="30"/>
                <w:szCs w:val="30"/>
              </w:rPr>
              <w:t>非插卡式</w:t>
            </w:r>
            <w:proofErr w:type="gramEnd"/>
            <w:r w:rsidRPr="002709C3">
              <w:rPr>
                <w:rFonts w:ascii="仿宋" w:eastAsia="仿宋" w:hAnsi="仿宋" w:cs="宋体" w:hint="eastAsia"/>
                <w:color w:val="auto"/>
                <w:sz w:val="30"/>
                <w:szCs w:val="30"/>
              </w:rPr>
              <w:t>扩展的设备</w:t>
            </w:r>
            <w:r w:rsidRPr="002709C3">
              <w:rPr>
                <w:rFonts w:ascii="仿宋" w:eastAsia="仿宋" w:hAnsi="仿宋" w:cs="Times New Roman"/>
                <w:color w:val="auto"/>
                <w:sz w:val="30"/>
                <w:szCs w:val="30"/>
                <w:bdr w:val="none" w:sz="0" w:space="0" w:color="auto"/>
              </w:rPr>
              <w:t>；</w:t>
            </w:r>
          </w:p>
        </w:tc>
      </w:tr>
      <w:tr w:rsidR="00C9260F" w:rsidRPr="002709C3" w:rsidTr="006A1F10">
        <w:tblPrEx>
          <w:shd w:val="clear" w:color="auto" w:fill="CED7E7"/>
        </w:tblPrEx>
        <w:trPr>
          <w:trHeight w:val="945"/>
          <w:jc w:val="center"/>
        </w:trPr>
        <w:tc>
          <w:tcPr>
            <w:tcW w:w="255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最大并发连接</w:t>
            </w:r>
            <w:r w:rsidRPr="002709C3">
              <w:rPr>
                <w:rFonts w:ascii="仿宋" w:eastAsia="仿宋" w:hAnsi="仿宋" w:hint="eastAsia"/>
                <w:color w:val="auto"/>
                <w:sz w:val="30"/>
                <w:szCs w:val="30"/>
              </w:rPr>
              <w:t>≥5,000,000</w:t>
            </w:r>
            <w:r w:rsidRPr="002709C3">
              <w:rPr>
                <w:rFonts w:ascii="仿宋" w:eastAsia="仿宋" w:hAnsi="仿宋" w:hint="eastAsia"/>
                <w:color w:val="auto"/>
                <w:sz w:val="30"/>
                <w:szCs w:val="30"/>
                <w:lang w:val="zh-TW" w:eastAsia="zh-TW"/>
              </w:rPr>
              <w:t>；四层处理能力</w:t>
            </w:r>
            <w:r w:rsidRPr="002709C3">
              <w:rPr>
                <w:rFonts w:ascii="仿宋" w:eastAsia="仿宋" w:hAnsi="仿宋" w:hint="eastAsia"/>
                <w:color w:val="auto"/>
                <w:sz w:val="30"/>
                <w:szCs w:val="30"/>
              </w:rPr>
              <w:t>≥75 K CPS</w:t>
            </w:r>
            <w:r w:rsidRPr="002709C3">
              <w:rPr>
                <w:rFonts w:ascii="仿宋" w:eastAsia="仿宋" w:hAnsi="仿宋" w:hint="eastAsia"/>
                <w:color w:val="auto"/>
                <w:sz w:val="30"/>
                <w:szCs w:val="30"/>
                <w:lang w:val="zh-TW" w:eastAsia="zh-TW"/>
              </w:rPr>
              <w:t>；最大</w:t>
            </w:r>
            <w:r w:rsidRPr="002709C3">
              <w:rPr>
                <w:rFonts w:ascii="仿宋" w:eastAsia="仿宋" w:hAnsi="仿宋" w:hint="eastAsia"/>
                <w:color w:val="auto"/>
                <w:sz w:val="30"/>
                <w:szCs w:val="30"/>
              </w:rPr>
              <w:t>SSL TPS 2K Key≥2000</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645"/>
          <w:jc w:val="center"/>
        </w:trPr>
        <w:tc>
          <w:tcPr>
            <w:tcW w:w="255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内存</w:t>
            </w:r>
            <w:r w:rsidRPr="002709C3">
              <w:rPr>
                <w:rFonts w:ascii="仿宋" w:eastAsia="仿宋" w:hAnsi="仿宋" w:hint="eastAsia"/>
                <w:color w:val="auto"/>
                <w:sz w:val="30"/>
                <w:szCs w:val="30"/>
              </w:rPr>
              <w:t>≥8GB</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465"/>
          <w:jc w:val="center"/>
        </w:trPr>
        <w:tc>
          <w:tcPr>
            <w:tcW w:w="255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最大压缩性能</w:t>
            </w:r>
            <w:r w:rsidRPr="002709C3">
              <w:rPr>
                <w:rFonts w:ascii="仿宋" w:eastAsia="仿宋" w:hAnsi="仿宋" w:hint="eastAsia"/>
                <w:color w:val="auto"/>
                <w:sz w:val="30"/>
                <w:szCs w:val="30"/>
              </w:rPr>
              <w:t>≥2.5Gbps</w:t>
            </w:r>
            <w:r w:rsidRPr="002709C3">
              <w:rPr>
                <w:rFonts w:ascii="仿宋" w:eastAsia="仿宋" w:hAnsi="仿宋" w:hint="eastAsia"/>
                <w:color w:val="auto"/>
                <w:sz w:val="30"/>
                <w:szCs w:val="30"/>
                <w:lang w:val="zh-TW" w:eastAsia="zh-TW"/>
              </w:rPr>
              <w:t>；背板带宽</w:t>
            </w:r>
            <w:r w:rsidRPr="002709C3">
              <w:rPr>
                <w:rFonts w:ascii="仿宋" w:eastAsia="仿宋" w:hAnsi="仿宋" w:hint="eastAsia"/>
                <w:color w:val="auto"/>
                <w:sz w:val="30"/>
                <w:szCs w:val="30"/>
              </w:rPr>
              <w:t>≥56Gbps</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910"/>
          <w:jc w:val="center"/>
        </w:trPr>
        <w:tc>
          <w:tcPr>
            <w:tcW w:w="255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eastAsia="zh-TW"/>
              </w:rPr>
              <w:t>吞吐量</w:t>
            </w:r>
            <w:r w:rsidRPr="002709C3">
              <w:rPr>
                <w:rFonts w:ascii="仿宋" w:eastAsia="仿宋" w:hAnsi="仿宋" w:hint="eastAsia"/>
                <w:color w:val="auto"/>
                <w:sz w:val="30"/>
                <w:szCs w:val="30"/>
              </w:rPr>
              <w:t>≥10Gbps</w:t>
            </w:r>
            <w:r w:rsidRPr="002709C3">
              <w:rPr>
                <w:rFonts w:ascii="仿宋" w:eastAsia="仿宋" w:hAnsi="仿宋" w:hint="eastAsia"/>
                <w:color w:val="auto"/>
                <w:sz w:val="30"/>
                <w:szCs w:val="30"/>
                <w:lang w:val="zh-TW" w:eastAsia="zh-TW"/>
              </w:rPr>
              <w:t>；七层处理能力</w:t>
            </w:r>
            <w:r w:rsidRPr="002709C3">
              <w:rPr>
                <w:rFonts w:ascii="仿宋" w:eastAsia="仿宋" w:hAnsi="仿宋" w:hint="eastAsia"/>
                <w:color w:val="auto"/>
                <w:sz w:val="30"/>
                <w:szCs w:val="30"/>
              </w:rPr>
              <w:t>≥212K RPS</w:t>
            </w:r>
            <w:r w:rsidRPr="002709C3">
              <w:rPr>
                <w:rFonts w:ascii="仿宋" w:eastAsia="仿宋" w:hAnsi="仿宋" w:hint="eastAsia"/>
                <w:color w:val="auto"/>
                <w:sz w:val="30"/>
                <w:szCs w:val="30"/>
                <w:lang w:val="zh-TW" w:eastAsia="zh-TW"/>
              </w:rPr>
              <w:t>；</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最大</w:t>
            </w:r>
            <w:r w:rsidRPr="002709C3">
              <w:rPr>
                <w:rFonts w:ascii="仿宋" w:eastAsia="仿宋" w:hAnsi="仿宋" w:hint="eastAsia"/>
                <w:color w:val="auto"/>
                <w:sz w:val="30"/>
                <w:szCs w:val="30"/>
              </w:rPr>
              <w:t>SSL</w:t>
            </w:r>
            <w:r w:rsidRPr="002709C3">
              <w:rPr>
                <w:rFonts w:ascii="仿宋" w:eastAsia="仿宋" w:hAnsi="仿宋" w:hint="eastAsia"/>
                <w:color w:val="auto"/>
                <w:sz w:val="30"/>
                <w:szCs w:val="30"/>
                <w:lang w:val="zh-TW" w:eastAsia="zh-TW"/>
              </w:rPr>
              <w:t>加密吞吐量</w:t>
            </w:r>
            <w:r w:rsidRPr="002709C3">
              <w:rPr>
                <w:rFonts w:ascii="仿宋" w:eastAsia="仿宋" w:hAnsi="仿宋" w:hint="eastAsia"/>
                <w:color w:val="auto"/>
                <w:sz w:val="30"/>
                <w:szCs w:val="30"/>
              </w:rPr>
              <w:t>≥4Gbps</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508"/>
          <w:jc w:val="center"/>
        </w:trPr>
        <w:tc>
          <w:tcPr>
            <w:tcW w:w="255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配置</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核</w:t>
            </w:r>
            <w:r w:rsidRPr="002709C3">
              <w:rPr>
                <w:rFonts w:ascii="仿宋" w:eastAsia="仿宋" w:hAnsi="仿宋" w:hint="eastAsia"/>
                <w:color w:val="auto"/>
                <w:sz w:val="30"/>
                <w:szCs w:val="30"/>
              </w:rPr>
              <w:t xml:space="preserve">CPU, </w:t>
            </w:r>
            <w:r w:rsidRPr="002709C3">
              <w:rPr>
                <w:rFonts w:ascii="仿宋" w:eastAsia="仿宋" w:hAnsi="仿宋" w:hint="eastAsia"/>
                <w:color w:val="auto"/>
                <w:sz w:val="30"/>
                <w:szCs w:val="30"/>
                <w:lang w:val="zh-TW" w:eastAsia="zh-TW"/>
              </w:rPr>
              <w:t>支持多核</w:t>
            </w:r>
            <w:r w:rsidRPr="002709C3">
              <w:rPr>
                <w:rFonts w:ascii="仿宋" w:eastAsia="仿宋" w:hAnsi="仿宋" w:hint="eastAsia"/>
                <w:color w:val="auto"/>
                <w:sz w:val="30"/>
                <w:szCs w:val="30"/>
              </w:rPr>
              <w:t>CPU</w:t>
            </w:r>
            <w:r w:rsidRPr="002709C3">
              <w:rPr>
                <w:rFonts w:ascii="仿宋" w:eastAsia="仿宋" w:hAnsi="仿宋" w:hint="eastAsia"/>
                <w:color w:val="auto"/>
                <w:sz w:val="30"/>
                <w:szCs w:val="30"/>
                <w:lang w:val="zh-TW" w:eastAsia="zh-TW"/>
              </w:rPr>
              <w:t>并行处理技术；</w:t>
            </w:r>
          </w:p>
        </w:tc>
      </w:tr>
      <w:tr w:rsidR="00C9260F" w:rsidRPr="002709C3" w:rsidTr="006A1F10">
        <w:tblPrEx>
          <w:shd w:val="clear" w:color="auto" w:fill="CED7E7"/>
        </w:tblPrEx>
        <w:trPr>
          <w:trHeight w:val="694"/>
          <w:jc w:val="center"/>
        </w:trPr>
        <w:tc>
          <w:tcPr>
            <w:tcW w:w="255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23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存储硬盘</w:t>
            </w:r>
            <w:r w:rsidRPr="002709C3">
              <w:rPr>
                <w:rFonts w:ascii="仿宋" w:eastAsia="仿宋" w:hAnsi="仿宋" w:hint="eastAsia"/>
                <w:color w:val="auto"/>
                <w:sz w:val="30"/>
                <w:szCs w:val="30"/>
              </w:rPr>
              <w:t>≥500GB</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1210"/>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系统冗余</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Active-Active</w:t>
            </w:r>
            <w:r w:rsidRPr="002709C3">
              <w:rPr>
                <w:rFonts w:ascii="仿宋" w:eastAsia="仿宋" w:hAnsi="仿宋" w:hint="eastAsia"/>
                <w:color w:val="auto"/>
                <w:sz w:val="30"/>
                <w:szCs w:val="30"/>
                <w:lang w:val="zh-TW" w:eastAsia="zh-TW"/>
              </w:rPr>
              <w:t>及</w:t>
            </w:r>
            <w:r w:rsidRPr="002709C3">
              <w:rPr>
                <w:rFonts w:ascii="仿宋" w:eastAsia="仿宋" w:hAnsi="仿宋" w:hint="eastAsia"/>
                <w:color w:val="auto"/>
                <w:sz w:val="30"/>
                <w:szCs w:val="30"/>
              </w:rPr>
              <w:t>Active-standby</w:t>
            </w:r>
            <w:r w:rsidRPr="002709C3">
              <w:rPr>
                <w:rFonts w:ascii="仿宋" w:eastAsia="仿宋" w:hAnsi="仿宋" w:hint="eastAsia"/>
                <w:color w:val="auto"/>
                <w:sz w:val="30"/>
                <w:szCs w:val="30"/>
                <w:lang w:val="zh-TW" w:eastAsia="zh-TW"/>
              </w:rPr>
              <w:t>冗余方式；提供专用的硬件心跳线和网络级冗余判断方式；提供连接会话的镜像功能，实现无缝故障切换。</w:t>
            </w:r>
          </w:p>
        </w:tc>
      </w:tr>
      <w:tr w:rsidR="00C9260F" w:rsidRPr="002709C3" w:rsidTr="006A1F10">
        <w:tblPrEx>
          <w:shd w:val="clear" w:color="auto" w:fill="CED7E7"/>
        </w:tblPrEx>
        <w:trPr>
          <w:trHeight w:val="1539"/>
          <w:jc w:val="center"/>
        </w:trPr>
        <w:tc>
          <w:tcPr>
            <w:tcW w:w="2552"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23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、管理界面提供基于某种编程语言（如</w:t>
            </w:r>
            <w:r w:rsidRPr="002709C3">
              <w:rPr>
                <w:rFonts w:ascii="仿宋" w:eastAsia="仿宋" w:hAnsi="仿宋" w:hint="eastAsia"/>
                <w:color w:val="auto"/>
                <w:sz w:val="30"/>
                <w:szCs w:val="30"/>
              </w:rPr>
              <w:t>TCL</w:t>
            </w:r>
            <w:r w:rsidRPr="002709C3">
              <w:rPr>
                <w:rFonts w:ascii="仿宋" w:eastAsia="仿宋" w:hAnsi="仿宋" w:hint="eastAsia"/>
                <w:color w:val="auto"/>
                <w:sz w:val="30"/>
                <w:szCs w:val="30"/>
                <w:lang w:val="zh-TW" w:eastAsia="zh-TW"/>
              </w:rPr>
              <w:t>语言）自定义的流量控制方法，免费提供可以和设备联动的厂商编程工具，支持语法检查和代码高亮显示。</w:t>
            </w:r>
          </w:p>
        </w:tc>
      </w:tr>
      <w:tr w:rsidR="00C9260F" w:rsidRPr="002709C3" w:rsidTr="006A1F10">
        <w:tblPrEx>
          <w:shd w:val="clear" w:color="auto" w:fill="CED7E7"/>
        </w:tblPrEx>
        <w:trPr>
          <w:trHeight w:val="660"/>
          <w:jc w:val="center"/>
        </w:trPr>
        <w:tc>
          <w:tcPr>
            <w:tcW w:w="2552" w:type="dxa"/>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、支持在线升级功能，并支持基于</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的升级方式。</w:t>
            </w:r>
          </w:p>
        </w:tc>
      </w:tr>
      <w:tr w:rsidR="00C9260F" w:rsidRPr="002709C3" w:rsidTr="006A1F10">
        <w:tblPrEx>
          <w:shd w:val="clear" w:color="auto" w:fill="CED7E7"/>
        </w:tblPrEx>
        <w:trPr>
          <w:trHeight w:val="854"/>
          <w:jc w:val="center"/>
        </w:trPr>
        <w:tc>
          <w:tcPr>
            <w:tcW w:w="2552" w:type="dxa"/>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系统要求</w:t>
            </w: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rPr>
              <w:t>3</w:t>
            </w:r>
            <w:r w:rsidRPr="002709C3">
              <w:rPr>
                <w:rFonts w:ascii="仿宋" w:eastAsia="仿宋" w:hAnsi="仿宋" w:hint="eastAsia"/>
                <w:color w:val="auto"/>
                <w:sz w:val="30"/>
                <w:szCs w:val="30"/>
                <w:lang w:val="zh-TW" w:eastAsia="zh-TW"/>
              </w:rPr>
              <w:t>、支持多台设备基于同一网段和不同网段的</w:t>
            </w:r>
            <w:r w:rsidRPr="002709C3">
              <w:rPr>
                <w:rFonts w:ascii="仿宋" w:eastAsia="仿宋" w:hAnsi="仿宋" w:hint="eastAsia"/>
                <w:color w:val="auto"/>
                <w:sz w:val="30"/>
                <w:szCs w:val="30"/>
              </w:rPr>
              <w:t>N+M</w:t>
            </w:r>
            <w:r w:rsidRPr="002709C3">
              <w:rPr>
                <w:rFonts w:ascii="仿宋" w:eastAsia="仿宋" w:hAnsi="仿宋" w:hint="eastAsia"/>
                <w:color w:val="auto"/>
                <w:sz w:val="30"/>
                <w:szCs w:val="30"/>
                <w:lang w:val="zh-TW" w:eastAsia="zh-TW"/>
              </w:rPr>
              <w:t>集群方式，同一集群中的设备支持不同平台，包括硬件平台和虚拟化平台。</w:t>
            </w:r>
          </w:p>
        </w:tc>
      </w:tr>
      <w:tr w:rsidR="00C9260F" w:rsidRPr="002709C3" w:rsidTr="006A1F10">
        <w:tblPrEx>
          <w:shd w:val="clear" w:color="auto" w:fill="CED7E7"/>
        </w:tblPrEx>
        <w:trPr>
          <w:trHeight w:val="854"/>
          <w:jc w:val="center"/>
        </w:trPr>
        <w:tc>
          <w:tcPr>
            <w:tcW w:w="2552" w:type="dxa"/>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b/>
                <w:color w:val="auto"/>
                <w:sz w:val="30"/>
                <w:szCs w:val="30"/>
              </w:rPr>
              <w:t>#</w:t>
            </w:r>
            <w:r w:rsidRPr="002709C3">
              <w:rPr>
                <w:rFonts w:ascii="仿宋" w:eastAsia="仿宋" w:hAnsi="仿宋"/>
                <w:color w:val="auto"/>
                <w:sz w:val="30"/>
                <w:szCs w:val="30"/>
              </w:rPr>
              <w:t>4</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eastAsia="zh-TW"/>
              </w:rPr>
              <w:t>单一设备可同时支持包括链路负载均衡、全局负载均衡和服务器负载均衡的功能。声明三种功能同时处于激活可使用状态，无需额外购买相应授权。</w:t>
            </w:r>
          </w:p>
        </w:tc>
      </w:tr>
      <w:tr w:rsidR="00C9260F" w:rsidRPr="002709C3" w:rsidTr="006A1F10">
        <w:tblPrEx>
          <w:shd w:val="clear" w:color="auto" w:fill="CED7E7"/>
        </w:tblPrEx>
        <w:trPr>
          <w:trHeight w:val="1129"/>
          <w:jc w:val="center"/>
        </w:trPr>
        <w:tc>
          <w:tcPr>
            <w:tcW w:w="2552"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rPr>
              <w:t>5</w:t>
            </w:r>
            <w:r w:rsidRPr="002709C3">
              <w:rPr>
                <w:rFonts w:ascii="仿宋" w:eastAsia="仿宋" w:hAnsi="仿宋" w:hint="eastAsia"/>
                <w:color w:val="auto"/>
                <w:sz w:val="30"/>
                <w:szCs w:val="30"/>
                <w:lang w:val="zh-TW" w:eastAsia="zh-TW"/>
              </w:rPr>
              <w:t>、提供基于设备运行事件的可编程自动运维系统，支持将收集数据自动</w:t>
            </w:r>
            <w:r w:rsidRPr="002709C3">
              <w:rPr>
                <w:rFonts w:ascii="仿宋" w:eastAsia="仿宋" w:hAnsi="仿宋" w:hint="eastAsia"/>
                <w:color w:val="auto"/>
                <w:sz w:val="30"/>
                <w:szCs w:val="30"/>
                <w:lang w:eastAsia="zh-TW"/>
              </w:rPr>
              <w:t>FTP</w:t>
            </w:r>
            <w:r w:rsidRPr="002709C3">
              <w:rPr>
                <w:rFonts w:ascii="仿宋" w:eastAsia="仿宋" w:hAnsi="仿宋" w:hint="eastAsia"/>
                <w:color w:val="auto"/>
                <w:sz w:val="30"/>
                <w:szCs w:val="30"/>
                <w:lang w:val="zh-TW" w:eastAsia="zh-TW"/>
              </w:rPr>
              <w:t>上传或发送告警邮件。</w:t>
            </w:r>
          </w:p>
        </w:tc>
      </w:tr>
      <w:tr w:rsidR="00C9260F" w:rsidRPr="002709C3" w:rsidTr="006A1F10">
        <w:tblPrEx>
          <w:shd w:val="clear" w:color="auto" w:fill="CED7E7"/>
        </w:tblPrEx>
        <w:trPr>
          <w:trHeight w:val="580"/>
          <w:jc w:val="center"/>
        </w:trPr>
        <w:tc>
          <w:tcPr>
            <w:tcW w:w="2552" w:type="dxa"/>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23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、内置</w:t>
            </w:r>
            <w:r w:rsidRPr="002709C3">
              <w:rPr>
                <w:rFonts w:ascii="仿宋" w:eastAsia="仿宋" w:hAnsi="仿宋" w:hint="eastAsia"/>
                <w:color w:val="auto"/>
                <w:sz w:val="30"/>
                <w:szCs w:val="30"/>
              </w:rPr>
              <w:t>SSL</w:t>
            </w:r>
            <w:r w:rsidRPr="002709C3">
              <w:rPr>
                <w:rFonts w:ascii="仿宋" w:eastAsia="仿宋" w:hAnsi="仿宋" w:hint="eastAsia"/>
                <w:color w:val="auto"/>
                <w:sz w:val="30"/>
                <w:szCs w:val="30"/>
                <w:lang w:val="zh-TW" w:eastAsia="zh-TW"/>
              </w:rPr>
              <w:t>加速芯片。</w:t>
            </w:r>
          </w:p>
        </w:tc>
      </w:tr>
      <w:tr w:rsidR="00C9260F" w:rsidRPr="002709C3" w:rsidTr="006A1F10">
        <w:tblPrEx>
          <w:shd w:val="clear" w:color="auto" w:fill="CED7E7"/>
        </w:tblPrEx>
        <w:trPr>
          <w:trHeight w:val="524"/>
          <w:jc w:val="center"/>
        </w:trPr>
        <w:tc>
          <w:tcPr>
            <w:tcW w:w="2552" w:type="dxa"/>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、支持将一个用户的多个请求或者多个用户的请求合成一个连接发送到服务器。</w:t>
            </w:r>
          </w:p>
        </w:tc>
      </w:tr>
      <w:tr w:rsidR="00C9260F" w:rsidRPr="002709C3" w:rsidTr="006A1F10">
        <w:tblPrEx>
          <w:shd w:val="clear" w:color="auto" w:fill="CED7E7"/>
        </w:tblPrEx>
        <w:trPr>
          <w:trHeight w:val="824"/>
          <w:jc w:val="center"/>
        </w:trPr>
        <w:tc>
          <w:tcPr>
            <w:tcW w:w="2552" w:type="dxa"/>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rPr>
              <w:t>3</w:t>
            </w:r>
            <w:r w:rsidRPr="002709C3">
              <w:rPr>
                <w:rFonts w:ascii="仿宋" w:eastAsia="仿宋" w:hAnsi="仿宋" w:hint="eastAsia"/>
                <w:color w:val="auto"/>
                <w:sz w:val="30"/>
                <w:szCs w:val="30"/>
                <w:lang w:val="zh-TW" w:eastAsia="zh-TW"/>
              </w:rPr>
              <w:t>、利用内存来缓存用户频繁访问的</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动态和静态内容。</w:t>
            </w:r>
          </w:p>
        </w:tc>
      </w:tr>
      <w:tr w:rsidR="00C9260F" w:rsidRPr="002709C3" w:rsidTr="006A1F10">
        <w:tblPrEx>
          <w:shd w:val="clear" w:color="auto" w:fill="CED7E7"/>
        </w:tblPrEx>
        <w:trPr>
          <w:trHeight w:val="1094"/>
          <w:jc w:val="center"/>
        </w:trPr>
        <w:tc>
          <w:tcPr>
            <w:tcW w:w="2552" w:type="dxa"/>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、四</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七层带宽管理和流量整形</w:t>
            </w:r>
            <w:r w:rsidRPr="002709C3">
              <w:rPr>
                <w:rFonts w:ascii="仿宋" w:eastAsia="仿宋" w:hAnsi="仿宋" w:hint="eastAsia"/>
                <w:color w:val="auto"/>
                <w:sz w:val="30"/>
                <w:szCs w:val="30"/>
              </w:rPr>
              <w:t>(Qos)</w:t>
            </w:r>
            <w:r w:rsidRPr="002709C3">
              <w:rPr>
                <w:rFonts w:ascii="仿宋" w:eastAsia="仿宋" w:hAnsi="仿宋" w:hint="eastAsia"/>
                <w:color w:val="auto"/>
                <w:sz w:val="30"/>
                <w:szCs w:val="30"/>
                <w:lang w:val="zh-TW" w:eastAsia="zh-TW"/>
              </w:rPr>
              <w:t>：通过优先级，队列，以及设定基于应用的带宽限制和带宽容许，确保关键应用能够按时交付。</w:t>
            </w:r>
          </w:p>
        </w:tc>
      </w:tr>
      <w:tr w:rsidR="00C9260F" w:rsidRPr="002709C3" w:rsidTr="006A1F10">
        <w:tblPrEx>
          <w:shd w:val="clear" w:color="auto" w:fill="CED7E7"/>
        </w:tblPrEx>
        <w:trPr>
          <w:trHeight w:val="1595"/>
          <w:jc w:val="center"/>
        </w:trPr>
        <w:tc>
          <w:tcPr>
            <w:tcW w:w="2552" w:type="dxa"/>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rPr>
              <w:t>5</w:t>
            </w:r>
            <w:r w:rsidRPr="002709C3">
              <w:rPr>
                <w:rFonts w:ascii="仿宋" w:eastAsia="仿宋" w:hAnsi="仿宋" w:hint="eastAsia"/>
                <w:color w:val="auto"/>
                <w:sz w:val="30"/>
                <w:szCs w:val="30"/>
                <w:lang w:val="zh-TW" w:eastAsia="zh-TW"/>
              </w:rPr>
              <w:t>、完善的第四</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七层交换功能，支持可定制的基于应用层的健康检查方式，支持基于</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地址、</w:t>
            </w:r>
            <w:r w:rsidRPr="002709C3">
              <w:rPr>
                <w:rFonts w:ascii="仿宋" w:eastAsia="仿宋" w:hAnsi="仿宋" w:hint="eastAsia"/>
                <w:color w:val="auto"/>
                <w:sz w:val="30"/>
                <w:szCs w:val="30"/>
              </w:rPr>
              <w:t>Cookie</w:t>
            </w:r>
            <w:r w:rsidRPr="002709C3">
              <w:rPr>
                <w:rFonts w:ascii="仿宋" w:eastAsia="仿宋" w:hAnsi="仿宋" w:hint="eastAsia"/>
                <w:color w:val="auto"/>
                <w:sz w:val="30"/>
                <w:szCs w:val="30"/>
                <w:lang w:val="zh-TW" w:eastAsia="zh-TW"/>
              </w:rPr>
              <w:t>等信息的会话保持，并可根据特定信息定制会话保持方式。</w:t>
            </w:r>
          </w:p>
        </w:tc>
      </w:tr>
      <w:tr w:rsidR="00C9260F" w:rsidRPr="002709C3" w:rsidTr="006A1F10">
        <w:tblPrEx>
          <w:shd w:val="clear" w:color="auto" w:fill="CED7E7"/>
        </w:tblPrEx>
        <w:trPr>
          <w:trHeight w:val="1804"/>
          <w:jc w:val="center"/>
        </w:trPr>
        <w:tc>
          <w:tcPr>
            <w:tcW w:w="2552" w:type="dxa"/>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应用交付要求</w:t>
            </w: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rPr>
              <w:t>6、</w:t>
            </w:r>
            <w:r w:rsidRPr="002709C3">
              <w:rPr>
                <w:rFonts w:ascii="仿宋" w:eastAsia="仿宋" w:hAnsi="仿宋" w:hint="eastAsia"/>
                <w:color w:val="auto"/>
                <w:sz w:val="30"/>
                <w:szCs w:val="30"/>
                <w:lang w:val="zh-TW" w:eastAsia="zh-TW"/>
              </w:rPr>
              <w:t>支持基于链路负荷情况的繁忙保护机制，能根据链路的上行/下行带宽占用率情况执行对出站/入站流量的高级调度策略。</w:t>
            </w:r>
          </w:p>
        </w:tc>
      </w:tr>
      <w:tr w:rsidR="00C9260F" w:rsidRPr="002709C3" w:rsidTr="006A1F10">
        <w:tblPrEx>
          <w:shd w:val="clear" w:color="auto" w:fill="CED7E7"/>
        </w:tblPrEx>
        <w:trPr>
          <w:trHeight w:val="2355"/>
          <w:jc w:val="center"/>
        </w:trPr>
        <w:tc>
          <w:tcPr>
            <w:tcW w:w="2552" w:type="dxa"/>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rPr>
              <w:t>7、支持非对称</w:t>
            </w:r>
            <w:proofErr w:type="gramStart"/>
            <w:r w:rsidRPr="002709C3">
              <w:rPr>
                <w:rFonts w:ascii="仿宋" w:eastAsia="仿宋" w:hAnsi="仿宋" w:hint="eastAsia"/>
                <w:color w:val="auto"/>
                <w:sz w:val="30"/>
                <w:szCs w:val="30"/>
                <w:lang w:val="zh-TW"/>
              </w:rPr>
              <w:t>式部署</w:t>
            </w:r>
            <w:proofErr w:type="gramEnd"/>
            <w:r w:rsidRPr="002709C3">
              <w:rPr>
                <w:rFonts w:ascii="仿宋" w:eastAsia="仿宋" w:hAnsi="仿宋" w:hint="eastAsia"/>
                <w:color w:val="auto"/>
                <w:sz w:val="30"/>
                <w:szCs w:val="30"/>
                <w:lang w:val="zh-TW"/>
              </w:rPr>
              <w:t>的TCP协议优化技术，提升远端用户访问应用服务的速度。无需在用户终端或应用服务器上安装任何插件和软件，不受操作系统类型、浏览器版本等兼容性因素限制，并且用户首次访问应用服务即可产生加速效果。</w:t>
            </w:r>
            <w:r w:rsidRPr="002709C3">
              <w:rPr>
                <w:rFonts w:ascii="仿宋" w:eastAsia="仿宋" w:hAnsi="仿宋" w:cs="宋体" w:hint="eastAsia"/>
                <w:color w:val="auto"/>
                <w:kern w:val="0"/>
                <w:sz w:val="30"/>
                <w:szCs w:val="30"/>
                <w:bdr w:val="none" w:sz="0" w:space="0" w:color="auto"/>
              </w:rPr>
              <w:t>提供证明材料</w:t>
            </w:r>
          </w:p>
        </w:tc>
      </w:tr>
      <w:tr w:rsidR="00C9260F" w:rsidRPr="002709C3" w:rsidTr="006A1F10">
        <w:tblPrEx>
          <w:shd w:val="clear" w:color="auto" w:fill="CED7E7"/>
        </w:tblPrEx>
        <w:trPr>
          <w:trHeight w:val="1800"/>
          <w:jc w:val="center"/>
        </w:trPr>
        <w:tc>
          <w:tcPr>
            <w:tcW w:w="2552" w:type="dxa"/>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rPr>
              <w:t>8</w:t>
            </w:r>
            <w:r w:rsidRPr="002709C3">
              <w:rPr>
                <w:rFonts w:ascii="仿宋" w:eastAsia="仿宋" w:hAnsi="仿宋" w:hint="eastAsia"/>
                <w:color w:val="auto"/>
                <w:sz w:val="30"/>
                <w:szCs w:val="30"/>
                <w:lang w:val="zh-TW" w:eastAsia="zh-TW"/>
              </w:rPr>
              <w:t>、内置全球地址</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地址库，可以识别访问者</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地址的所在国家，省份，运营商等信息。基于这些信息可提供更精准的访问分配策略及访问日志。</w:t>
            </w:r>
          </w:p>
        </w:tc>
      </w:tr>
      <w:tr w:rsidR="00C9260F" w:rsidRPr="002709C3" w:rsidTr="006A1F10">
        <w:tblPrEx>
          <w:shd w:val="clear" w:color="auto" w:fill="CED7E7"/>
        </w:tblPrEx>
        <w:trPr>
          <w:trHeight w:val="2673"/>
          <w:jc w:val="center"/>
        </w:trPr>
        <w:tc>
          <w:tcPr>
            <w:tcW w:w="2552" w:type="dxa"/>
            <w:tcBorders>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23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9、支持实时漏洞检测功能，通过对实时流量进行安全性分析来评估业务系统的漏洞风险，结合黑客攻击行为进行关联分析，帮助用户找到真正存在高风险的安全薄弱环节，并通过报表的方式展现安全风险和解决方法。</w:t>
            </w:r>
          </w:p>
        </w:tc>
      </w:tr>
      <w:tr w:rsidR="00C9260F" w:rsidRPr="002709C3" w:rsidTr="006A1F10">
        <w:tblPrEx>
          <w:shd w:val="clear" w:color="auto" w:fill="CED7E7"/>
        </w:tblPrEx>
        <w:trPr>
          <w:trHeight w:val="775"/>
          <w:jc w:val="center"/>
        </w:trPr>
        <w:tc>
          <w:tcPr>
            <w:tcW w:w="2552" w:type="dxa"/>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1、提供免费的在线自助巡检系统，生成状态诊断和分析报告。</w:t>
            </w:r>
          </w:p>
        </w:tc>
      </w:tr>
      <w:tr w:rsidR="00C9260F" w:rsidRPr="002709C3" w:rsidTr="006A1F10">
        <w:tblPrEx>
          <w:shd w:val="clear" w:color="auto" w:fill="CED7E7"/>
        </w:tblPrEx>
        <w:trPr>
          <w:trHeight w:val="1185"/>
          <w:jc w:val="center"/>
        </w:trPr>
        <w:tc>
          <w:tcPr>
            <w:tcW w:w="2552" w:type="dxa"/>
            <w:tcBorders>
              <w:left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管理要求</w:t>
            </w:r>
          </w:p>
        </w:tc>
        <w:tc>
          <w:tcPr>
            <w:tcW w:w="623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、应用性能监控：管理界面可直接提供应用访问的网络延时和服务器延时、</w:t>
            </w:r>
            <w:r w:rsidRPr="002709C3">
              <w:rPr>
                <w:rFonts w:ascii="仿宋" w:eastAsia="仿宋" w:hAnsi="仿宋" w:hint="eastAsia"/>
                <w:color w:val="auto"/>
                <w:sz w:val="30"/>
                <w:szCs w:val="30"/>
              </w:rPr>
              <w:t>TOP URL</w:t>
            </w:r>
            <w:r w:rsidRPr="002709C3">
              <w:rPr>
                <w:rFonts w:ascii="仿宋" w:eastAsia="仿宋" w:hAnsi="仿宋" w:hint="eastAsia"/>
                <w:color w:val="auto"/>
                <w:sz w:val="30"/>
                <w:szCs w:val="30"/>
                <w:lang w:val="zh-TW" w:eastAsia="zh-TW"/>
              </w:rPr>
              <w:t>、以及各虚拟服务器的</w:t>
            </w:r>
            <w:r w:rsidRPr="002709C3">
              <w:rPr>
                <w:rFonts w:ascii="仿宋" w:eastAsia="仿宋" w:hAnsi="仿宋" w:hint="eastAsia"/>
                <w:color w:val="auto"/>
                <w:sz w:val="30"/>
                <w:szCs w:val="30"/>
              </w:rPr>
              <w:t>CPU</w:t>
            </w:r>
            <w:r w:rsidRPr="002709C3">
              <w:rPr>
                <w:rFonts w:ascii="仿宋" w:eastAsia="仿宋" w:hAnsi="仿宋" w:hint="eastAsia"/>
                <w:color w:val="auto"/>
                <w:sz w:val="30"/>
                <w:szCs w:val="30"/>
                <w:lang w:val="zh-TW" w:eastAsia="zh-TW"/>
              </w:rPr>
              <w:t>、内存等资源的占用比。</w:t>
            </w:r>
          </w:p>
        </w:tc>
      </w:tr>
      <w:tr w:rsidR="00C9260F" w:rsidRPr="002709C3" w:rsidTr="006A1F10">
        <w:tblPrEx>
          <w:shd w:val="clear" w:color="auto" w:fill="CED7E7"/>
        </w:tblPrEx>
        <w:trPr>
          <w:trHeight w:val="920"/>
          <w:jc w:val="center"/>
        </w:trPr>
        <w:tc>
          <w:tcPr>
            <w:tcW w:w="2552" w:type="dxa"/>
            <w:tcBorders>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23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、无需利用端口镜向功能，系统自身提供的类似</w:t>
            </w:r>
            <w:r w:rsidRPr="002709C3">
              <w:rPr>
                <w:rFonts w:ascii="仿宋" w:eastAsia="仿宋" w:hAnsi="仿宋" w:hint="eastAsia"/>
                <w:color w:val="auto"/>
                <w:sz w:val="30"/>
                <w:szCs w:val="30"/>
              </w:rPr>
              <w:t>tcpdump</w:t>
            </w:r>
            <w:r w:rsidRPr="002709C3">
              <w:rPr>
                <w:rFonts w:ascii="仿宋" w:eastAsia="仿宋" w:hAnsi="仿宋" w:hint="eastAsia"/>
                <w:color w:val="auto"/>
                <w:sz w:val="30"/>
                <w:szCs w:val="30"/>
                <w:lang w:val="zh-TW" w:eastAsia="zh-TW"/>
              </w:rPr>
              <w:t>的实时抓包和分析工具。</w:t>
            </w:r>
          </w:p>
        </w:tc>
      </w:tr>
    </w:tbl>
    <w:p w:rsidR="00C9260F" w:rsidRPr="002709C3" w:rsidRDefault="00C9260F" w:rsidP="00C9260F">
      <w:pPr>
        <w:ind w:left="817" w:hanging="817"/>
        <w:jc w:val="center"/>
        <w:rPr>
          <w:rFonts w:ascii="仿宋" w:eastAsia="仿宋" w:hAnsi="仿宋"/>
          <w:color w:val="auto"/>
          <w:sz w:val="30"/>
          <w:szCs w:val="30"/>
          <w:lang w:eastAsia="zh-TW"/>
        </w:rPr>
      </w:pPr>
    </w:p>
    <w:p w:rsidR="00C9260F" w:rsidRPr="002709C3" w:rsidRDefault="00C9260F" w:rsidP="00C9260F">
      <w:pPr>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数据库审计（单台）</w:t>
      </w:r>
    </w:p>
    <w:tbl>
      <w:tblPr>
        <w:tblW w:w="89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843"/>
        <w:gridCol w:w="7121"/>
      </w:tblGrid>
      <w:tr w:rsidR="00C9260F" w:rsidRPr="002709C3" w:rsidTr="006A1F10">
        <w:trPr>
          <w:trHeight w:val="410"/>
          <w:tblHeader/>
          <w:jc w:val="center"/>
        </w:trPr>
        <w:tc>
          <w:tcPr>
            <w:tcW w:w="1843" w:type="dxa"/>
            <w:tcBorders>
              <w:top w:val="single" w:sz="4" w:space="0" w:color="000000"/>
              <w:left w:val="single" w:sz="8"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7121" w:type="dxa"/>
            <w:tcBorders>
              <w:top w:val="single" w:sz="4" w:space="0" w:color="000000"/>
              <w:left w:val="single" w:sz="4" w:space="0" w:color="000000"/>
              <w:bottom w:val="single" w:sz="4" w:space="0" w:color="000000"/>
              <w:right w:val="single" w:sz="8" w:space="0" w:color="000000"/>
            </w:tcBorders>
            <w:shd w:val="clear" w:color="auto" w:fill="808080"/>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招标要求</w:t>
            </w:r>
          </w:p>
        </w:tc>
      </w:tr>
      <w:tr w:rsidR="00C9260F" w:rsidRPr="002709C3" w:rsidTr="006A1F10">
        <w:tblPrEx>
          <w:shd w:val="clear" w:color="auto" w:fill="CED7E7"/>
        </w:tblPrEx>
        <w:trPr>
          <w:trHeight w:val="1210"/>
          <w:jc w:val="center"/>
        </w:trPr>
        <w:tc>
          <w:tcPr>
            <w:tcW w:w="1843" w:type="dxa"/>
            <w:tcBorders>
              <w:top w:val="single" w:sz="4" w:space="0" w:color="000000"/>
              <w:left w:val="single" w:sz="8"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配置要求</w:t>
            </w:r>
          </w:p>
        </w:tc>
        <w:tc>
          <w:tcPr>
            <w:tcW w:w="712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2U</w:t>
            </w:r>
            <w:r w:rsidRPr="002709C3">
              <w:rPr>
                <w:rFonts w:ascii="仿宋" w:eastAsia="仿宋" w:hAnsi="仿宋" w:hint="eastAsia"/>
                <w:color w:val="auto"/>
                <w:sz w:val="30"/>
                <w:szCs w:val="30"/>
                <w:lang w:val="zh-TW" w:eastAsia="zh-TW"/>
              </w:rPr>
              <w:t>上架设备，</w:t>
            </w: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100/1000M Base-Tx</w:t>
            </w:r>
            <w:r w:rsidRPr="002709C3">
              <w:rPr>
                <w:rFonts w:ascii="仿宋" w:eastAsia="仿宋" w:hAnsi="仿宋" w:hint="eastAsia"/>
                <w:color w:val="auto"/>
                <w:sz w:val="30"/>
                <w:szCs w:val="30"/>
                <w:lang w:val="zh-TW" w:eastAsia="zh-TW"/>
              </w:rPr>
              <w:t>管理口，≥</w:t>
            </w:r>
            <w:r w:rsidRPr="002709C3">
              <w:rPr>
                <w:rFonts w:ascii="仿宋" w:eastAsia="仿宋" w:hAnsi="仿宋"/>
                <w:color w:val="auto"/>
                <w:sz w:val="30"/>
                <w:szCs w:val="30"/>
              </w:rPr>
              <w:t>2</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100/1000M Base-Tx</w:t>
            </w:r>
            <w:r w:rsidRPr="002709C3">
              <w:rPr>
                <w:rFonts w:ascii="仿宋" w:eastAsia="仿宋" w:hAnsi="仿宋" w:hint="eastAsia"/>
                <w:color w:val="auto"/>
                <w:sz w:val="30"/>
                <w:szCs w:val="30"/>
                <w:lang w:val="zh-TW" w:eastAsia="zh-TW"/>
              </w:rPr>
              <w:t>监控口；</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8G</w:t>
            </w:r>
            <w:r w:rsidRPr="002709C3">
              <w:rPr>
                <w:rFonts w:ascii="仿宋" w:eastAsia="仿宋" w:hAnsi="仿宋" w:hint="eastAsia"/>
                <w:color w:val="auto"/>
                <w:sz w:val="30"/>
                <w:szCs w:val="30"/>
                <w:lang w:val="zh-TW" w:eastAsia="zh-TW"/>
              </w:rPr>
              <w:t>内存；</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val="zh-TW" w:eastAsia="zh-TW"/>
              </w:rPr>
              <w:t>≥</w:t>
            </w:r>
            <w:r w:rsidRPr="002709C3">
              <w:rPr>
                <w:rFonts w:ascii="仿宋" w:eastAsia="仿宋" w:hAnsi="仿宋" w:hint="eastAsia"/>
                <w:color w:val="auto"/>
                <w:sz w:val="30"/>
                <w:szCs w:val="30"/>
              </w:rPr>
              <w:t>2T</w:t>
            </w:r>
            <w:r w:rsidRPr="002709C3">
              <w:rPr>
                <w:rFonts w:ascii="仿宋" w:eastAsia="仿宋" w:hAnsi="仿宋" w:hint="eastAsia"/>
                <w:color w:val="auto"/>
                <w:sz w:val="30"/>
                <w:szCs w:val="30"/>
                <w:lang w:val="zh-TW" w:eastAsia="zh-TW"/>
              </w:rPr>
              <w:t>硬盘；</w:t>
            </w:r>
          </w:p>
        </w:tc>
      </w:tr>
      <w:tr w:rsidR="00C9260F" w:rsidRPr="002709C3" w:rsidTr="006A1F10">
        <w:tblPrEx>
          <w:shd w:val="clear" w:color="auto" w:fill="CED7E7"/>
        </w:tblPrEx>
        <w:trPr>
          <w:trHeight w:val="477"/>
          <w:jc w:val="center"/>
        </w:trPr>
        <w:tc>
          <w:tcPr>
            <w:tcW w:w="1843" w:type="dxa"/>
            <w:vMerge w:val="restart"/>
            <w:tcBorders>
              <w:top w:val="single" w:sz="4" w:space="0" w:color="auto"/>
              <w:left w:val="single" w:sz="8"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r w:rsidRPr="002709C3">
              <w:rPr>
                <w:rFonts w:ascii="仿宋" w:eastAsia="仿宋" w:hAnsi="仿宋" w:cs="宋体" w:hint="eastAsia"/>
                <w:b/>
                <w:bCs/>
                <w:color w:val="auto"/>
                <w:sz w:val="30"/>
                <w:szCs w:val="30"/>
              </w:rPr>
              <w:t>#</w:t>
            </w:r>
            <w:r w:rsidRPr="002709C3">
              <w:rPr>
                <w:rFonts w:ascii="仿宋" w:eastAsia="仿宋" w:hAnsi="仿宋"/>
                <w:color w:val="auto"/>
                <w:sz w:val="30"/>
                <w:szCs w:val="30"/>
              </w:rPr>
              <w:t>性能要求</w:t>
            </w:r>
          </w:p>
        </w:tc>
        <w:tc>
          <w:tcPr>
            <w:tcW w:w="712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≥峰值20000条SQL/秒级吞吐量</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≥400万/小时入库速率</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≥4亿条在线SQL语句存储支持</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≥140亿条归档SQL语句存储支持</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cs="微软雅黑" w:hint="eastAsia"/>
                <w:color w:val="auto"/>
                <w:sz w:val="30"/>
                <w:szCs w:val="30"/>
                <w:lang w:val="zh-TW" w:eastAsia="zh-TW"/>
              </w:rPr>
              <w:t>支持大数据平台部署</w:t>
            </w:r>
          </w:p>
        </w:tc>
      </w:tr>
      <w:tr w:rsidR="00C9260F" w:rsidRPr="002709C3" w:rsidTr="006A1F10">
        <w:tblPrEx>
          <w:shd w:val="clear" w:color="auto" w:fill="CED7E7"/>
        </w:tblPrEx>
        <w:trPr>
          <w:trHeight w:val="410"/>
          <w:jc w:val="center"/>
        </w:trPr>
        <w:tc>
          <w:tcPr>
            <w:tcW w:w="1843" w:type="dxa"/>
            <w:vMerge/>
            <w:tcBorders>
              <w:top w:val="single" w:sz="4" w:space="0" w:color="000000"/>
              <w:left w:val="single" w:sz="8"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712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≥5</w:t>
            </w:r>
            <w:r w:rsidRPr="002709C3">
              <w:rPr>
                <w:rFonts w:ascii="仿宋" w:eastAsia="仿宋" w:hAnsi="仿宋" w:hint="eastAsia"/>
                <w:color w:val="auto"/>
                <w:sz w:val="30"/>
                <w:szCs w:val="30"/>
                <w:lang w:val="zh-TW" w:eastAsia="zh-TW"/>
              </w:rPr>
              <w:t>个数据库</w:t>
            </w:r>
          </w:p>
        </w:tc>
      </w:tr>
      <w:tr w:rsidR="00C9260F" w:rsidRPr="002709C3" w:rsidTr="006A1F10">
        <w:tblPrEx>
          <w:shd w:val="clear" w:color="auto" w:fill="CED7E7"/>
        </w:tblPrEx>
        <w:trPr>
          <w:trHeight w:val="1308"/>
          <w:jc w:val="center"/>
        </w:trPr>
        <w:tc>
          <w:tcPr>
            <w:tcW w:w="1843" w:type="dxa"/>
            <w:vMerge/>
            <w:tcBorders>
              <w:top w:val="single" w:sz="4" w:space="0" w:color="000000"/>
              <w:left w:val="single" w:sz="8"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712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支持国际主流数据库</w:t>
            </w:r>
            <w:r w:rsidRPr="002709C3">
              <w:rPr>
                <w:rFonts w:ascii="仿宋" w:eastAsia="仿宋" w:hAnsi="仿宋" w:hint="eastAsia"/>
                <w:color w:val="auto"/>
                <w:sz w:val="30"/>
                <w:szCs w:val="30"/>
              </w:rPr>
              <w:t>Oracle</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SQL Server</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MySQL</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DB2</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Postgres</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sybase</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informix</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cacheDB</w:t>
            </w:r>
            <w:r w:rsidRPr="002709C3">
              <w:rPr>
                <w:rFonts w:ascii="仿宋" w:eastAsia="仿宋" w:hAnsi="仿宋" w:hint="eastAsia"/>
                <w:color w:val="auto"/>
                <w:sz w:val="30"/>
                <w:szCs w:val="30"/>
                <w:lang w:val="zh-TW" w:eastAsia="zh-TW"/>
              </w:rPr>
              <w:t>等，国产数据库</w:t>
            </w:r>
            <w:r w:rsidRPr="002709C3">
              <w:rPr>
                <w:rFonts w:ascii="仿宋" w:eastAsia="仿宋" w:hAnsi="仿宋" w:hint="eastAsia"/>
                <w:color w:val="auto"/>
                <w:sz w:val="30"/>
                <w:szCs w:val="30"/>
              </w:rPr>
              <w:t>DM</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GBase</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KingBase</w:t>
            </w:r>
            <w:r w:rsidRPr="002709C3">
              <w:rPr>
                <w:rFonts w:ascii="仿宋" w:eastAsia="仿宋" w:hAnsi="仿宋" w:hint="eastAsia"/>
                <w:color w:val="auto"/>
                <w:sz w:val="30"/>
                <w:szCs w:val="30"/>
                <w:lang w:val="zh-TW" w:eastAsia="zh-TW"/>
              </w:rPr>
              <w:t>等；</w:t>
            </w:r>
          </w:p>
        </w:tc>
      </w:tr>
      <w:tr w:rsidR="00C9260F" w:rsidRPr="002709C3" w:rsidTr="006A1F10">
        <w:tblPrEx>
          <w:shd w:val="clear" w:color="auto" w:fill="CED7E7"/>
        </w:tblPrEx>
        <w:trPr>
          <w:trHeight w:val="20"/>
          <w:jc w:val="center"/>
        </w:trPr>
        <w:tc>
          <w:tcPr>
            <w:tcW w:w="184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基本审计能</w:t>
            </w:r>
            <w:r w:rsidRPr="002709C3">
              <w:rPr>
                <w:rFonts w:ascii="仿宋" w:eastAsia="仿宋" w:hAnsi="仿宋" w:hint="eastAsia"/>
                <w:color w:val="auto"/>
                <w:sz w:val="30"/>
                <w:szCs w:val="30"/>
                <w:lang w:val="zh-TW" w:eastAsia="zh-TW"/>
              </w:rPr>
              <w:lastRenderedPageBreak/>
              <w:t>力和策略</w:t>
            </w:r>
          </w:p>
        </w:tc>
        <w:tc>
          <w:tcPr>
            <w:tcW w:w="712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lastRenderedPageBreak/>
              <w:t>1</w:t>
            </w:r>
            <w:r w:rsidRPr="002709C3">
              <w:rPr>
                <w:rFonts w:ascii="仿宋" w:eastAsia="仿宋" w:hAnsi="仿宋" w:cs="微软雅黑" w:hint="eastAsia"/>
                <w:color w:val="auto"/>
                <w:sz w:val="30"/>
                <w:szCs w:val="30"/>
              </w:rPr>
              <w:t>、审计内容包括：会话的终端信息</w:t>
            </w:r>
            <w:r w:rsidRPr="002709C3">
              <w:rPr>
                <w:rFonts w:ascii="仿宋" w:eastAsia="仿宋" w:hAnsi="仿宋"/>
                <w:color w:val="auto"/>
                <w:sz w:val="30"/>
                <w:szCs w:val="30"/>
              </w:rPr>
              <w:t>、</w:t>
            </w:r>
            <w:r w:rsidRPr="002709C3">
              <w:rPr>
                <w:rFonts w:ascii="仿宋" w:eastAsia="仿宋" w:hAnsi="仿宋" w:cs="微软雅黑" w:hint="eastAsia"/>
                <w:color w:val="auto"/>
                <w:sz w:val="30"/>
                <w:szCs w:val="30"/>
              </w:rPr>
              <w:t>会话的主机信息、</w:t>
            </w:r>
            <w:r w:rsidRPr="002709C3">
              <w:rPr>
                <w:rFonts w:ascii="仿宋" w:eastAsia="仿宋" w:hAnsi="仿宋" w:cs="微软雅黑" w:hint="eastAsia"/>
                <w:color w:val="auto"/>
                <w:sz w:val="30"/>
                <w:szCs w:val="30"/>
              </w:rPr>
              <w:lastRenderedPageBreak/>
              <w:t>数据库名</w:t>
            </w:r>
            <w:r w:rsidRPr="002709C3">
              <w:rPr>
                <w:rFonts w:ascii="仿宋" w:eastAsia="仿宋" w:hAnsi="仿宋"/>
                <w:color w:val="auto"/>
                <w:sz w:val="30"/>
                <w:szCs w:val="30"/>
              </w:rPr>
              <w:t>、</w:t>
            </w:r>
            <w:r w:rsidRPr="002709C3">
              <w:rPr>
                <w:rFonts w:ascii="仿宋" w:eastAsia="仿宋" w:hAnsi="仿宋" w:cs="微软雅黑" w:hint="eastAsia"/>
                <w:color w:val="auto"/>
                <w:sz w:val="30"/>
                <w:szCs w:val="30"/>
              </w:rPr>
              <w:t>登录时间、会话时长、操作信息</w:t>
            </w:r>
            <w:r w:rsidRPr="002709C3">
              <w:rPr>
                <w:rFonts w:ascii="仿宋" w:eastAsia="仿宋" w:hAnsi="仿宋"/>
                <w:color w:val="auto"/>
                <w:sz w:val="30"/>
                <w:szCs w:val="30"/>
              </w:rPr>
              <w:t>、</w:t>
            </w:r>
            <w:r w:rsidRPr="002709C3">
              <w:rPr>
                <w:rFonts w:ascii="仿宋" w:eastAsia="仿宋" w:hAnsi="仿宋" w:cs="微软雅黑" w:hint="eastAsia"/>
                <w:color w:val="auto"/>
                <w:sz w:val="30"/>
                <w:szCs w:val="30"/>
              </w:rPr>
              <w:t>操作影响范围信息。</w:t>
            </w:r>
          </w:p>
          <w:p w:rsidR="00C9260F" w:rsidRPr="002709C3" w:rsidRDefault="00C9260F" w:rsidP="006A1F10">
            <w:pPr>
              <w:rPr>
                <w:rFonts w:ascii="仿宋" w:eastAsia="仿宋" w:hAnsi="仿宋" w:cs="微软雅黑"/>
                <w:color w:val="auto"/>
                <w:sz w:val="30"/>
                <w:szCs w:val="30"/>
              </w:rPr>
            </w:pPr>
            <w:r w:rsidRPr="002709C3">
              <w:rPr>
                <w:rFonts w:ascii="仿宋" w:eastAsia="仿宋" w:hAnsi="仿宋" w:hint="eastAsia"/>
                <w:color w:val="auto"/>
                <w:sz w:val="30"/>
                <w:szCs w:val="30"/>
              </w:rPr>
              <w:t>2</w:t>
            </w:r>
            <w:r w:rsidRPr="002709C3">
              <w:rPr>
                <w:rFonts w:ascii="仿宋" w:eastAsia="仿宋" w:hAnsi="仿宋" w:cs="微软雅黑" w:hint="eastAsia"/>
                <w:color w:val="auto"/>
                <w:sz w:val="30"/>
                <w:szCs w:val="30"/>
              </w:rPr>
              <w:t>、包含where、who、what、when、how、oter的审计过滤规则。</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3</w:t>
            </w:r>
            <w:r w:rsidRPr="002709C3">
              <w:rPr>
                <w:rFonts w:ascii="仿宋" w:eastAsia="仿宋" w:hAnsi="仿宋" w:cs="微软雅黑" w:hint="eastAsia"/>
                <w:color w:val="auto"/>
                <w:sz w:val="30"/>
                <w:szCs w:val="30"/>
              </w:rPr>
              <w:t>、应用关联审计：能以完全精确方式，审计到应用</w:t>
            </w:r>
            <w:proofErr w:type="gramStart"/>
            <w:r w:rsidRPr="002709C3">
              <w:rPr>
                <w:rFonts w:ascii="仿宋" w:eastAsia="仿宋" w:hAnsi="仿宋" w:cs="微软雅黑" w:hint="eastAsia"/>
                <w:color w:val="auto"/>
                <w:sz w:val="30"/>
                <w:szCs w:val="30"/>
              </w:rPr>
              <w:t>端相关</w:t>
            </w:r>
            <w:proofErr w:type="gramEnd"/>
            <w:r w:rsidRPr="002709C3">
              <w:rPr>
                <w:rFonts w:ascii="仿宋" w:eastAsia="仿宋" w:hAnsi="仿宋" w:cs="微软雅黑" w:hint="eastAsia"/>
                <w:color w:val="auto"/>
                <w:sz w:val="30"/>
                <w:szCs w:val="30"/>
              </w:rPr>
              <w:t>信息。</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b/>
                <w:color w:val="auto"/>
                <w:sz w:val="30"/>
                <w:szCs w:val="30"/>
                <w:lang w:val="zh-TW" w:eastAsia="zh-TW"/>
              </w:rPr>
              <w:t>#</w:t>
            </w:r>
            <w:r w:rsidRPr="002709C3">
              <w:rPr>
                <w:rFonts w:ascii="仿宋" w:eastAsia="仿宋" w:hAnsi="仿宋" w:cs="微软雅黑" w:hint="eastAsia"/>
                <w:color w:val="auto"/>
                <w:sz w:val="30"/>
                <w:szCs w:val="30"/>
              </w:rPr>
              <w:t>4、支持数据库请求和返回的双向审计，特别是返回字段和结果集、执行状态、返回行数、执行时长等内容，支持通过返回行数和内容大小控制返回结果集大小,</w:t>
            </w:r>
            <w:r w:rsidRPr="002709C3">
              <w:rPr>
                <w:rFonts w:ascii="仿宋" w:eastAsia="仿宋" w:hAnsi="仿宋" w:cs="宋体" w:hint="eastAsia"/>
                <w:color w:val="auto"/>
                <w:kern w:val="0"/>
                <w:sz w:val="30"/>
                <w:szCs w:val="30"/>
                <w:bdr w:val="none" w:sz="0" w:space="0" w:color="auto"/>
              </w:rPr>
              <w:t xml:space="preserve"> 提供证明材料</w:t>
            </w:r>
            <w:r w:rsidRPr="002709C3">
              <w:rPr>
                <w:rFonts w:ascii="仿宋" w:eastAsia="仿宋" w:hAnsi="仿宋" w:cs="微软雅黑" w:hint="eastAsia"/>
                <w:color w:val="auto"/>
                <w:sz w:val="30"/>
                <w:szCs w:val="30"/>
              </w:rPr>
              <w:t>。</w:t>
            </w:r>
          </w:p>
          <w:p w:rsidR="00C9260F" w:rsidRPr="002709C3" w:rsidRDefault="00C9260F" w:rsidP="006A1F10">
            <w:pPr>
              <w:rPr>
                <w:rFonts w:ascii="仿宋" w:eastAsia="仿宋" w:hAnsi="仿宋"/>
                <w:color w:val="auto"/>
                <w:sz w:val="30"/>
                <w:szCs w:val="30"/>
              </w:rPr>
            </w:pPr>
            <w:r w:rsidRPr="002709C3">
              <w:rPr>
                <w:rFonts w:ascii="仿宋" w:eastAsia="仿宋" w:hAnsi="仿宋" w:cs="微软雅黑" w:hint="eastAsia"/>
                <w:color w:val="auto"/>
                <w:sz w:val="30"/>
                <w:szCs w:val="30"/>
              </w:rPr>
              <w:t>5、支持</w:t>
            </w:r>
            <w:r w:rsidRPr="002709C3">
              <w:rPr>
                <w:rFonts w:ascii="仿宋" w:eastAsia="仿宋" w:hAnsi="仿宋" w:hint="eastAsia"/>
                <w:color w:val="auto"/>
                <w:sz w:val="30"/>
                <w:szCs w:val="30"/>
              </w:rPr>
              <w:t>Weblogic</w:t>
            </w:r>
            <w:r w:rsidRPr="002709C3">
              <w:rPr>
                <w:rFonts w:ascii="仿宋" w:eastAsia="仿宋" w:hAnsi="仿宋" w:cs="微软雅黑" w:hint="eastAsia"/>
                <w:color w:val="auto"/>
                <w:sz w:val="30"/>
                <w:szCs w:val="30"/>
              </w:rPr>
              <w:t>、</w:t>
            </w:r>
            <w:r w:rsidRPr="002709C3">
              <w:rPr>
                <w:rFonts w:ascii="仿宋" w:eastAsia="仿宋" w:hAnsi="仿宋" w:hint="eastAsia"/>
                <w:color w:val="auto"/>
                <w:sz w:val="30"/>
                <w:szCs w:val="30"/>
              </w:rPr>
              <w:t>tomcat</w:t>
            </w:r>
            <w:r w:rsidRPr="002709C3">
              <w:rPr>
                <w:rFonts w:ascii="仿宋" w:eastAsia="仿宋" w:hAnsi="仿宋" w:cs="微软雅黑" w:hint="eastAsia"/>
                <w:color w:val="auto"/>
                <w:sz w:val="30"/>
                <w:szCs w:val="30"/>
              </w:rPr>
              <w:t>、</w:t>
            </w:r>
            <w:r w:rsidRPr="002709C3">
              <w:rPr>
                <w:rFonts w:ascii="仿宋" w:eastAsia="仿宋" w:hAnsi="仿宋" w:hint="eastAsia"/>
                <w:color w:val="auto"/>
                <w:sz w:val="30"/>
                <w:szCs w:val="30"/>
              </w:rPr>
              <w:t>Websphere</w:t>
            </w:r>
            <w:r w:rsidRPr="002709C3">
              <w:rPr>
                <w:rFonts w:ascii="仿宋" w:eastAsia="仿宋" w:hAnsi="仿宋" w:cs="微软雅黑" w:hint="eastAsia"/>
                <w:color w:val="auto"/>
                <w:sz w:val="30"/>
                <w:szCs w:val="30"/>
              </w:rPr>
              <w:t>、</w:t>
            </w:r>
            <w:r w:rsidRPr="002709C3">
              <w:rPr>
                <w:rFonts w:ascii="仿宋" w:eastAsia="仿宋" w:hAnsi="仿宋" w:hint="eastAsia"/>
                <w:color w:val="auto"/>
                <w:sz w:val="30"/>
                <w:szCs w:val="30"/>
              </w:rPr>
              <w:t>Jboss</w:t>
            </w:r>
            <w:r w:rsidRPr="002709C3">
              <w:rPr>
                <w:rFonts w:ascii="仿宋" w:eastAsia="仿宋" w:hAnsi="仿宋" w:cs="微软雅黑" w:hint="eastAsia"/>
                <w:color w:val="auto"/>
                <w:sz w:val="30"/>
                <w:szCs w:val="30"/>
              </w:rPr>
              <w:t>等主流的应用服务器。</w:t>
            </w:r>
          </w:p>
          <w:p w:rsidR="00C9260F" w:rsidRPr="002709C3" w:rsidRDefault="00C9260F" w:rsidP="006A1F10">
            <w:pPr>
              <w:rPr>
                <w:rFonts w:ascii="仿宋" w:eastAsia="仿宋" w:hAnsi="仿宋"/>
                <w:color w:val="auto"/>
                <w:sz w:val="30"/>
                <w:szCs w:val="30"/>
              </w:rPr>
            </w:pPr>
            <w:r w:rsidRPr="002709C3">
              <w:rPr>
                <w:rFonts w:ascii="仿宋" w:eastAsia="仿宋" w:hAnsi="仿宋" w:cs="微软雅黑" w:hint="eastAsia"/>
                <w:color w:val="auto"/>
                <w:sz w:val="30"/>
                <w:szCs w:val="30"/>
              </w:rPr>
              <w:t>6、支持与堡垒主机自动关联审计通过</w:t>
            </w:r>
            <w:r w:rsidRPr="002709C3">
              <w:rPr>
                <w:rFonts w:ascii="仿宋" w:eastAsia="仿宋" w:hAnsi="仿宋" w:hint="eastAsia"/>
                <w:color w:val="auto"/>
                <w:sz w:val="30"/>
                <w:szCs w:val="30"/>
              </w:rPr>
              <w:t>ssh</w:t>
            </w:r>
            <w:r w:rsidRPr="002709C3">
              <w:rPr>
                <w:rFonts w:ascii="仿宋" w:eastAsia="仿宋" w:hAnsi="仿宋" w:cs="微软雅黑" w:hint="eastAsia"/>
                <w:color w:val="auto"/>
                <w:sz w:val="30"/>
                <w:szCs w:val="30"/>
              </w:rPr>
              <w:t>、</w:t>
            </w:r>
            <w:r w:rsidRPr="002709C3">
              <w:rPr>
                <w:rFonts w:ascii="仿宋" w:eastAsia="仿宋" w:hAnsi="仿宋" w:hint="eastAsia"/>
                <w:color w:val="auto"/>
                <w:sz w:val="30"/>
                <w:szCs w:val="30"/>
              </w:rPr>
              <w:t>rdp</w:t>
            </w:r>
            <w:r w:rsidRPr="002709C3">
              <w:rPr>
                <w:rFonts w:ascii="仿宋" w:eastAsia="仿宋" w:hAnsi="仿宋" w:cs="微软雅黑" w:hint="eastAsia"/>
                <w:color w:val="auto"/>
                <w:sz w:val="30"/>
                <w:szCs w:val="30"/>
              </w:rPr>
              <w:t>等加密协议操作数据库行为</w:t>
            </w:r>
            <w:r w:rsidRPr="002709C3">
              <w:rPr>
                <w:rFonts w:ascii="仿宋" w:eastAsia="仿宋" w:hAnsi="仿宋" w:hint="eastAsia"/>
                <w:color w:val="auto"/>
                <w:sz w:val="30"/>
                <w:szCs w:val="30"/>
              </w:rPr>
              <w:t>。</w:t>
            </w:r>
          </w:p>
          <w:p w:rsidR="00C9260F" w:rsidRPr="002709C3" w:rsidRDefault="00C9260F" w:rsidP="006A1F10">
            <w:pPr>
              <w:rPr>
                <w:rFonts w:ascii="仿宋" w:eastAsia="仿宋" w:hAnsi="仿宋" w:cs="微软雅黑"/>
                <w:color w:val="auto"/>
                <w:sz w:val="30"/>
                <w:szCs w:val="30"/>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b/>
                <w:bCs/>
                <w:color w:val="auto"/>
                <w:sz w:val="30"/>
                <w:szCs w:val="30"/>
              </w:rPr>
              <w:t>7、</w:t>
            </w:r>
            <w:r w:rsidRPr="002709C3">
              <w:rPr>
                <w:rFonts w:ascii="仿宋" w:eastAsia="仿宋" w:hAnsi="仿宋" w:cs="微软雅黑" w:hint="eastAsia"/>
                <w:color w:val="auto"/>
                <w:sz w:val="30"/>
                <w:szCs w:val="30"/>
              </w:rPr>
              <w:t>支持对数据库自动建模及智能对异常行为告警功能；</w:t>
            </w:r>
            <w:r w:rsidRPr="002709C3" w:rsidDel="00F22DBF">
              <w:rPr>
                <w:rFonts w:ascii="仿宋" w:eastAsia="仿宋" w:hAnsi="仿宋" w:cs="微软雅黑" w:hint="eastAsia"/>
                <w:color w:val="auto"/>
                <w:sz w:val="30"/>
                <w:szCs w:val="30"/>
              </w:rPr>
              <w:t xml:space="preserve"> </w:t>
            </w:r>
          </w:p>
          <w:p w:rsidR="00C9260F" w:rsidRPr="002709C3" w:rsidRDefault="00C9260F" w:rsidP="006A1F10">
            <w:pPr>
              <w:rPr>
                <w:rFonts w:ascii="仿宋" w:eastAsia="仿宋" w:hAnsi="仿宋" w:cs="微软雅黑"/>
                <w:color w:val="auto"/>
                <w:sz w:val="30"/>
                <w:szCs w:val="30"/>
              </w:rPr>
            </w:pPr>
            <w:r w:rsidRPr="002709C3">
              <w:rPr>
                <w:rFonts w:ascii="仿宋" w:eastAsia="仿宋" w:hAnsi="仿宋" w:cs="微软雅黑"/>
                <w:color w:val="auto"/>
                <w:sz w:val="30"/>
                <w:szCs w:val="30"/>
              </w:rPr>
              <w:t>8</w:t>
            </w:r>
            <w:r w:rsidRPr="002709C3">
              <w:rPr>
                <w:rFonts w:ascii="仿宋" w:eastAsia="仿宋" w:hAnsi="仿宋" w:cs="微软雅黑" w:hint="eastAsia"/>
                <w:color w:val="auto"/>
                <w:sz w:val="30"/>
                <w:szCs w:val="30"/>
              </w:rPr>
              <w:t>、支持耗时长、执行频繁的异常语句识别</w:t>
            </w:r>
          </w:p>
          <w:p w:rsidR="00C9260F" w:rsidRPr="002709C3" w:rsidRDefault="00C9260F" w:rsidP="006A1F10">
            <w:pPr>
              <w:rPr>
                <w:rFonts w:ascii="仿宋" w:eastAsia="仿宋" w:hAnsi="仿宋" w:cs="微软雅黑"/>
                <w:color w:val="auto"/>
                <w:sz w:val="30"/>
                <w:szCs w:val="30"/>
              </w:rPr>
            </w:pPr>
            <w:r w:rsidRPr="002709C3">
              <w:rPr>
                <w:rFonts w:ascii="仿宋" w:eastAsia="仿宋" w:hAnsi="仿宋" w:cs="微软雅黑" w:hint="eastAsia"/>
                <w:color w:val="auto"/>
                <w:sz w:val="30"/>
                <w:szCs w:val="30"/>
              </w:rPr>
              <w:t>9、支持活跃会话识别</w:t>
            </w:r>
          </w:p>
          <w:p w:rsidR="00C9260F" w:rsidRPr="002709C3" w:rsidRDefault="00C9260F" w:rsidP="006A1F10">
            <w:pPr>
              <w:rPr>
                <w:rFonts w:ascii="仿宋" w:eastAsia="仿宋" w:hAnsi="仿宋" w:cs="微软雅黑"/>
                <w:color w:val="auto"/>
                <w:sz w:val="30"/>
                <w:szCs w:val="30"/>
              </w:rPr>
            </w:pPr>
            <w:r w:rsidRPr="002709C3">
              <w:rPr>
                <w:rFonts w:ascii="仿宋" w:eastAsia="仿宋" w:hAnsi="仿宋" w:cs="微软雅黑" w:hint="eastAsia"/>
                <w:color w:val="auto"/>
                <w:sz w:val="30"/>
                <w:szCs w:val="30"/>
              </w:rPr>
              <w:t>10、支持失败登陆审计；</w:t>
            </w:r>
          </w:p>
          <w:p w:rsidR="00C9260F" w:rsidRPr="002709C3" w:rsidRDefault="00C9260F" w:rsidP="006A1F10">
            <w:pPr>
              <w:rPr>
                <w:rFonts w:ascii="仿宋" w:eastAsia="仿宋" w:hAnsi="仿宋" w:cs="微软雅黑"/>
                <w:color w:val="auto"/>
                <w:sz w:val="30"/>
                <w:szCs w:val="30"/>
              </w:rPr>
            </w:pPr>
            <w:r w:rsidRPr="002709C3">
              <w:rPr>
                <w:rFonts w:ascii="仿宋" w:eastAsia="仿宋" w:hAnsi="仿宋" w:cs="微软雅黑"/>
                <w:color w:val="auto"/>
                <w:sz w:val="30"/>
                <w:szCs w:val="30"/>
              </w:rPr>
              <w:t>11、</w:t>
            </w:r>
            <w:r w:rsidRPr="002709C3">
              <w:rPr>
                <w:rFonts w:ascii="仿宋" w:eastAsia="仿宋" w:hAnsi="仿宋" w:cs="微软雅黑" w:hint="eastAsia"/>
                <w:color w:val="auto"/>
                <w:sz w:val="30"/>
                <w:szCs w:val="30"/>
              </w:rPr>
              <w:t>支持口令猜测，基于频次判断失败登录风险；</w:t>
            </w:r>
          </w:p>
          <w:p w:rsidR="00C9260F" w:rsidRPr="002709C3" w:rsidRDefault="00C9260F" w:rsidP="006A1F10">
            <w:pPr>
              <w:rPr>
                <w:rFonts w:ascii="仿宋" w:eastAsia="仿宋" w:hAnsi="仿宋" w:cs="微软雅黑"/>
                <w:color w:val="auto"/>
                <w:sz w:val="30"/>
                <w:szCs w:val="30"/>
              </w:rPr>
            </w:pPr>
            <w:r w:rsidRPr="002709C3">
              <w:rPr>
                <w:rFonts w:ascii="仿宋" w:eastAsia="仿宋" w:hAnsi="仿宋" w:cs="微软雅黑" w:hint="eastAsia"/>
                <w:color w:val="auto"/>
                <w:sz w:val="30"/>
                <w:szCs w:val="30"/>
              </w:rPr>
              <w:t>12、支持</w:t>
            </w:r>
            <w:r w:rsidRPr="002709C3">
              <w:rPr>
                <w:rFonts w:ascii="仿宋" w:eastAsia="仿宋" w:hAnsi="仿宋" w:cs="微软雅黑"/>
                <w:color w:val="auto"/>
                <w:sz w:val="30"/>
                <w:szCs w:val="30"/>
              </w:rPr>
              <w:t>SQl语句模板化归类，基于语句模板关联客户端信息自定义风险语句、信任语句和</w:t>
            </w:r>
            <w:proofErr w:type="gramStart"/>
            <w:r w:rsidRPr="002709C3">
              <w:rPr>
                <w:rFonts w:ascii="仿宋" w:eastAsia="仿宋" w:hAnsi="仿宋" w:cs="微软雅黑"/>
                <w:color w:val="auto"/>
                <w:sz w:val="30"/>
                <w:szCs w:val="30"/>
              </w:rPr>
              <w:t>不</w:t>
            </w:r>
            <w:proofErr w:type="gramEnd"/>
            <w:r w:rsidRPr="002709C3">
              <w:rPr>
                <w:rFonts w:ascii="仿宋" w:eastAsia="仿宋" w:hAnsi="仿宋" w:cs="微软雅黑"/>
                <w:color w:val="auto"/>
                <w:sz w:val="30"/>
                <w:szCs w:val="30"/>
              </w:rPr>
              <w:t>审计语句类型；</w:t>
            </w:r>
          </w:p>
          <w:p w:rsidR="00C9260F" w:rsidRPr="002709C3" w:rsidRDefault="00C9260F" w:rsidP="006A1F10">
            <w:pPr>
              <w:rPr>
                <w:rFonts w:ascii="仿宋" w:eastAsia="仿宋" w:hAnsi="仿宋" w:cs="微软雅黑"/>
                <w:color w:val="auto"/>
                <w:sz w:val="30"/>
                <w:szCs w:val="30"/>
              </w:rPr>
            </w:pPr>
          </w:p>
          <w:p w:rsidR="00C9260F" w:rsidRPr="002709C3" w:rsidRDefault="00C9260F" w:rsidP="006A1F10">
            <w:pPr>
              <w:rPr>
                <w:rFonts w:ascii="仿宋" w:eastAsia="仿宋" w:hAnsi="仿宋"/>
                <w:color w:val="auto"/>
                <w:sz w:val="30"/>
                <w:szCs w:val="30"/>
              </w:rPr>
            </w:pPr>
          </w:p>
        </w:tc>
      </w:tr>
      <w:tr w:rsidR="00C9260F" w:rsidRPr="002709C3" w:rsidTr="006A1F10">
        <w:tblPrEx>
          <w:shd w:val="clear" w:color="auto" w:fill="CED7E7"/>
        </w:tblPrEx>
        <w:trPr>
          <w:trHeight w:val="4900"/>
          <w:jc w:val="center"/>
        </w:trPr>
        <w:tc>
          <w:tcPr>
            <w:tcW w:w="184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安全防护能力</w:t>
            </w:r>
          </w:p>
        </w:tc>
        <w:tc>
          <w:tcPr>
            <w:tcW w:w="712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、能对基于数据库漏洞进行攻击行为监测和告警，默认支持</w:t>
            </w:r>
            <w:r w:rsidRPr="002709C3">
              <w:rPr>
                <w:rFonts w:ascii="仿宋" w:eastAsia="仿宋" w:hAnsi="仿宋" w:hint="eastAsia"/>
                <w:color w:val="auto"/>
                <w:sz w:val="30"/>
                <w:szCs w:val="30"/>
              </w:rPr>
              <w:t>400</w:t>
            </w:r>
            <w:r w:rsidRPr="002709C3">
              <w:rPr>
                <w:rFonts w:ascii="仿宋" w:eastAsia="仿宋" w:hAnsi="仿宋" w:hint="eastAsia"/>
                <w:color w:val="auto"/>
                <w:sz w:val="30"/>
                <w:szCs w:val="30"/>
                <w:lang w:val="zh-TW" w:eastAsia="zh-TW"/>
              </w:rPr>
              <w:t>个以上的数据库漏洞攻击规则库。</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、对以下高危行为，可自动识别并进行风险处理、告警通知：</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批量数据导出、高危操作（对超过特定行数阀值的批量数据修改、删除，或全表</w:t>
            </w:r>
            <w:r w:rsidRPr="002709C3">
              <w:rPr>
                <w:rFonts w:ascii="仿宋" w:eastAsia="仿宋" w:hAnsi="仿宋" w:hint="eastAsia"/>
                <w:color w:val="auto"/>
                <w:sz w:val="30"/>
                <w:szCs w:val="30"/>
              </w:rPr>
              <w:t>Update</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Delete</w:t>
            </w:r>
            <w:r w:rsidRPr="002709C3">
              <w:rPr>
                <w:rFonts w:ascii="仿宋" w:eastAsia="仿宋" w:hAnsi="仿宋" w:hint="eastAsia"/>
                <w:color w:val="auto"/>
                <w:sz w:val="30"/>
                <w:szCs w:val="30"/>
                <w:lang w:val="zh-TW" w:eastAsia="zh-TW"/>
              </w:rPr>
              <w:t>行为等）；新型语句的识别；</w:t>
            </w:r>
            <w:r w:rsidRPr="002709C3">
              <w:rPr>
                <w:rFonts w:ascii="仿宋" w:eastAsia="仿宋" w:hAnsi="仿宋" w:hint="eastAsia"/>
                <w:color w:val="auto"/>
                <w:sz w:val="30"/>
                <w:szCs w:val="30"/>
              </w:rPr>
              <w:t>SQL</w:t>
            </w:r>
            <w:r w:rsidRPr="002709C3">
              <w:rPr>
                <w:rFonts w:ascii="仿宋" w:eastAsia="仿宋" w:hAnsi="仿宋" w:hint="eastAsia"/>
                <w:color w:val="auto"/>
                <w:sz w:val="30"/>
                <w:szCs w:val="30"/>
                <w:lang w:val="zh-TW" w:eastAsia="zh-TW"/>
              </w:rPr>
              <w:t>注入行为的识别</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3</w:t>
            </w:r>
            <w:r w:rsidRPr="002709C3">
              <w:rPr>
                <w:rFonts w:ascii="仿宋" w:eastAsia="仿宋" w:hAnsi="仿宋" w:hint="eastAsia"/>
                <w:color w:val="auto"/>
                <w:sz w:val="30"/>
                <w:szCs w:val="30"/>
                <w:lang w:val="zh-TW" w:eastAsia="zh-TW"/>
              </w:rPr>
              <w:t>、基于数据库设置，从优先级和规则类别两个层面创建并查询审计规则；</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rPr>
              <w:t>4、</w:t>
            </w:r>
            <w:r w:rsidRPr="002709C3">
              <w:rPr>
                <w:rFonts w:ascii="仿宋" w:eastAsia="仿宋" w:hAnsi="仿宋" w:hint="eastAsia"/>
                <w:color w:val="auto"/>
                <w:sz w:val="30"/>
                <w:szCs w:val="30"/>
                <w:lang w:val="zh-TW" w:eastAsia="zh-TW"/>
              </w:rPr>
              <w:t>、风险操作支持多条规则逻辑关联，根据排列顺序区分优先级；</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rPr>
              <w:t>5</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SQL</w:t>
            </w:r>
            <w:r w:rsidRPr="002709C3">
              <w:rPr>
                <w:rFonts w:ascii="仿宋" w:eastAsia="仿宋" w:hAnsi="仿宋" w:hint="eastAsia"/>
                <w:color w:val="auto"/>
                <w:sz w:val="30"/>
                <w:szCs w:val="30"/>
                <w:lang w:val="zh-TW" w:eastAsia="zh-TW"/>
              </w:rPr>
              <w:t>注入监测：根据</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sql</w:t>
            </w:r>
            <w:r w:rsidRPr="002709C3">
              <w:rPr>
                <w:rFonts w:ascii="仿宋" w:eastAsia="仿宋" w:hAnsi="仿宋" w:hint="eastAsia"/>
                <w:color w:val="auto"/>
                <w:sz w:val="30"/>
                <w:szCs w:val="30"/>
                <w:lang w:val="zh-TW" w:eastAsia="zh-TW"/>
              </w:rPr>
              <w:t>特征和正则表达式自定义</w:t>
            </w:r>
            <w:r w:rsidRPr="002709C3">
              <w:rPr>
                <w:rFonts w:ascii="仿宋" w:eastAsia="仿宋" w:hAnsi="仿宋" w:hint="eastAsia"/>
                <w:color w:val="auto"/>
                <w:sz w:val="30"/>
                <w:szCs w:val="30"/>
              </w:rPr>
              <w:t>SQL</w:t>
            </w:r>
            <w:r w:rsidRPr="002709C3">
              <w:rPr>
                <w:rFonts w:ascii="仿宋" w:eastAsia="仿宋" w:hAnsi="仿宋" w:hint="eastAsia"/>
                <w:color w:val="auto"/>
                <w:sz w:val="30"/>
                <w:szCs w:val="30"/>
                <w:lang w:val="zh-TW" w:eastAsia="zh-TW"/>
              </w:rPr>
              <w:t>注入</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rPr>
              <w:t>6</w:t>
            </w:r>
            <w:r w:rsidRPr="002709C3">
              <w:rPr>
                <w:rFonts w:ascii="仿宋" w:eastAsia="仿宋" w:hAnsi="仿宋" w:hint="eastAsia"/>
                <w:color w:val="auto"/>
                <w:sz w:val="30"/>
                <w:szCs w:val="30"/>
                <w:lang w:val="zh-TW" w:eastAsia="zh-TW"/>
              </w:rPr>
              <w:t>、支持数据库漏洞监测和审计语句统一管理。</w:t>
            </w:r>
          </w:p>
        </w:tc>
      </w:tr>
      <w:tr w:rsidR="00C9260F" w:rsidRPr="002709C3" w:rsidTr="006A1F10">
        <w:tblPrEx>
          <w:shd w:val="clear" w:color="auto" w:fill="CED7E7"/>
        </w:tblPrEx>
        <w:trPr>
          <w:trHeight w:val="4900"/>
          <w:jc w:val="center"/>
        </w:trPr>
        <w:tc>
          <w:tcPr>
            <w:tcW w:w="184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s="宋体"/>
                <w:b/>
                <w:bCs/>
                <w:color w:val="auto"/>
                <w:sz w:val="30"/>
                <w:szCs w:val="30"/>
              </w:rPr>
            </w:pPr>
            <w:r w:rsidRPr="002709C3">
              <w:rPr>
                <w:rFonts w:ascii="仿宋" w:eastAsia="仿宋" w:hAnsi="仿宋" w:hint="eastAsia"/>
                <w:color w:val="auto"/>
                <w:sz w:val="30"/>
                <w:szCs w:val="30"/>
                <w:lang w:val="zh-TW" w:eastAsia="zh-TW"/>
              </w:rPr>
              <w:t>审计结果展现与查询</w:t>
            </w:r>
          </w:p>
        </w:tc>
        <w:tc>
          <w:tcPr>
            <w:tcW w:w="712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1、三个纬度的导航：会话维度、风险纬度、SQL分布</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2、操作记录的信息：审计结果中包括：告警级别、事件发生时间、客户端IP、目标数据库IP、操作类型、客户端MAC地址、客户端端口号、返回状态、结果信息、客户端执行命令等详细信息内容。</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3、支持基于时间、IP地址、数据库服务器IP地址、用户名、数据库操作命令、数据库表名，执行结果，应用用户等多种丰富的查询检索条件。</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4、风险分析：根据敏感语句、sql注入、漏洞攻击、风险操作等维度以时间维度统计数据库分信息。支持规则命中查询、支持风险检索。</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5、语句分析：基于SQL语句的操作类型统计，支持失败sql统计、Top sql统计；支持针对新型语句、语句审计模板检索。</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6、提供图表结合的展形式，支持柱状图、饼状图、折线图等多种展示方式；</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7、</w:t>
            </w:r>
            <w:r w:rsidRPr="002709C3">
              <w:rPr>
                <w:rFonts w:ascii="仿宋" w:eastAsia="仿宋" w:hAnsi="仿宋" w:hint="eastAsia"/>
                <w:color w:val="auto"/>
                <w:sz w:val="30"/>
                <w:szCs w:val="30"/>
                <w:lang w:val="zh-TW"/>
              </w:rPr>
              <w:t>提供</w:t>
            </w:r>
            <w:r w:rsidRPr="002709C3">
              <w:rPr>
                <w:rFonts w:ascii="仿宋" w:eastAsia="仿宋" w:hAnsi="仿宋" w:hint="eastAsia"/>
                <w:color w:val="auto"/>
                <w:sz w:val="30"/>
                <w:szCs w:val="30"/>
                <w:lang w:val="zh-TW" w:eastAsia="zh-TW"/>
              </w:rPr>
              <w:t>（系统级）多数据库聚合报表展现和单数据库</w:t>
            </w:r>
            <w:r w:rsidRPr="002709C3">
              <w:rPr>
                <w:rFonts w:ascii="仿宋" w:eastAsia="仿宋" w:hAnsi="仿宋" w:hint="eastAsia"/>
                <w:color w:val="auto"/>
                <w:sz w:val="30"/>
                <w:szCs w:val="30"/>
                <w:lang w:val="zh-TW" w:eastAsia="zh-TW"/>
              </w:rPr>
              <w:lastRenderedPageBreak/>
              <w:t>综合性报表展现。</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8、基于总体概况、性能、会话、语句、风险多层面展现报表。</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9、支持图表结合展现，支持柱形图、饼状图、条形图，双轴折线图等多种统计图展现形式。</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10</w:t>
            </w:r>
            <w:r w:rsidRPr="002709C3">
              <w:rPr>
                <w:rFonts w:ascii="仿宋" w:eastAsia="仿宋" w:hAnsi="仿宋" w:cs="微软雅黑" w:hint="eastAsia"/>
                <w:color w:val="auto"/>
                <w:sz w:val="30"/>
                <w:szCs w:val="30"/>
                <w:lang w:val="zh-TW" w:eastAsia="zh-TW"/>
              </w:rPr>
              <w:t>、支持审计记录中敏感数据的模糊化处理，内置常见敏感数据掩码规则，支持自定义敏感数据掩码规则</w:t>
            </w:r>
            <w:r w:rsidRPr="002709C3">
              <w:rPr>
                <w:rFonts w:ascii="仿宋" w:eastAsia="仿宋" w:hAnsi="仿宋" w:hint="eastAsia"/>
                <w:color w:val="auto"/>
                <w:sz w:val="30"/>
                <w:szCs w:val="30"/>
                <w:lang w:val="zh-TW" w:eastAsia="zh-TW"/>
              </w:rPr>
              <w:t>11、支持报表定时推动功能，自定义推送周期以邮件形式推送报表文档。</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12、支持日、周、月 等综合性报表和自定义分析型报表功能。</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13、报表文档格式：WORD\ PDF</w:t>
            </w:r>
          </w:p>
        </w:tc>
      </w:tr>
      <w:tr w:rsidR="00C9260F" w:rsidRPr="002709C3" w:rsidTr="006A1F10">
        <w:tblPrEx>
          <w:shd w:val="clear" w:color="auto" w:fill="CED7E7"/>
        </w:tblPrEx>
        <w:trPr>
          <w:trHeight w:val="2410"/>
          <w:jc w:val="center"/>
        </w:trPr>
        <w:tc>
          <w:tcPr>
            <w:tcW w:w="184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告警和阻断策略</w:t>
            </w:r>
          </w:p>
        </w:tc>
        <w:tc>
          <w:tcPr>
            <w:tcW w:w="712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、支持敏感语句告警策略。自定义添加敏感语句和信任语句，根据风险操作、</w:t>
            </w:r>
            <w:r w:rsidRPr="002709C3">
              <w:rPr>
                <w:rFonts w:ascii="仿宋" w:eastAsia="仿宋" w:hAnsi="仿宋" w:hint="eastAsia"/>
                <w:color w:val="auto"/>
                <w:sz w:val="30"/>
                <w:szCs w:val="30"/>
              </w:rPr>
              <w:t>SQL</w:t>
            </w:r>
            <w:r w:rsidRPr="002709C3">
              <w:rPr>
                <w:rFonts w:ascii="仿宋" w:eastAsia="仿宋" w:hAnsi="仿宋" w:hint="eastAsia"/>
                <w:color w:val="auto"/>
                <w:sz w:val="30"/>
                <w:szCs w:val="30"/>
                <w:lang w:val="zh-TW" w:eastAsia="zh-TW"/>
              </w:rPr>
              <w:t>注入、漏洞攻击检测、语句管理等模块定义告警规则</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、支持高、中、低风险告警。</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3</w:t>
            </w:r>
            <w:r w:rsidRPr="002709C3">
              <w:rPr>
                <w:rFonts w:ascii="仿宋" w:eastAsia="仿宋" w:hAnsi="仿宋" w:hint="eastAsia"/>
                <w:color w:val="auto"/>
                <w:sz w:val="30"/>
                <w:szCs w:val="30"/>
                <w:lang w:val="zh-TW" w:eastAsia="zh-TW"/>
              </w:rPr>
              <w:t>、支持系统资源监控与告警。</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、告警方式包括：邮件、短信、</w:t>
            </w:r>
            <w:r w:rsidRPr="002709C3">
              <w:rPr>
                <w:rFonts w:ascii="仿宋" w:eastAsia="仿宋" w:hAnsi="仿宋" w:hint="eastAsia"/>
                <w:color w:val="auto"/>
                <w:sz w:val="30"/>
                <w:szCs w:val="30"/>
              </w:rPr>
              <w:t>SYSLOG</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SNMP</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rPr>
              <w:t>5、</w:t>
            </w:r>
            <w:r w:rsidRPr="002709C3">
              <w:rPr>
                <w:rFonts w:ascii="仿宋" w:eastAsia="仿宋" w:hAnsi="仿宋" w:cs="微软雅黑" w:hint="eastAsia"/>
                <w:color w:val="auto"/>
                <w:kern w:val="0"/>
                <w:sz w:val="30"/>
                <w:szCs w:val="30"/>
              </w:rPr>
              <w:t>系统内置独立</w:t>
            </w:r>
            <w:r w:rsidRPr="002709C3">
              <w:rPr>
                <w:rFonts w:ascii="仿宋" w:eastAsia="仿宋" w:hAnsi="仿宋" w:cs="微软雅黑"/>
                <w:color w:val="auto"/>
                <w:kern w:val="0"/>
                <w:sz w:val="30"/>
                <w:szCs w:val="30"/>
              </w:rPr>
              <w:t>的</w:t>
            </w:r>
            <w:r w:rsidRPr="002709C3">
              <w:rPr>
                <w:rFonts w:ascii="仿宋" w:eastAsia="仿宋" w:hAnsi="仿宋" w:cs="微软雅黑" w:hint="eastAsia"/>
                <w:color w:val="auto"/>
                <w:kern w:val="0"/>
                <w:sz w:val="30"/>
                <w:szCs w:val="30"/>
              </w:rPr>
              <w:t>故障排错系统，可以支持一键导出加密的系统调试日志，支持一键检测服务、许可证、流量等大部分常见常见故障的检测（提供功能截图证明）</w:t>
            </w:r>
          </w:p>
        </w:tc>
      </w:tr>
      <w:tr w:rsidR="00C9260F" w:rsidRPr="002709C3" w:rsidTr="006A1F10">
        <w:tblPrEx>
          <w:shd w:val="clear" w:color="auto" w:fill="CED7E7"/>
        </w:tblPrEx>
        <w:trPr>
          <w:trHeight w:val="1210"/>
          <w:jc w:val="center"/>
        </w:trPr>
        <w:tc>
          <w:tcPr>
            <w:tcW w:w="184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网络部署</w:t>
            </w:r>
          </w:p>
        </w:tc>
        <w:tc>
          <w:tcPr>
            <w:tcW w:w="712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、在旁路部署模式下，通过</w:t>
            </w:r>
            <w:r w:rsidRPr="002709C3">
              <w:rPr>
                <w:rFonts w:ascii="仿宋" w:eastAsia="仿宋" w:hAnsi="仿宋" w:hint="eastAsia"/>
                <w:color w:val="auto"/>
                <w:sz w:val="30"/>
                <w:szCs w:val="30"/>
              </w:rPr>
              <w:t>TAP</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SPAN</w:t>
            </w:r>
            <w:r w:rsidRPr="002709C3">
              <w:rPr>
                <w:rFonts w:ascii="仿宋" w:eastAsia="仿宋" w:hAnsi="仿宋" w:hint="eastAsia"/>
                <w:color w:val="auto"/>
                <w:sz w:val="30"/>
                <w:szCs w:val="30"/>
                <w:lang w:val="zh-TW" w:eastAsia="zh-TW"/>
              </w:rPr>
              <w:t>等技术将网络流量映射到审计设备，对数据库流量进行审计和告警。</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、支持数据库自动发现。设备无需添加、即插即用。</w:t>
            </w:r>
          </w:p>
        </w:tc>
      </w:tr>
    </w:tbl>
    <w:p w:rsidR="00C9260F" w:rsidRPr="002709C3" w:rsidRDefault="00C9260F" w:rsidP="00C9260F">
      <w:pPr>
        <w:jc w:val="center"/>
        <w:rPr>
          <w:rFonts w:ascii="仿宋" w:eastAsia="仿宋" w:hAnsi="仿宋"/>
          <w:color w:val="auto"/>
          <w:sz w:val="30"/>
          <w:szCs w:val="30"/>
          <w:lang w:eastAsia="zh-TW"/>
        </w:rPr>
      </w:pPr>
    </w:p>
    <w:p w:rsidR="00C9260F" w:rsidRPr="002709C3" w:rsidRDefault="00C9260F" w:rsidP="00C9260F">
      <w:pPr>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lastRenderedPageBreak/>
        <w:t>入侵监控软件（单套）</w:t>
      </w:r>
    </w:p>
    <w:tbl>
      <w:tblPr>
        <w:tblW w:w="86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81"/>
        <w:gridCol w:w="7361"/>
      </w:tblGrid>
      <w:tr w:rsidR="00C9260F" w:rsidRPr="002709C3" w:rsidTr="006A1F10">
        <w:trPr>
          <w:trHeight w:val="482"/>
          <w:tblHeader/>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spacing w:line="70" w:lineRule="atLeast"/>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736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spacing w:line="70" w:lineRule="atLeast"/>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招标要求</w:t>
            </w:r>
          </w:p>
        </w:tc>
      </w:tr>
      <w:tr w:rsidR="00C9260F" w:rsidRPr="002709C3" w:rsidTr="006A1F10">
        <w:tblPrEx>
          <w:shd w:val="clear" w:color="auto" w:fill="CED7E7"/>
        </w:tblPrEx>
        <w:trPr>
          <w:trHeight w:val="1629"/>
          <w:jc w:val="center"/>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基本功能</w:t>
            </w:r>
          </w:p>
        </w:tc>
        <w:tc>
          <w:tcPr>
            <w:tcW w:w="7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对自身进程、配置文件、服务等进行保护，防止进程被非法注入、接口被恶意调用；</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具备掉线及时通知，并具备一定的自恢复功能；</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可以通过</w:t>
            </w:r>
            <w:r w:rsidRPr="002709C3">
              <w:rPr>
                <w:rFonts w:ascii="仿宋" w:eastAsia="仿宋" w:hAnsi="仿宋" w:hint="eastAsia"/>
                <w:color w:val="auto"/>
                <w:sz w:val="30"/>
                <w:szCs w:val="30"/>
              </w:rPr>
              <w:t>B/S</w:t>
            </w:r>
            <w:r w:rsidRPr="002709C3">
              <w:rPr>
                <w:rFonts w:ascii="仿宋" w:eastAsia="仿宋" w:hAnsi="仿宋" w:hint="eastAsia"/>
                <w:color w:val="auto"/>
                <w:sz w:val="30"/>
                <w:szCs w:val="30"/>
                <w:lang w:val="zh-TW" w:eastAsia="zh-TW"/>
              </w:rPr>
              <w:t>管理方式对所有主机进行集中管理。</w:t>
            </w:r>
          </w:p>
        </w:tc>
      </w:tr>
      <w:tr w:rsidR="00C9260F" w:rsidRPr="002709C3" w:rsidTr="006A1F10">
        <w:tblPrEx>
          <w:shd w:val="clear" w:color="auto" w:fill="CED7E7"/>
        </w:tblPrEx>
        <w:trPr>
          <w:trHeight w:val="833"/>
          <w:jc w:val="center"/>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7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安装时不影响正常业务运转，无需重启服务或系统，安装流程应简洁快速，单台服务器安装时间不应超过三分钟。</w:t>
            </w:r>
          </w:p>
        </w:tc>
      </w:tr>
      <w:tr w:rsidR="00C9260F" w:rsidRPr="002709C3" w:rsidTr="006A1F10">
        <w:tblPrEx>
          <w:shd w:val="clear" w:color="auto" w:fill="CED7E7"/>
        </w:tblPrEx>
        <w:trPr>
          <w:trHeight w:val="1333"/>
          <w:jc w:val="center"/>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7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可以自动感知系统中主机和操作系统分布和监控系统覆盖情况，持续清点主机的</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、上线时段、状态，以及操作系统的发行、内核版本等信息。</w:t>
            </w:r>
          </w:p>
        </w:tc>
      </w:tr>
      <w:tr w:rsidR="00C9260F" w:rsidRPr="002709C3" w:rsidTr="006A1F10">
        <w:tblPrEx>
          <w:shd w:val="clear" w:color="auto" w:fill="CED7E7"/>
        </w:tblPrEx>
        <w:trPr>
          <w:trHeight w:val="201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rPr>
              <w:t>安全防护</w:t>
            </w:r>
          </w:p>
        </w:tc>
        <w:tc>
          <w:tcPr>
            <w:tcW w:w="7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1、</w:t>
            </w:r>
            <w:r w:rsidRPr="002709C3">
              <w:rPr>
                <w:rFonts w:ascii="仿宋" w:eastAsia="仿宋" w:hAnsi="仿宋" w:hint="eastAsia"/>
                <w:color w:val="auto"/>
                <w:sz w:val="30"/>
                <w:szCs w:val="30"/>
                <w:lang w:val="zh-TW" w:eastAsia="zh-TW"/>
              </w:rPr>
              <w:t>可以清点服务器上的系统账号情况，实时掌握系统账号信息。</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2、</w:t>
            </w:r>
            <w:r w:rsidRPr="002709C3">
              <w:rPr>
                <w:rFonts w:ascii="仿宋" w:eastAsia="仿宋" w:hAnsi="仿宋" w:hint="eastAsia"/>
                <w:color w:val="auto"/>
                <w:sz w:val="30"/>
                <w:szCs w:val="30"/>
                <w:lang w:val="zh-TW" w:eastAsia="zh-TW"/>
              </w:rPr>
              <w:t>可以清点业务主机上已部署的软件应用。</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color w:val="auto"/>
                <w:sz w:val="30"/>
                <w:szCs w:val="30"/>
                <w:lang w:eastAsia="zh-TW"/>
              </w:rPr>
              <w:t>3、</w:t>
            </w:r>
            <w:r w:rsidRPr="002709C3">
              <w:rPr>
                <w:rFonts w:ascii="仿宋" w:eastAsia="仿宋" w:hAnsi="仿宋" w:hint="eastAsia"/>
                <w:color w:val="auto"/>
                <w:sz w:val="30"/>
                <w:szCs w:val="30"/>
                <w:lang w:val="zh-TW" w:eastAsia="zh-TW"/>
              </w:rPr>
              <w:t>可以清点所有服务器上正在运行的内外</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站点，</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站点对应的端口、服务类型、运行权限、目录位置、目录权限、目录所有者信息等。</w:t>
            </w:r>
          </w:p>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4、可以清点</w:t>
            </w:r>
            <w:r w:rsidRPr="002709C3">
              <w:rPr>
                <w:rFonts w:ascii="仿宋" w:eastAsia="仿宋" w:hAnsi="仿宋" w:hint="eastAsia"/>
                <w:color w:val="auto"/>
                <w:sz w:val="30"/>
                <w:szCs w:val="30"/>
                <w:lang w:eastAsia="zh-TW"/>
              </w:rPr>
              <w:t>Web</w:t>
            </w:r>
            <w:r w:rsidRPr="002709C3">
              <w:rPr>
                <w:rFonts w:ascii="仿宋" w:eastAsia="仿宋" w:hAnsi="仿宋" w:hint="eastAsia"/>
                <w:color w:val="auto"/>
                <w:sz w:val="30"/>
                <w:szCs w:val="30"/>
                <w:lang w:val="zh-TW" w:eastAsia="zh-TW"/>
              </w:rPr>
              <w:t>服务器上部署的第三方</w:t>
            </w:r>
            <w:r w:rsidRPr="002709C3">
              <w:rPr>
                <w:rFonts w:ascii="仿宋" w:eastAsia="仿宋" w:hAnsi="仿宋" w:hint="eastAsia"/>
                <w:color w:val="auto"/>
                <w:sz w:val="30"/>
                <w:szCs w:val="30"/>
                <w:lang w:eastAsia="zh-TW"/>
              </w:rPr>
              <w:t>Web</w:t>
            </w:r>
            <w:r w:rsidRPr="002709C3">
              <w:rPr>
                <w:rFonts w:ascii="仿宋" w:eastAsia="仿宋" w:hAnsi="仿宋" w:hint="eastAsia"/>
                <w:color w:val="auto"/>
                <w:sz w:val="30"/>
                <w:szCs w:val="30"/>
                <w:lang w:val="zh-TW" w:eastAsia="zh-TW"/>
              </w:rPr>
              <w:t>应用。</w:t>
            </w:r>
          </w:p>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5、可以清点</w:t>
            </w:r>
            <w:r w:rsidRPr="002709C3">
              <w:rPr>
                <w:rFonts w:ascii="仿宋" w:eastAsia="仿宋" w:hAnsi="仿宋" w:hint="eastAsia"/>
                <w:color w:val="auto"/>
                <w:sz w:val="30"/>
                <w:szCs w:val="30"/>
                <w:lang w:eastAsia="zh-TW"/>
              </w:rPr>
              <w:t>Web</w:t>
            </w:r>
            <w:r w:rsidRPr="002709C3">
              <w:rPr>
                <w:rFonts w:ascii="仿宋" w:eastAsia="仿宋" w:hAnsi="仿宋" w:hint="eastAsia"/>
                <w:color w:val="auto"/>
                <w:sz w:val="30"/>
                <w:szCs w:val="30"/>
                <w:lang w:val="zh-TW" w:eastAsia="zh-TW"/>
              </w:rPr>
              <w:t>服务器上所有</w:t>
            </w:r>
            <w:r w:rsidRPr="002709C3">
              <w:rPr>
                <w:rFonts w:ascii="仿宋" w:eastAsia="仿宋" w:hAnsi="仿宋" w:hint="eastAsia"/>
                <w:color w:val="auto"/>
                <w:sz w:val="30"/>
                <w:szCs w:val="30"/>
                <w:lang w:eastAsia="zh-TW"/>
              </w:rPr>
              <w:t>CGI</w:t>
            </w:r>
            <w:r w:rsidRPr="002709C3">
              <w:rPr>
                <w:rFonts w:ascii="仿宋" w:eastAsia="仿宋" w:hAnsi="仿宋" w:hint="eastAsia"/>
                <w:color w:val="auto"/>
                <w:sz w:val="30"/>
                <w:szCs w:val="30"/>
                <w:lang w:val="zh-TW" w:eastAsia="zh-TW"/>
              </w:rPr>
              <w:t>接口，监控</w:t>
            </w:r>
            <w:r w:rsidRPr="002709C3">
              <w:rPr>
                <w:rFonts w:ascii="仿宋" w:eastAsia="仿宋" w:hAnsi="仿宋" w:hint="eastAsia"/>
                <w:color w:val="auto"/>
                <w:sz w:val="30"/>
                <w:szCs w:val="30"/>
                <w:lang w:eastAsia="zh-TW"/>
              </w:rPr>
              <w:t>Web</w:t>
            </w:r>
            <w:r w:rsidRPr="002709C3">
              <w:rPr>
                <w:rFonts w:ascii="仿宋" w:eastAsia="仿宋" w:hAnsi="仿宋" w:hint="eastAsia"/>
                <w:color w:val="auto"/>
                <w:sz w:val="30"/>
                <w:szCs w:val="30"/>
                <w:lang w:val="zh-TW" w:eastAsia="zh-TW"/>
              </w:rPr>
              <w:t>接口中的上传接口、登录接口、敏感信息接口等。</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6、</w:t>
            </w:r>
            <w:r w:rsidRPr="002709C3">
              <w:rPr>
                <w:rFonts w:ascii="仿宋" w:eastAsia="仿宋" w:hAnsi="仿宋" w:hint="eastAsia"/>
                <w:color w:val="auto"/>
                <w:sz w:val="30"/>
                <w:szCs w:val="30"/>
                <w:lang w:val="zh-TW" w:eastAsia="zh-TW"/>
              </w:rPr>
              <w:t>可以精准分析系统及软件漏洞，包括漏洞发现、影响范围、修复建议等。支持对漏洞进行多维度的筛选如有无</w:t>
            </w:r>
            <w:r w:rsidRPr="002709C3">
              <w:rPr>
                <w:rFonts w:ascii="仿宋" w:eastAsia="仿宋" w:hAnsi="仿宋" w:hint="eastAsia"/>
                <w:color w:val="auto"/>
                <w:sz w:val="30"/>
                <w:szCs w:val="30"/>
              </w:rPr>
              <w:t>POC</w:t>
            </w:r>
            <w:r w:rsidRPr="002709C3">
              <w:rPr>
                <w:rFonts w:ascii="仿宋" w:eastAsia="仿宋" w:hAnsi="仿宋" w:hint="eastAsia"/>
                <w:color w:val="auto"/>
                <w:sz w:val="30"/>
                <w:szCs w:val="30"/>
                <w:lang w:val="zh-TW" w:eastAsia="zh-TW"/>
              </w:rPr>
              <w:t>等，其中漏洞修复建议应具体到批处理命令。</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7、</w:t>
            </w:r>
            <w:r w:rsidRPr="002709C3">
              <w:rPr>
                <w:rFonts w:ascii="仿宋" w:eastAsia="仿宋" w:hAnsi="仿宋" w:hint="eastAsia"/>
                <w:color w:val="auto"/>
                <w:sz w:val="30"/>
                <w:szCs w:val="30"/>
                <w:lang w:val="zh-TW" w:eastAsia="zh-TW"/>
              </w:rPr>
              <w:t>可以精准分析与发现常见</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应用漏洞。</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8、</w:t>
            </w:r>
            <w:r w:rsidRPr="002709C3">
              <w:rPr>
                <w:rFonts w:ascii="仿宋" w:eastAsia="仿宋" w:hAnsi="仿宋" w:hint="eastAsia"/>
                <w:color w:val="auto"/>
                <w:sz w:val="30"/>
                <w:szCs w:val="30"/>
                <w:lang w:val="zh-TW" w:eastAsia="zh-TW"/>
              </w:rPr>
              <w:t>可以对高风险文件如配置文件、脚本文件、日志、数据文件等进行自动监控，预防渗透或泄露事件。</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9、</w:t>
            </w:r>
            <w:r w:rsidRPr="002709C3">
              <w:rPr>
                <w:rFonts w:ascii="仿宋" w:eastAsia="仿宋" w:hAnsi="仿宋" w:hint="eastAsia"/>
                <w:color w:val="auto"/>
                <w:sz w:val="30"/>
                <w:szCs w:val="30"/>
                <w:lang w:val="zh-TW" w:eastAsia="zh-TW"/>
              </w:rPr>
              <w:t>可以深度有效地检测整个业务系统的各个层级的弱口令，需支持主动式探测分析与被动识别和捕获。</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lastRenderedPageBreak/>
              <w:t>10、</w:t>
            </w:r>
            <w:r w:rsidRPr="002709C3">
              <w:rPr>
                <w:rFonts w:ascii="仿宋" w:eastAsia="仿宋" w:hAnsi="仿宋" w:hint="eastAsia"/>
                <w:color w:val="auto"/>
                <w:sz w:val="30"/>
                <w:szCs w:val="30"/>
                <w:lang w:val="zh-TW" w:eastAsia="zh-TW"/>
              </w:rPr>
              <w:t>可以对当前主机系统的基线进行统一检查，实时列出检查结果，检查项应可灵活调整，根据自身需求灵活定制。</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11、</w:t>
            </w:r>
            <w:r w:rsidRPr="002709C3">
              <w:rPr>
                <w:rFonts w:ascii="仿宋" w:eastAsia="仿宋" w:hAnsi="仿宋" w:hint="eastAsia"/>
                <w:color w:val="auto"/>
                <w:sz w:val="30"/>
                <w:szCs w:val="30"/>
                <w:lang w:val="zh-TW" w:eastAsia="zh-TW"/>
              </w:rPr>
              <w:t>可以对黑客行为如账号组</w:t>
            </w:r>
            <w:r w:rsidRPr="002709C3">
              <w:rPr>
                <w:rFonts w:ascii="仿宋" w:eastAsia="仿宋" w:hAnsi="仿宋" w:hint="eastAsia"/>
                <w:color w:val="auto"/>
                <w:sz w:val="30"/>
                <w:szCs w:val="30"/>
              </w:rPr>
              <w:t>ID</w:t>
            </w:r>
            <w:r w:rsidRPr="002709C3">
              <w:rPr>
                <w:rFonts w:ascii="仿宋" w:eastAsia="仿宋" w:hAnsi="仿宋" w:hint="eastAsia"/>
                <w:color w:val="auto"/>
                <w:sz w:val="30"/>
                <w:szCs w:val="30"/>
                <w:lang w:val="zh-TW" w:eastAsia="zh-TW"/>
              </w:rPr>
              <w:t>设置、黑客工具下载、数据外传、网卡混杂模式等进行全面的监控。</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12、</w:t>
            </w:r>
            <w:r w:rsidRPr="002709C3">
              <w:rPr>
                <w:rFonts w:ascii="仿宋" w:eastAsia="仿宋" w:hAnsi="仿宋" w:hint="eastAsia"/>
                <w:color w:val="auto"/>
                <w:sz w:val="30"/>
                <w:szCs w:val="30"/>
                <w:lang w:val="zh-TW" w:eastAsia="zh-TW"/>
              </w:rPr>
              <w:t>可以进行多层次</w:t>
            </w:r>
            <w:r w:rsidRPr="002709C3">
              <w:rPr>
                <w:rFonts w:ascii="仿宋" w:eastAsia="仿宋" w:hAnsi="仿宋" w:hint="eastAsia"/>
                <w:color w:val="auto"/>
                <w:sz w:val="30"/>
                <w:szCs w:val="30"/>
              </w:rPr>
              <w:t>webshell</w:t>
            </w:r>
            <w:r w:rsidRPr="002709C3">
              <w:rPr>
                <w:rFonts w:ascii="仿宋" w:eastAsia="仿宋" w:hAnsi="仿宋" w:hint="eastAsia"/>
                <w:color w:val="auto"/>
                <w:sz w:val="30"/>
                <w:szCs w:val="30"/>
                <w:lang w:val="zh-TW" w:eastAsia="zh-TW"/>
              </w:rPr>
              <w:t>识别，支持自定义规则集，支持沙盒分析，外部联动。</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13、</w:t>
            </w:r>
            <w:r w:rsidRPr="002709C3">
              <w:rPr>
                <w:rFonts w:ascii="仿宋" w:eastAsia="仿宋" w:hAnsi="仿宋" w:hint="eastAsia"/>
                <w:color w:val="auto"/>
                <w:sz w:val="30"/>
                <w:szCs w:val="30"/>
                <w:lang w:val="zh-TW" w:eastAsia="zh-TW"/>
              </w:rPr>
              <w:t>可以精确发现反弹</w:t>
            </w:r>
            <w:r w:rsidRPr="002709C3">
              <w:rPr>
                <w:rFonts w:ascii="仿宋" w:eastAsia="仿宋" w:hAnsi="仿宋" w:hint="eastAsia"/>
                <w:color w:val="auto"/>
                <w:sz w:val="30"/>
                <w:szCs w:val="30"/>
              </w:rPr>
              <w:t>shell</w:t>
            </w:r>
            <w:r w:rsidRPr="002709C3">
              <w:rPr>
                <w:rFonts w:ascii="仿宋" w:eastAsia="仿宋" w:hAnsi="仿宋" w:hint="eastAsia"/>
                <w:color w:val="auto"/>
                <w:sz w:val="30"/>
                <w:szCs w:val="30"/>
                <w:lang w:val="zh-TW" w:eastAsia="zh-TW"/>
              </w:rPr>
              <w:t>的情况。</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color w:val="auto"/>
                <w:sz w:val="30"/>
                <w:szCs w:val="30"/>
                <w:lang w:eastAsia="zh-TW"/>
              </w:rPr>
              <w:t>14、</w:t>
            </w:r>
            <w:r w:rsidRPr="002709C3">
              <w:rPr>
                <w:rFonts w:ascii="仿宋" w:eastAsia="仿宋" w:hAnsi="仿宋" w:hint="eastAsia"/>
                <w:color w:val="auto"/>
                <w:sz w:val="30"/>
                <w:szCs w:val="30"/>
                <w:lang w:val="zh-TW" w:eastAsia="zh-TW"/>
              </w:rPr>
              <w:t>支持实时邮件告警。</w:t>
            </w:r>
          </w:p>
        </w:tc>
      </w:tr>
    </w:tbl>
    <w:p w:rsidR="00C9260F" w:rsidRPr="002709C3" w:rsidRDefault="00C9260F" w:rsidP="00C9260F">
      <w:pPr>
        <w:rPr>
          <w:rFonts w:ascii="仿宋" w:eastAsia="仿宋" w:hAnsi="仿宋"/>
          <w:color w:val="auto"/>
          <w:sz w:val="30"/>
          <w:szCs w:val="30"/>
          <w:lang w:eastAsia="zh-TW"/>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内网文件</w:t>
      </w:r>
      <w:r w:rsidRPr="002709C3">
        <w:rPr>
          <w:rFonts w:ascii="仿宋" w:eastAsia="仿宋" w:hAnsi="仿宋" w:cs="Calibri"/>
          <w:bCs w:val="0"/>
          <w:color w:val="auto"/>
          <w:lang w:val="zh-TW" w:eastAsia="zh-TW"/>
        </w:rPr>
        <w:t>管控</w:t>
      </w:r>
      <w:r w:rsidRPr="002709C3">
        <w:rPr>
          <w:rFonts w:ascii="仿宋" w:eastAsia="仿宋" w:hAnsi="仿宋" w:hint="eastAsia"/>
          <w:color w:val="auto"/>
          <w:lang w:val="zh-TW" w:eastAsia="zh-TW"/>
        </w:rPr>
        <w:t>系统（单套）</w:t>
      </w:r>
    </w:p>
    <w:tbl>
      <w:tblPr>
        <w:tblW w:w="84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76"/>
        <w:gridCol w:w="7171"/>
      </w:tblGrid>
      <w:tr w:rsidR="00C9260F" w:rsidRPr="002709C3" w:rsidTr="006A1F10">
        <w:trPr>
          <w:trHeight w:val="531"/>
          <w:tblHeade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spacing w:line="70" w:lineRule="atLeast"/>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717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spacing w:line="70" w:lineRule="atLeast"/>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 xml:space="preserve">招标要求 </w:t>
            </w:r>
          </w:p>
        </w:tc>
      </w:tr>
      <w:tr w:rsidR="00C9260F" w:rsidRPr="002709C3" w:rsidTr="006A1F10">
        <w:tblPrEx>
          <w:shd w:val="clear" w:color="auto" w:fill="CED7E7"/>
        </w:tblPrEx>
        <w:trPr>
          <w:trHeight w:val="671"/>
          <w:jc w:val="center"/>
        </w:trPr>
        <w:tc>
          <w:tcPr>
            <w:tcW w:w="127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rPr>
              <w:t>品牌</w:t>
            </w:r>
          </w:p>
        </w:tc>
        <w:tc>
          <w:tcPr>
            <w:tcW w:w="71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eastAsia="zh-TW"/>
              </w:rPr>
            </w:pPr>
            <w:r w:rsidRPr="002709C3">
              <w:rPr>
                <w:rFonts w:ascii="仿宋" w:eastAsia="仿宋" w:hAnsi="仿宋" w:hint="eastAsia"/>
                <w:color w:val="auto"/>
                <w:sz w:val="30"/>
                <w:szCs w:val="30"/>
                <w:lang w:val="zh-TW" w:eastAsia="zh-TW"/>
              </w:rPr>
              <w:t>一体化设备，非</w:t>
            </w:r>
            <w:r w:rsidRPr="002709C3">
              <w:rPr>
                <w:rFonts w:ascii="仿宋" w:eastAsia="仿宋" w:hAnsi="仿宋" w:hint="eastAsia"/>
                <w:color w:val="auto"/>
                <w:sz w:val="30"/>
                <w:szCs w:val="30"/>
              </w:rPr>
              <w:t>OEM</w:t>
            </w:r>
            <w:r w:rsidRPr="002709C3">
              <w:rPr>
                <w:rFonts w:ascii="仿宋" w:eastAsia="仿宋" w:hAnsi="仿宋" w:hint="eastAsia"/>
                <w:color w:val="auto"/>
                <w:sz w:val="30"/>
                <w:szCs w:val="30"/>
                <w:lang w:val="zh-TW" w:eastAsia="zh-TW"/>
              </w:rPr>
              <w:t>产品</w:t>
            </w:r>
          </w:p>
        </w:tc>
      </w:tr>
      <w:tr w:rsidR="00C9260F" w:rsidRPr="002709C3" w:rsidTr="006A1F10">
        <w:tblPrEx>
          <w:shd w:val="clear" w:color="auto" w:fill="CED7E7"/>
        </w:tblPrEx>
        <w:trPr>
          <w:trHeight w:val="20"/>
          <w:jc w:val="center"/>
        </w:trPr>
        <w:tc>
          <w:tcPr>
            <w:tcW w:w="127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配置要求</w:t>
            </w:r>
          </w:p>
        </w:tc>
        <w:tc>
          <w:tcPr>
            <w:tcW w:w="71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rPr>
              <w:t>1、</w:t>
            </w:r>
            <w:r w:rsidRPr="002709C3">
              <w:rPr>
                <w:rFonts w:ascii="仿宋" w:eastAsia="仿宋" w:hAnsi="仿宋" w:hint="eastAsia"/>
                <w:color w:val="auto"/>
                <w:sz w:val="30"/>
                <w:szCs w:val="30"/>
              </w:rPr>
              <w:t>3U</w:t>
            </w:r>
            <w:r w:rsidRPr="002709C3">
              <w:rPr>
                <w:rFonts w:ascii="仿宋" w:eastAsia="仿宋" w:hAnsi="仿宋" w:hint="eastAsia"/>
                <w:color w:val="auto"/>
                <w:sz w:val="30"/>
                <w:szCs w:val="30"/>
                <w:lang w:val="zh-TW" w:eastAsia="zh-TW"/>
              </w:rPr>
              <w:t>机架式一体化设备，配置</w:t>
            </w:r>
            <w:r w:rsidRPr="002709C3">
              <w:rPr>
                <w:rFonts w:ascii="仿宋" w:eastAsia="仿宋" w:hAnsi="仿宋" w:hint="eastAsia"/>
                <w:color w:val="auto"/>
                <w:sz w:val="30"/>
                <w:szCs w:val="30"/>
              </w:rPr>
              <w:t>≥16</w:t>
            </w:r>
            <w:r w:rsidRPr="002709C3">
              <w:rPr>
                <w:rFonts w:ascii="仿宋" w:eastAsia="仿宋" w:hAnsi="仿宋" w:hint="eastAsia"/>
                <w:color w:val="auto"/>
                <w:sz w:val="30"/>
                <w:szCs w:val="30"/>
                <w:lang w:val="zh-TW" w:eastAsia="zh-TW"/>
              </w:rPr>
              <w:t>盘位设备，存储容量</w:t>
            </w:r>
            <w:r w:rsidRPr="002709C3">
              <w:rPr>
                <w:rFonts w:ascii="仿宋" w:eastAsia="仿宋" w:hAnsi="仿宋" w:hint="eastAsia"/>
                <w:color w:val="auto"/>
                <w:sz w:val="30"/>
                <w:szCs w:val="30"/>
              </w:rPr>
              <w:t>48TB</w:t>
            </w:r>
            <w:r w:rsidRPr="002709C3">
              <w:rPr>
                <w:rFonts w:ascii="仿宋" w:eastAsia="仿宋" w:hAnsi="仿宋" w:hint="eastAsia"/>
                <w:color w:val="auto"/>
                <w:sz w:val="30"/>
                <w:szCs w:val="30"/>
                <w:lang w:val="zh-TW" w:eastAsia="zh-TW"/>
              </w:rPr>
              <w:t>；</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color w:val="auto"/>
                <w:sz w:val="30"/>
                <w:szCs w:val="30"/>
                <w:lang w:eastAsia="zh-TW"/>
              </w:rPr>
              <w:t>2、</w:t>
            </w:r>
            <w:r w:rsidRPr="002709C3">
              <w:rPr>
                <w:rFonts w:ascii="仿宋" w:eastAsia="仿宋" w:hAnsi="仿宋" w:hint="eastAsia"/>
                <w:color w:val="auto"/>
                <w:sz w:val="30"/>
                <w:szCs w:val="30"/>
                <w:lang w:val="zh-TW" w:eastAsia="zh-TW"/>
              </w:rPr>
              <w:t>配置</w:t>
            </w:r>
            <w:r w:rsidRPr="002709C3">
              <w:rPr>
                <w:rFonts w:ascii="仿宋" w:eastAsia="仿宋" w:hAnsi="仿宋" w:hint="eastAsia"/>
                <w:color w:val="auto"/>
                <w:sz w:val="30"/>
                <w:szCs w:val="30"/>
              </w:rPr>
              <w:t>64</w:t>
            </w:r>
            <w:r w:rsidRPr="002709C3">
              <w:rPr>
                <w:rFonts w:ascii="仿宋" w:eastAsia="仿宋" w:hAnsi="仿宋" w:hint="eastAsia"/>
                <w:color w:val="auto"/>
                <w:sz w:val="30"/>
                <w:szCs w:val="30"/>
                <w:lang w:val="zh-TW" w:eastAsia="zh-TW"/>
              </w:rPr>
              <w:t>位</w:t>
            </w:r>
            <w:r w:rsidRPr="002709C3">
              <w:rPr>
                <w:rFonts w:ascii="仿宋" w:eastAsia="仿宋" w:hAnsi="仿宋" w:hint="eastAsia"/>
                <w:color w:val="auto"/>
                <w:sz w:val="30"/>
                <w:szCs w:val="30"/>
              </w:rPr>
              <w:t>6</w:t>
            </w:r>
            <w:r w:rsidRPr="002709C3">
              <w:rPr>
                <w:rFonts w:ascii="仿宋" w:eastAsia="仿宋" w:hAnsi="仿宋" w:hint="eastAsia"/>
                <w:color w:val="auto"/>
                <w:sz w:val="30"/>
                <w:szCs w:val="30"/>
                <w:lang w:val="zh-TW" w:eastAsia="zh-TW"/>
              </w:rPr>
              <w:t>核处理器，</w:t>
            </w:r>
            <w:r w:rsidRPr="002709C3">
              <w:rPr>
                <w:rFonts w:ascii="仿宋" w:eastAsia="仿宋" w:hAnsi="仿宋" w:hint="eastAsia"/>
                <w:color w:val="auto"/>
                <w:sz w:val="30"/>
                <w:szCs w:val="30"/>
              </w:rPr>
              <w:t>64G</w:t>
            </w:r>
            <w:r w:rsidRPr="002709C3">
              <w:rPr>
                <w:rFonts w:ascii="仿宋" w:eastAsia="仿宋" w:hAnsi="仿宋" w:hint="eastAsia"/>
                <w:color w:val="auto"/>
                <w:sz w:val="30"/>
                <w:szCs w:val="30"/>
                <w:lang w:val="zh-TW" w:eastAsia="zh-TW"/>
              </w:rPr>
              <w:t>高速缓存；</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3、</w:t>
            </w:r>
            <w:r w:rsidRPr="002709C3">
              <w:rPr>
                <w:rFonts w:ascii="仿宋" w:eastAsia="仿宋" w:hAnsi="仿宋" w:hint="eastAsia"/>
                <w:color w:val="auto"/>
                <w:sz w:val="30"/>
                <w:szCs w:val="30"/>
                <w:lang w:val="zh-TW" w:eastAsia="zh-TW"/>
              </w:rPr>
              <w:t>配置四个千兆网口；</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4、</w:t>
            </w:r>
            <w:r w:rsidRPr="002709C3">
              <w:rPr>
                <w:rFonts w:ascii="仿宋" w:eastAsia="仿宋" w:hAnsi="仿宋" w:hint="eastAsia"/>
                <w:color w:val="auto"/>
                <w:sz w:val="30"/>
                <w:szCs w:val="30"/>
                <w:lang w:val="zh-TW" w:eastAsia="zh-TW"/>
              </w:rPr>
              <w:t>支持目标段主流的</w:t>
            </w:r>
            <w:r w:rsidRPr="002709C3">
              <w:rPr>
                <w:rFonts w:ascii="仿宋" w:eastAsia="仿宋" w:hAnsi="仿宋" w:hint="eastAsia"/>
                <w:color w:val="auto"/>
                <w:sz w:val="30"/>
                <w:szCs w:val="30"/>
              </w:rPr>
              <w:t>32</w:t>
            </w:r>
            <w:r w:rsidRPr="002709C3">
              <w:rPr>
                <w:rFonts w:ascii="仿宋" w:eastAsia="仿宋" w:hAnsi="仿宋" w:hint="eastAsia"/>
                <w:color w:val="auto"/>
                <w:sz w:val="30"/>
                <w:szCs w:val="30"/>
                <w:lang w:val="zh-TW" w:eastAsia="zh-TW"/>
              </w:rPr>
              <w:t>位和</w:t>
            </w:r>
            <w:r w:rsidRPr="002709C3">
              <w:rPr>
                <w:rFonts w:ascii="仿宋" w:eastAsia="仿宋" w:hAnsi="仿宋" w:hint="eastAsia"/>
                <w:color w:val="auto"/>
                <w:sz w:val="30"/>
                <w:szCs w:val="30"/>
              </w:rPr>
              <w:t>64</w:t>
            </w:r>
            <w:r w:rsidRPr="002709C3">
              <w:rPr>
                <w:rFonts w:ascii="仿宋" w:eastAsia="仿宋" w:hAnsi="仿宋" w:hint="eastAsia"/>
                <w:color w:val="auto"/>
                <w:sz w:val="30"/>
                <w:szCs w:val="30"/>
                <w:lang w:val="zh-TW" w:eastAsia="zh-TW"/>
              </w:rPr>
              <w:t>位系统，配置</w:t>
            </w:r>
            <w:r w:rsidRPr="002709C3">
              <w:rPr>
                <w:rFonts w:ascii="仿宋" w:eastAsia="仿宋" w:hAnsi="仿宋" w:hint="eastAsia"/>
                <w:color w:val="auto"/>
                <w:sz w:val="30"/>
                <w:szCs w:val="30"/>
              </w:rPr>
              <w:t>≥200</w:t>
            </w:r>
            <w:r w:rsidRPr="002709C3">
              <w:rPr>
                <w:rFonts w:ascii="仿宋" w:eastAsia="仿宋" w:hAnsi="仿宋" w:hint="eastAsia"/>
                <w:color w:val="auto"/>
                <w:sz w:val="30"/>
                <w:szCs w:val="30"/>
                <w:lang w:val="zh-TW" w:eastAsia="zh-TW"/>
              </w:rPr>
              <w:t>个客户端授权许可。</w:t>
            </w:r>
          </w:p>
        </w:tc>
      </w:tr>
      <w:tr w:rsidR="00C9260F" w:rsidRPr="002709C3" w:rsidTr="006A1F10">
        <w:tblPrEx>
          <w:shd w:val="clear" w:color="auto" w:fill="CED7E7"/>
        </w:tblPrEx>
        <w:trPr>
          <w:trHeight w:val="1610"/>
          <w:jc w:val="center"/>
        </w:trPr>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rPr>
              <w:t>系统要求</w:t>
            </w:r>
          </w:p>
        </w:tc>
        <w:tc>
          <w:tcPr>
            <w:tcW w:w="717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PMingLiU"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桌面数据一体化保护设备基于存储专用的</w:t>
            </w:r>
            <w:r w:rsidRPr="002709C3">
              <w:rPr>
                <w:rFonts w:ascii="仿宋" w:eastAsia="仿宋" w:hAnsi="仿宋" w:hint="eastAsia"/>
                <w:color w:val="auto"/>
                <w:sz w:val="30"/>
                <w:szCs w:val="30"/>
              </w:rPr>
              <w:t>64</w:t>
            </w:r>
            <w:r w:rsidRPr="002709C3">
              <w:rPr>
                <w:rFonts w:ascii="仿宋" w:eastAsia="仿宋" w:hAnsi="仿宋" w:hint="eastAsia"/>
                <w:color w:val="auto"/>
                <w:sz w:val="30"/>
                <w:szCs w:val="30"/>
                <w:lang w:val="zh-TW" w:eastAsia="zh-TW"/>
              </w:rPr>
              <w:t>位</w:t>
            </w:r>
            <w:r w:rsidRPr="002709C3">
              <w:rPr>
                <w:rFonts w:ascii="仿宋" w:eastAsia="仿宋" w:hAnsi="仿宋" w:hint="eastAsia"/>
                <w:color w:val="auto"/>
                <w:sz w:val="30"/>
                <w:szCs w:val="30"/>
              </w:rPr>
              <w:t>UNIX</w:t>
            </w:r>
            <w:r w:rsidRPr="002709C3">
              <w:rPr>
                <w:rFonts w:ascii="仿宋" w:eastAsia="仿宋" w:hAnsi="仿宋" w:hint="eastAsia"/>
                <w:color w:val="auto"/>
                <w:sz w:val="30"/>
                <w:szCs w:val="30"/>
                <w:lang w:val="zh-TW" w:eastAsia="zh-TW"/>
              </w:rPr>
              <w:t>嵌入式系统，不接受</w:t>
            </w:r>
            <w:r w:rsidRPr="002709C3">
              <w:rPr>
                <w:rFonts w:ascii="仿宋" w:eastAsia="仿宋" w:hAnsi="仿宋" w:hint="eastAsia"/>
                <w:color w:val="auto"/>
                <w:sz w:val="30"/>
                <w:szCs w:val="30"/>
              </w:rPr>
              <w:t>Windows</w:t>
            </w:r>
            <w:r w:rsidRPr="002709C3">
              <w:rPr>
                <w:rFonts w:ascii="仿宋" w:eastAsia="仿宋" w:hAnsi="仿宋" w:hint="eastAsia"/>
                <w:color w:val="auto"/>
                <w:sz w:val="30"/>
                <w:szCs w:val="30"/>
                <w:lang w:val="zh-TW" w:eastAsia="zh-TW"/>
              </w:rPr>
              <w:t>或</w:t>
            </w:r>
            <w:r w:rsidRPr="002709C3">
              <w:rPr>
                <w:rFonts w:ascii="仿宋" w:eastAsia="仿宋" w:hAnsi="仿宋" w:hint="eastAsia"/>
                <w:color w:val="auto"/>
                <w:sz w:val="30"/>
                <w:szCs w:val="30"/>
              </w:rPr>
              <w:t>Linux</w:t>
            </w:r>
            <w:r w:rsidRPr="002709C3">
              <w:rPr>
                <w:rFonts w:ascii="仿宋" w:eastAsia="仿宋" w:hAnsi="仿宋" w:hint="eastAsia"/>
                <w:color w:val="auto"/>
                <w:sz w:val="30"/>
                <w:szCs w:val="30"/>
                <w:lang w:val="zh-TW" w:eastAsia="zh-TW"/>
              </w:rPr>
              <w:t>内核，存储系统及软件功能预装在独立的存储介质中，不占用</w:t>
            </w:r>
            <w:r w:rsidRPr="002709C3">
              <w:rPr>
                <w:rFonts w:ascii="仿宋" w:eastAsia="仿宋" w:hAnsi="仿宋" w:hint="eastAsia"/>
                <w:color w:val="auto"/>
                <w:sz w:val="30"/>
                <w:szCs w:val="30"/>
              </w:rPr>
              <w:t>RAID</w:t>
            </w:r>
            <w:r w:rsidRPr="002709C3">
              <w:rPr>
                <w:rFonts w:ascii="仿宋" w:eastAsia="仿宋" w:hAnsi="仿宋" w:hint="eastAsia"/>
                <w:color w:val="auto"/>
                <w:sz w:val="30"/>
                <w:szCs w:val="30"/>
                <w:lang w:val="zh-TW" w:eastAsia="zh-TW"/>
              </w:rPr>
              <w:t>硬盘组的存储空间</w:t>
            </w:r>
          </w:p>
        </w:tc>
      </w:tr>
      <w:tr w:rsidR="00C9260F" w:rsidRPr="002709C3" w:rsidTr="006A1F10">
        <w:tblPrEx>
          <w:shd w:val="clear" w:color="auto" w:fill="CED7E7"/>
        </w:tblPrEx>
        <w:trPr>
          <w:trHeight w:val="361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7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cs="Segoe UI Symbol" w:hint="eastAsia"/>
                <w:b/>
                <w:bCs/>
                <w:color w:val="auto"/>
                <w:sz w:val="30"/>
                <w:szCs w:val="30"/>
                <w:lang w:val="zh-TW"/>
              </w:rPr>
              <w:t>＃</w:t>
            </w:r>
            <w:r w:rsidRPr="002709C3">
              <w:rPr>
                <w:rFonts w:ascii="仿宋" w:eastAsia="仿宋" w:hAnsi="仿宋"/>
                <w:color w:val="auto"/>
                <w:sz w:val="30"/>
                <w:szCs w:val="30"/>
                <w:lang w:eastAsia="zh-TW"/>
              </w:rPr>
              <w:t>2、</w:t>
            </w:r>
            <w:r w:rsidRPr="002709C3">
              <w:rPr>
                <w:rFonts w:ascii="仿宋" w:eastAsia="仿宋" w:hAnsi="仿宋" w:hint="eastAsia"/>
                <w:color w:val="auto"/>
                <w:sz w:val="30"/>
                <w:szCs w:val="30"/>
                <w:lang w:val="zh-TW" w:eastAsia="zh-TW"/>
              </w:rPr>
              <w:t>支持通用</w:t>
            </w:r>
            <w:r w:rsidRPr="002709C3">
              <w:rPr>
                <w:rFonts w:ascii="仿宋" w:eastAsia="仿宋" w:hAnsi="仿宋" w:hint="eastAsia"/>
                <w:color w:val="auto"/>
                <w:sz w:val="30"/>
                <w:szCs w:val="30"/>
              </w:rPr>
              <w:t>RAID 0</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5</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6</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50</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60</w:t>
            </w:r>
            <w:r w:rsidRPr="002709C3">
              <w:rPr>
                <w:rFonts w:ascii="仿宋" w:eastAsia="仿宋" w:hAnsi="仿宋" w:hint="eastAsia"/>
                <w:color w:val="auto"/>
                <w:sz w:val="30"/>
                <w:szCs w:val="30"/>
                <w:lang w:val="zh-TW" w:eastAsia="zh-TW"/>
              </w:rPr>
              <w:t>等多种</w:t>
            </w:r>
            <w:r w:rsidRPr="002709C3">
              <w:rPr>
                <w:rFonts w:ascii="仿宋" w:eastAsia="仿宋" w:hAnsi="仿宋" w:hint="eastAsia"/>
                <w:color w:val="auto"/>
                <w:sz w:val="30"/>
                <w:szCs w:val="30"/>
              </w:rPr>
              <w:t>RAID</w:t>
            </w:r>
            <w:r w:rsidRPr="002709C3">
              <w:rPr>
                <w:rFonts w:ascii="仿宋" w:eastAsia="仿宋" w:hAnsi="仿宋" w:hint="eastAsia"/>
                <w:color w:val="auto"/>
                <w:sz w:val="30"/>
                <w:szCs w:val="30"/>
                <w:lang w:val="zh-TW" w:eastAsia="zh-TW"/>
              </w:rPr>
              <w:t>方式，同时要求具备三重奇偶校验技术 ，支持任意三块硬盘同时损坏数据不丢</w:t>
            </w:r>
            <w:r w:rsidRPr="002709C3">
              <w:rPr>
                <w:rFonts w:ascii="仿宋" w:eastAsia="仿宋" w:hAnsi="仿宋" w:hint="eastAsia"/>
                <w:color w:val="auto"/>
                <w:sz w:val="30"/>
                <w:szCs w:val="30"/>
                <w:lang w:val="zh-TW"/>
              </w:rPr>
              <w:t>,</w:t>
            </w:r>
            <w:r w:rsidRPr="002709C3">
              <w:rPr>
                <w:rFonts w:ascii="仿宋" w:eastAsia="仿宋" w:hAnsi="仿宋" w:hint="eastAsia"/>
                <w:color w:val="auto"/>
                <w:sz w:val="30"/>
                <w:szCs w:val="30"/>
                <w:lang w:val="zh-TW" w:eastAsia="zh-TW"/>
              </w:rPr>
              <w:t xml:space="preserve"> 提供管理界面截图。</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3、</w:t>
            </w:r>
            <w:r w:rsidRPr="002709C3">
              <w:rPr>
                <w:rFonts w:ascii="仿宋" w:eastAsia="仿宋" w:hAnsi="仿宋" w:hint="eastAsia"/>
                <w:color w:val="auto"/>
                <w:sz w:val="30"/>
                <w:szCs w:val="30"/>
                <w:lang w:val="zh-TW" w:eastAsia="zh-TW"/>
              </w:rPr>
              <w:t>能够实现存储参数信息、</w:t>
            </w:r>
            <w:r w:rsidRPr="002709C3">
              <w:rPr>
                <w:rFonts w:ascii="仿宋" w:eastAsia="仿宋" w:hAnsi="仿宋" w:hint="eastAsia"/>
                <w:color w:val="auto"/>
                <w:sz w:val="30"/>
                <w:szCs w:val="30"/>
              </w:rPr>
              <w:t>RAID</w:t>
            </w:r>
            <w:r w:rsidRPr="002709C3">
              <w:rPr>
                <w:rFonts w:ascii="仿宋" w:eastAsia="仿宋" w:hAnsi="仿宋" w:hint="eastAsia"/>
                <w:color w:val="auto"/>
                <w:sz w:val="30"/>
                <w:szCs w:val="30"/>
                <w:lang w:val="zh-TW" w:eastAsia="zh-TW"/>
              </w:rPr>
              <w:t>信息、介质信息的自动导出，当存储设备系统介质故障，可采用新介质更替，原有的存储参数信息、</w:t>
            </w:r>
            <w:r w:rsidRPr="002709C3">
              <w:rPr>
                <w:rFonts w:ascii="仿宋" w:eastAsia="仿宋" w:hAnsi="仿宋" w:hint="eastAsia"/>
                <w:color w:val="auto"/>
                <w:sz w:val="30"/>
                <w:szCs w:val="30"/>
              </w:rPr>
              <w:t>RAID</w:t>
            </w:r>
            <w:r w:rsidRPr="002709C3">
              <w:rPr>
                <w:rFonts w:ascii="仿宋" w:eastAsia="仿宋" w:hAnsi="仿宋" w:hint="eastAsia"/>
                <w:color w:val="auto"/>
                <w:sz w:val="30"/>
                <w:szCs w:val="30"/>
                <w:lang w:val="zh-TW" w:eastAsia="zh-TW"/>
              </w:rPr>
              <w:t>信息、介质信息可采用导入操作，原有信息不丢失，充分保障设备安全性；因故障风险条件，不接受</w:t>
            </w:r>
            <w:r w:rsidRPr="002709C3">
              <w:rPr>
                <w:rFonts w:ascii="仿宋" w:eastAsia="仿宋" w:hAnsi="仿宋" w:hint="eastAsia"/>
                <w:color w:val="auto"/>
                <w:sz w:val="30"/>
                <w:szCs w:val="30"/>
              </w:rPr>
              <w:t>RAID1</w:t>
            </w:r>
            <w:r w:rsidRPr="002709C3">
              <w:rPr>
                <w:rFonts w:ascii="仿宋" w:eastAsia="仿宋" w:hAnsi="仿宋" w:hint="eastAsia"/>
                <w:color w:val="auto"/>
                <w:sz w:val="30"/>
                <w:szCs w:val="30"/>
                <w:lang w:val="zh-TW" w:eastAsia="zh-TW"/>
              </w:rPr>
              <w:t>方式</w:t>
            </w:r>
            <w:r w:rsidRPr="002709C3">
              <w:rPr>
                <w:rFonts w:ascii="仿宋" w:eastAsia="仿宋" w:hAnsi="仿宋" w:hint="eastAsia"/>
                <w:color w:val="auto"/>
                <w:sz w:val="30"/>
                <w:szCs w:val="30"/>
                <w:lang w:val="zh-TW"/>
              </w:rPr>
              <w:t>,</w:t>
            </w:r>
            <w:r w:rsidRPr="002709C3">
              <w:rPr>
                <w:rFonts w:ascii="仿宋" w:eastAsia="仿宋" w:hAnsi="仿宋" w:hint="eastAsia"/>
                <w:color w:val="auto"/>
                <w:sz w:val="30"/>
                <w:szCs w:val="30"/>
                <w:lang w:val="zh-TW" w:eastAsia="zh-TW"/>
              </w:rPr>
              <w:t xml:space="preserve"> 提供管理界面截图。</w:t>
            </w:r>
          </w:p>
        </w:tc>
      </w:tr>
      <w:tr w:rsidR="00C9260F" w:rsidRPr="002709C3" w:rsidTr="006A1F10">
        <w:tblPrEx>
          <w:shd w:val="clear" w:color="auto" w:fill="CED7E7"/>
        </w:tblPrEx>
        <w:trPr>
          <w:trHeight w:val="161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权限管理</w:t>
            </w:r>
          </w:p>
        </w:tc>
        <w:tc>
          <w:tcPr>
            <w:tcW w:w="7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系统管理员以</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方式登陆管理系统，提供权限功能，权限身份分为：高级管理员，组管理员，审计员，组成员；高级管理员后台可设置文件强制保护策略</w:t>
            </w:r>
            <w:r w:rsidRPr="002709C3">
              <w:rPr>
                <w:rFonts w:ascii="仿宋" w:eastAsia="仿宋" w:hAnsi="仿宋" w:hint="eastAsia"/>
                <w:color w:val="auto"/>
                <w:sz w:val="30"/>
                <w:szCs w:val="30"/>
              </w:rPr>
              <w:t xml:space="preserve"> </w:t>
            </w:r>
          </w:p>
        </w:tc>
      </w:tr>
      <w:tr w:rsidR="00C9260F" w:rsidRPr="002709C3" w:rsidTr="006A1F10">
        <w:tblPrEx>
          <w:shd w:val="clear" w:color="auto" w:fill="CED7E7"/>
        </w:tblPrEx>
        <w:trPr>
          <w:trHeight w:val="2010"/>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文件管控</w:t>
            </w:r>
          </w:p>
        </w:tc>
        <w:tc>
          <w:tcPr>
            <w:tcW w:w="7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1、</w:t>
            </w:r>
            <w:r w:rsidRPr="002709C3">
              <w:rPr>
                <w:rFonts w:ascii="仿宋" w:eastAsia="仿宋" w:hAnsi="仿宋" w:hint="eastAsia"/>
                <w:color w:val="auto"/>
                <w:sz w:val="30"/>
                <w:szCs w:val="30"/>
                <w:lang w:val="zh-TW" w:eastAsia="zh-TW"/>
              </w:rPr>
              <w:t>设备具备桌面级文件管控功能，支持集中式，强制性的文件实时保护，在保护过程中，无需人工干预；</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2、</w:t>
            </w:r>
            <w:r w:rsidRPr="002709C3">
              <w:rPr>
                <w:rFonts w:ascii="仿宋" w:eastAsia="仿宋" w:hAnsi="仿宋" w:hint="eastAsia"/>
                <w:color w:val="auto"/>
                <w:sz w:val="30"/>
                <w:szCs w:val="30"/>
                <w:lang w:val="zh-TW" w:eastAsia="zh-TW"/>
              </w:rPr>
              <w:t>支持自定义目录、自定义文件类型、自定义文件名称等多种保护策略；</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3、</w:t>
            </w:r>
            <w:r w:rsidRPr="002709C3">
              <w:rPr>
                <w:rFonts w:ascii="仿宋" w:eastAsia="仿宋" w:hAnsi="仿宋" w:hint="eastAsia"/>
                <w:color w:val="auto"/>
                <w:sz w:val="30"/>
                <w:szCs w:val="30"/>
                <w:lang w:val="zh-TW" w:eastAsia="zh-TW"/>
              </w:rPr>
              <w:t>在保护过程中支持断点续传功能</w:t>
            </w:r>
            <w:r w:rsidRPr="002709C3">
              <w:rPr>
                <w:rFonts w:ascii="仿宋" w:eastAsia="仿宋" w:hAnsi="仿宋" w:hint="eastAsia"/>
                <w:color w:val="auto"/>
                <w:sz w:val="30"/>
                <w:szCs w:val="30"/>
              </w:rPr>
              <w:t xml:space="preserve"> </w:t>
            </w:r>
          </w:p>
        </w:tc>
      </w:tr>
      <w:tr w:rsidR="00C9260F" w:rsidRPr="002709C3" w:rsidTr="006A1F10">
        <w:tblPrEx>
          <w:shd w:val="clear" w:color="auto" w:fill="CED7E7"/>
        </w:tblPrEx>
        <w:trPr>
          <w:trHeight w:val="48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p>
        </w:tc>
        <w:tc>
          <w:tcPr>
            <w:tcW w:w="7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rPr>
            </w:pPr>
            <w:r w:rsidRPr="002709C3">
              <w:rPr>
                <w:rFonts w:ascii="仿宋" w:eastAsia="仿宋" w:hAnsi="仿宋" w:hint="eastAsia"/>
                <w:b/>
                <w:color w:val="auto"/>
                <w:sz w:val="30"/>
                <w:szCs w:val="30"/>
              </w:rPr>
              <w:t>#</w:t>
            </w: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支持桌面级的文件恢复，包括整个逻辑卷、单个目录、或单个文件的细粒度恢复；支持选择某一历史时间点的恢复，可恢复到该文件的某个历史状态；并采用旁路设计，在部署时或系统故障时不影响业务系统正常运行；在恢复过程中，支持断点续传功能</w:t>
            </w:r>
            <w:r w:rsidRPr="002709C3">
              <w:rPr>
                <w:rFonts w:ascii="仿宋" w:eastAsia="仿宋" w:hAnsi="仿宋" w:hint="eastAsia"/>
                <w:color w:val="auto"/>
                <w:sz w:val="30"/>
                <w:szCs w:val="30"/>
                <w:lang w:val="zh-TW"/>
              </w:rPr>
              <w:t>,提供证明材料。</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、支持数据的在线预览，保障业务连续性；支持已保护文件针对其关键字进行检索；支持一键数据本地恢复功能；</w:t>
            </w:r>
          </w:p>
          <w:p w:rsidR="00C9260F" w:rsidRPr="002709C3" w:rsidRDefault="00C9260F" w:rsidP="006A1F10">
            <w:pPr>
              <w:rPr>
                <w:rFonts w:ascii="仿宋" w:eastAsia="仿宋" w:hAnsi="仿宋"/>
                <w:color w:val="auto"/>
                <w:sz w:val="30"/>
                <w:szCs w:val="30"/>
                <w:lang w:val="zh-TW"/>
              </w:rPr>
            </w:pPr>
            <w:r w:rsidRPr="002709C3">
              <w:rPr>
                <w:rFonts w:ascii="仿宋" w:eastAsia="仿宋" w:hAnsi="仿宋" w:hint="eastAsia"/>
                <w:color w:val="auto"/>
                <w:sz w:val="30"/>
                <w:szCs w:val="30"/>
              </w:rPr>
              <w:t>3</w:t>
            </w:r>
            <w:r w:rsidRPr="002709C3">
              <w:rPr>
                <w:rFonts w:ascii="仿宋" w:eastAsia="仿宋" w:hAnsi="仿宋" w:hint="eastAsia"/>
                <w:color w:val="auto"/>
                <w:sz w:val="30"/>
                <w:szCs w:val="30"/>
                <w:lang w:val="zh-TW" w:eastAsia="zh-TW"/>
              </w:rPr>
              <w:t>、支持系统资源智能调节功能，包括三个级别：智能均衡，性能优先和速度优先等，最大程度提高资源利</w:t>
            </w:r>
            <w:r w:rsidRPr="002709C3">
              <w:rPr>
                <w:rFonts w:ascii="仿宋" w:eastAsia="仿宋" w:hAnsi="仿宋" w:hint="eastAsia"/>
                <w:color w:val="auto"/>
                <w:sz w:val="30"/>
                <w:szCs w:val="30"/>
                <w:lang w:val="zh-TW" w:eastAsia="zh-TW"/>
              </w:rPr>
              <w:lastRenderedPageBreak/>
              <w:t>用率；</w:t>
            </w:r>
          </w:p>
        </w:tc>
      </w:tr>
      <w:tr w:rsidR="00C9260F" w:rsidRPr="002709C3" w:rsidTr="006A1F10">
        <w:tblPrEx>
          <w:shd w:val="clear" w:color="auto" w:fill="CED7E7"/>
        </w:tblPrEx>
        <w:trPr>
          <w:trHeight w:val="3521"/>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文件共享</w:t>
            </w:r>
          </w:p>
        </w:tc>
        <w:tc>
          <w:tcPr>
            <w:tcW w:w="7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、设备包含文件共享功能，个人用户可将文件数据上传到共享空间，并有权将文件共享给</w:t>
            </w:r>
            <w:proofErr w:type="gramStart"/>
            <w:r w:rsidRPr="002709C3">
              <w:rPr>
                <w:rFonts w:ascii="仿宋" w:eastAsia="仿宋" w:hAnsi="仿宋" w:hint="eastAsia"/>
                <w:color w:val="auto"/>
                <w:sz w:val="30"/>
                <w:szCs w:val="30"/>
                <w:lang w:val="zh-TW" w:eastAsia="zh-TW"/>
              </w:rPr>
              <w:t>某组或某组</w:t>
            </w:r>
            <w:proofErr w:type="gramEnd"/>
            <w:r w:rsidRPr="002709C3">
              <w:rPr>
                <w:rFonts w:ascii="仿宋" w:eastAsia="仿宋" w:hAnsi="仿宋" w:hint="eastAsia"/>
                <w:color w:val="auto"/>
                <w:sz w:val="30"/>
                <w:szCs w:val="30"/>
                <w:lang w:val="zh-TW" w:eastAsia="zh-TW"/>
              </w:rPr>
              <w:t>的组成员；</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、设备包含个人网盘功能，并支持共享网盘的容量配额，管理员可针对用户组、用户分别进行配额管理。</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3</w:t>
            </w:r>
            <w:r w:rsidRPr="002709C3">
              <w:rPr>
                <w:rFonts w:ascii="仿宋" w:eastAsia="仿宋" w:hAnsi="仿宋" w:hint="eastAsia"/>
                <w:color w:val="auto"/>
                <w:sz w:val="30"/>
                <w:szCs w:val="30"/>
                <w:lang w:val="zh-TW" w:eastAsia="zh-TW"/>
              </w:rPr>
              <w:t>、设备支持个人网盘隔离功能，当设备内存在多个用户的个人网盘时，每个个人网盘是一个独立的文件系统，并非所有网盘共在一个文件系统下，当存在多个网盘用户时，即存在多个平行的文件系统。</w:t>
            </w:r>
          </w:p>
        </w:tc>
      </w:tr>
    </w:tbl>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协议分析仪（单套）</w:t>
      </w:r>
    </w:p>
    <w:tbl>
      <w:tblPr>
        <w:tblW w:w="84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696"/>
        <w:gridCol w:w="6743"/>
      </w:tblGrid>
      <w:tr w:rsidR="00C9260F" w:rsidRPr="002709C3" w:rsidTr="006A1F10">
        <w:trPr>
          <w:trHeight w:val="810"/>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spacing w:line="70" w:lineRule="atLeast"/>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674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spacing w:line="70" w:lineRule="atLeast"/>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 xml:space="preserve">招标要求 </w:t>
            </w:r>
          </w:p>
        </w:tc>
      </w:tr>
      <w:tr w:rsidR="00C9260F" w:rsidRPr="002709C3" w:rsidTr="006A1F10">
        <w:tblPrEx>
          <w:shd w:val="clear" w:color="auto" w:fill="CED7E7"/>
        </w:tblPrEx>
        <w:trPr>
          <w:trHeight w:val="161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基本要求</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支持全中文界面和资料文档</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支持中英文双语解码</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旁路方式部署在网络中，不能改变网络原有的结构</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要求该系统能够支持</w:t>
            </w:r>
            <w:r w:rsidRPr="002709C3">
              <w:rPr>
                <w:rFonts w:ascii="仿宋" w:eastAsia="仿宋" w:hAnsi="仿宋" w:hint="eastAsia"/>
                <w:color w:val="auto"/>
                <w:sz w:val="30"/>
                <w:szCs w:val="30"/>
              </w:rPr>
              <w:t>10M/100M/1000M</w:t>
            </w:r>
            <w:r w:rsidRPr="002709C3">
              <w:rPr>
                <w:rFonts w:ascii="仿宋" w:eastAsia="仿宋" w:hAnsi="仿宋" w:hint="eastAsia"/>
                <w:color w:val="auto"/>
                <w:sz w:val="30"/>
                <w:szCs w:val="30"/>
                <w:lang w:val="zh-TW" w:eastAsia="zh-TW"/>
              </w:rPr>
              <w:t>以太网环境</w:t>
            </w:r>
          </w:p>
        </w:tc>
      </w:tr>
      <w:tr w:rsidR="00C9260F" w:rsidRPr="002709C3" w:rsidTr="006A1F10">
        <w:tblPrEx>
          <w:shd w:val="clear" w:color="auto" w:fill="CED7E7"/>
        </w:tblPrEx>
        <w:trPr>
          <w:trHeight w:val="161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rPr>
              <w:t>硬件要求</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rPr>
            </w:pPr>
            <w:r w:rsidRPr="002709C3">
              <w:rPr>
                <w:rFonts w:ascii="仿宋" w:eastAsia="仿宋" w:hAnsi="仿宋" w:hint="eastAsia"/>
                <w:color w:val="auto"/>
                <w:sz w:val="30"/>
                <w:szCs w:val="30"/>
                <w:lang w:val="zh-TW"/>
              </w:rPr>
              <w:t>采集口：</w:t>
            </w:r>
            <w:proofErr w:type="gramStart"/>
            <w:r w:rsidRPr="002709C3">
              <w:rPr>
                <w:rFonts w:ascii="仿宋" w:eastAsia="仿宋" w:hAnsi="仿宋" w:hint="eastAsia"/>
                <w:color w:val="auto"/>
                <w:sz w:val="30"/>
                <w:szCs w:val="30"/>
                <w:lang w:val="zh-TW"/>
              </w:rPr>
              <w:t>千兆电口</w:t>
            </w:r>
            <w:proofErr w:type="gramEnd"/>
            <w:r w:rsidRPr="002709C3">
              <w:rPr>
                <w:rFonts w:ascii="仿宋" w:eastAsia="仿宋" w:hAnsi="仿宋" w:hint="eastAsia"/>
                <w:color w:val="auto"/>
                <w:sz w:val="30"/>
                <w:szCs w:val="30"/>
                <w:lang w:val="zh-TW"/>
              </w:rPr>
              <w:t>数量≥</w:t>
            </w:r>
            <w:r w:rsidRPr="002709C3">
              <w:rPr>
                <w:rFonts w:ascii="仿宋" w:eastAsia="仿宋" w:hAnsi="仿宋" w:hint="eastAsia"/>
                <w:color w:val="auto"/>
                <w:sz w:val="30"/>
                <w:szCs w:val="30"/>
                <w:lang w:val="zh-TW" w:eastAsia="zh-TW"/>
              </w:rPr>
              <w:t>2</w:t>
            </w:r>
            <w:r w:rsidRPr="002709C3">
              <w:rPr>
                <w:rFonts w:ascii="仿宋" w:eastAsia="仿宋" w:hAnsi="仿宋" w:hint="eastAsia"/>
                <w:color w:val="auto"/>
                <w:sz w:val="30"/>
                <w:szCs w:val="30"/>
                <w:lang w:val="zh-TW"/>
              </w:rPr>
              <w:t>个；</w:t>
            </w:r>
          </w:p>
          <w:p w:rsidR="00C9260F" w:rsidRPr="002709C3" w:rsidRDefault="00C9260F" w:rsidP="006A1F10">
            <w:pPr>
              <w:rPr>
                <w:rFonts w:ascii="仿宋" w:eastAsia="仿宋" w:hAnsi="仿宋"/>
                <w:color w:val="auto"/>
                <w:sz w:val="30"/>
                <w:szCs w:val="30"/>
                <w:lang w:val="zh-TW" w:eastAsia="zh-TW"/>
              </w:rPr>
            </w:pPr>
            <w:proofErr w:type="gramStart"/>
            <w:r w:rsidRPr="002709C3">
              <w:rPr>
                <w:rFonts w:ascii="仿宋" w:eastAsia="仿宋" w:hAnsi="仿宋" w:hint="eastAsia"/>
                <w:color w:val="auto"/>
                <w:sz w:val="30"/>
                <w:szCs w:val="30"/>
                <w:lang w:val="zh-TW"/>
              </w:rPr>
              <w:t>千兆光口</w:t>
            </w:r>
            <w:proofErr w:type="gramEnd"/>
            <w:r w:rsidRPr="002709C3">
              <w:rPr>
                <w:rFonts w:ascii="仿宋" w:eastAsia="仿宋" w:hAnsi="仿宋" w:hint="eastAsia"/>
                <w:color w:val="auto"/>
                <w:sz w:val="30"/>
                <w:szCs w:val="30"/>
                <w:lang w:val="zh-TW"/>
              </w:rPr>
              <w:t>数量≥</w:t>
            </w:r>
            <w:r w:rsidRPr="002709C3">
              <w:rPr>
                <w:rFonts w:ascii="仿宋" w:eastAsia="仿宋" w:hAnsi="仿宋" w:hint="eastAsia"/>
                <w:color w:val="auto"/>
                <w:sz w:val="30"/>
                <w:szCs w:val="30"/>
                <w:lang w:val="zh-TW" w:eastAsia="zh-TW"/>
              </w:rPr>
              <w:t>2</w:t>
            </w:r>
            <w:r w:rsidRPr="002709C3">
              <w:rPr>
                <w:rFonts w:ascii="仿宋" w:eastAsia="仿宋" w:hAnsi="仿宋" w:hint="eastAsia"/>
                <w:color w:val="auto"/>
                <w:sz w:val="30"/>
                <w:szCs w:val="30"/>
                <w:lang w:val="zh-TW"/>
              </w:rPr>
              <w:t>个</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管理口：</w:t>
            </w:r>
            <w:proofErr w:type="gramStart"/>
            <w:r w:rsidRPr="002709C3">
              <w:rPr>
                <w:rFonts w:ascii="仿宋" w:eastAsia="仿宋" w:hAnsi="仿宋" w:hint="eastAsia"/>
                <w:color w:val="auto"/>
                <w:sz w:val="30"/>
                <w:szCs w:val="30"/>
                <w:lang w:val="zh-TW"/>
              </w:rPr>
              <w:t>千兆电口</w:t>
            </w:r>
            <w:proofErr w:type="gramEnd"/>
            <w:r w:rsidRPr="002709C3">
              <w:rPr>
                <w:rFonts w:ascii="仿宋" w:eastAsia="仿宋" w:hAnsi="仿宋" w:hint="eastAsia"/>
                <w:color w:val="auto"/>
                <w:sz w:val="30"/>
                <w:szCs w:val="30"/>
                <w:lang w:val="zh-TW"/>
              </w:rPr>
              <w:t>数量≥</w:t>
            </w:r>
            <w:r w:rsidRPr="002709C3">
              <w:rPr>
                <w:rFonts w:ascii="仿宋" w:eastAsia="仿宋" w:hAnsi="仿宋" w:hint="eastAsia"/>
                <w:color w:val="auto"/>
                <w:sz w:val="30"/>
                <w:szCs w:val="30"/>
                <w:lang w:val="zh-TW" w:eastAsia="zh-TW"/>
              </w:rPr>
              <w:t>2</w:t>
            </w:r>
            <w:r w:rsidRPr="002709C3">
              <w:rPr>
                <w:rFonts w:ascii="仿宋" w:eastAsia="仿宋" w:hAnsi="仿宋" w:hint="eastAsia"/>
                <w:color w:val="auto"/>
                <w:sz w:val="30"/>
                <w:szCs w:val="30"/>
                <w:lang w:val="zh-TW"/>
              </w:rPr>
              <w:t>个</w:t>
            </w:r>
          </w:p>
        </w:tc>
      </w:tr>
      <w:tr w:rsidR="00C9260F" w:rsidRPr="002709C3" w:rsidTr="006A1F10">
        <w:tblPrEx>
          <w:shd w:val="clear" w:color="auto" w:fill="CED7E7"/>
        </w:tblPrEx>
        <w:trPr>
          <w:trHeight w:val="121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性能要求</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rPr>
            </w:pPr>
            <w:r w:rsidRPr="002709C3">
              <w:rPr>
                <w:rFonts w:ascii="仿宋" w:eastAsia="仿宋" w:hAnsi="仿宋" w:hint="eastAsia"/>
                <w:color w:val="auto"/>
                <w:sz w:val="30"/>
                <w:szCs w:val="30"/>
                <w:lang w:val="zh-TW"/>
              </w:rPr>
              <w:t>1、支持每秒流量捕捉能力大于4Gbps；</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2、</w:t>
            </w:r>
            <w:r w:rsidRPr="002709C3">
              <w:rPr>
                <w:rFonts w:ascii="仿宋" w:eastAsia="仿宋" w:hAnsi="仿宋" w:hint="eastAsia"/>
                <w:color w:val="auto"/>
                <w:sz w:val="30"/>
                <w:szCs w:val="30"/>
                <w:lang w:val="zh-TW" w:eastAsia="zh-TW"/>
              </w:rPr>
              <w:t>支持每秒捕获数据包</w:t>
            </w:r>
            <w:r w:rsidRPr="002709C3">
              <w:rPr>
                <w:rFonts w:ascii="仿宋" w:eastAsia="仿宋" w:hAnsi="仿宋" w:hint="eastAsia"/>
                <w:color w:val="auto"/>
                <w:sz w:val="30"/>
                <w:szCs w:val="30"/>
              </w:rPr>
              <w:t>120000</w:t>
            </w:r>
            <w:r w:rsidRPr="002709C3">
              <w:rPr>
                <w:rFonts w:ascii="仿宋" w:eastAsia="仿宋" w:hAnsi="仿宋" w:hint="eastAsia"/>
                <w:color w:val="auto"/>
                <w:sz w:val="30"/>
                <w:szCs w:val="30"/>
                <w:lang w:val="zh-TW" w:eastAsia="zh-TW"/>
              </w:rPr>
              <w:t>个；</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3、</w:t>
            </w:r>
            <w:r w:rsidRPr="002709C3">
              <w:rPr>
                <w:rFonts w:ascii="仿宋" w:eastAsia="仿宋" w:hAnsi="仿宋" w:hint="eastAsia"/>
                <w:color w:val="auto"/>
                <w:sz w:val="30"/>
                <w:szCs w:val="30"/>
                <w:lang w:val="zh-TW" w:eastAsia="zh-TW"/>
              </w:rPr>
              <w:t>数据包捕获的时间分析精度达到微秒级；</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4、</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420</w:t>
            </w:r>
            <w:r w:rsidRPr="002709C3">
              <w:rPr>
                <w:rFonts w:ascii="仿宋" w:eastAsia="仿宋" w:hAnsi="仿宋" w:hint="eastAsia"/>
                <w:color w:val="auto"/>
                <w:sz w:val="30"/>
                <w:szCs w:val="30"/>
                <w:lang w:val="zh-TW" w:eastAsia="zh-TW"/>
              </w:rPr>
              <w:t>种及以上网络协议识别及解码分析。</w:t>
            </w:r>
          </w:p>
        </w:tc>
      </w:tr>
      <w:tr w:rsidR="00C9260F" w:rsidRPr="002709C3" w:rsidTr="006A1F10">
        <w:tblPrEx>
          <w:shd w:val="clear" w:color="auto" w:fill="CED7E7"/>
        </w:tblPrEx>
        <w:trPr>
          <w:trHeight w:val="49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部署要求</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1、</w:t>
            </w:r>
            <w:r w:rsidRPr="002709C3">
              <w:rPr>
                <w:rFonts w:ascii="仿宋" w:eastAsia="仿宋" w:hAnsi="仿宋" w:hint="eastAsia"/>
                <w:color w:val="auto"/>
                <w:sz w:val="30"/>
                <w:szCs w:val="30"/>
                <w:lang w:val="zh-TW" w:eastAsia="zh-TW"/>
              </w:rPr>
              <w:t>要求能够支持流量镜像、分路器等方式部署。</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能够实现链路聚合功能，能将多网卡的流量聚合捕获分析。</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2、</w:t>
            </w:r>
            <w:r w:rsidRPr="002709C3">
              <w:rPr>
                <w:rFonts w:ascii="仿宋" w:eastAsia="仿宋" w:hAnsi="仿宋" w:hint="eastAsia"/>
                <w:color w:val="auto"/>
                <w:sz w:val="30"/>
                <w:szCs w:val="30"/>
                <w:lang w:val="zh-TW" w:eastAsia="zh-TW"/>
              </w:rPr>
              <w:t>支持多任务分析，能够针对某网络接口支持多个捕获和分析任务同时进行分析。</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3、捕获数据包时能够根据条件过滤捕获。</w:t>
            </w:r>
          </w:p>
        </w:tc>
      </w:tr>
      <w:tr w:rsidR="00C9260F" w:rsidRPr="002709C3" w:rsidTr="006A1F10">
        <w:tblPrEx>
          <w:shd w:val="clear" w:color="auto" w:fill="CED7E7"/>
        </w:tblPrEx>
        <w:trPr>
          <w:trHeight w:val="1375"/>
          <w:jc w:val="center"/>
        </w:trPr>
        <w:tc>
          <w:tcPr>
            <w:tcW w:w="1696" w:type="dxa"/>
            <w:vMerge w:val="restar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功能要求</w:t>
            </w:r>
          </w:p>
        </w:tc>
        <w:tc>
          <w:tcPr>
            <w:tcW w:w="6743"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、通过捕获底层数据包，能得到数据在每层的原始数据。支持多任务的分析。支持对网络攻击行为、安全隐患进行直观的分析，并对事件能快速准确的定位。支持定时分析功能。</w:t>
            </w:r>
          </w:p>
        </w:tc>
      </w:tr>
      <w:tr w:rsidR="00C9260F" w:rsidRPr="002709C3" w:rsidTr="006A1F10">
        <w:tblPrEx>
          <w:shd w:val="clear" w:color="auto" w:fill="CED7E7"/>
        </w:tblPrEx>
        <w:trPr>
          <w:trHeight w:val="1274"/>
          <w:jc w:val="center"/>
        </w:trPr>
        <w:tc>
          <w:tcPr>
            <w:tcW w:w="1696" w:type="dxa"/>
            <w:vMerge/>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743"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、支持根据不同的网络按不同配置进行分析，包括对数据采集方式，过滤器，分析模块、解码模块等进行配置。</w:t>
            </w:r>
          </w:p>
        </w:tc>
      </w:tr>
      <w:tr w:rsidR="00C9260F" w:rsidRPr="002709C3" w:rsidTr="006A1F10">
        <w:tblPrEx>
          <w:shd w:val="clear" w:color="auto" w:fill="CED7E7"/>
        </w:tblPrEx>
        <w:trPr>
          <w:trHeight w:val="602"/>
          <w:jc w:val="center"/>
        </w:trPr>
        <w:tc>
          <w:tcPr>
            <w:tcW w:w="1696" w:type="dxa"/>
            <w:vMerge/>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lang w:val="zh-TW" w:eastAsia="zh-TW"/>
              </w:rPr>
            </w:pPr>
          </w:p>
        </w:tc>
        <w:tc>
          <w:tcPr>
            <w:tcW w:w="6743"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3. 实时监控特定IP的通讯流量信息刷新频率为1秒，提供证明截图。</w:t>
            </w:r>
          </w:p>
        </w:tc>
      </w:tr>
      <w:tr w:rsidR="00C9260F" w:rsidRPr="002709C3" w:rsidTr="006A1F10">
        <w:tblPrEx>
          <w:shd w:val="clear" w:color="auto" w:fill="CED7E7"/>
        </w:tblPrEx>
        <w:trPr>
          <w:trHeight w:val="2410"/>
          <w:jc w:val="center"/>
        </w:trPr>
        <w:tc>
          <w:tcPr>
            <w:tcW w:w="1696" w:type="dxa"/>
            <w:vMerge/>
            <w:tcBorders>
              <w:top w:val="single" w:sz="4" w:space="0" w:color="000000"/>
              <w:left w:val="single" w:sz="4" w:space="0" w:color="000000"/>
              <w:bottom w:val="single" w:sz="4" w:space="0" w:color="000000"/>
              <w:right w:val="single" w:sz="4" w:space="0" w:color="auto"/>
            </w:tcBorders>
            <w:shd w:val="clear" w:color="auto" w:fill="auto"/>
          </w:tcPr>
          <w:p w:rsidR="00C9260F" w:rsidRPr="002709C3" w:rsidRDefault="00C9260F" w:rsidP="006A1F10">
            <w:pPr>
              <w:rPr>
                <w:rFonts w:ascii="仿宋" w:eastAsia="仿宋" w:hAnsi="仿宋"/>
                <w:color w:val="auto"/>
                <w:sz w:val="30"/>
                <w:szCs w:val="30"/>
              </w:rPr>
            </w:pPr>
          </w:p>
        </w:tc>
        <w:tc>
          <w:tcPr>
            <w:tcW w:w="6743"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、支持自定义报表统计。支持报警。支持对单台主机的</w:t>
            </w:r>
            <w:r w:rsidRPr="002709C3">
              <w:rPr>
                <w:rFonts w:ascii="仿宋" w:eastAsia="仿宋" w:hAnsi="仿宋" w:hint="eastAsia"/>
                <w:color w:val="auto"/>
                <w:sz w:val="30"/>
                <w:szCs w:val="30"/>
              </w:rPr>
              <w:t>tcp</w:t>
            </w:r>
            <w:r w:rsidRPr="002709C3">
              <w:rPr>
                <w:rFonts w:ascii="仿宋" w:eastAsia="仿宋" w:hAnsi="仿宋" w:hint="eastAsia"/>
                <w:color w:val="auto"/>
                <w:sz w:val="30"/>
                <w:szCs w:val="30"/>
                <w:lang w:val="zh-TW" w:eastAsia="zh-TW"/>
              </w:rPr>
              <w:t>同步包发送数量和接收数量进行监控和告警。支持对主机的应用交易处理数量进行监控和告警。支持对主机的</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会话数量和</w:t>
            </w:r>
            <w:r w:rsidRPr="002709C3">
              <w:rPr>
                <w:rFonts w:ascii="仿宋" w:eastAsia="仿宋" w:hAnsi="仿宋" w:hint="eastAsia"/>
                <w:color w:val="auto"/>
                <w:sz w:val="30"/>
                <w:szCs w:val="30"/>
              </w:rPr>
              <w:t>TCP/UDP</w:t>
            </w:r>
            <w:r w:rsidRPr="002709C3">
              <w:rPr>
                <w:rFonts w:ascii="仿宋" w:eastAsia="仿宋" w:hAnsi="仿宋" w:hint="eastAsia"/>
                <w:color w:val="auto"/>
                <w:sz w:val="30"/>
                <w:szCs w:val="30"/>
                <w:lang w:val="zh-TW" w:eastAsia="zh-TW"/>
              </w:rPr>
              <w:t>会话数量进行监控和告警。支持多种数据包格式的导入导出，包括：</w:t>
            </w:r>
            <w:r w:rsidRPr="002709C3">
              <w:rPr>
                <w:rFonts w:ascii="仿宋" w:eastAsia="仿宋" w:hAnsi="仿宋" w:hint="eastAsia"/>
                <w:color w:val="auto"/>
                <w:sz w:val="30"/>
                <w:szCs w:val="30"/>
              </w:rPr>
              <w:t>*.cscpkt</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*.cap</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*.pkt</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*.rawpk</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*.dmp，提供证明材料。</w:t>
            </w:r>
          </w:p>
        </w:tc>
      </w:tr>
      <w:tr w:rsidR="00C9260F" w:rsidRPr="002709C3" w:rsidTr="006A1F10">
        <w:tblPrEx>
          <w:shd w:val="clear" w:color="auto" w:fill="CED7E7"/>
        </w:tblPrEx>
        <w:trPr>
          <w:trHeight w:val="356"/>
          <w:jc w:val="center"/>
        </w:trPr>
        <w:tc>
          <w:tcPr>
            <w:tcW w:w="1696" w:type="dxa"/>
            <w:vMerge/>
            <w:tcBorders>
              <w:top w:val="single" w:sz="4" w:space="0" w:color="000000"/>
              <w:left w:val="single" w:sz="4" w:space="0" w:color="000000"/>
              <w:bottom w:val="single" w:sz="4" w:space="0" w:color="000000"/>
              <w:right w:val="single" w:sz="4" w:space="0" w:color="auto"/>
            </w:tcBorders>
            <w:shd w:val="clear" w:color="auto" w:fill="auto"/>
          </w:tcPr>
          <w:p w:rsidR="00C9260F" w:rsidRPr="002709C3" w:rsidRDefault="00C9260F" w:rsidP="006A1F10">
            <w:pPr>
              <w:rPr>
                <w:rFonts w:ascii="仿宋" w:eastAsia="仿宋" w:hAnsi="仿宋"/>
                <w:color w:val="auto"/>
                <w:sz w:val="30"/>
                <w:szCs w:val="30"/>
              </w:rPr>
            </w:pPr>
          </w:p>
        </w:tc>
        <w:tc>
          <w:tcPr>
            <w:tcW w:w="6743"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5</w:t>
            </w:r>
            <w:r w:rsidRPr="002709C3">
              <w:rPr>
                <w:rFonts w:ascii="仿宋" w:eastAsia="仿宋" w:hAnsi="仿宋" w:hint="eastAsia"/>
                <w:color w:val="auto"/>
                <w:sz w:val="30"/>
                <w:szCs w:val="30"/>
                <w:lang w:val="zh-TW" w:eastAsia="zh-TW"/>
              </w:rPr>
              <w:t>、支持对所有节点（</w:t>
            </w:r>
            <w:r w:rsidRPr="002709C3">
              <w:rPr>
                <w:rFonts w:ascii="仿宋" w:eastAsia="仿宋" w:hAnsi="仿宋" w:hint="eastAsia"/>
                <w:color w:val="auto"/>
                <w:sz w:val="30"/>
                <w:szCs w:val="30"/>
              </w:rPr>
              <w:t>MAC</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）进行矩阵查看。支持数据回放。支持实时分析网络数据。支持报文编辑并发送数据包。支持自定义协议。支持自定义图表，能够对网络流量进行实时图形化展现。支持日志功能，包括</w:t>
            </w:r>
            <w:r w:rsidRPr="002709C3">
              <w:rPr>
                <w:rFonts w:ascii="仿宋" w:eastAsia="仿宋" w:hAnsi="仿宋" w:hint="eastAsia"/>
                <w:color w:val="auto"/>
                <w:sz w:val="30"/>
                <w:szCs w:val="30"/>
                <w:lang w:eastAsia="zh-TW"/>
              </w:rPr>
              <w:t>DNS</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lang w:eastAsia="zh-TW"/>
              </w:rPr>
              <w:t>Email</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lang w:eastAsia="zh-TW"/>
              </w:rPr>
              <w:t>FTP</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lang w:eastAsia="zh-TW"/>
              </w:rPr>
              <w:t>HTTP</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lang w:eastAsia="zh-TW"/>
              </w:rPr>
              <w:t>MSN</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lang w:eastAsia="zh-TW"/>
              </w:rPr>
              <w:t>Yahoo</w:t>
            </w:r>
            <w:r w:rsidRPr="002709C3">
              <w:rPr>
                <w:rFonts w:ascii="仿宋" w:eastAsia="仿宋" w:hAnsi="仿宋" w:hint="eastAsia"/>
                <w:color w:val="auto"/>
                <w:sz w:val="30"/>
                <w:szCs w:val="30"/>
                <w:lang w:val="zh-TW" w:eastAsia="zh-TW"/>
              </w:rPr>
              <w:t>；支持日志导出</w:t>
            </w:r>
            <w:r w:rsidRPr="002709C3">
              <w:rPr>
                <w:rFonts w:ascii="仿宋" w:eastAsia="仿宋" w:hAnsi="仿宋" w:hint="eastAsia"/>
                <w:color w:val="auto"/>
                <w:sz w:val="30"/>
                <w:szCs w:val="30"/>
                <w:lang w:eastAsia="zh-TW"/>
              </w:rPr>
              <w:t>CSV</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lang w:eastAsia="zh-TW"/>
              </w:rPr>
              <w:t>LOG</w:t>
            </w:r>
            <w:r w:rsidRPr="002709C3">
              <w:rPr>
                <w:rFonts w:ascii="仿宋" w:eastAsia="仿宋" w:hAnsi="仿宋" w:hint="eastAsia"/>
                <w:color w:val="auto"/>
                <w:sz w:val="30"/>
                <w:szCs w:val="30"/>
                <w:lang w:val="zh-TW" w:eastAsia="zh-TW"/>
              </w:rPr>
              <w:t>格式。支持工程全局配置信息导入导出。</w:t>
            </w:r>
          </w:p>
        </w:tc>
      </w:tr>
      <w:tr w:rsidR="00C9260F" w:rsidRPr="002709C3" w:rsidTr="006A1F10">
        <w:tblPrEx>
          <w:shd w:val="clear" w:color="auto" w:fill="CED7E7"/>
        </w:tblPrEx>
        <w:trPr>
          <w:trHeight w:val="2267"/>
          <w:jc w:val="center"/>
        </w:trPr>
        <w:tc>
          <w:tcPr>
            <w:tcW w:w="1696" w:type="dxa"/>
            <w:vMerge/>
            <w:tcBorders>
              <w:top w:val="single" w:sz="4" w:space="0" w:color="000000"/>
              <w:left w:val="single" w:sz="4" w:space="0" w:color="000000"/>
              <w:bottom w:val="single" w:sz="4" w:space="0" w:color="000000"/>
              <w:right w:val="single" w:sz="4" w:space="0" w:color="auto"/>
            </w:tcBorders>
            <w:shd w:val="clear" w:color="auto" w:fill="auto"/>
          </w:tcPr>
          <w:p w:rsidR="00C9260F" w:rsidRPr="002709C3" w:rsidRDefault="00C9260F" w:rsidP="006A1F10">
            <w:pPr>
              <w:rPr>
                <w:rFonts w:ascii="仿宋" w:eastAsia="仿宋" w:hAnsi="仿宋"/>
                <w:color w:val="auto"/>
                <w:sz w:val="30"/>
                <w:szCs w:val="30"/>
              </w:rPr>
            </w:pPr>
          </w:p>
        </w:tc>
        <w:tc>
          <w:tcPr>
            <w:tcW w:w="6743"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rPr>
              <w:t>6</w:t>
            </w:r>
            <w:r w:rsidRPr="002709C3">
              <w:rPr>
                <w:rFonts w:ascii="仿宋" w:eastAsia="仿宋" w:hAnsi="仿宋" w:hint="eastAsia"/>
                <w:color w:val="auto"/>
                <w:sz w:val="30"/>
                <w:szCs w:val="30"/>
                <w:lang w:val="zh-TW" w:eastAsia="zh-TW"/>
              </w:rPr>
              <w:t>、支持物理地址和</w:t>
            </w:r>
            <w:r w:rsidRPr="002709C3">
              <w:rPr>
                <w:rFonts w:ascii="仿宋" w:eastAsia="仿宋" w:hAnsi="仿宋" w:hint="eastAsia"/>
                <w:color w:val="auto"/>
                <w:sz w:val="30"/>
                <w:szCs w:val="30"/>
              </w:rPr>
              <w:t xml:space="preserve">IP </w:t>
            </w:r>
            <w:r w:rsidRPr="002709C3">
              <w:rPr>
                <w:rFonts w:ascii="仿宋" w:eastAsia="仿宋" w:hAnsi="仿宋" w:hint="eastAsia"/>
                <w:color w:val="auto"/>
                <w:sz w:val="30"/>
                <w:szCs w:val="30"/>
                <w:lang w:val="zh-TW" w:eastAsia="zh-TW"/>
              </w:rPr>
              <w:t>地址的别名</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地址组合显示。支持</w:t>
            </w:r>
            <w:r w:rsidRPr="002709C3">
              <w:rPr>
                <w:rFonts w:ascii="仿宋" w:eastAsia="仿宋" w:hAnsi="仿宋" w:hint="eastAsia"/>
                <w:color w:val="auto"/>
                <w:sz w:val="30"/>
                <w:szCs w:val="30"/>
              </w:rPr>
              <w:t>TCP</w:t>
            </w:r>
            <w:r w:rsidRPr="002709C3">
              <w:rPr>
                <w:rFonts w:ascii="仿宋" w:eastAsia="仿宋" w:hAnsi="仿宋" w:hint="eastAsia"/>
                <w:color w:val="auto"/>
                <w:sz w:val="30"/>
                <w:szCs w:val="30"/>
                <w:lang w:val="zh-TW" w:eastAsia="zh-TW"/>
              </w:rPr>
              <w:t>协议分析及数据流重组。支持</w:t>
            </w:r>
            <w:r w:rsidRPr="002709C3">
              <w:rPr>
                <w:rFonts w:ascii="仿宋" w:eastAsia="仿宋" w:hAnsi="仿宋" w:hint="eastAsia"/>
                <w:color w:val="auto"/>
                <w:sz w:val="30"/>
                <w:szCs w:val="30"/>
              </w:rPr>
              <w:t>ARP</w:t>
            </w:r>
            <w:r w:rsidRPr="002709C3">
              <w:rPr>
                <w:rFonts w:ascii="仿宋" w:eastAsia="仿宋" w:hAnsi="仿宋" w:hint="eastAsia"/>
                <w:color w:val="auto"/>
                <w:sz w:val="30"/>
                <w:szCs w:val="30"/>
                <w:lang w:val="zh-TW" w:eastAsia="zh-TW"/>
              </w:rPr>
              <w:t>地址解析协议分析。支持邮件协议</w:t>
            </w:r>
            <w:r w:rsidRPr="002709C3">
              <w:rPr>
                <w:rFonts w:ascii="仿宋" w:eastAsia="仿宋" w:hAnsi="仿宋" w:hint="eastAsia"/>
                <w:color w:val="auto"/>
                <w:sz w:val="30"/>
                <w:szCs w:val="30"/>
              </w:rPr>
              <w:t>POP3</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SMTP</w:t>
            </w:r>
            <w:r w:rsidRPr="002709C3">
              <w:rPr>
                <w:rFonts w:ascii="仿宋" w:eastAsia="仿宋" w:hAnsi="仿宋" w:hint="eastAsia"/>
                <w:color w:val="auto"/>
                <w:sz w:val="30"/>
                <w:szCs w:val="30"/>
                <w:lang w:val="zh-TW" w:eastAsia="zh-TW"/>
              </w:rPr>
              <w:t>协议分析。支持</w:t>
            </w:r>
            <w:r w:rsidRPr="002709C3">
              <w:rPr>
                <w:rFonts w:ascii="仿宋" w:eastAsia="仿宋" w:hAnsi="仿宋" w:hint="eastAsia"/>
                <w:color w:val="auto"/>
                <w:sz w:val="30"/>
                <w:szCs w:val="30"/>
              </w:rPr>
              <w:t>ICMP</w:t>
            </w:r>
            <w:r w:rsidRPr="002709C3">
              <w:rPr>
                <w:rFonts w:ascii="仿宋" w:eastAsia="仿宋" w:hAnsi="仿宋" w:hint="eastAsia"/>
                <w:color w:val="auto"/>
                <w:sz w:val="30"/>
                <w:szCs w:val="30"/>
                <w:lang w:val="zh-TW" w:eastAsia="zh-TW"/>
              </w:rPr>
              <w:t>协议报文分析。支持</w:t>
            </w:r>
            <w:r w:rsidRPr="002709C3">
              <w:rPr>
                <w:rFonts w:ascii="仿宋" w:eastAsia="仿宋" w:hAnsi="仿宋" w:hint="eastAsia"/>
                <w:color w:val="auto"/>
                <w:sz w:val="30"/>
                <w:szCs w:val="30"/>
              </w:rPr>
              <w:t>FTP</w:t>
            </w:r>
            <w:r w:rsidRPr="002709C3">
              <w:rPr>
                <w:rFonts w:ascii="仿宋" w:eastAsia="仿宋" w:hAnsi="仿宋" w:hint="eastAsia"/>
                <w:color w:val="auto"/>
                <w:sz w:val="30"/>
                <w:szCs w:val="30"/>
                <w:lang w:val="zh-TW" w:eastAsia="zh-TW"/>
              </w:rPr>
              <w:t>协议报文分析。支持</w:t>
            </w:r>
            <w:r w:rsidRPr="002709C3">
              <w:rPr>
                <w:rFonts w:ascii="仿宋" w:eastAsia="仿宋" w:hAnsi="仿宋" w:hint="eastAsia"/>
                <w:color w:val="auto"/>
                <w:sz w:val="30"/>
                <w:szCs w:val="30"/>
              </w:rPr>
              <w:t>DNS</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RTP</w:t>
            </w:r>
            <w:r w:rsidRPr="002709C3">
              <w:rPr>
                <w:rFonts w:ascii="仿宋" w:eastAsia="仿宋" w:hAnsi="仿宋" w:hint="eastAsia"/>
                <w:color w:val="auto"/>
                <w:sz w:val="30"/>
                <w:szCs w:val="30"/>
                <w:lang w:val="zh-TW" w:eastAsia="zh-TW"/>
              </w:rPr>
              <w:t>协议报文分析。支持</w:t>
            </w:r>
            <w:r w:rsidRPr="002709C3">
              <w:rPr>
                <w:rFonts w:ascii="仿宋" w:eastAsia="仿宋" w:hAnsi="仿宋" w:hint="eastAsia"/>
                <w:color w:val="auto"/>
                <w:sz w:val="30"/>
                <w:szCs w:val="30"/>
              </w:rPr>
              <w:t>HTTP</w:t>
            </w:r>
            <w:r w:rsidRPr="002709C3">
              <w:rPr>
                <w:rFonts w:ascii="仿宋" w:eastAsia="仿宋" w:hAnsi="仿宋" w:hint="eastAsia"/>
                <w:color w:val="auto"/>
                <w:sz w:val="30"/>
                <w:szCs w:val="30"/>
                <w:lang w:val="zh-TW" w:eastAsia="zh-TW"/>
              </w:rPr>
              <w:t>协协议报文分析，提供界面截图。</w:t>
            </w:r>
          </w:p>
        </w:tc>
      </w:tr>
      <w:tr w:rsidR="00C9260F" w:rsidRPr="002709C3" w:rsidTr="006A1F10">
        <w:tblPrEx>
          <w:shd w:val="clear" w:color="auto" w:fill="CED7E7"/>
        </w:tblPrEx>
        <w:trPr>
          <w:trHeight w:val="1184"/>
          <w:jc w:val="center"/>
        </w:trPr>
        <w:tc>
          <w:tcPr>
            <w:tcW w:w="1696" w:type="dxa"/>
            <w:vMerge/>
            <w:tcBorders>
              <w:top w:val="single" w:sz="4" w:space="0" w:color="000000"/>
              <w:left w:val="single" w:sz="4" w:space="0" w:color="000000"/>
              <w:bottom w:val="single" w:sz="4" w:space="0" w:color="000000"/>
              <w:right w:val="single" w:sz="4" w:space="0" w:color="auto"/>
            </w:tcBorders>
            <w:shd w:val="clear" w:color="auto" w:fill="auto"/>
          </w:tcPr>
          <w:p w:rsidR="00C9260F" w:rsidRPr="002709C3" w:rsidRDefault="00C9260F" w:rsidP="006A1F10">
            <w:pPr>
              <w:rPr>
                <w:rFonts w:ascii="仿宋" w:eastAsia="仿宋" w:hAnsi="仿宋"/>
                <w:color w:val="auto"/>
                <w:sz w:val="30"/>
                <w:szCs w:val="30"/>
              </w:rPr>
            </w:pPr>
          </w:p>
        </w:tc>
        <w:tc>
          <w:tcPr>
            <w:tcW w:w="6743"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7</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MAC</w:t>
            </w:r>
            <w:r w:rsidRPr="002709C3">
              <w:rPr>
                <w:rFonts w:ascii="仿宋" w:eastAsia="仿宋" w:hAnsi="仿宋" w:hint="eastAsia"/>
                <w:color w:val="auto"/>
                <w:sz w:val="30"/>
                <w:szCs w:val="30"/>
                <w:lang w:val="zh-TW" w:eastAsia="zh-TW"/>
              </w:rPr>
              <w:t>地址扫描。支持网络分析档案。支持会话交互视图。支持数据包视图增加高亮和备注。各视图支持显示过滤功能，提供证明材料。</w:t>
            </w:r>
          </w:p>
        </w:tc>
      </w:tr>
      <w:tr w:rsidR="00C9260F" w:rsidRPr="002709C3" w:rsidTr="006A1F10">
        <w:tblPrEx>
          <w:shd w:val="clear" w:color="auto" w:fill="CED7E7"/>
        </w:tblPrEx>
        <w:trPr>
          <w:trHeight w:val="78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jc w:val="center"/>
              <w:rPr>
                <w:rFonts w:ascii="仿宋" w:eastAsia="仿宋" w:hAnsi="仿宋"/>
                <w:color w:val="auto"/>
                <w:sz w:val="30"/>
                <w:szCs w:val="30"/>
              </w:rPr>
            </w:pPr>
            <w:r w:rsidRPr="002709C3">
              <w:rPr>
                <w:rFonts w:ascii="仿宋" w:eastAsia="仿宋" w:hAnsi="仿宋" w:hint="eastAsia"/>
                <w:color w:val="auto"/>
                <w:sz w:val="30"/>
                <w:szCs w:val="30"/>
                <w:lang w:val="zh-TW" w:eastAsia="zh-TW"/>
              </w:rPr>
              <w:t>安全分析</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、支持自动判断存在</w:t>
            </w:r>
            <w:r w:rsidRPr="002709C3">
              <w:rPr>
                <w:rFonts w:ascii="仿宋" w:eastAsia="仿宋" w:hAnsi="仿宋" w:hint="eastAsia"/>
                <w:color w:val="auto"/>
                <w:sz w:val="30"/>
                <w:szCs w:val="30"/>
              </w:rPr>
              <w:t>ARP</w:t>
            </w:r>
            <w:r w:rsidRPr="002709C3">
              <w:rPr>
                <w:rFonts w:ascii="仿宋" w:eastAsia="仿宋" w:hAnsi="仿宋" w:hint="eastAsia"/>
                <w:color w:val="auto"/>
                <w:sz w:val="30"/>
                <w:szCs w:val="30"/>
                <w:lang w:val="zh-TW" w:eastAsia="zh-TW"/>
              </w:rPr>
              <w:t>攻击行为的主机并在单独的分析视图中展现。</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、支持自动判断存在</w:t>
            </w:r>
            <w:r w:rsidRPr="002709C3">
              <w:rPr>
                <w:rFonts w:ascii="仿宋" w:eastAsia="仿宋" w:hAnsi="仿宋" w:hint="eastAsia"/>
                <w:color w:val="auto"/>
                <w:sz w:val="30"/>
                <w:szCs w:val="30"/>
              </w:rPr>
              <w:t>DOS</w:t>
            </w:r>
            <w:r w:rsidRPr="002709C3">
              <w:rPr>
                <w:rFonts w:ascii="仿宋" w:eastAsia="仿宋" w:hAnsi="仿宋" w:hint="eastAsia"/>
                <w:color w:val="auto"/>
                <w:sz w:val="30"/>
                <w:szCs w:val="30"/>
                <w:lang w:val="zh-TW" w:eastAsia="zh-TW"/>
              </w:rPr>
              <w:t>攻击的主机的网络行为特征并在单独的分析视图中展现。</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3</w:t>
            </w:r>
            <w:r w:rsidRPr="002709C3">
              <w:rPr>
                <w:rFonts w:ascii="仿宋" w:eastAsia="仿宋" w:hAnsi="仿宋" w:hint="eastAsia"/>
                <w:color w:val="auto"/>
                <w:sz w:val="30"/>
                <w:szCs w:val="30"/>
                <w:lang w:val="zh-TW" w:eastAsia="zh-TW"/>
              </w:rPr>
              <w:t>、支持自动判断存在</w:t>
            </w:r>
            <w:r w:rsidRPr="002709C3">
              <w:rPr>
                <w:rFonts w:ascii="仿宋" w:eastAsia="仿宋" w:hAnsi="仿宋" w:hint="eastAsia"/>
                <w:color w:val="auto"/>
                <w:sz w:val="30"/>
                <w:szCs w:val="30"/>
              </w:rPr>
              <w:t>TCP</w:t>
            </w:r>
            <w:r w:rsidRPr="002709C3">
              <w:rPr>
                <w:rFonts w:ascii="仿宋" w:eastAsia="仿宋" w:hAnsi="仿宋" w:hint="eastAsia"/>
                <w:color w:val="auto"/>
                <w:sz w:val="30"/>
                <w:szCs w:val="30"/>
                <w:lang w:val="zh-TW" w:eastAsia="zh-TW"/>
              </w:rPr>
              <w:t>端口扫描的主机的网络行为特征并在单独的分析视图中展现。</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、支持自动判断存在可疑的</w:t>
            </w:r>
            <w:r w:rsidRPr="002709C3">
              <w:rPr>
                <w:rFonts w:ascii="仿宋" w:eastAsia="仿宋" w:hAnsi="仿宋" w:hint="eastAsia"/>
                <w:color w:val="auto"/>
                <w:sz w:val="30"/>
                <w:szCs w:val="30"/>
              </w:rPr>
              <w:t>HTTP</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POP3</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SMTP</w:t>
            </w:r>
            <w:r w:rsidRPr="002709C3">
              <w:rPr>
                <w:rFonts w:ascii="仿宋" w:eastAsia="仿宋" w:hAnsi="仿宋" w:hint="eastAsia"/>
                <w:color w:val="auto"/>
                <w:sz w:val="30"/>
                <w:szCs w:val="30"/>
                <w:lang w:val="zh-TW" w:eastAsia="zh-TW"/>
              </w:rPr>
              <w:t>会话的主机的网络行为特征并在单独的分析视图中展现。</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5</w:t>
            </w:r>
            <w:r w:rsidRPr="002709C3">
              <w:rPr>
                <w:rFonts w:ascii="仿宋" w:eastAsia="仿宋" w:hAnsi="仿宋" w:hint="eastAsia"/>
                <w:color w:val="auto"/>
                <w:sz w:val="30"/>
                <w:szCs w:val="30"/>
                <w:lang w:val="zh-TW" w:eastAsia="zh-TW"/>
              </w:rPr>
              <w:t>、支持自动判断存在感染蠕虫病毒的主机的网络行为特征并在单独的分析视图中展现。</w:t>
            </w:r>
          </w:p>
        </w:tc>
      </w:tr>
    </w:tbl>
    <w:p w:rsidR="00C9260F" w:rsidRPr="002709C3" w:rsidRDefault="00C9260F" w:rsidP="00C9260F">
      <w:pPr>
        <w:ind w:left="158" w:hanging="158"/>
        <w:jc w:val="center"/>
        <w:rPr>
          <w:rFonts w:ascii="仿宋" w:eastAsia="仿宋" w:hAnsi="仿宋"/>
          <w:color w:val="auto"/>
          <w:sz w:val="30"/>
          <w:szCs w:val="30"/>
          <w:lang w:eastAsia="zh-TW"/>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邮件防火墙（单台）</w:t>
      </w:r>
    </w:p>
    <w:tbl>
      <w:tblPr>
        <w:tblW w:w="8946" w:type="dxa"/>
        <w:tblInd w:w="93" w:type="dxa"/>
        <w:tblLook w:val="04A0" w:firstRow="1" w:lastRow="0" w:firstColumn="1" w:lastColumn="0" w:noHBand="0" w:noVBand="1"/>
      </w:tblPr>
      <w:tblGrid>
        <w:gridCol w:w="1080"/>
        <w:gridCol w:w="7866"/>
      </w:tblGrid>
      <w:tr w:rsidR="00C9260F" w:rsidRPr="002709C3" w:rsidTr="006A1F10">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C9260F" w:rsidRPr="002709C3" w:rsidRDefault="00C9260F" w:rsidP="006A1F10">
            <w:pPr>
              <w:widowControl/>
              <w:jc w:val="left"/>
              <w:rPr>
                <w:rFonts w:ascii="仿宋" w:eastAsia="仿宋" w:hAnsi="仿宋" w:cs="宋体"/>
                <w:b/>
                <w:color w:val="auto"/>
                <w:kern w:val="0"/>
                <w:sz w:val="28"/>
                <w:szCs w:val="28"/>
              </w:rPr>
            </w:pPr>
            <w:r w:rsidRPr="002709C3">
              <w:rPr>
                <w:rFonts w:ascii="仿宋" w:eastAsia="仿宋" w:hAnsi="仿宋" w:cs="宋体" w:hint="eastAsia"/>
                <w:b/>
                <w:color w:val="auto"/>
                <w:kern w:val="0"/>
                <w:sz w:val="28"/>
                <w:szCs w:val="28"/>
              </w:rPr>
              <w:t>指标项</w:t>
            </w:r>
          </w:p>
        </w:tc>
        <w:tc>
          <w:tcPr>
            <w:tcW w:w="7866"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C9260F" w:rsidRPr="002709C3" w:rsidRDefault="00C9260F" w:rsidP="006A1F10">
            <w:pPr>
              <w:widowControl/>
              <w:jc w:val="left"/>
              <w:rPr>
                <w:rFonts w:ascii="仿宋" w:eastAsia="仿宋" w:hAnsi="仿宋" w:cs="宋体"/>
                <w:b/>
                <w:color w:val="auto"/>
                <w:kern w:val="0"/>
                <w:sz w:val="28"/>
                <w:szCs w:val="28"/>
              </w:rPr>
            </w:pPr>
            <w:r w:rsidRPr="002709C3">
              <w:rPr>
                <w:rFonts w:ascii="仿宋" w:eastAsia="仿宋" w:hAnsi="仿宋" w:cs="宋体" w:hint="eastAsia"/>
                <w:b/>
                <w:color w:val="auto"/>
                <w:kern w:val="0"/>
                <w:sz w:val="28"/>
                <w:szCs w:val="28"/>
              </w:rPr>
              <w:t>指标要求</w:t>
            </w:r>
          </w:p>
        </w:tc>
      </w:tr>
      <w:tr w:rsidR="00C9260F" w:rsidRPr="002709C3" w:rsidTr="006A1F1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规格</w:t>
            </w: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1U 或 2U 机架式</w:t>
            </w:r>
          </w:p>
        </w:tc>
      </w:tr>
      <w:tr w:rsidR="00C9260F" w:rsidRPr="002709C3" w:rsidTr="006A1F1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配置</w:t>
            </w: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至少配有一颗64位Intel 至强 4核处理器，主频≥2.2GHz</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内存≥8G；磁盘有效存贮空间≥1TB，且必须支持RAID技术；至少有一个1Gigabit</w:t>
            </w:r>
            <w:proofErr w:type="gramStart"/>
            <w:r w:rsidRPr="002709C3">
              <w:rPr>
                <w:rFonts w:ascii="仿宋" w:eastAsia="仿宋" w:hAnsi="仿宋" w:cs="宋体" w:hint="eastAsia"/>
                <w:color w:val="auto"/>
                <w:kern w:val="0"/>
                <w:sz w:val="28"/>
                <w:szCs w:val="28"/>
              </w:rPr>
              <w:t>以太口</w:t>
            </w:r>
            <w:proofErr w:type="gramEnd"/>
          </w:p>
        </w:tc>
      </w:tr>
      <w:tr w:rsidR="00C9260F" w:rsidRPr="002709C3" w:rsidTr="006A1F1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基本功</w:t>
            </w:r>
            <w:r w:rsidRPr="002709C3">
              <w:rPr>
                <w:rFonts w:ascii="仿宋" w:eastAsia="仿宋" w:hAnsi="仿宋" w:cs="宋体" w:hint="eastAsia"/>
                <w:color w:val="auto"/>
                <w:kern w:val="0"/>
                <w:sz w:val="28"/>
                <w:szCs w:val="28"/>
              </w:rPr>
              <w:lastRenderedPageBreak/>
              <w:t>能</w:t>
            </w: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lastRenderedPageBreak/>
              <w:t>有效邮件用户数：≥15000；邮件域数量：≥1500</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邮件日志容量：≥124</w:t>
            </w:r>
            <w:r w:rsidRPr="002709C3">
              <w:rPr>
                <w:rFonts w:ascii="仿宋" w:eastAsia="仿宋" w:hAnsi="仿宋" w:cs="宋体"/>
                <w:color w:val="auto"/>
                <w:kern w:val="0"/>
                <w:sz w:val="28"/>
                <w:szCs w:val="28"/>
              </w:rPr>
              <w:t>GB</w:t>
            </w:r>
            <w:r w:rsidRPr="002709C3">
              <w:rPr>
                <w:rFonts w:ascii="仿宋" w:eastAsia="仿宋" w:hAnsi="仿宋" w:cs="宋体" w:hint="eastAsia"/>
                <w:color w:val="auto"/>
                <w:kern w:val="0"/>
                <w:sz w:val="28"/>
                <w:szCs w:val="28"/>
              </w:rPr>
              <w:t>；隔离区容量：≥1</w:t>
            </w:r>
            <w:r w:rsidRPr="002709C3">
              <w:rPr>
                <w:rFonts w:ascii="仿宋" w:eastAsia="仿宋" w:hAnsi="仿宋" w:cs="宋体"/>
                <w:color w:val="auto"/>
                <w:kern w:val="0"/>
                <w:sz w:val="28"/>
                <w:szCs w:val="28"/>
              </w:rPr>
              <w:t>60GB</w:t>
            </w:r>
          </w:p>
        </w:tc>
      </w:tr>
      <w:tr w:rsidR="00C9260F" w:rsidRPr="002709C3" w:rsidTr="006A1F10">
        <w:trPr>
          <w:trHeight w:val="575"/>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支持外发邮件过滤</w:t>
            </w:r>
            <w:r w:rsidRPr="002709C3">
              <w:rPr>
                <w:rFonts w:ascii="仿宋" w:eastAsia="仿宋" w:hAnsi="仿宋" w:cs="宋体"/>
                <w:color w:val="auto"/>
                <w:kern w:val="0"/>
                <w:sz w:val="28"/>
                <w:szCs w:val="28"/>
              </w:rPr>
              <w:t>；</w:t>
            </w:r>
            <w:r w:rsidRPr="002709C3">
              <w:rPr>
                <w:rFonts w:ascii="仿宋" w:eastAsia="仿宋" w:hAnsi="仿宋" w:cs="宋体" w:hint="eastAsia"/>
                <w:color w:val="auto"/>
                <w:kern w:val="0"/>
                <w:sz w:val="28"/>
                <w:szCs w:val="28"/>
              </w:rPr>
              <w:t>支持邮件加密；支持</w:t>
            </w:r>
            <w:r w:rsidRPr="002709C3">
              <w:rPr>
                <w:rFonts w:ascii="仿宋" w:eastAsia="仿宋" w:hAnsi="仿宋" w:cs="宋体"/>
                <w:color w:val="auto"/>
                <w:kern w:val="0"/>
                <w:sz w:val="28"/>
                <w:szCs w:val="28"/>
              </w:rPr>
              <w:t>syslog</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支持多语种过滤，至少支持简繁中文、英文以及识别多语言编码；</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支持判断邮件虚拟发件人及虚拟邮件路由并对伪造的电子邮件限制发送；</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支持用户自定义信头、主题、</w:t>
            </w:r>
            <w:proofErr w:type="gramStart"/>
            <w:r w:rsidRPr="002709C3">
              <w:rPr>
                <w:rFonts w:ascii="仿宋" w:eastAsia="仿宋" w:hAnsi="仿宋" w:cs="宋体" w:hint="eastAsia"/>
                <w:color w:val="auto"/>
                <w:kern w:val="0"/>
                <w:sz w:val="28"/>
                <w:szCs w:val="28"/>
              </w:rPr>
              <w:t>信体关键字</w:t>
            </w:r>
            <w:proofErr w:type="gramEnd"/>
            <w:r w:rsidRPr="002709C3">
              <w:rPr>
                <w:rFonts w:ascii="仿宋" w:eastAsia="仿宋" w:hAnsi="仿宋" w:cs="宋体" w:hint="eastAsia"/>
                <w:color w:val="auto"/>
                <w:kern w:val="0"/>
                <w:sz w:val="28"/>
                <w:szCs w:val="28"/>
              </w:rPr>
              <w:t>过滤功能，能设置阻断、隔离、标记和白名单，关键字的泛定义支持Perl正则表达式；</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支持用户自定义IP黑白名单、发件人域黑白名单、发件人黑白名单、收件人黑白名单功能；</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可根据规则扫描和隔离相关类型附件（包括压缩文件），附件文件格式可自定义。</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支持发件人特征识别技术；</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支持基于规则的评分系统过滤技术，规则库包含中文简繁字符规则，规则库支持自动更新；</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支持意图分析过滤技术，能识别最新图形化的垃圾邮件。</w:t>
            </w:r>
          </w:p>
        </w:tc>
      </w:tr>
      <w:tr w:rsidR="00C9260F" w:rsidRPr="002709C3" w:rsidTr="006A1F10">
        <w:trPr>
          <w:trHeight w:val="265"/>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支持邮件指纹过滤技术；支持SPF技术</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支持并抵御各</w:t>
            </w:r>
            <w:proofErr w:type="gramStart"/>
            <w:r w:rsidRPr="002709C3">
              <w:rPr>
                <w:rFonts w:ascii="仿宋" w:eastAsia="仿宋" w:hAnsi="仿宋" w:cs="宋体" w:hint="eastAsia"/>
                <w:color w:val="auto"/>
                <w:kern w:val="0"/>
                <w:sz w:val="28"/>
                <w:szCs w:val="28"/>
              </w:rPr>
              <w:t>类针对</w:t>
            </w:r>
            <w:proofErr w:type="gramEnd"/>
            <w:r w:rsidRPr="002709C3">
              <w:rPr>
                <w:rFonts w:ascii="仿宋" w:eastAsia="仿宋" w:hAnsi="仿宋" w:cs="宋体" w:hint="eastAsia"/>
                <w:color w:val="auto"/>
                <w:kern w:val="0"/>
                <w:sz w:val="28"/>
                <w:szCs w:val="28"/>
              </w:rPr>
              <w:t>邮件服务系统的DDOS攻击、暴力破解密码攻击等攻击行为；</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支持SMTP及LDAP邮件认证功能</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支持与微软AD集成的SSO，包括LDAP，POP，RADIUS登录认证</w:t>
            </w:r>
          </w:p>
        </w:tc>
      </w:tr>
      <w:tr w:rsidR="00C9260F" w:rsidRPr="002709C3" w:rsidTr="006A1F10">
        <w:trPr>
          <w:trHeight w:val="270"/>
        </w:trPr>
        <w:tc>
          <w:tcPr>
            <w:tcW w:w="1080" w:type="dxa"/>
            <w:vMerge/>
            <w:tcBorders>
              <w:top w:val="nil"/>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支持远程IMAP/POP账号过滤</w:t>
            </w:r>
          </w:p>
        </w:tc>
      </w:tr>
      <w:tr w:rsidR="00C9260F" w:rsidRPr="002709C3" w:rsidTr="006A1F10">
        <w:trPr>
          <w:trHeight w:val="188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备份功能</w:t>
            </w:r>
          </w:p>
        </w:tc>
        <w:tc>
          <w:tcPr>
            <w:tcW w:w="7866"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管理功能支持用户分层分级权限设置；</w:t>
            </w:r>
          </w:p>
          <w:p w:rsidR="00C9260F" w:rsidRPr="002709C3" w:rsidRDefault="00C9260F" w:rsidP="006A1F10">
            <w:pPr>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支持对邮件用户进行垃圾邮件扫描、邮件隔离以及垃圾邮件自主评分等功能的开启或关闭；</w:t>
            </w:r>
          </w:p>
        </w:tc>
      </w:tr>
    </w:tbl>
    <w:p w:rsidR="00C9260F" w:rsidRPr="002709C3" w:rsidRDefault="00C9260F" w:rsidP="00C9260F">
      <w:pPr>
        <w:rPr>
          <w:rFonts w:ascii="仿宋" w:eastAsia="仿宋" w:hAnsi="仿宋"/>
          <w:color w:val="auto"/>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杀毒软件（单套）</w:t>
      </w:r>
    </w:p>
    <w:tbl>
      <w:tblPr>
        <w:tblW w:w="8222" w:type="dxa"/>
        <w:tblInd w:w="-5" w:type="dxa"/>
        <w:tblLook w:val="04A0" w:firstRow="1" w:lastRow="0" w:firstColumn="1" w:lastColumn="0" w:noHBand="0" w:noVBand="1"/>
      </w:tblPr>
      <w:tblGrid>
        <w:gridCol w:w="2127"/>
        <w:gridCol w:w="6095"/>
      </w:tblGrid>
      <w:tr w:rsidR="00C9260F" w:rsidRPr="002709C3" w:rsidTr="006A1F10">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C9260F" w:rsidRPr="002709C3" w:rsidRDefault="00C9260F" w:rsidP="006A1F10">
            <w:pPr>
              <w:widowControl/>
              <w:jc w:val="center"/>
              <w:rPr>
                <w:rFonts w:ascii="仿宋" w:eastAsia="仿宋" w:hAnsi="仿宋" w:cs="宋体"/>
                <w:b/>
                <w:bCs/>
                <w:color w:val="auto"/>
                <w:kern w:val="0"/>
                <w:sz w:val="28"/>
                <w:szCs w:val="28"/>
              </w:rPr>
            </w:pPr>
            <w:r w:rsidRPr="002709C3">
              <w:rPr>
                <w:rFonts w:ascii="仿宋" w:eastAsia="仿宋" w:hAnsi="仿宋" w:cs="宋体" w:hint="eastAsia"/>
                <w:b/>
                <w:bCs/>
                <w:color w:val="auto"/>
                <w:kern w:val="0"/>
                <w:sz w:val="28"/>
                <w:szCs w:val="28"/>
              </w:rPr>
              <w:t>技术指标</w:t>
            </w:r>
          </w:p>
        </w:tc>
        <w:tc>
          <w:tcPr>
            <w:tcW w:w="6095"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C9260F" w:rsidRPr="002709C3" w:rsidRDefault="00C9260F" w:rsidP="006A1F10">
            <w:pPr>
              <w:widowControl/>
              <w:jc w:val="center"/>
              <w:rPr>
                <w:rFonts w:ascii="仿宋" w:eastAsia="仿宋" w:hAnsi="仿宋" w:cs="宋体"/>
                <w:b/>
                <w:bCs/>
                <w:color w:val="auto"/>
                <w:kern w:val="0"/>
                <w:sz w:val="28"/>
                <w:szCs w:val="28"/>
              </w:rPr>
            </w:pPr>
            <w:r w:rsidRPr="002709C3">
              <w:rPr>
                <w:rFonts w:ascii="仿宋" w:eastAsia="仿宋" w:hAnsi="仿宋" w:cs="宋体" w:hint="eastAsia"/>
                <w:b/>
                <w:bCs/>
                <w:color w:val="auto"/>
                <w:kern w:val="0"/>
                <w:sz w:val="28"/>
                <w:szCs w:val="28"/>
              </w:rPr>
              <w:t>指标要求</w:t>
            </w:r>
          </w:p>
        </w:tc>
      </w:tr>
      <w:tr w:rsidR="00C9260F" w:rsidRPr="002709C3" w:rsidTr="006A1F10">
        <w:trPr>
          <w:trHeight w:val="437"/>
        </w:trPr>
        <w:tc>
          <w:tcPr>
            <w:tcW w:w="2127" w:type="dxa"/>
            <w:vMerge w:val="restart"/>
            <w:tcBorders>
              <w:top w:val="nil"/>
              <w:left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bCs/>
                <w:color w:val="auto"/>
                <w:kern w:val="0"/>
                <w:sz w:val="28"/>
                <w:szCs w:val="28"/>
              </w:rPr>
            </w:pPr>
            <w:r w:rsidRPr="002709C3">
              <w:rPr>
                <w:rFonts w:ascii="仿宋" w:eastAsia="仿宋" w:hAnsi="仿宋" w:cs="宋体" w:hint="eastAsia"/>
                <w:bCs/>
                <w:color w:val="auto"/>
                <w:kern w:val="0"/>
                <w:sz w:val="28"/>
                <w:szCs w:val="28"/>
              </w:rPr>
              <w:t>基本要求</w:t>
            </w: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bCs/>
                <w:color w:val="auto"/>
                <w:kern w:val="0"/>
                <w:sz w:val="28"/>
                <w:szCs w:val="28"/>
              </w:rPr>
            </w:pPr>
            <w:r w:rsidRPr="002709C3">
              <w:rPr>
                <w:rFonts w:ascii="仿宋" w:eastAsia="仿宋" w:hAnsi="仿宋" w:cs="宋体" w:hint="eastAsia"/>
                <w:bCs/>
                <w:color w:val="auto"/>
                <w:kern w:val="0"/>
                <w:sz w:val="28"/>
                <w:szCs w:val="28"/>
              </w:rPr>
              <w:t>国产品牌</w:t>
            </w:r>
          </w:p>
        </w:tc>
      </w:tr>
      <w:tr w:rsidR="00C9260F" w:rsidRPr="002709C3" w:rsidTr="006A1F10">
        <w:trPr>
          <w:trHeight w:val="437"/>
        </w:trPr>
        <w:tc>
          <w:tcPr>
            <w:tcW w:w="2127" w:type="dxa"/>
            <w:vMerge/>
            <w:tcBorders>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bCs/>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b/>
                <w:color w:val="auto"/>
                <w:sz w:val="30"/>
                <w:szCs w:val="30"/>
                <w:lang w:val="zh-TW" w:eastAsia="zh-TW"/>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bCs/>
                <w:color w:val="auto"/>
                <w:kern w:val="0"/>
                <w:sz w:val="28"/>
                <w:szCs w:val="28"/>
              </w:rPr>
              <w:t>防病毒终端数量≥1500个，</w:t>
            </w:r>
            <w:r w:rsidRPr="002709C3">
              <w:rPr>
                <w:rFonts w:ascii="仿宋" w:eastAsia="仿宋" w:hAnsi="仿宋" w:cs="宋体"/>
                <w:bCs/>
                <w:color w:val="auto"/>
                <w:kern w:val="0"/>
                <w:sz w:val="28"/>
                <w:szCs w:val="28"/>
              </w:rPr>
              <w:t>服务器端</w:t>
            </w:r>
            <w:r w:rsidRPr="002709C3">
              <w:rPr>
                <w:rFonts w:ascii="仿宋" w:eastAsia="仿宋" w:hAnsi="仿宋" w:cs="宋体" w:hint="eastAsia"/>
                <w:bCs/>
                <w:color w:val="auto"/>
                <w:kern w:val="0"/>
                <w:sz w:val="28"/>
                <w:szCs w:val="28"/>
              </w:rPr>
              <w:t>≥终端数500个</w:t>
            </w:r>
          </w:p>
        </w:tc>
      </w:tr>
      <w:tr w:rsidR="00C9260F" w:rsidRPr="002709C3" w:rsidTr="006A1F10">
        <w:trPr>
          <w:trHeight w:val="325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系统管理</w:t>
            </w:r>
          </w:p>
        </w:tc>
        <w:tc>
          <w:tcPr>
            <w:tcW w:w="6095" w:type="dxa"/>
            <w:tcBorders>
              <w:top w:val="nil"/>
              <w:left w:val="nil"/>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控制中心：采用B/S架构管理端，具备设备分组管理、策略制定下发、全网健康状况监测、统一杀毒、统一漏洞修复、网络流量管理、终端软件管理、硬件资产管理以及各种报表和查询等功能；</w:t>
            </w:r>
          </w:p>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客户端：与安全控制中心通信，提供控制中心管理所需的相关数据信息；执行最终的木马病毒查杀、漏洞修复等安全操作；</w:t>
            </w:r>
          </w:p>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产品支持终端保护密码；</w:t>
            </w:r>
          </w:p>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支持网页访问部署、离线安装包部署、域推送等部署方式，可自定义部署通知邮件及部署通知公告；</w:t>
            </w:r>
          </w:p>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支持自定义默认分组的终端默认功能模块,包括产品功能模块及实用工具等；</w:t>
            </w:r>
          </w:p>
          <w:p w:rsidR="00C9260F" w:rsidRPr="002709C3" w:rsidRDefault="00C9260F" w:rsidP="006A1F10">
            <w:pP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支持控制中心数据恢复与备份；</w:t>
            </w:r>
          </w:p>
        </w:tc>
      </w:tr>
      <w:tr w:rsidR="00C9260F" w:rsidRPr="002709C3" w:rsidTr="006A1F10">
        <w:trPr>
          <w:trHeight w:val="509"/>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病毒、恶意代码、木马防护</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要求产品本身具备病毒检测功能，并且通过CheckMark、ICSA、OPSWAT等各大国际评测机构联合认证；</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要求产品具备本地多引擎查杀能力，且引擎可配置。</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要求产品具备</w:t>
            </w:r>
            <w:proofErr w:type="gramStart"/>
            <w:r w:rsidRPr="002709C3">
              <w:rPr>
                <w:rFonts w:ascii="仿宋" w:eastAsia="仿宋" w:hAnsi="仿宋" w:cs="宋体" w:hint="eastAsia"/>
                <w:color w:val="auto"/>
                <w:kern w:val="0"/>
                <w:sz w:val="28"/>
                <w:szCs w:val="28"/>
              </w:rPr>
              <w:t>公有云</w:t>
            </w:r>
            <w:proofErr w:type="gramEnd"/>
            <w:r w:rsidRPr="002709C3">
              <w:rPr>
                <w:rFonts w:ascii="仿宋" w:eastAsia="仿宋" w:hAnsi="仿宋" w:cs="宋体" w:hint="eastAsia"/>
                <w:color w:val="auto"/>
                <w:kern w:val="0"/>
                <w:sz w:val="28"/>
                <w:szCs w:val="28"/>
              </w:rPr>
              <w:t>检测能力，并且</w:t>
            </w:r>
            <w:proofErr w:type="gramStart"/>
            <w:r w:rsidRPr="002709C3">
              <w:rPr>
                <w:rFonts w:ascii="仿宋" w:eastAsia="仿宋" w:hAnsi="仿宋" w:cs="宋体" w:hint="eastAsia"/>
                <w:color w:val="auto"/>
                <w:kern w:val="0"/>
                <w:sz w:val="28"/>
                <w:szCs w:val="28"/>
              </w:rPr>
              <w:t>公有云特征</w:t>
            </w:r>
            <w:proofErr w:type="gramEnd"/>
            <w:r w:rsidRPr="002709C3">
              <w:rPr>
                <w:rFonts w:ascii="仿宋" w:eastAsia="仿宋" w:hAnsi="仿宋" w:cs="宋体" w:hint="eastAsia"/>
                <w:color w:val="auto"/>
                <w:kern w:val="0"/>
                <w:sz w:val="28"/>
                <w:szCs w:val="28"/>
              </w:rPr>
              <w:t>储备超过100亿。</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w:t>
            </w:r>
            <w:proofErr w:type="gramStart"/>
            <w:r w:rsidRPr="002709C3">
              <w:rPr>
                <w:rFonts w:ascii="仿宋" w:eastAsia="仿宋" w:hAnsi="仿宋" w:cs="宋体" w:hint="eastAsia"/>
                <w:color w:val="auto"/>
                <w:kern w:val="0"/>
                <w:sz w:val="28"/>
                <w:szCs w:val="28"/>
              </w:rPr>
              <w:t>私有云查</w:t>
            </w:r>
            <w:proofErr w:type="gramEnd"/>
            <w:r w:rsidRPr="002709C3">
              <w:rPr>
                <w:rFonts w:ascii="仿宋" w:eastAsia="仿宋" w:hAnsi="仿宋" w:cs="宋体" w:hint="eastAsia"/>
                <w:color w:val="auto"/>
                <w:kern w:val="0"/>
                <w:sz w:val="28"/>
                <w:szCs w:val="28"/>
              </w:rPr>
              <w:t>杀，预置至少2亿黑名单及2000万全面的白名单，终端威胁统一到控制中心查询黑白并进行查杀。</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内存实时监控查毒，能够自动隔离感染而暂时无法修复的文件</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#支持linux、国产操作系统杀毒、云桌面（至少两家）产品</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#要求产品在断网状态下具备不依赖病毒</w:t>
            </w:r>
            <w:proofErr w:type="gramStart"/>
            <w:r w:rsidRPr="002709C3">
              <w:rPr>
                <w:rFonts w:ascii="仿宋" w:eastAsia="仿宋" w:hAnsi="仿宋" w:cs="宋体" w:hint="eastAsia"/>
                <w:color w:val="auto"/>
                <w:kern w:val="0"/>
                <w:sz w:val="28"/>
                <w:szCs w:val="28"/>
              </w:rPr>
              <w:t>库特征</w:t>
            </w:r>
            <w:proofErr w:type="gramEnd"/>
            <w:r w:rsidRPr="002709C3">
              <w:rPr>
                <w:rFonts w:ascii="仿宋" w:eastAsia="仿宋" w:hAnsi="仿宋" w:cs="宋体" w:hint="eastAsia"/>
                <w:color w:val="auto"/>
                <w:kern w:val="0"/>
                <w:sz w:val="28"/>
                <w:szCs w:val="28"/>
              </w:rPr>
              <w:t>的情况下对未知病毒查杀的能力，提供专利证明材料。</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w:t>
            </w:r>
            <w:r w:rsidRPr="002709C3">
              <w:rPr>
                <w:rFonts w:ascii="仿宋" w:eastAsia="仿宋" w:hAnsi="仿宋" w:cs="微软雅黑" w:hint="eastAsia"/>
                <w:color w:val="auto"/>
                <w:kern w:val="0"/>
                <w:sz w:val="28"/>
                <w:szCs w:val="28"/>
              </w:rPr>
              <w:t>要求产品具备主动防御技术及相关发明专利</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要求产品具备</w:t>
            </w:r>
            <w:proofErr w:type="gramStart"/>
            <w:r w:rsidRPr="002709C3">
              <w:rPr>
                <w:rFonts w:ascii="仿宋" w:eastAsia="仿宋" w:hAnsi="仿宋" w:cs="宋体" w:hint="eastAsia"/>
                <w:color w:val="auto"/>
                <w:kern w:val="0"/>
                <w:sz w:val="28"/>
                <w:szCs w:val="28"/>
              </w:rPr>
              <w:t>应用级沙箱</w:t>
            </w:r>
            <w:proofErr w:type="gramEnd"/>
            <w:r w:rsidRPr="002709C3">
              <w:rPr>
                <w:rFonts w:ascii="仿宋" w:eastAsia="仿宋" w:hAnsi="仿宋" w:cs="宋体" w:hint="eastAsia"/>
                <w:color w:val="auto"/>
                <w:kern w:val="0"/>
                <w:sz w:val="28"/>
                <w:szCs w:val="28"/>
              </w:rPr>
              <w:t>技术。</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按病毒、木马显示展示全网涉及的终端，可查杀指定或全部木马、加入信任；按终端显示展示全网每个终端存在的病毒、木马及可查杀的</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要求支持对网内未知文件云查询的控制，可以选择直接连接互联网云查询中心查询，也可以选择采用</w:t>
            </w:r>
            <w:proofErr w:type="gramStart"/>
            <w:r w:rsidRPr="002709C3">
              <w:rPr>
                <w:rFonts w:ascii="仿宋" w:eastAsia="仿宋" w:hAnsi="仿宋" w:cs="宋体" w:hint="eastAsia"/>
                <w:color w:val="auto"/>
                <w:kern w:val="0"/>
                <w:sz w:val="28"/>
                <w:szCs w:val="28"/>
              </w:rPr>
              <w:t>私有云查</w:t>
            </w:r>
            <w:proofErr w:type="gramEnd"/>
            <w:r w:rsidRPr="002709C3">
              <w:rPr>
                <w:rFonts w:ascii="仿宋" w:eastAsia="仿宋" w:hAnsi="仿宋" w:cs="宋体" w:hint="eastAsia"/>
                <w:color w:val="auto"/>
                <w:kern w:val="0"/>
                <w:sz w:val="28"/>
                <w:szCs w:val="28"/>
              </w:rPr>
              <w:t>杀引擎完成未知文件查询。</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要求支持以自定义黑白名单的方式来管理全网终端的文件。管理员可以将文件加入白名单或者黑名单。</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要求支持通过数字签名或者文件名的方式分别显示文件</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要求上报文件至少包括:文件名称、发现时间、鉴定结果、文件大小、数字签名和文件所属源计算机等信息</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要求能够支持漏洞利用防御，尤其对通过文件漏洞（尤其是0day漏洞）的攻击行为进行有效检测与防御。</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支持浏览器防护，对篡改浏览器设置的恶意行为进行有效防御，并可以锁定默认浏览器设置</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要求支持文件解压缩病毒查杀，支持对zip、rar、7z等多种格式的压缩文件查杀能力。</w:t>
            </w:r>
          </w:p>
        </w:tc>
      </w:tr>
      <w:tr w:rsidR="00C9260F" w:rsidRPr="002709C3" w:rsidTr="006A1F10">
        <w:trPr>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对敲诈者病毒提供防护机制，同时提供解密工具，解密工具应为自主研发。</w:t>
            </w:r>
          </w:p>
        </w:tc>
      </w:tr>
      <w:tr w:rsidR="00C9260F" w:rsidRPr="002709C3" w:rsidTr="006A1F10">
        <w:trPr>
          <w:trHeight w:val="8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病毒库升级管理</w:t>
            </w: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要求支持服务器端病毒库的定时更新和手动更新两种升级模式；</w:t>
            </w:r>
          </w:p>
          <w:p w:rsidR="00C9260F" w:rsidRPr="002709C3" w:rsidRDefault="00C9260F" w:rsidP="006A1F10">
            <w:pPr>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要求支持客户端升级时对网络带宽的保护，可以设定服务器</w:t>
            </w:r>
            <w:proofErr w:type="gramStart"/>
            <w:r w:rsidRPr="002709C3">
              <w:rPr>
                <w:rFonts w:ascii="仿宋" w:eastAsia="仿宋" w:hAnsi="仿宋" w:cs="宋体" w:hint="eastAsia"/>
                <w:color w:val="auto"/>
                <w:kern w:val="0"/>
                <w:sz w:val="28"/>
                <w:szCs w:val="28"/>
              </w:rPr>
              <w:t>端最大</w:t>
            </w:r>
            <w:proofErr w:type="gramEnd"/>
            <w:r w:rsidRPr="002709C3">
              <w:rPr>
                <w:rFonts w:ascii="仿宋" w:eastAsia="仿宋" w:hAnsi="仿宋" w:cs="宋体" w:hint="eastAsia"/>
                <w:color w:val="auto"/>
                <w:kern w:val="0"/>
                <w:sz w:val="28"/>
                <w:szCs w:val="28"/>
              </w:rPr>
              <w:t>升级带宽。</w:t>
            </w:r>
          </w:p>
        </w:tc>
      </w:tr>
      <w:tr w:rsidR="00C9260F" w:rsidRPr="002709C3" w:rsidTr="006A1F10">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补丁分发与漏洞修复</w:t>
            </w: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要求产品具有定时修复漏洞功能，同时可以设置筛选高危漏洞、软件更新、功能性补丁等修复类型；</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支持漏洞修复影响文档编辑时提醒功能；</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支持补丁下载安装顺序设置</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支持自定义补丁排除名单</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终端支持智能屏蔽过期补丁、与操作系统不兼容的补丁，提供截图。</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产品具备漏洞集中修复，强制修复，自动修复；具备蓝屏修复功能</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要求产品生产公司具备热补丁修复功能</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要求产品生产公司具备面向微软官方级别漏洞发现能力，提供证明材料</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产品具备漏洞集中修复过程中的流量控制和保证带宽,补丁分发支持</w:t>
            </w:r>
            <w:proofErr w:type="gramStart"/>
            <w:r w:rsidRPr="002709C3">
              <w:rPr>
                <w:rFonts w:ascii="仿宋" w:eastAsia="仿宋" w:hAnsi="仿宋" w:cs="宋体" w:hint="eastAsia"/>
                <w:color w:val="auto"/>
                <w:kern w:val="0"/>
                <w:sz w:val="28"/>
                <w:szCs w:val="28"/>
              </w:rPr>
              <w:t>服务端带宽限</w:t>
            </w:r>
            <w:proofErr w:type="gramEnd"/>
            <w:r w:rsidRPr="002709C3">
              <w:rPr>
                <w:rFonts w:ascii="仿宋" w:eastAsia="仿宋" w:hAnsi="仿宋" w:cs="宋体" w:hint="eastAsia"/>
                <w:color w:val="auto"/>
                <w:kern w:val="0"/>
                <w:sz w:val="28"/>
                <w:szCs w:val="28"/>
              </w:rPr>
              <w:t>流与客户端P2P补丁分发加速</w:t>
            </w:r>
          </w:p>
        </w:tc>
      </w:tr>
      <w:tr w:rsidR="00C9260F" w:rsidRPr="002709C3" w:rsidTr="006A1F10">
        <w:trPr>
          <w:trHeight w:val="217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服务器</w:t>
            </w:r>
            <w:proofErr w:type="gramStart"/>
            <w:r w:rsidRPr="002709C3">
              <w:rPr>
                <w:rFonts w:ascii="仿宋" w:eastAsia="仿宋" w:hAnsi="仿宋" w:cs="宋体" w:hint="eastAsia"/>
                <w:color w:val="auto"/>
                <w:kern w:val="0"/>
                <w:sz w:val="28"/>
                <w:szCs w:val="28"/>
              </w:rPr>
              <w:t>端功能</w:t>
            </w:r>
            <w:proofErr w:type="gramEnd"/>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支持服务器、PC、虚拟化的同台管理；</w:t>
            </w:r>
          </w:p>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至少支持Windows Server 2003、2008、2012 三个版本操作系统平台的杀毒防护与漏洞管理，并可对Windows xp 和Windows Server 2003提供后续漏洞防护；</w:t>
            </w:r>
          </w:p>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至少支持3个以上Linux服务器版本并且可以和Windows统一管理；</w:t>
            </w:r>
          </w:p>
          <w:p w:rsidR="00C9260F" w:rsidRPr="002709C3" w:rsidRDefault="00C9260F" w:rsidP="006A1F10">
            <w:pP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如果未来服务器</w:t>
            </w:r>
            <w:proofErr w:type="gramStart"/>
            <w:r w:rsidRPr="002709C3">
              <w:rPr>
                <w:rFonts w:ascii="仿宋" w:eastAsia="仿宋" w:hAnsi="仿宋" w:cs="宋体" w:hint="eastAsia"/>
                <w:color w:val="auto"/>
                <w:kern w:val="0"/>
                <w:sz w:val="28"/>
                <w:szCs w:val="28"/>
              </w:rPr>
              <w:t>端采用</w:t>
            </w:r>
            <w:proofErr w:type="gramEnd"/>
            <w:r w:rsidRPr="002709C3">
              <w:rPr>
                <w:rFonts w:ascii="仿宋" w:eastAsia="仿宋" w:hAnsi="仿宋" w:cs="宋体" w:hint="eastAsia"/>
                <w:color w:val="auto"/>
                <w:kern w:val="0"/>
                <w:sz w:val="28"/>
                <w:szCs w:val="28"/>
              </w:rPr>
              <w:t>虚拟化技术进行业务升级，需要提供配套的解决方案用于服务器虚拟化的安全防护；</w:t>
            </w:r>
          </w:p>
        </w:tc>
      </w:tr>
      <w:tr w:rsidR="00C9260F" w:rsidRPr="002709C3" w:rsidTr="006A1F10">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资产管理</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按终端维</w:t>
            </w:r>
            <w:proofErr w:type="gramStart"/>
            <w:r w:rsidRPr="002709C3">
              <w:rPr>
                <w:rFonts w:ascii="仿宋" w:eastAsia="仿宋" w:hAnsi="仿宋" w:cs="宋体" w:hint="eastAsia"/>
                <w:color w:val="auto"/>
                <w:kern w:val="0"/>
                <w:sz w:val="28"/>
                <w:szCs w:val="28"/>
              </w:rPr>
              <w:t>度展示</w:t>
            </w:r>
            <w:proofErr w:type="gramEnd"/>
            <w:r w:rsidRPr="002709C3">
              <w:rPr>
                <w:rFonts w:ascii="仿宋" w:eastAsia="仿宋" w:hAnsi="仿宋" w:cs="宋体" w:hint="eastAsia"/>
                <w:color w:val="auto"/>
                <w:kern w:val="0"/>
                <w:sz w:val="28"/>
                <w:szCs w:val="28"/>
              </w:rPr>
              <w:t>终端的硬件、软件、操作系统、网络、进程等信息；可监控CPU温度、硬盘温度和主板温度</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支持终端软、硬件变更审计，资产清单报表；</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支持统计指定分组或全网的终端扫描数、终端管理软件安装数、未安装终端数及安装率</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支持自动发现设备的IP-MAC地址的绑定</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支持插件清理，按插件显示展示全网存在的插件和涉及的终端，可清理指定或全部插件、加入信任；按终端显示展示全网每个终端存在的插件，可清理插件</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支持正版软件的正版序列号的读取功能，确保软件正版化。</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支持远程协助终端、远程关机、重启终端</w:t>
            </w:r>
          </w:p>
        </w:tc>
      </w:tr>
      <w:tr w:rsidR="00C9260F" w:rsidRPr="002709C3" w:rsidTr="006A1F10">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lastRenderedPageBreak/>
              <w:t>日志报表</w:t>
            </w: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展示全网终端健康状态、报警信息；可方便的查看不健康、亚健康终端列表；展示全网终端病毒库日期比例；</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展示指定时间段内指定终端修复漏洞，病毒查杀，木马查杀的情况</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要求支持邮件报警，可以设定多种触发条件，满足条件后自动发送邮件到相关人。</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支持大数据引擎系统，可将全网终端日常运维数据汇聚存储分析，并根据客户运维管理所需的要求定制报表</w:t>
            </w:r>
          </w:p>
        </w:tc>
      </w:tr>
      <w:tr w:rsidR="00C9260F" w:rsidRPr="002709C3" w:rsidTr="006A1F10">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运维管控</w:t>
            </w: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可统计指定终端网络、应用程序的上传，下载速度与流量；</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支持冗余有线网卡、无线网卡、3G网卡、MODEM、ADSL、ISDN等设备的外联控制；违规外联发生时可针对内外网连接状态分别设置违规处理措施</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支持终端进程红名单、黑名单、白名单功能，可设置核心进程必须运行，也可保护核心进程不被结束。</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支持网址黑、白名单；可设置终端不能访问的网址URL，终端访问这些URL时会被拦截，并展示拦截记录</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支持对终端各种外设（USB存储、硬盘、存储卡、光驱、打印机、扫描仪、摄像头、手机、平板等）、接口（USB口、串口、并口、1394、PCMIA）设置使用权限</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支持对终端桌面系统的账号密码、本地安全策略、控制面板、</w:t>
            </w:r>
            <w:proofErr w:type="gramStart"/>
            <w:r w:rsidRPr="002709C3">
              <w:rPr>
                <w:rFonts w:ascii="仿宋" w:eastAsia="仿宋" w:hAnsi="仿宋" w:cs="宋体" w:hint="eastAsia"/>
                <w:color w:val="auto"/>
                <w:kern w:val="0"/>
                <w:sz w:val="28"/>
                <w:szCs w:val="28"/>
              </w:rPr>
              <w:t>屏保与</w:t>
            </w:r>
            <w:proofErr w:type="gramEnd"/>
            <w:r w:rsidRPr="002709C3">
              <w:rPr>
                <w:rFonts w:ascii="仿宋" w:eastAsia="仿宋" w:hAnsi="仿宋" w:cs="宋体" w:hint="eastAsia"/>
                <w:color w:val="auto"/>
                <w:kern w:val="0"/>
                <w:sz w:val="28"/>
                <w:szCs w:val="28"/>
              </w:rPr>
              <w:t>壁纸、浏览器安全、杀毒软件检查</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终端支持在线、离线两种策略，可同时使用在线或离线两种状态，保证终端安全运行。</w:t>
            </w:r>
          </w:p>
        </w:tc>
      </w:tr>
      <w:tr w:rsidR="00C9260F" w:rsidRPr="002709C3" w:rsidTr="006A1F10">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移动存储介质管理</w:t>
            </w: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支持管理员对入网的移动存储介质进行注册，可以对已注册的移动介质进行管理，包括学习注册、授权、启用、停用、删除、取消注册、导出注册列表等</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支持客户端自主申请移动存储介质注册，管理员统一对申请进行审批；</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支持移动存储介质读写权限划分设置，有效控制不明来历的移动存储可能带来的病毒传播等隐患</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支持移动存储介质外出管理，并可以设置外出使用权限以及外出使用次数与有效时间；</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支持移动存储介质权限设为普通设备与加密设备，可设置是否</w:t>
            </w:r>
            <w:proofErr w:type="gramStart"/>
            <w:r w:rsidRPr="002709C3">
              <w:rPr>
                <w:rFonts w:ascii="仿宋" w:eastAsia="仿宋" w:hAnsi="仿宋" w:cs="宋体" w:hint="eastAsia"/>
                <w:color w:val="auto"/>
                <w:kern w:val="0"/>
                <w:sz w:val="28"/>
                <w:szCs w:val="28"/>
              </w:rPr>
              <w:t>允许网</w:t>
            </w:r>
            <w:proofErr w:type="gramEnd"/>
            <w:r w:rsidRPr="002709C3">
              <w:rPr>
                <w:rFonts w:ascii="仿宋" w:eastAsia="仿宋" w:hAnsi="仿宋" w:cs="宋体" w:hint="eastAsia"/>
                <w:color w:val="auto"/>
                <w:kern w:val="0"/>
                <w:sz w:val="28"/>
                <w:szCs w:val="28"/>
              </w:rPr>
              <w:t>外使用；</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可提供硬件安全U盘与终端安全管理系统联动。</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硬件安全U盘文件系统采用私有文件系统，可以有效防止剖片攻击。</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硬件安全U盘在身份认证之前不能访问数据区密文。在身份认证过程中，存在口令尝试次数限制，可有效防止暴力破解。口令认证过程</w:t>
            </w:r>
            <w:proofErr w:type="gramStart"/>
            <w:r w:rsidRPr="002709C3">
              <w:rPr>
                <w:rFonts w:ascii="仿宋" w:eastAsia="仿宋" w:hAnsi="仿宋" w:cs="宋体" w:hint="eastAsia"/>
                <w:color w:val="auto"/>
                <w:kern w:val="0"/>
                <w:sz w:val="28"/>
                <w:szCs w:val="28"/>
              </w:rPr>
              <w:t>受安全</w:t>
            </w:r>
            <w:proofErr w:type="gramEnd"/>
            <w:r w:rsidRPr="002709C3">
              <w:rPr>
                <w:rFonts w:ascii="仿宋" w:eastAsia="仿宋" w:hAnsi="仿宋" w:cs="宋体" w:hint="eastAsia"/>
                <w:color w:val="auto"/>
                <w:kern w:val="0"/>
                <w:sz w:val="28"/>
                <w:szCs w:val="28"/>
              </w:rPr>
              <w:t>芯片保护。</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安全U盘日志记录文件的操作时间，登录账号，操作记录，使用U盘的计算机名，源文件路径，目标文件等信息日志</w:t>
            </w:r>
            <w:proofErr w:type="gramStart"/>
            <w:r w:rsidRPr="002709C3">
              <w:rPr>
                <w:rFonts w:ascii="仿宋" w:eastAsia="仿宋" w:hAnsi="仿宋" w:cs="宋体" w:hint="eastAsia"/>
                <w:color w:val="auto"/>
                <w:kern w:val="0"/>
                <w:sz w:val="28"/>
                <w:szCs w:val="28"/>
              </w:rPr>
              <w:t>存储受安全</w:t>
            </w:r>
            <w:proofErr w:type="gramEnd"/>
            <w:r w:rsidRPr="002709C3">
              <w:rPr>
                <w:rFonts w:ascii="仿宋" w:eastAsia="仿宋" w:hAnsi="仿宋" w:cs="宋体" w:hint="eastAsia"/>
                <w:color w:val="auto"/>
                <w:kern w:val="0"/>
                <w:sz w:val="28"/>
                <w:szCs w:val="28"/>
              </w:rPr>
              <w:t>芯片保护，防止篡改。</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硬件安全U盘的日志记录不受网络限制，脱离内网仍可进行操作审计</w:t>
            </w:r>
          </w:p>
        </w:tc>
      </w:tr>
      <w:tr w:rsidR="00C9260F" w:rsidRPr="002709C3" w:rsidTr="006A1F10">
        <w:trPr>
          <w:trHeight w:val="11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bCs/>
                <w:color w:val="auto"/>
                <w:kern w:val="0"/>
                <w:sz w:val="28"/>
                <w:szCs w:val="28"/>
              </w:rPr>
            </w:pPr>
            <w:r w:rsidRPr="002709C3">
              <w:rPr>
                <w:rFonts w:ascii="仿宋" w:eastAsia="仿宋" w:hAnsi="仿宋" w:cs="宋体"/>
                <w:bCs/>
                <w:color w:val="auto"/>
                <w:kern w:val="0"/>
                <w:sz w:val="28"/>
                <w:szCs w:val="28"/>
              </w:rPr>
              <w:t>日志报表</w:t>
            </w: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记录安全U盘的文件操作时间，登录账号，操作记录，使用U盘的计算机名，源文件路径，目标文件等信息；</w:t>
            </w:r>
          </w:p>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日志抓取不受内外网限制，会如实抓取用户的操作行为；</w:t>
            </w:r>
          </w:p>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日志</w:t>
            </w:r>
            <w:proofErr w:type="gramStart"/>
            <w:r w:rsidRPr="002709C3">
              <w:rPr>
                <w:rFonts w:ascii="仿宋" w:eastAsia="仿宋" w:hAnsi="仿宋" w:cs="宋体" w:hint="eastAsia"/>
                <w:color w:val="auto"/>
                <w:kern w:val="0"/>
                <w:sz w:val="28"/>
                <w:szCs w:val="28"/>
              </w:rPr>
              <w:t>存储受安全</w:t>
            </w:r>
            <w:proofErr w:type="gramEnd"/>
            <w:r w:rsidRPr="002709C3">
              <w:rPr>
                <w:rFonts w:ascii="仿宋" w:eastAsia="仿宋" w:hAnsi="仿宋" w:cs="宋体" w:hint="eastAsia"/>
                <w:color w:val="auto"/>
                <w:kern w:val="0"/>
                <w:sz w:val="28"/>
                <w:szCs w:val="28"/>
              </w:rPr>
              <w:t>芯片保护，防止篡改</w:t>
            </w:r>
          </w:p>
        </w:tc>
      </w:tr>
      <w:tr w:rsidR="00C9260F" w:rsidRPr="002709C3" w:rsidTr="006A1F10">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XP防护</w:t>
            </w: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支持针对Windows XP系统可带来安全隐患的设计机制进行加固性修复，至少支持10以上防护机制；</w:t>
            </w:r>
            <w:r w:rsidRPr="002709C3">
              <w:rPr>
                <w:rFonts w:ascii="仿宋" w:eastAsia="仿宋" w:hAnsi="仿宋" w:cs="宋体"/>
                <w:color w:val="auto"/>
                <w:kern w:val="0"/>
                <w:sz w:val="28"/>
                <w:szCs w:val="28"/>
              </w:rPr>
              <w:t xml:space="preserve"> </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支持Windows XP热补丁修复，公司拥有自己的热补丁引擎；</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w:t>
            </w:r>
            <w:proofErr w:type="gramStart"/>
            <w:r w:rsidRPr="002709C3">
              <w:rPr>
                <w:rFonts w:ascii="仿宋" w:eastAsia="仿宋" w:hAnsi="仿宋" w:cs="宋体" w:hint="eastAsia"/>
                <w:color w:val="auto"/>
                <w:kern w:val="0"/>
                <w:sz w:val="28"/>
                <w:szCs w:val="28"/>
              </w:rPr>
              <w:t>安全沙</w:t>
            </w:r>
            <w:proofErr w:type="gramEnd"/>
            <w:r w:rsidRPr="002709C3">
              <w:rPr>
                <w:rFonts w:ascii="仿宋" w:eastAsia="仿宋" w:hAnsi="仿宋" w:cs="宋体" w:hint="eastAsia"/>
                <w:color w:val="auto"/>
                <w:kern w:val="0"/>
                <w:sz w:val="28"/>
                <w:szCs w:val="28"/>
              </w:rPr>
              <w:t>箱技术，可对word、excel、ppt等程序进行沙箱隔离运行；</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支持系统IE降权，防止黑客利用IE</w:t>
            </w:r>
            <w:proofErr w:type="gramStart"/>
            <w:r w:rsidRPr="002709C3">
              <w:rPr>
                <w:rFonts w:ascii="仿宋" w:eastAsia="仿宋" w:hAnsi="仿宋" w:cs="宋体" w:hint="eastAsia"/>
                <w:color w:val="auto"/>
                <w:kern w:val="0"/>
                <w:sz w:val="28"/>
                <w:szCs w:val="28"/>
              </w:rPr>
              <w:t>浏览器提权渗透</w:t>
            </w:r>
            <w:proofErr w:type="gramEnd"/>
            <w:r w:rsidRPr="002709C3">
              <w:rPr>
                <w:rFonts w:ascii="仿宋" w:eastAsia="仿宋" w:hAnsi="仿宋" w:cs="宋体" w:hint="eastAsia"/>
                <w:color w:val="auto"/>
                <w:kern w:val="0"/>
                <w:sz w:val="28"/>
                <w:szCs w:val="28"/>
              </w:rPr>
              <w:t>；</w:t>
            </w:r>
            <w:r w:rsidRPr="002709C3">
              <w:rPr>
                <w:rFonts w:ascii="仿宋" w:eastAsia="仿宋" w:hAnsi="仿宋" w:cs="宋体"/>
                <w:color w:val="auto"/>
                <w:kern w:val="0"/>
                <w:sz w:val="28"/>
                <w:szCs w:val="28"/>
              </w:rPr>
              <w:t xml:space="preserve"> </w:t>
            </w:r>
          </w:p>
        </w:tc>
      </w:tr>
      <w:tr w:rsidR="00C9260F" w:rsidRPr="002709C3" w:rsidTr="006A1F10">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lastRenderedPageBreak/>
              <w:t>终端审计</w:t>
            </w:r>
          </w:p>
        </w:tc>
        <w:tc>
          <w:tcPr>
            <w:tcW w:w="6095" w:type="dxa"/>
            <w:tcBorders>
              <w:top w:val="nil"/>
              <w:left w:val="nil"/>
              <w:bottom w:val="single" w:sz="4" w:space="0" w:color="auto"/>
              <w:right w:val="single" w:sz="4" w:space="0" w:color="auto"/>
            </w:tcBorders>
            <w:shd w:val="clear" w:color="000000" w:fill="FFFFFF"/>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支持移动存储设备、网络共享服务器、本地硬盘特定扩展名或特定目录下的文件访问、修改、删除、移动等行为的审计</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000000" w:fill="FFFFFF"/>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支持网络打印操作、本地打印操作、虚拟打印操作审计，记录包含终端ＩＰ，文件名称与类型，打印机名称，纸张类型等信息；支持自定义文档类型的打印审计；</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支持邮件发送审计，通过设置例外,忽略已知类型的可信邮箱,如本企业的内网或外网邮箱等,重点记录未知收件人的邮件日志；</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支持终端访问的互联网全日志的审计，支持自定义浏览器进程与主机地址的筛选；</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支持对应用程序的启动和停止进行记录,统计软件运行的活动状态</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支持USB、</w:t>
            </w:r>
            <w:proofErr w:type="gramStart"/>
            <w:r w:rsidRPr="002709C3">
              <w:rPr>
                <w:rFonts w:ascii="仿宋" w:eastAsia="仿宋" w:hAnsi="仿宋" w:cs="宋体" w:hint="eastAsia"/>
                <w:color w:val="auto"/>
                <w:kern w:val="0"/>
                <w:sz w:val="28"/>
                <w:szCs w:val="28"/>
              </w:rPr>
              <w:t>蓝牙或</w:t>
            </w:r>
            <w:proofErr w:type="gramEnd"/>
            <w:r w:rsidRPr="002709C3">
              <w:rPr>
                <w:rFonts w:ascii="仿宋" w:eastAsia="仿宋" w:hAnsi="仿宋" w:cs="宋体" w:hint="eastAsia"/>
                <w:color w:val="auto"/>
                <w:kern w:val="0"/>
                <w:sz w:val="28"/>
                <w:szCs w:val="28"/>
              </w:rPr>
              <w:t>红外等终端外设接口接入外设的使用情况审计</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支持终端的启动、关闭、待机、休眠、等状态的记录与统计</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支持本机</w:t>
            </w:r>
            <w:proofErr w:type="gramStart"/>
            <w:r w:rsidRPr="002709C3">
              <w:rPr>
                <w:rFonts w:ascii="仿宋" w:eastAsia="仿宋" w:hAnsi="仿宋" w:cs="宋体" w:hint="eastAsia"/>
                <w:color w:val="auto"/>
                <w:kern w:val="0"/>
                <w:sz w:val="28"/>
                <w:szCs w:val="28"/>
              </w:rPr>
              <w:t>账户或域账户</w:t>
            </w:r>
            <w:proofErr w:type="gramEnd"/>
            <w:r w:rsidRPr="002709C3">
              <w:rPr>
                <w:rFonts w:ascii="仿宋" w:eastAsia="仿宋" w:hAnsi="仿宋" w:cs="宋体" w:hint="eastAsia"/>
                <w:color w:val="auto"/>
                <w:kern w:val="0"/>
                <w:sz w:val="28"/>
                <w:szCs w:val="28"/>
              </w:rPr>
              <w:t>登录日志统计</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支持安全U盘操作日志的审计，</w:t>
            </w:r>
            <w:proofErr w:type="gramStart"/>
            <w:r w:rsidRPr="002709C3">
              <w:rPr>
                <w:rFonts w:ascii="仿宋" w:eastAsia="仿宋" w:hAnsi="仿宋" w:cs="宋体" w:hint="eastAsia"/>
                <w:color w:val="auto"/>
                <w:kern w:val="0"/>
                <w:sz w:val="28"/>
                <w:szCs w:val="28"/>
              </w:rPr>
              <w:t>支持离网使用</w:t>
            </w:r>
            <w:proofErr w:type="gramEnd"/>
            <w:r w:rsidRPr="002709C3">
              <w:rPr>
                <w:rFonts w:ascii="仿宋" w:eastAsia="仿宋" w:hAnsi="仿宋" w:cs="宋体" w:hint="eastAsia"/>
                <w:color w:val="auto"/>
                <w:kern w:val="0"/>
                <w:sz w:val="28"/>
                <w:szCs w:val="28"/>
              </w:rPr>
              <w:t>日志审计</w:t>
            </w:r>
          </w:p>
        </w:tc>
      </w:tr>
      <w:tr w:rsidR="00C9260F" w:rsidRPr="002709C3" w:rsidTr="006A1F10">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设备联动</w:t>
            </w: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支持与旁路威胁检测系统设备、NGFW、上网行为管理、VPN产品联动，达到网关边界联动防御效果</w:t>
            </w:r>
          </w:p>
        </w:tc>
      </w:tr>
      <w:tr w:rsidR="00C9260F" w:rsidRPr="002709C3" w:rsidTr="006A1F10">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其他功能</w:t>
            </w:r>
          </w:p>
        </w:tc>
        <w:tc>
          <w:tcPr>
            <w:tcW w:w="6095" w:type="dxa"/>
            <w:tcBorders>
              <w:top w:val="nil"/>
              <w:left w:val="nil"/>
              <w:bottom w:val="single" w:sz="4" w:space="0" w:color="auto"/>
              <w:right w:val="single" w:sz="4" w:space="0" w:color="auto"/>
            </w:tcBorders>
            <w:shd w:val="clear" w:color="auto" w:fill="auto"/>
            <w:vAlign w:val="center"/>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w:t>
            </w:r>
            <w:r w:rsidRPr="002709C3">
              <w:rPr>
                <w:rFonts w:ascii="仿宋" w:eastAsia="仿宋" w:hAnsi="仿宋" w:cstheme="minorHAnsi"/>
                <w:color w:val="auto"/>
                <w:kern w:val="0"/>
                <w:sz w:val="28"/>
                <w:szCs w:val="28"/>
              </w:rPr>
              <w:t>功能模块包含：防病毒功能授权（Windows客户端）、Windows 客户端补丁管理功能授权、运维管</w:t>
            </w:r>
            <w:proofErr w:type="gramStart"/>
            <w:r w:rsidRPr="002709C3">
              <w:rPr>
                <w:rFonts w:ascii="仿宋" w:eastAsia="仿宋" w:hAnsi="仿宋" w:cstheme="minorHAnsi"/>
                <w:color w:val="auto"/>
                <w:kern w:val="0"/>
                <w:sz w:val="28"/>
                <w:szCs w:val="28"/>
              </w:rPr>
              <w:t>控功能</w:t>
            </w:r>
            <w:proofErr w:type="gramEnd"/>
            <w:r w:rsidRPr="002709C3">
              <w:rPr>
                <w:rFonts w:ascii="仿宋" w:eastAsia="仿宋" w:hAnsi="仿宋" w:cstheme="minorHAnsi"/>
                <w:color w:val="auto"/>
                <w:kern w:val="0"/>
                <w:sz w:val="28"/>
                <w:szCs w:val="28"/>
              </w:rPr>
              <w:t>授权、终端审计功能授权，可以通过授权</w:t>
            </w:r>
            <w:proofErr w:type="gramStart"/>
            <w:r w:rsidRPr="002709C3">
              <w:rPr>
                <w:rFonts w:ascii="仿宋" w:eastAsia="仿宋" w:hAnsi="仿宋" w:cstheme="minorHAnsi"/>
                <w:color w:val="auto"/>
                <w:kern w:val="0"/>
                <w:sz w:val="28"/>
                <w:szCs w:val="28"/>
              </w:rPr>
              <w:t>在线开通</w:t>
            </w:r>
            <w:proofErr w:type="gramEnd"/>
            <w:r w:rsidRPr="002709C3">
              <w:rPr>
                <w:rFonts w:ascii="仿宋" w:eastAsia="仿宋" w:hAnsi="仿宋" w:cstheme="minorHAnsi"/>
                <w:color w:val="auto"/>
                <w:kern w:val="0"/>
                <w:sz w:val="28"/>
                <w:szCs w:val="28"/>
              </w:rPr>
              <w:t>XP遁甲、移动存储，MAC OS X系统的病毒防护、数据价值评估功能授权、企业软件管家功能授权等功能，提供厂家授权免费开通功能声明。</w:t>
            </w:r>
          </w:p>
        </w:tc>
      </w:tr>
      <w:tr w:rsidR="00C9260F" w:rsidRPr="002709C3" w:rsidTr="006A1F10">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60F" w:rsidRPr="002709C3" w:rsidRDefault="00C9260F" w:rsidP="006A1F10">
            <w:pPr>
              <w:widowControl/>
              <w:jc w:val="center"/>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终端准入</w:t>
            </w: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支持旁路终端准入部署方式，避免串行设备部署单点故障；</w:t>
            </w:r>
            <w:r w:rsidRPr="002709C3">
              <w:rPr>
                <w:rFonts w:ascii="仿宋" w:eastAsia="仿宋" w:hAnsi="仿宋" w:cs="宋体" w:hint="eastAsia"/>
                <w:color w:val="auto"/>
                <w:kern w:val="0"/>
                <w:sz w:val="28"/>
                <w:szCs w:val="28"/>
              </w:rPr>
              <w:br/>
              <w:t>支持有线、无线基于应用协议准入方式，准入配置支持保护服务器区域、例外终端等灵活的配置</w:t>
            </w:r>
            <w:r w:rsidRPr="002709C3">
              <w:rPr>
                <w:rFonts w:ascii="仿宋" w:eastAsia="仿宋" w:hAnsi="仿宋" w:cs="宋体" w:hint="eastAsia"/>
                <w:color w:val="auto"/>
                <w:kern w:val="0"/>
                <w:sz w:val="28"/>
                <w:szCs w:val="28"/>
              </w:rPr>
              <w:lastRenderedPageBreak/>
              <w:t>方式；</w:t>
            </w:r>
            <w:r w:rsidRPr="002709C3">
              <w:rPr>
                <w:rFonts w:ascii="仿宋" w:eastAsia="仿宋" w:hAnsi="仿宋" w:cs="宋体" w:hint="eastAsia"/>
                <w:color w:val="auto"/>
                <w:kern w:val="0"/>
                <w:sz w:val="28"/>
                <w:szCs w:val="28"/>
              </w:rPr>
              <w:br/>
              <w:t>支持标准802.1X准入，支持动态VLAN、动态ACL下发；</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支持哑终端设备入网控制；</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支持终端安全检查失败本地ACL隔离机制，可基于协议、特定端口、端口范围、特定地址、IP范围、URL来控制终端访问权限，从而无需操作交换机达到终端网络控制目的，实现细粒度的访问控制管理，支持不同终端修复区域定义。</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支持802.1X认证技术上基于终端快速认证，与终端管理客户端联动无需输入账号快速入网，避免重复输入账号口令。</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支持AD、LDAP、Email、HTTP、本地等多种方式认证源统一认证管理。</w:t>
            </w:r>
          </w:p>
        </w:tc>
      </w:tr>
      <w:tr w:rsidR="00C9260F" w:rsidRPr="002709C3" w:rsidTr="006A1F10">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支持入网健康检查策略，策略检查</w:t>
            </w:r>
            <w:proofErr w:type="gramStart"/>
            <w:r w:rsidRPr="002709C3">
              <w:rPr>
                <w:rFonts w:ascii="仿宋" w:eastAsia="仿宋" w:hAnsi="仿宋" w:cs="宋体" w:hint="eastAsia"/>
                <w:color w:val="auto"/>
                <w:kern w:val="0"/>
                <w:sz w:val="28"/>
                <w:szCs w:val="28"/>
              </w:rPr>
              <w:t>项至少</w:t>
            </w:r>
            <w:proofErr w:type="gramEnd"/>
            <w:r w:rsidRPr="002709C3">
              <w:rPr>
                <w:rFonts w:ascii="仿宋" w:eastAsia="仿宋" w:hAnsi="仿宋" w:cs="宋体" w:hint="eastAsia"/>
                <w:color w:val="auto"/>
                <w:kern w:val="0"/>
                <w:sz w:val="28"/>
                <w:szCs w:val="28"/>
              </w:rPr>
              <w:t>包括：远程桌面、U盘自动运行、防火墙、IP获取方式、文件共享、屏幕保护、空密码、IE代理；支持终端修复向导</w:t>
            </w:r>
          </w:p>
        </w:tc>
      </w:tr>
      <w:tr w:rsidR="00C9260F" w:rsidRPr="002709C3" w:rsidTr="006A1F10">
        <w:trPr>
          <w:trHeight w:val="454"/>
        </w:trPr>
        <w:tc>
          <w:tcPr>
            <w:tcW w:w="2127" w:type="dxa"/>
            <w:tcBorders>
              <w:top w:val="single" w:sz="4" w:space="0" w:color="auto"/>
              <w:left w:val="single" w:sz="4" w:space="0" w:color="auto"/>
              <w:bottom w:val="single" w:sz="4" w:space="0" w:color="auto"/>
              <w:right w:val="single" w:sz="4" w:space="0" w:color="auto"/>
            </w:tcBorders>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hint="eastAsia"/>
                <w:b/>
                <w:color w:val="auto"/>
                <w:sz w:val="30"/>
                <w:szCs w:val="30"/>
                <w:lang w:val="zh-TW" w:eastAsia="zh-TW"/>
              </w:rPr>
              <w:t>#</w:t>
            </w:r>
            <w:r w:rsidRPr="002709C3">
              <w:rPr>
                <w:rFonts w:ascii="仿宋" w:eastAsia="仿宋" w:hAnsi="仿宋" w:cs="宋体" w:hint="eastAsia"/>
                <w:color w:val="auto"/>
                <w:kern w:val="0"/>
                <w:sz w:val="28"/>
                <w:szCs w:val="28"/>
              </w:rPr>
              <w:t>配套服务</w:t>
            </w:r>
          </w:p>
        </w:tc>
        <w:tc>
          <w:tcPr>
            <w:tcW w:w="6095" w:type="dxa"/>
            <w:tcBorders>
              <w:top w:val="nil"/>
              <w:left w:val="nil"/>
              <w:bottom w:val="single" w:sz="4" w:space="0" w:color="auto"/>
              <w:right w:val="single" w:sz="4" w:space="0" w:color="auto"/>
            </w:tcBorders>
            <w:shd w:val="clear" w:color="auto" w:fill="auto"/>
            <w:vAlign w:val="center"/>
            <w:hideMark/>
          </w:tcPr>
          <w:p w:rsidR="00C9260F" w:rsidRPr="002709C3" w:rsidRDefault="00C9260F" w:rsidP="006A1F10">
            <w:pPr>
              <w:widowControl/>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为招标方提供原杀毒软件卸载及新软件安装服务。</w:t>
            </w:r>
          </w:p>
        </w:tc>
      </w:tr>
      <w:tr w:rsidR="00C9260F" w:rsidRPr="002709C3" w:rsidTr="006A1F10">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C9260F" w:rsidRPr="002709C3" w:rsidRDefault="00C9260F" w:rsidP="006A1F10">
            <w:pPr>
              <w:widowControl/>
              <w:jc w:val="left"/>
              <w:rPr>
                <w:rFonts w:ascii="仿宋" w:eastAsia="PMingLiU" w:hAnsi="仿宋"/>
                <w:b/>
                <w:color w:val="auto"/>
                <w:sz w:val="30"/>
                <w:szCs w:val="30"/>
                <w:lang w:val="zh-TW" w:eastAsia="zh-TW"/>
              </w:rPr>
            </w:pPr>
            <w:r w:rsidRPr="002709C3">
              <w:rPr>
                <w:rFonts w:ascii="仿宋" w:eastAsia="仿宋" w:hAnsi="仿宋" w:hint="eastAsia"/>
                <w:b/>
                <w:color w:val="auto"/>
                <w:sz w:val="30"/>
                <w:szCs w:val="30"/>
                <w:lang w:val="zh-TW" w:eastAsia="zh-TW"/>
              </w:rPr>
              <w:t>许可要求</w:t>
            </w:r>
          </w:p>
        </w:tc>
        <w:tc>
          <w:tcPr>
            <w:tcW w:w="6095" w:type="dxa"/>
            <w:tcBorders>
              <w:top w:val="single" w:sz="4" w:space="0" w:color="auto"/>
              <w:left w:val="nil"/>
              <w:bottom w:val="single" w:sz="4" w:space="0" w:color="auto"/>
              <w:right w:val="single" w:sz="4" w:space="0" w:color="auto"/>
            </w:tcBorders>
            <w:shd w:val="clear" w:color="auto" w:fill="auto"/>
            <w:vAlign w:val="center"/>
          </w:tcPr>
          <w:p w:rsidR="00C9260F" w:rsidRPr="002709C3" w:rsidRDefault="00C9260F" w:rsidP="006A1F10">
            <w:pPr>
              <w:widowControl/>
              <w:rPr>
                <w:rFonts w:ascii="仿宋" w:eastAsia="仿宋" w:hAnsi="仿宋" w:cs="宋体"/>
                <w:color w:val="auto"/>
                <w:kern w:val="0"/>
                <w:sz w:val="28"/>
                <w:szCs w:val="28"/>
              </w:rPr>
            </w:pPr>
            <w:r w:rsidRPr="002709C3">
              <w:rPr>
                <w:rFonts w:asciiTheme="minorHAnsi" w:eastAsia="仿宋_GB2312" w:hAnsiTheme="minorHAnsi" w:cs="Times New Roman" w:hint="eastAsia"/>
                <w:color w:val="auto"/>
                <w:sz w:val="30"/>
                <w:szCs w:val="30"/>
              </w:rPr>
              <w:t>杀毒软件授权许可为一年。</w:t>
            </w:r>
          </w:p>
        </w:tc>
      </w:tr>
    </w:tbl>
    <w:p w:rsidR="00C9260F" w:rsidRPr="002709C3" w:rsidRDefault="00C9260F" w:rsidP="00C9260F">
      <w:pPr>
        <w:rPr>
          <w:rFonts w:ascii="仿宋" w:eastAsia="仿宋" w:hAnsi="仿宋"/>
          <w:color w:val="auto"/>
        </w:rPr>
      </w:pPr>
    </w:p>
    <w:p w:rsidR="00C9260F" w:rsidRPr="002709C3" w:rsidRDefault="00C9260F" w:rsidP="00C9260F">
      <w:pPr>
        <w:rPr>
          <w:rFonts w:ascii="仿宋" w:eastAsia="仿宋" w:hAnsi="仿宋"/>
          <w:color w:val="auto"/>
        </w:rPr>
      </w:pPr>
    </w:p>
    <w:p w:rsidR="00C9260F" w:rsidRPr="002709C3" w:rsidRDefault="00C9260F" w:rsidP="00C9260F">
      <w:pPr>
        <w:rPr>
          <w:rFonts w:ascii="仿宋" w:eastAsia="仿宋" w:hAnsi="仿宋"/>
          <w:color w:val="auto"/>
        </w:rPr>
      </w:pPr>
    </w:p>
    <w:p w:rsidR="00C9260F" w:rsidRPr="002709C3" w:rsidRDefault="00C9260F" w:rsidP="00C9260F">
      <w:pPr>
        <w:rPr>
          <w:rFonts w:ascii="仿宋" w:eastAsia="仿宋" w:hAnsi="仿宋"/>
          <w:color w:val="auto"/>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域名解析设备（单台）</w:t>
      </w:r>
    </w:p>
    <w:tbl>
      <w:tblPr>
        <w:tblW w:w="907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6980"/>
      </w:tblGrid>
      <w:tr w:rsidR="00C9260F" w:rsidRPr="002709C3" w:rsidTr="006A1F10">
        <w:trPr>
          <w:trHeight w:val="410"/>
        </w:trPr>
        <w:tc>
          <w:tcPr>
            <w:tcW w:w="209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指标项</w:t>
            </w:r>
          </w:p>
        </w:tc>
        <w:tc>
          <w:tcPr>
            <w:tcW w:w="698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指标要求</w:t>
            </w:r>
          </w:p>
        </w:tc>
      </w:tr>
      <w:tr w:rsidR="00C9260F" w:rsidRPr="002709C3" w:rsidTr="006A1F10">
        <w:trPr>
          <w:trHeight w:val="41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兼容性</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需与报社现</w:t>
            </w:r>
            <w:r w:rsidRPr="002709C3">
              <w:rPr>
                <w:rFonts w:ascii="仿宋" w:eastAsia="仿宋" w:hAnsi="仿宋"/>
                <w:bCs/>
                <w:color w:val="auto"/>
                <w:sz w:val="30"/>
                <w:szCs w:val="30"/>
                <w:lang w:val="zh-TW" w:eastAsia="zh-TW"/>
              </w:rPr>
              <w:t>ZDNS-T5100</w:t>
            </w:r>
            <w:r w:rsidRPr="002709C3">
              <w:rPr>
                <w:rFonts w:ascii="仿宋" w:eastAsia="仿宋" w:hAnsi="仿宋" w:hint="eastAsia"/>
                <w:bCs/>
                <w:color w:val="auto"/>
                <w:sz w:val="30"/>
                <w:szCs w:val="30"/>
                <w:lang w:val="zh-TW" w:eastAsia="zh-TW"/>
              </w:rPr>
              <w:t>设备兼容</w:t>
            </w:r>
          </w:p>
        </w:tc>
      </w:tr>
      <w:tr w:rsidR="00C9260F" w:rsidRPr="002709C3" w:rsidTr="006A1F10">
        <w:trPr>
          <w:trHeight w:val="459"/>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软件要求</w:t>
            </w:r>
          </w:p>
        </w:tc>
        <w:tc>
          <w:tcPr>
            <w:tcW w:w="698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专用</w:t>
            </w:r>
            <w:r w:rsidRPr="002709C3">
              <w:rPr>
                <w:rFonts w:ascii="仿宋" w:eastAsia="仿宋" w:hAnsi="仿宋" w:hint="eastAsia"/>
                <w:color w:val="auto"/>
                <w:sz w:val="30"/>
                <w:szCs w:val="30"/>
              </w:rPr>
              <w:t>DNS</w:t>
            </w:r>
            <w:r w:rsidRPr="002709C3">
              <w:rPr>
                <w:rFonts w:ascii="仿宋" w:eastAsia="仿宋" w:hAnsi="仿宋" w:hint="eastAsia"/>
                <w:color w:val="auto"/>
                <w:sz w:val="30"/>
                <w:szCs w:val="30"/>
                <w:lang w:val="zh-TW" w:eastAsia="zh-TW"/>
              </w:rPr>
              <w:t>设备；</w:t>
            </w:r>
          </w:p>
        </w:tc>
      </w:tr>
      <w:tr w:rsidR="00C9260F" w:rsidRPr="002709C3" w:rsidTr="006A1F10">
        <w:trPr>
          <w:trHeight w:val="1390"/>
        </w:trPr>
        <w:tc>
          <w:tcPr>
            <w:tcW w:w="209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硬件要求</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QPS</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≥8</w:t>
            </w:r>
            <w:r w:rsidRPr="002709C3">
              <w:rPr>
                <w:rFonts w:ascii="仿宋" w:eastAsia="仿宋" w:hAnsi="仿宋" w:hint="eastAsia"/>
                <w:color w:val="auto"/>
                <w:sz w:val="30"/>
                <w:szCs w:val="30"/>
                <w:lang w:val="zh-TW" w:eastAsia="zh-TW"/>
              </w:rPr>
              <w:t>万</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存储空间：</w:t>
            </w:r>
            <w:r w:rsidRPr="002709C3">
              <w:rPr>
                <w:rFonts w:ascii="仿宋" w:eastAsia="仿宋" w:hAnsi="仿宋" w:hint="eastAsia"/>
                <w:color w:val="auto"/>
                <w:sz w:val="30"/>
                <w:szCs w:val="30"/>
              </w:rPr>
              <w:t>≥500G</w:t>
            </w:r>
            <w:r w:rsidRPr="002709C3">
              <w:rPr>
                <w:rFonts w:ascii="仿宋" w:eastAsia="仿宋" w:hAnsi="仿宋" w:hint="eastAsia"/>
                <w:color w:val="auto"/>
                <w:sz w:val="30"/>
                <w:szCs w:val="30"/>
                <w:lang w:val="zh-TW" w:eastAsia="zh-TW"/>
              </w:rPr>
              <w:t>；</w:t>
            </w:r>
          </w:p>
          <w:p w:rsidR="00C9260F" w:rsidRPr="002709C3" w:rsidRDefault="00C9260F" w:rsidP="006A1F10">
            <w:pPr>
              <w:rPr>
                <w:rFonts w:ascii="仿宋" w:eastAsia="仿宋" w:hAnsi="仿宋"/>
                <w:color w:val="auto"/>
                <w:sz w:val="30"/>
                <w:szCs w:val="30"/>
                <w:lang w:val="zh-TW"/>
              </w:rPr>
            </w:pPr>
            <w:r w:rsidRPr="002709C3">
              <w:rPr>
                <w:rFonts w:ascii="仿宋" w:eastAsia="仿宋" w:hAnsi="仿宋" w:hint="eastAsia"/>
                <w:color w:val="auto"/>
                <w:sz w:val="30"/>
                <w:szCs w:val="30"/>
                <w:lang w:val="zh-TW" w:eastAsia="zh-TW"/>
              </w:rPr>
              <w:t>网口：</w:t>
            </w:r>
            <w:r w:rsidRPr="002709C3">
              <w:rPr>
                <w:rFonts w:ascii="仿宋" w:eastAsia="仿宋" w:hAnsi="仿宋" w:hint="eastAsia"/>
                <w:color w:val="auto"/>
                <w:sz w:val="30"/>
                <w:szCs w:val="30"/>
              </w:rPr>
              <w:t>≥8</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10/100/1000M</w:t>
            </w:r>
            <w:r w:rsidRPr="002709C3">
              <w:rPr>
                <w:rFonts w:ascii="仿宋" w:eastAsia="仿宋" w:hAnsi="仿宋" w:hint="eastAsia"/>
                <w:color w:val="auto"/>
                <w:sz w:val="30"/>
                <w:szCs w:val="30"/>
                <w:lang w:val="zh-TW" w:eastAsia="zh-TW"/>
              </w:rPr>
              <w:t>电口</w:t>
            </w:r>
          </w:p>
          <w:p w:rsidR="00C9260F" w:rsidRPr="002709C3" w:rsidRDefault="00C9260F" w:rsidP="006A1F10">
            <w:pPr>
              <w:rPr>
                <w:rFonts w:ascii="仿宋" w:eastAsia="仿宋" w:hAnsi="仿宋"/>
                <w:color w:val="auto"/>
                <w:sz w:val="30"/>
                <w:szCs w:val="30"/>
                <w:lang w:val="zh-TW"/>
              </w:rPr>
            </w:pPr>
            <w:r w:rsidRPr="002709C3">
              <w:rPr>
                <w:rFonts w:ascii="仿宋" w:eastAsia="仿宋" w:hAnsi="仿宋" w:hint="eastAsia"/>
                <w:color w:val="auto"/>
                <w:sz w:val="30"/>
                <w:szCs w:val="30"/>
                <w:lang w:val="zh-TW" w:eastAsia="zh-TW"/>
              </w:rPr>
              <w:t>双网卡</w:t>
            </w:r>
            <w:r w:rsidRPr="002709C3">
              <w:rPr>
                <w:rFonts w:ascii="仿宋" w:eastAsia="仿宋" w:hAnsi="仿宋" w:hint="eastAsia"/>
                <w:color w:val="auto"/>
                <w:sz w:val="30"/>
                <w:szCs w:val="30"/>
                <w:lang w:val="zh-TW"/>
              </w:rPr>
              <w:t>支持</w:t>
            </w:r>
            <w:r w:rsidRPr="002709C3">
              <w:rPr>
                <w:rFonts w:ascii="仿宋" w:eastAsia="仿宋" w:hAnsi="仿宋" w:hint="eastAsia"/>
                <w:color w:val="auto"/>
                <w:sz w:val="30"/>
                <w:szCs w:val="30"/>
                <w:lang w:val="zh-TW" w:eastAsia="zh-TW"/>
              </w:rPr>
              <w:t>互为主备</w:t>
            </w:r>
            <w:r w:rsidRPr="002709C3">
              <w:rPr>
                <w:rFonts w:ascii="仿宋" w:eastAsia="仿宋" w:hAnsi="仿宋" w:hint="eastAsia"/>
                <w:color w:val="auto"/>
                <w:sz w:val="30"/>
                <w:szCs w:val="30"/>
                <w:lang w:val="zh-TW"/>
              </w:rPr>
              <w:t>和</w:t>
            </w:r>
            <w:r w:rsidRPr="002709C3">
              <w:rPr>
                <w:rFonts w:ascii="仿宋" w:eastAsia="仿宋" w:hAnsi="仿宋" w:hint="eastAsia"/>
                <w:color w:val="auto"/>
                <w:sz w:val="30"/>
                <w:szCs w:val="30"/>
                <w:lang w:val="zh-TW" w:eastAsia="zh-TW"/>
              </w:rPr>
              <w:t>负载均衡方式</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冗余双电源</w:t>
            </w:r>
          </w:p>
        </w:tc>
      </w:tr>
      <w:tr w:rsidR="00C9260F" w:rsidRPr="002709C3" w:rsidTr="006A1F10">
        <w:trPr>
          <w:trHeight w:val="2010"/>
        </w:trPr>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管理</w:t>
            </w:r>
          </w:p>
        </w:tc>
        <w:tc>
          <w:tcPr>
            <w:tcW w:w="698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eastAsia="zh-TW"/>
              </w:rPr>
              <w:t>云部署：必须支持内部域名服务系统的分层次分布式部署，集中管理，各节点数据统一下发，并能保证数据一致性。设备之间通信以密文进行传输。支持多地</w:t>
            </w:r>
            <w:r w:rsidRPr="002709C3">
              <w:rPr>
                <w:rFonts w:ascii="仿宋" w:eastAsia="仿宋" w:hAnsi="仿宋" w:hint="eastAsia"/>
                <w:color w:val="auto"/>
                <w:sz w:val="30"/>
                <w:szCs w:val="30"/>
              </w:rPr>
              <w:t>HA</w:t>
            </w:r>
            <w:r w:rsidRPr="002709C3">
              <w:rPr>
                <w:rFonts w:ascii="仿宋" w:eastAsia="仿宋" w:hAnsi="仿宋" w:hint="eastAsia"/>
                <w:color w:val="auto"/>
                <w:sz w:val="30"/>
                <w:szCs w:val="30"/>
                <w:lang w:val="zh-TW" w:eastAsia="zh-TW"/>
              </w:rPr>
              <w:t>部署；能与报社现网内域名解析设备实现统一管理。</w:t>
            </w:r>
          </w:p>
        </w:tc>
      </w:tr>
      <w:tr w:rsidR="00C9260F" w:rsidRPr="002709C3" w:rsidTr="006A1F10">
        <w:trPr>
          <w:trHeight w:val="439"/>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cs="Segoe UI Symbol" w:hint="eastAsia"/>
                <w:b/>
                <w:bCs/>
                <w:color w:val="auto"/>
                <w:sz w:val="30"/>
                <w:szCs w:val="30"/>
                <w:lang w:val="zh-TW"/>
              </w:rPr>
              <w:t>＃</w:t>
            </w:r>
            <w:r w:rsidRPr="002709C3">
              <w:rPr>
                <w:rFonts w:ascii="仿宋" w:eastAsia="仿宋" w:hAnsi="仿宋" w:hint="eastAsia"/>
                <w:color w:val="auto"/>
                <w:sz w:val="30"/>
                <w:szCs w:val="30"/>
                <w:lang w:val="zh-TW" w:eastAsia="zh-TW"/>
              </w:rPr>
              <w:t>可视化中文界面，支持多角色管理和授权</w:t>
            </w:r>
          </w:p>
        </w:tc>
      </w:tr>
      <w:tr w:rsidR="00C9260F" w:rsidRPr="002709C3" w:rsidTr="006A1F10">
        <w:trPr>
          <w:trHeight w:val="761"/>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支持网络地图，实时显示现有节点信息，包括：网络信息、连接状态、地理位置等</w:t>
            </w:r>
          </w:p>
        </w:tc>
      </w:tr>
      <w:tr w:rsidR="00C9260F" w:rsidRPr="002709C3" w:rsidTr="006A1F10">
        <w:trPr>
          <w:trHeight w:val="4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支持设备分组，进行组内节点数据统一配置管理</w:t>
            </w:r>
          </w:p>
        </w:tc>
      </w:tr>
      <w:tr w:rsidR="00C9260F" w:rsidRPr="002709C3" w:rsidTr="006A1F10">
        <w:trPr>
          <w:trHeight w:val="8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提供</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页面的软件系统</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一键式</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平台升降级服务，无需操作人员登陆设备底层进行命令行操作</w:t>
            </w:r>
          </w:p>
        </w:tc>
      </w:tr>
      <w:tr w:rsidR="00C9260F" w:rsidRPr="002709C3" w:rsidTr="006A1F10">
        <w:trPr>
          <w:trHeight w:val="12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支持灾难恢复机制，能够自动备份和恢复单个节点，支持解析记录的定时自动备份（可设定备份周期）和人工触发的数据备份</w:t>
            </w:r>
          </w:p>
        </w:tc>
      </w:tr>
      <w:tr w:rsidR="00C9260F" w:rsidRPr="002709C3" w:rsidTr="006A1F10">
        <w:trPr>
          <w:trHeight w:val="810"/>
        </w:trPr>
        <w:tc>
          <w:tcPr>
            <w:tcW w:w="209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兼容性</w:t>
            </w:r>
          </w:p>
        </w:tc>
        <w:tc>
          <w:tcPr>
            <w:tcW w:w="698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IPv6</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DNSSEC</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DNS64</w:t>
            </w:r>
            <w:r w:rsidRPr="002709C3">
              <w:rPr>
                <w:rFonts w:ascii="仿宋" w:eastAsia="仿宋" w:hAnsi="仿宋" w:hint="eastAsia"/>
                <w:color w:val="auto"/>
                <w:sz w:val="30"/>
                <w:szCs w:val="30"/>
                <w:lang w:val="zh-TW" w:eastAsia="zh-TW"/>
              </w:rPr>
              <w:t>、国际化域名</w:t>
            </w:r>
            <w:r w:rsidRPr="002709C3">
              <w:rPr>
                <w:rFonts w:ascii="仿宋" w:eastAsia="仿宋" w:hAnsi="仿宋" w:hint="eastAsia"/>
                <w:color w:val="auto"/>
                <w:sz w:val="30"/>
                <w:szCs w:val="30"/>
              </w:rPr>
              <w:t>IDNs</w:t>
            </w:r>
            <w:r w:rsidRPr="002709C3">
              <w:rPr>
                <w:rFonts w:ascii="仿宋" w:eastAsia="仿宋" w:hAnsi="仿宋" w:hint="eastAsia"/>
                <w:color w:val="auto"/>
                <w:sz w:val="30"/>
                <w:szCs w:val="30"/>
                <w:lang w:val="zh-TW" w:eastAsia="zh-TW"/>
              </w:rPr>
              <w:t>等，支持</w:t>
            </w:r>
            <w:r w:rsidRPr="002709C3">
              <w:rPr>
                <w:rFonts w:ascii="仿宋" w:eastAsia="仿宋" w:hAnsi="仿宋" w:hint="eastAsia"/>
                <w:color w:val="auto"/>
                <w:sz w:val="30"/>
                <w:szCs w:val="30"/>
              </w:rPr>
              <w:t>IPv4</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IPv6</w:t>
            </w:r>
            <w:r w:rsidRPr="002709C3">
              <w:rPr>
                <w:rFonts w:ascii="仿宋" w:eastAsia="仿宋" w:hAnsi="仿宋" w:hint="eastAsia"/>
                <w:color w:val="auto"/>
                <w:sz w:val="30"/>
                <w:szCs w:val="30"/>
                <w:lang w:val="zh-TW" w:eastAsia="zh-TW"/>
              </w:rPr>
              <w:t>双栈</w:t>
            </w:r>
            <w:r w:rsidRPr="002709C3">
              <w:rPr>
                <w:rFonts w:ascii="仿宋" w:eastAsia="仿宋" w:hAnsi="仿宋" w:hint="eastAsia"/>
                <w:color w:val="auto"/>
                <w:sz w:val="30"/>
                <w:szCs w:val="30"/>
                <w:lang w:val="zh-TW"/>
              </w:rPr>
              <w:t>等</w:t>
            </w:r>
            <w:r w:rsidRPr="002709C3">
              <w:rPr>
                <w:rFonts w:ascii="仿宋" w:eastAsia="仿宋" w:hAnsi="仿宋" w:hint="eastAsia"/>
                <w:color w:val="auto"/>
                <w:sz w:val="30"/>
                <w:szCs w:val="30"/>
                <w:lang w:val="zh-TW" w:eastAsia="zh-TW"/>
              </w:rPr>
              <w:t>下一代互联网技术；</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支持和微软</w:t>
            </w:r>
            <w:r w:rsidRPr="002709C3">
              <w:rPr>
                <w:rFonts w:ascii="仿宋" w:eastAsia="仿宋" w:hAnsi="仿宋" w:hint="eastAsia"/>
                <w:color w:val="auto"/>
                <w:sz w:val="30"/>
                <w:szCs w:val="30"/>
              </w:rPr>
              <w:t>AD</w:t>
            </w:r>
            <w:r w:rsidRPr="002709C3">
              <w:rPr>
                <w:rFonts w:ascii="仿宋" w:eastAsia="仿宋" w:hAnsi="仿宋" w:hint="eastAsia"/>
                <w:color w:val="auto"/>
                <w:sz w:val="30"/>
                <w:szCs w:val="30"/>
                <w:lang w:val="zh-TW" w:eastAsia="zh-TW"/>
              </w:rPr>
              <w:t>域结合</w:t>
            </w:r>
          </w:p>
        </w:tc>
      </w:tr>
      <w:tr w:rsidR="00C9260F" w:rsidRPr="002709C3" w:rsidTr="006A1F10">
        <w:trPr>
          <w:trHeight w:val="1247"/>
        </w:trPr>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技术要求</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提供：</w:t>
            </w:r>
            <w:r w:rsidRPr="002709C3">
              <w:rPr>
                <w:rFonts w:ascii="仿宋" w:eastAsia="仿宋" w:hAnsi="仿宋" w:hint="eastAsia"/>
                <w:color w:val="auto"/>
                <w:sz w:val="30"/>
                <w:szCs w:val="30"/>
              </w:rPr>
              <w:t>DNS serverfail</w:t>
            </w:r>
            <w:r w:rsidRPr="002709C3">
              <w:rPr>
                <w:rFonts w:ascii="仿宋" w:eastAsia="仿宋" w:hAnsi="仿宋" w:hint="eastAsia"/>
                <w:color w:val="auto"/>
                <w:sz w:val="30"/>
                <w:szCs w:val="30"/>
                <w:lang w:val="zh-TW" w:eastAsia="zh-TW"/>
              </w:rPr>
              <w:t>攻击安全防护</w:t>
            </w:r>
            <w:r w:rsidRPr="002709C3">
              <w:rPr>
                <w:rFonts w:ascii="仿宋" w:eastAsia="仿宋" w:hAnsi="仿宋" w:hint="eastAsia"/>
                <w:color w:val="auto"/>
                <w:sz w:val="30"/>
                <w:szCs w:val="30"/>
                <w:lang w:val="zh-TW"/>
              </w:rPr>
              <w:t>、</w:t>
            </w:r>
            <w:r w:rsidRPr="002709C3">
              <w:rPr>
                <w:rFonts w:ascii="仿宋" w:eastAsia="仿宋" w:hAnsi="仿宋" w:hint="eastAsia"/>
                <w:color w:val="auto"/>
                <w:sz w:val="30"/>
                <w:szCs w:val="30"/>
                <w:lang w:val="zh-TW" w:eastAsia="zh-TW"/>
              </w:rPr>
              <w:t>请求源地址切换功能和多链路的服务优选</w:t>
            </w:r>
            <w:r w:rsidRPr="002709C3">
              <w:rPr>
                <w:rFonts w:ascii="仿宋" w:eastAsia="仿宋" w:hAnsi="仿宋" w:hint="eastAsia"/>
                <w:color w:val="auto"/>
                <w:sz w:val="30"/>
                <w:szCs w:val="30"/>
                <w:lang w:val="zh-TW"/>
              </w:rPr>
              <w:t>、</w:t>
            </w:r>
            <w:r w:rsidRPr="002709C3">
              <w:rPr>
                <w:rFonts w:ascii="仿宋" w:eastAsia="仿宋" w:hAnsi="仿宋" w:hint="eastAsia"/>
                <w:color w:val="auto"/>
                <w:sz w:val="30"/>
                <w:szCs w:val="30"/>
                <w:lang w:val="zh-TW" w:eastAsia="zh-TW"/>
              </w:rPr>
              <w:t>抗</w:t>
            </w:r>
            <w:r w:rsidRPr="002709C3">
              <w:rPr>
                <w:rFonts w:ascii="仿宋" w:eastAsia="仿宋" w:hAnsi="仿宋" w:hint="eastAsia"/>
                <w:color w:val="auto"/>
                <w:sz w:val="30"/>
                <w:szCs w:val="30"/>
              </w:rPr>
              <w:t>DDOS</w:t>
            </w:r>
            <w:r w:rsidRPr="002709C3">
              <w:rPr>
                <w:rFonts w:ascii="仿宋" w:eastAsia="仿宋" w:hAnsi="仿宋" w:hint="eastAsia"/>
                <w:color w:val="auto"/>
                <w:sz w:val="30"/>
                <w:szCs w:val="30"/>
                <w:lang w:val="zh-TW" w:eastAsia="zh-TW"/>
              </w:rPr>
              <w:t>和缓存攻击、</w:t>
            </w:r>
            <w:r w:rsidRPr="002709C3">
              <w:rPr>
                <w:rFonts w:ascii="仿宋" w:eastAsia="仿宋" w:hAnsi="仿宋" w:hint="eastAsia"/>
                <w:color w:val="auto"/>
                <w:sz w:val="30"/>
                <w:szCs w:val="30"/>
              </w:rPr>
              <w:t>A</w:t>
            </w:r>
            <w:r w:rsidRPr="002709C3">
              <w:rPr>
                <w:rFonts w:ascii="仿宋" w:eastAsia="仿宋" w:hAnsi="仿宋" w:hint="eastAsia"/>
                <w:color w:val="auto"/>
                <w:sz w:val="30"/>
                <w:szCs w:val="30"/>
                <w:lang w:val="zh-TW" w:eastAsia="zh-TW"/>
              </w:rPr>
              <w:t>记录和</w:t>
            </w:r>
            <w:r w:rsidRPr="002709C3">
              <w:rPr>
                <w:rFonts w:ascii="仿宋" w:eastAsia="仿宋" w:hAnsi="仿宋" w:hint="eastAsia"/>
                <w:color w:val="auto"/>
                <w:sz w:val="30"/>
                <w:szCs w:val="30"/>
              </w:rPr>
              <w:t>ptr</w:t>
            </w:r>
            <w:r w:rsidRPr="002709C3">
              <w:rPr>
                <w:rFonts w:ascii="仿宋" w:eastAsia="仿宋" w:hAnsi="仿宋" w:hint="eastAsia"/>
                <w:color w:val="auto"/>
                <w:sz w:val="30"/>
                <w:szCs w:val="30"/>
                <w:lang w:val="zh-TW" w:eastAsia="zh-TW"/>
              </w:rPr>
              <w:t>联动</w:t>
            </w:r>
            <w:r w:rsidRPr="002709C3">
              <w:rPr>
                <w:rFonts w:ascii="仿宋" w:eastAsia="仿宋" w:hAnsi="仿宋" w:hint="eastAsia"/>
                <w:color w:val="auto"/>
                <w:sz w:val="30"/>
                <w:szCs w:val="30"/>
                <w:lang w:val="zh-TW"/>
              </w:rPr>
              <w:t>等功能</w:t>
            </w:r>
          </w:p>
        </w:tc>
      </w:tr>
      <w:tr w:rsidR="00C9260F" w:rsidRPr="002709C3" w:rsidTr="006A1F10">
        <w:trPr>
          <w:trHeight w:val="465"/>
        </w:trPr>
        <w:tc>
          <w:tcPr>
            <w:tcW w:w="2093"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支持标准的递归和权威</w:t>
            </w:r>
            <w:r w:rsidRPr="002709C3">
              <w:rPr>
                <w:rFonts w:ascii="仿宋" w:eastAsia="仿宋" w:hAnsi="仿宋" w:hint="eastAsia"/>
                <w:color w:val="auto"/>
                <w:sz w:val="30"/>
                <w:szCs w:val="30"/>
              </w:rPr>
              <w:t>DNS</w:t>
            </w:r>
            <w:r w:rsidRPr="002709C3">
              <w:rPr>
                <w:rFonts w:ascii="仿宋" w:eastAsia="仿宋" w:hAnsi="仿宋" w:hint="eastAsia"/>
                <w:color w:val="auto"/>
                <w:sz w:val="30"/>
                <w:szCs w:val="30"/>
                <w:lang w:val="zh-TW" w:eastAsia="zh-TW"/>
              </w:rPr>
              <w:t>功能</w:t>
            </w:r>
          </w:p>
        </w:tc>
      </w:tr>
      <w:tr w:rsidR="00C9260F" w:rsidRPr="002709C3" w:rsidTr="006A1F10">
        <w:trPr>
          <w:trHeight w:val="465"/>
        </w:trPr>
        <w:tc>
          <w:tcPr>
            <w:tcW w:w="2093" w:type="dxa"/>
            <w:vMerge/>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color w:val="auto"/>
                <w:sz w:val="30"/>
                <w:szCs w:val="30"/>
                <w:lang w:val="zh-TW" w:eastAsia="zh-TW"/>
              </w:rPr>
              <w:t>支持高性能</w:t>
            </w:r>
            <w:r w:rsidRPr="002709C3">
              <w:rPr>
                <w:rFonts w:ascii="仿宋" w:eastAsia="仿宋" w:hAnsi="仿宋" w:hint="eastAsia"/>
                <w:color w:val="auto"/>
                <w:sz w:val="30"/>
                <w:szCs w:val="30"/>
              </w:rPr>
              <w:t>DNS</w:t>
            </w:r>
            <w:r w:rsidRPr="002709C3">
              <w:rPr>
                <w:rFonts w:ascii="仿宋" w:eastAsia="仿宋" w:hAnsi="仿宋" w:hint="eastAsia"/>
                <w:color w:val="auto"/>
                <w:sz w:val="30"/>
                <w:szCs w:val="30"/>
                <w:lang w:val="zh-TW" w:eastAsia="zh-TW"/>
              </w:rPr>
              <w:t>查询模式服务，并发性能不低于</w:t>
            </w:r>
            <w:r w:rsidRPr="002709C3">
              <w:rPr>
                <w:rFonts w:ascii="仿宋" w:eastAsia="仿宋" w:hAnsi="仿宋" w:hint="eastAsia"/>
                <w:color w:val="auto"/>
                <w:sz w:val="30"/>
                <w:szCs w:val="30"/>
              </w:rPr>
              <w:t>30</w:t>
            </w:r>
            <w:r w:rsidRPr="002709C3">
              <w:rPr>
                <w:rFonts w:ascii="仿宋" w:eastAsia="仿宋" w:hAnsi="仿宋" w:hint="eastAsia"/>
                <w:color w:val="auto"/>
                <w:sz w:val="30"/>
                <w:szCs w:val="30"/>
                <w:lang w:val="zh-TW" w:eastAsia="zh-TW"/>
              </w:rPr>
              <w:t>万</w:t>
            </w:r>
            <w:r w:rsidRPr="002709C3">
              <w:rPr>
                <w:rFonts w:ascii="仿宋" w:eastAsia="仿宋" w:hAnsi="仿宋" w:hint="eastAsia"/>
                <w:color w:val="auto"/>
                <w:sz w:val="30"/>
                <w:szCs w:val="30"/>
              </w:rPr>
              <w:t>QPS</w:t>
            </w:r>
            <w:r w:rsidRPr="002709C3">
              <w:rPr>
                <w:rFonts w:ascii="仿宋" w:eastAsia="仿宋" w:hAnsi="仿宋" w:hint="eastAsia"/>
                <w:color w:val="auto"/>
                <w:sz w:val="30"/>
                <w:szCs w:val="30"/>
                <w:lang w:val="zh-TW" w:eastAsia="zh-TW"/>
              </w:rPr>
              <w:t>。</w:t>
            </w:r>
          </w:p>
        </w:tc>
      </w:tr>
      <w:tr w:rsidR="00C9260F" w:rsidRPr="002709C3" w:rsidTr="006A1F10">
        <w:trPr>
          <w:trHeight w:val="2010"/>
        </w:trPr>
        <w:tc>
          <w:tcPr>
            <w:tcW w:w="2093" w:type="dxa"/>
            <w:vMerge/>
            <w:tcBorders>
              <w:top w:val="single" w:sz="8" w:space="0" w:color="000000"/>
              <w:left w:val="single" w:sz="8" w:space="0" w:color="000000"/>
              <w:bottom w:val="single" w:sz="8" w:space="0" w:color="000000"/>
              <w:right w:val="single" w:sz="8"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可单独启用或停止递归功能</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支持递归请求失败跳转服务</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提供递归查询顺序转发服务</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支持基于视图的存根区、转发区和重定向</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支持多区多视图，支持资源记录的批量修改</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支持以</w:t>
            </w:r>
            <w:r w:rsidRPr="002709C3">
              <w:rPr>
                <w:rFonts w:ascii="仿宋" w:eastAsia="仿宋" w:hAnsi="仿宋" w:hint="eastAsia"/>
                <w:color w:val="auto"/>
                <w:sz w:val="30"/>
                <w:szCs w:val="30"/>
              </w:rPr>
              <w:t>ZONEFILE</w:t>
            </w:r>
            <w:r w:rsidRPr="002709C3">
              <w:rPr>
                <w:rFonts w:ascii="仿宋" w:eastAsia="仿宋" w:hAnsi="仿宋" w:hint="eastAsia"/>
                <w:color w:val="auto"/>
                <w:sz w:val="30"/>
                <w:szCs w:val="30"/>
                <w:lang w:val="zh-TW" w:eastAsia="zh-TW"/>
              </w:rPr>
              <w:t>格式批量导入解析记录，支持增量导入</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支持共享记录</w:t>
            </w:r>
          </w:p>
        </w:tc>
      </w:tr>
      <w:tr w:rsidR="00C9260F" w:rsidRPr="002709C3" w:rsidTr="006A1F10">
        <w:trPr>
          <w:trHeight w:val="531"/>
        </w:trPr>
        <w:tc>
          <w:tcPr>
            <w:tcW w:w="2093" w:type="dxa"/>
            <w:vMerge/>
            <w:tcBorders>
              <w:top w:val="single" w:sz="8" w:space="0" w:color="000000"/>
              <w:left w:val="single" w:sz="4" w:space="0" w:color="000000"/>
              <w:bottom w:val="single" w:sz="4" w:space="0" w:color="000000"/>
              <w:right w:val="single" w:sz="8"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智能化的访问流量调度</w:t>
            </w:r>
          </w:p>
        </w:tc>
      </w:tr>
      <w:tr w:rsidR="00C9260F" w:rsidRPr="002709C3" w:rsidTr="006A1F10">
        <w:trPr>
          <w:trHeight w:val="4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98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支持应用服务器的健康检查</w:t>
            </w:r>
          </w:p>
        </w:tc>
      </w:tr>
      <w:tr w:rsidR="00C9260F" w:rsidRPr="002709C3" w:rsidTr="006A1F10">
        <w:trPr>
          <w:trHeight w:val="4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IP</w:t>
            </w:r>
            <w:r w:rsidRPr="002709C3">
              <w:rPr>
                <w:rFonts w:ascii="仿宋" w:eastAsia="仿宋" w:hAnsi="仿宋" w:hint="eastAsia"/>
                <w:color w:val="auto"/>
                <w:sz w:val="30"/>
                <w:szCs w:val="30"/>
                <w:lang w:val="zh-TW" w:eastAsia="zh-TW"/>
              </w:rPr>
              <w:t>和域名的解析记录限速控制</w:t>
            </w:r>
          </w:p>
        </w:tc>
      </w:tr>
      <w:tr w:rsidR="00C9260F" w:rsidRPr="002709C3" w:rsidTr="006A1F10">
        <w:trPr>
          <w:trHeight w:val="4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支持辅区不过期、支持设置请求源地址和检查</w:t>
            </w:r>
          </w:p>
        </w:tc>
      </w:tr>
      <w:tr w:rsidR="00C9260F" w:rsidRPr="002709C3" w:rsidTr="006A1F10">
        <w:trPr>
          <w:trHeight w:val="1186"/>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支持对缓存记录的手动清除</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支持对</w:t>
            </w:r>
            <w:r w:rsidRPr="002709C3">
              <w:rPr>
                <w:rFonts w:ascii="仿宋" w:eastAsia="仿宋" w:hAnsi="仿宋" w:hint="eastAsia"/>
                <w:color w:val="auto"/>
                <w:sz w:val="30"/>
                <w:szCs w:val="30"/>
              </w:rPr>
              <w:t>DNS</w:t>
            </w:r>
            <w:r w:rsidRPr="002709C3">
              <w:rPr>
                <w:rFonts w:ascii="仿宋" w:eastAsia="仿宋" w:hAnsi="仿宋" w:hint="eastAsia"/>
                <w:color w:val="auto"/>
                <w:sz w:val="30"/>
                <w:szCs w:val="30"/>
                <w:lang w:val="zh-TW" w:eastAsia="zh-TW"/>
              </w:rPr>
              <w:t>所有数据的全局搜索，模糊搜索</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DNS64</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DNSSEC</w:t>
            </w:r>
            <w:r w:rsidRPr="002709C3">
              <w:rPr>
                <w:rFonts w:ascii="仿宋" w:eastAsia="仿宋" w:hAnsi="仿宋" w:hint="eastAsia"/>
                <w:color w:val="auto"/>
                <w:sz w:val="30"/>
                <w:szCs w:val="30"/>
                <w:lang w:val="zh-TW" w:eastAsia="zh-TW"/>
              </w:rPr>
              <w:t>平滑部署</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TFTP</w:t>
            </w:r>
            <w:r w:rsidRPr="002709C3">
              <w:rPr>
                <w:rFonts w:ascii="仿宋" w:eastAsia="仿宋" w:hAnsi="仿宋" w:hint="eastAsia"/>
                <w:color w:val="auto"/>
                <w:sz w:val="30"/>
                <w:szCs w:val="30"/>
                <w:lang w:val="zh-TW" w:eastAsia="zh-TW"/>
              </w:rPr>
              <w:t>服务</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支持时间同步</w:t>
            </w:r>
          </w:p>
        </w:tc>
      </w:tr>
      <w:tr w:rsidR="00C9260F" w:rsidRPr="002709C3" w:rsidTr="006A1F10">
        <w:trPr>
          <w:trHeight w:val="189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日志与告警</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提供</w:t>
            </w:r>
            <w:r w:rsidRPr="002709C3">
              <w:rPr>
                <w:rFonts w:ascii="仿宋" w:eastAsia="仿宋" w:hAnsi="仿宋" w:hint="eastAsia"/>
                <w:color w:val="auto"/>
                <w:sz w:val="30"/>
                <w:szCs w:val="30"/>
              </w:rPr>
              <w:t>DNS</w:t>
            </w:r>
            <w:r w:rsidRPr="002709C3">
              <w:rPr>
                <w:rFonts w:ascii="仿宋" w:eastAsia="仿宋" w:hAnsi="仿宋" w:hint="eastAsia"/>
                <w:color w:val="auto"/>
                <w:sz w:val="30"/>
                <w:szCs w:val="30"/>
                <w:lang w:val="zh-TW" w:eastAsia="zh-TW"/>
              </w:rPr>
              <w:t>解析、操作日志及统计报告功能，可根据日志的严重等级，实现定制化发送到多台</w:t>
            </w:r>
            <w:r w:rsidRPr="002709C3">
              <w:rPr>
                <w:rFonts w:ascii="仿宋" w:eastAsia="仿宋" w:hAnsi="仿宋" w:hint="eastAsia"/>
                <w:color w:val="auto"/>
                <w:sz w:val="30"/>
                <w:szCs w:val="30"/>
              </w:rPr>
              <w:t>LOG</w:t>
            </w:r>
            <w:r w:rsidRPr="002709C3">
              <w:rPr>
                <w:rFonts w:ascii="仿宋" w:eastAsia="仿宋" w:hAnsi="仿宋" w:hint="eastAsia"/>
                <w:color w:val="auto"/>
                <w:sz w:val="30"/>
                <w:szCs w:val="30"/>
                <w:lang w:val="zh-TW" w:eastAsia="zh-TW"/>
              </w:rPr>
              <w:t>服务器；</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要求支持中文图形化方式的全局所有子节点监控，</w:t>
            </w:r>
            <w:r w:rsidRPr="002709C3">
              <w:rPr>
                <w:rFonts w:ascii="仿宋" w:eastAsia="仿宋" w:hAnsi="仿宋" w:hint="eastAsia"/>
                <w:color w:val="auto"/>
                <w:sz w:val="30"/>
                <w:szCs w:val="30"/>
              </w:rPr>
              <w:t xml:space="preserve"> </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支持邮件、</w:t>
            </w:r>
            <w:r w:rsidRPr="002709C3">
              <w:rPr>
                <w:rFonts w:ascii="仿宋" w:eastAsia="仿宋" w:hAnsi="仿宋" w:hint="eastAsia"/>
                <w:color w:val="auto"/>
                <w:sz w:val="30"/>
                <w:szCs w:val="30"/>
              </w:rPr>
              <w:t>SNMP</w:t>
            </w:r>
            <w:r w:rsidRPr="002709C3">
              <w:rPr>
                <w:rFonts w:ascii="仿宋" w:eastAsia="仿宋" w:hAnsi="仿宋" w:hint="eastAsia"/>
                <w:color w:val="auto"/>
                <w:sz w:val="30"/>
                <w:szCs w:val="30"/>
                <w:lang w:val="zh-TW" w:eastAsia="zh-TW"/>
              </w:rPr>
              <w:t>接口和</w:t>
            </w:r>
            <w:r w:rsidRPr="002709C3">
              <w:rPr>
                <w:rFonts w:ascii="仿宋" w:eastAsia="仿宋" w:hAnsi="仿宋" w:hint="eastAsia"/>
                <w:color w:val="auto"/>
                <w:sz w:val="30"/>
                <w:szCs w:val="30"/>
              </w:rPr>
              <w:t>URL</w:t>
            </w:r>
            <w:r w:rsidRPr="002709C3">
              <w:rPr>
                <w:rFonts w:ascii="仿宋" w:eastAsia="仿宋" w:hAnsi="仿宋" w:hint="eastAsia"/>
                <w:color w:val="auto"/>
                <w:sz w:val="30"/>
                <w:szCs w:val="30"/>
                <w:lang w:val="zh-TW" w:eastAsia="zh-TW"/>
              </w:rPr>
              <w:t>回调等报警方式；</w:t>
            </w:r>
          </w:p>
        </w:tc>
      </w:tr>
    </w:tbl>
    <w:p w:rsidR="00C9260F" w:rsidRPr="002709C3" w:rsidRDefault="00C9260F" w:rsidP="00C9260F">
      <w:pPr>
        <w:rPr>
          <w:rFonts w:ascii="仿宋" w:eastAsia="仿宋" w:hAnsi="仿宋"/>
          <w:color w:val="auto"/>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高密度无线AP（单台）</w:t>
      </w:r>
    </w:p>
    <w:tbl>
      <w:tblPr>
        <w:tblW w:w="84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89"/>
        <w:gridCol w:w="6287"/>
      </w:tblGrid>
      <w:tr w:rsidR="00C9260F" w:rsidRPr="002709C3" w:rsidTr="006A1F10">
        <w:trPr>
          <w:trHeight w:val="410"/>
          <w:tblHeader/>
        </w:trPr>
        <w:tc>
          <w:tcPr>
            <w:tcW w:w="2189"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628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指标要求</w:t>
            </w:r>
          </w:p>
        </w:tc>
      </w:tr>
      <w:tr w:rsidR="00C9260F" w:rsidRPr="002709C3" w:rsidTr="006A1F10">
        <w:trPr>
          <w:trHeight w:val="410"/>
          <w:tblHeader/>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bCs/>
                <w:color w:val="auto"/>
                <w:sz w:val="30"/>
                <w:szCs w:val="30"/>
                <w:lang w:val="zh-TW"/>
              </w:rPr>
            </w:pPr>
            <w:r w:rsidRPr="002709C3">
              <w:rPr>
                <w:rFonts w:ascii="仿宋" w:eastAsia="仿宋" w:hAnsi="仿宋" w:hint="eastAsia"/>
                <w:bCs/>
                <w:color w:val="auto"/>
                <w:sz w:val="30"/>
                <w:szCs w:val="30"/>
                <w:lang w:val="zh-TW"/>
              </w:rPr>
              <w:t>兼容性</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可</w:t>
            </w:r>
            <w:r w:rsidRPr="002709C3">
              <w:rPr>
                <w:rFonts w:ascii="仿宋" w:eastAsia="仿宋" w:hAnsi="仿宋" w:hint="eastAsia"/>
                <w:bCs/>
                <w:color w:val="auto"/>
                <w:sz w:val="30"/>
                <w:szCs w:val="30"/>
                <w:lang w:eastAsia="zh-TW"/>
              </w:rPr>
              <w:t>与</w:t>
            </w:r>
            <w:r w:rsidRPr="002709C3">
              <w:rPr>
                <w:rFonts w:ascii="仿宋" w:eastAsia="仿宋" w:hAnsi="仿宋" w:hint="eastAsia"/>
                <w:bCs/>
                <w:color w:val="auto"/>
                <w:sz w:val="30"/>
                <w:szCs w:val="30"/>
                <w:lang w:val="zh-TW" w:eastAsia="zh-TW"/>
              </w:rPr>
              <w:t>现网</w:t>
            </w:r>
            <w:r w:rsidRPr="002709C3">
              <w:rPr>
                <w:rFonts w:ascii="仿宋" w:eastAsia="仿宋" w:hAnsi="仿宋"/>
                <w:bCs/>
                <w:color w:val="auto"/>
                <w:sz w:val="30"/>
                <w:szCs w:val="30"/>
                <w:lang w:val="zh-TW" w:eastAsia="zh-TW"/>
              </w:rPr>
              <w:t>H3C S10510无线控制器</w:t>
            </w:r>
            <w:r w:rsidRPr="002709C3">
              <w:rPr>
                <w:rFonts w:ascii="仿宋" w:eastAsia="仿宋" w:hAnsi="仿宋" w:hint="eastAsia"/>
                <w:bCs/>
                <w:color w:val="auto"/>
                <w:sz w:val="30"/>
                <w:szCs w:val="30"/>
                <w:lang w:val="zh-TW" w:eastAsia="zh-TW"/>
              </w:rPr>
              <w:t>建立</w:t>
            </w:r>
            <w:r w:rsidRPr="002709C3">
              <w:rPr>
                <w:rFonts w:ascii="仿宋" w:eastAsia="仿宋" w:hAnsi="仿宋"/>
                <w:bCs/>
                <w:color w:val="auto"/>
                <w:sz w:val="30"/>
                <w:szCs w:val="30"/>
                <w:lang w:val="zh-TW" w:eastAsia="zh-TW"/>
              </w:rPr>
              <w:t>CAPWAP</w:t>
            </w:r>
            <w:r w:rsidRPr="002709C3">
              <w:rPr>
                <w:rFonts w:ascii="仿宋" w:eastAsia="仿宋" w:hAnsi="仿宋" w:hint="eastAsia"/>
                <w:bCs/>
                <w:color w:val="auto"/>
                <w:sz w:val="30"/>
                <w:szCs w:val="30"/>
                <w:lang w:val="zh-TW" w:eastAsia="zh-TW"/>
              </w:rPr>
              <w:t>隧道，可以被现网网管系统管理</w:t>
            </w:r>
          </w:p>
        </w:tc>
      </w:tr>
      <w:tr w:rsidR="00C9260F" w:rsidRPr="002709C3" w:rsidTr="006A1F10">
        <w:tblPrEx>
          <w:shd w:val="clear" w:color="auto" w:fill="CED7E7"/>
        </w:tblPrEx>
        <w:trPr>
          <w:trHeight w:val="121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工作模式</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可支持胖</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瘦</w:t>
            </w:r>
            <w:r w:rsidRPr="002709C3">
              <w:rPr>
                <w:rFonts w:ascii="仿宋" w:eastAsia="仿宋" w:hAnsi="仿宋" w:hint="eastAsia"/>
                <w:color w:val="auto"/>
                <w:sz w:val="30"/>
                <w:szCs w:val="30"/>
              </w:rPr>
              <w:t>AP</w:t>
            </w:r>
            <w:r w:rsidRPr="002709C3">
              <w:rPr>
                <w:rFonts w:ascii="仿宋" w:eastAsia="仿宋" w:hAnsi="仿宋" w:hint="eastAsia"/>
                <w:color w:val="auto"/>
                <w:sz w:val="30"/>
                <w:szCs w:val="30"/>
                <w:lang w:val="zh-TW" w:eastAsia="zh-TW"/>
              </w:rPr>
              <w:t>两种工作模式，采用整机八流设计，可同时工作在</w:t>
            </w:r>
            <w:r w:rsidRPr="002709C3">
              <w:rPr>
                <w:rFonts w:ascii="仿宋" w:eastAsia="仿宋" w:hAnsi="仿宋" w:hint="eastAsia"/>
                <w:color w:val="auto"/>
                <w:sz w:val="30"/>
                <w:szCs w:val="30"/>
              </w:rPr>
              <w:t>802.11a/b/g/n/ac/ac wave2</w:t>
            </w:r>
            <w:r w:rsidRPr="002709C3">
              <w:rPr>
                <w:rFonts w:ascii="仿宋" w:eastAsia="仿宋" w:hAnsi="仿宋" w:hint="eastAsia"/>
                <w:color w:val="auto"/>
                <w:sz w:val="30"/>
                <w:szCs w:val="30"/>
                <w:lang w:val="zh-TW" w:eastAsia="zh-TW"/>
              </w:rPr>
              <w:t>模式。</w:t>
            </w:r>
          </w:p>
        </w:tc>
      </w:tr>
      <w:tr w:rsidR="00C9260F" w:rsidRPr="002709C3" w:rsidTr="006A1F10">
        <w:tblPrEx>
          <w:shd w:val="clear" w:color="auto" w:fill="CED7E7"/>
        </w:tblPrEx>
        <w:trPr>
          <w:trHeight w:val="664"/>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协议支持</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802.11a/n/ac</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802.11b/g/n。</w:t>
            </w:r>
          </w:p>
        </w:tc>
      </w:tr>
      <w:tr w:rsidR="00C9260F" w:rsidRPr="002709C3" w:rsidTr="006A1F10">
        <w:tblPrEx>
          <w:shd w:val="clear" w:color="auto" w:fill="CED7E7"/>
        </w:tblPrEx>
        <w:trPr>
          <w:trHeight w:val="41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射频卡配置</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要求投标产品提供三个射频模块设计。</w:t>
            </w:r>
          </w:p>
        </w:tc>
      </w:tr>
      <w:tr w:rsidR="00C9260F" w:rsidRPr="002709C3" w:rsidTr="006A1F10">
        <w:tblPrEx>
          <w:shd w:val="clear" w:color="auto" w:fill="CED7E7"/>
        </w:tblPrEx>
        <w:trPr>
          <w:trHeight w:val="41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部署模式</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放装部署。</w:t>
            </w:r>
          </w:p>
        </w:tc>
      </w:tr>
      <w:tr w:rsidR="00C9260F" w:rsidRPr="002709C3" w:rsidTr="006A1F10">
        <w:tblPrEx>
          <w:shd w:val="clear" w:color="auto" w:fill="CED7E7"/>
        </w:tblPrEx>
        <w:trPr>
          <w:trHeight w:val="121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协商速率</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rPr>
              <w:t>5GHz</w:t>
            </w:r>
            <w:r w:rsidRPr="002709C3">
              <w:rPr>
                <w:rFonts w:ascii="仿宋" w:eastAsia="仿宋" w:hAnsi="仿宋" w:hint="eastAsia"/>
                <w:color w:val="auto"/>
                <w:sz w:val="30"/>
                <w:szCs w:val="30"/>
                <w:lang w:val="zh-TW" w:eastAsia="zh-TW"/>
              </w:rPr>
              <w:t>单射频卡单终端协商速率支持</w:t>
            </w:r>
            <w:r w:rsidRPr="002709C3">
              <w:rPr>
                <w:rFonts w:ascii="仿宋" w:eastAsia="仿宋" w:hAnsi="仿宋" w:hint="eastAsia"/>
                <w:color w:val="auto"/>
                <w:sz w:val="30"/>
                <w:szCs w:val="30"/>
              </w:rPr>
              <w:t>1733Mbps</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2.4GHz</w:t>
            </w:r>
            <w:r w:rsidRPr="002709C3">
              <w:rPr>
                <w:rFonts w:ascii="仿宋" w:eastAsia="仿宋" w:hAnsi="仿宋" w:hint="eastAsia"/>
                <w:color w:val="auto"/>
                <w:sz w:val="30"/>
                <w:szCs w:val="30"/>
                <w:lang w:val="zh-TW" w:eastAsia="zh-TW"/>
              </w:rPr>
              <w:t>单射频卡单终端协商速率支持</w:t>
            </w:r>
            <w:r w:rsidRPr="002709C3">
              <w:rPr>
                <w:rFonts w:ascii="仿宋" w:eastAsia="仿宋" w:hAnsi="仿宋" w:hint="eastAsia"/>
                <w:color w:val="auto"/>
                <w:sz w:val="30"/>
                <w:szCs w:val="30"/>
              </w:rPr>
              <w:t>300Mbps</w:t>
            </w:r>
            <w:r w:rsidRPr="002709C3">
              <w:rPr>
                <w:rFonts w:ascii="仿宋" w:eastAsia="仿宋" w:hAnsi="仿宋" w:hint="eastAsia"/>
                <w:color w:val="auto"/>
                <w:sz w:val="30"/>
                <w:szCs w:val="30"/>
                <w:lang w:val="zh-TW" w:eastAsia="zh-TW"/>
              </w:rPr>
              <w:t>，整机无线并发最高接入速率可达</w:t>
            </w:r>
            <w:r w:rsidRPr="002709C3">
              <w:rPr>
                <w:rFonts w:ascii="仿宋" w:eastAsia="仿宋" w:hAnsi="仿宋" w:hint="eastAsia"/>
                <w:color w:val="auto"/>
                <w:sz w:val="30"/>
                <w:szCs w:val="30"/>
              </w:rPr>
              <w:t>3000Mbps。</w:t>
            </w:r>
          </w:p>
        </w:tc>
      </w:tr>
      <w:tr w:rsidR="00C9260F" w:rsidRPr="002709C3" w:rsidTr="006A1F10">
        <w:tblPrEx>
          <w:shd w:val="clear" w:color="auto" w:fill="CED7E7"/>
        </w:tblPrEx>
        <w:trPr>
          <w:trHeight w:val="81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rPr>
              <w:t>MU-MIMO</w:t>
            </w:r>
            <w:r w:rsidRPr="002709C3">
              <w:rPr>
                <w:rFonts w:ascii="仿宋" w:eastAsia="仿宋" w:hAnsi="仿宋" w:hint="eastAsia"/>
                <w:color w:val="auto"/>
                <w:sz w:val="30"/>
                <w:szCs w:val="30"/>
                <w:lang w:val="zh-TW" w:eastAsia="zh-TW"/>
              </w:rPr>
              <w:t>特性</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须支持</w:t>
            </w:r>
            <w:r w:rsidRPr="002709C3">
              <w:rPr>
                <w:rFonts w:ascii="仿宋" w:eastAsia="仿宋" w:hAnsi="仿宋" w:hint="eastAsia"/>
                <w:color w:val="auto"/>
                <w:sz w:val="30"/>
                <w:szCs w:val="30"/>
              </w:rPr>
              <w:t>MU-MIMO</w:t>
            </w:r>
            <w:r w:rsidRPr="002709C3">
              <w:rPr>
                <w:rFonts w:ascii="仿宋" w:eastAsia="仿宋" w:hAnsi="仿宋" w:hint="eastAsia"/>
                <w:color w:val="auto"/>
                <w:sz w:val="30"/>
                <w:szCs w:val="30"/>
                <w:lang w:val="zh-TW" w:eastAsia="zh-TW"/>
              </w:rPr>
              <w:t>特性，且</w:t>
            </w:r>
            <w:r w:rsidRPr="002709C3">
              <w:rPr>
                <w:rFonts w:ascii="仿宋" w:eastAsia="仿宋" w:hAnsi="仿宋" w:hint="eastAsia"/>
                <w:color w:val="auto"/>
                <w:sz w:val="30"/>
                <w:szCs w:val="30"/>
              </w:rPr>
              <w:t>MU-MIMO</w:t>
            </w:r>
            <w:r w:rsidRPr="002709C3">
              <w:rPr>
                <w:rFonts w:ascii="仿宋" w:eastAsia="仿宋" w:hAnsi="仿宋" w:hint="eastAsia"/>
                <w:color w:val="auto"/>
                <w:sz w:val="30"/>
                <w:szCs w:val="30"/>
                <w:lang w:val="zh-TW" w:eastAsia="zh-TW"/>
              </w:rPr>
              <w:t>流数</w:t>
            </w:r>
            <w:r w:rsidRPr="002709C3">
              <w:rPr>
                <w:rFonts w:ascii="仿宋" w:eastAsia="仿宋" w:hAnsi="仿宋" w:hint="eastAsia"/>
                <w:color w:val="auto"/>
                <w:sz w:val="30"/>
                <w:szCs w:val="30"/>
              </w:rPr>
              <w:t>≥6</w:t>
            </w:r>
          </w:p>
        </w:tc>
      </w:tr>
      <w:tr w:rsidR="00C9260F" w:rsidRPr="002709C3" w:rsidTr="006A1F10">
        <w:tblPrEx>
          <w:shd w:val="clear" w:color="auto" w:fill="CED7E7"/>
        </w:tblPrEx>
        <w:trPr>
          <w:trHeight w:val="810"/>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接口</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10/100/1000Mbps(RJ45)</w:t>
            </w:r>
            <w:r w:rsidRPr="002709C3">
              <w:rPr>
                <w:rFonts w:ascii="仿宋" w:eastAsia="仿宋" w:hAnsi="仿宋" w:hint="eastAsia"/>
                <w:color w:val="auto"/>
                <w:sz w:val="30"/>
                <w:szCs w:val="30"/>
                <w:lang w:val="zh-TW" w:eastAsia="zh-TW"/>
              </w:rPr>
              <w:t>，支持端口负载均衡</w:t>
            </w:r>
          </w:p>
        </w:tc>
      </w:tr>
      <w:tr w:rsidR="00C9260F" w:rsidRPr="002709C3" w:rsidTr="006A1F10">
        <w:tblPrEx>
          <w:shd w:val="clear" w:color="auto" w:fill="CED7E7"/>
        </w:tblPrEx>
        <w:trPr>
          <w:trHeight w:val="810"/>
        </w:trPr>
        <w:tc>
          <w:tcPr>
            <w:tcW w:w="2189"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双网口均可进行</w:t>
            </w:r>
            <w:r w:rsidRPr="002709C3">
              <w:rPr>
                <w:rFonts w:ascii="仿宋" w:eastAsia="仿宋" w:hAnsi="仿宋" w:hint="eastAsia"/>
                <w:color w:val="auto"/>
                <w:sz w:val="30"/>
                <w:szCs w:val="30"/>
              </w:rPr>
              <w:t>PoE</w:t>
            </w:r>
            <w:r w:rsidRPr="002709C3">
              <w:rPr>
                <w:rFonts w:ascii="仿宋" w:eastAsia="仿宋" w:hAnsi="仿宋" w:hint="eastAsia"/>
                <w:color w:val="auto"/>
                <w:sz w:val="30"/>
                <w:szCs w:val="30"/>
                <w:lang w:val="zh-TW" w:eastAsia="zh-TW"/>
              </w:rPr>
              <w:t>供电，单端口供电失败后，设备依然通过另外一个端口供电</w:t>
            </w:r>
          </w:p>
        </w:tc>
      </w:tr>
      <w:tr w:rsidR="00C9260F" w:rsidRPr="002709C3" w:rsidTr="006A1F10">
        <w:tblPrEx>
          <w:shd w:val="clear" w:color="auto" w:fill="CED7E7"/>
        </w:tblPrEx>
        <w:trPr>
          <w:trHeight w:val="41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天线</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内置智能天线设计</w:t>
            </w:r>
          </w:p>
        </w:tc>
      </w:tr>
      <w:tr w:rsidR="00C9260F" w:rsidRPr="002709C3" w:rsidTr="006A1F10">
        <w:tblPrEx>
          <w:shd w:val="clear" w:color="auto" w:fill="CED7E7"/>
        </w:tblPrEx>
        <w:trPr>
          <w:trHeight w:val="41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工作温度</w:t>
            </w:r>
          </w:p>
        </w:tc>
        <w:tc>
          <w:tcPr>
            <w:tcW w:w="6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温度：</w:t>
            </w:r>
            <w:r w:rsidRPr="002709C3">
              <w:rPr>
                <w:rFonts w:ascii="仿宋" w:eastAsia="仿宋" w:hAnsi="仿宋" w:hint="eastAsia"/>
                <w:color w:val="auto"/>
                <w:sz w:val="30"/>
                <w:szCs w:val="30"/>
              </w:rPr>
              <w:t>-10~55</w:t>
            </w:r>
            <w:r w:rsidRPr="002709C3">
              <w:rPr>
                <w:rFonts w:ascii="仿宋" w:eastAsia="仿宋" w:hAnsi="仿宋" w:hint="eastAsia"/>
                <w:color w:val="auto"/>
                <w:sz w:val="30"/>
                <w:szCs w:val="30"/>
                <w:lang w:val="zh-TW" w:eastAsia="zh-TW"/>
              </w:rPr>
              <w:t>度范围</w:t>
            </w:r>
          </w:p>
        </w:tc>
      </w:tr>
      <w:tr w:rsidR="00C9260F" w:rsidRPr="002709C3" w:rsidTr="006A1F10">
        <w:tblPrEx>
          <w:shd w:val="clear" w:color="auto" w:fill="CED7E7"/>
        </w:tblPrEx>
        <w:trPr>
          <w:trHeight w:val="41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工作湿度</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湿度：</w:t>
            </w:r>
            <w:r w:rsidRPr="002709C3">
              <w:rPr>
                <w:rFonts w:ascii="仿宋" w:eastAsia="仿宋" w:hAnsi="仿宋" w:hint="eastAsia"/>
                <w:color w:val="auto"/>
                <w:sz w:val="30"/>
                <w:szCs w:val="30"/>
              </w:rPr>
              <w:t>5%~95%</w:t>
            </w:r>
          </w:p>
        </w:tc>
      </w:tr>
      <w:tr w:rsidR="00C9260F" w:rsidRPr="002709C3" w:rsidTr="006A1F10">
        <w:tblPrEx>
          <w:shd w:val="clear" w:color="auto" w:fill="CED7E7"/>
        </w:tblPrEx>
        <w:trPr>
          <w:trHeight w:val="81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加密</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64</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128</w:t>
            </w:r>
            <w:r w:rsidRPr="002709C3">
              <w:rPr>
                <w:rFonts w:ascii="仿宋" w:eastAsia="仿宋" w:hAnsi="仿宋" w:hint="eastAsia"/>
                <w:color w:val="auto"/>
                <w:sz w:val="30"/>
                <w:szCs w:val="30"/>
                <w:lang w:val="zh-TW" w:eastAsia="zh-TW"/>
              </w:rPr>
              <w:t>位</w:t>
            </w:r>
            <w:r w:rsidRPr="002709C3">
              <w:rPr>
                <w:rFonts w:ascii="仿宋" w:eastAsia="仿宋" w:hAnsi="仿宋" w:hint="eastAsia"/>
                <w:color w:val="auto"/>
                <w:sz w:val="30"/>
                <w:szCs w:val="30"/>
              </w:rPr>
              <w:t>WEP</w:t>
            </w:r>
            <w:r w:rsidRPr="002709C3">
              <w:rPr>
                <w:rFonts w:ascii="仿宋" w:eastAsia="仿宋" w:hAnsi="仿宋" w:hint="eastAsia"/>
                <w:color w:val="auto"/>
                <w:sz w:val="30"/>
                <w:szCs w:val="30"/>
                <w:lang w:val="zh-TW" w:eastAsia="zh-TW"/>
              </w:rPr>
              <w:t>加密，</w:t>
            </w:r>
            <w:r w:rsidRPr="002709C3">
              <w:rPr>
                <w:rFonts w:ascii="仿宋" w:eastAsia="仿宋" w:hAnsi="仿宋" w:hint="eastAsia"/>
                <w:color w:val="auto"/>
                <w:sz w:val="30"/>
                <w:szCs w:val="30"/>
              </w:rPr>
              <w:t>WPA</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802.11i</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WAPI</w:t>
            </w:r>
            <w:r w:rsidRPr="002709C3">
              <w:rPr>
                <w:rFonts w:ascii="仿宋" w:eastAsia="仿宋" w:hAnsi="仿宋" w:hint="eastAsia"/>
                <w:color w:val="auto"/>
                <w:sz w:val="30"/>
                <w:szCs w:val="30"/>
                <w:lang w:val="zh-TW" w:eastAsia="zh-TW"/>
              </w:rPr>
              <w:t>。</w:t>
            </w:r>
          </w:p>
        </w:tc>
      </w:tr>
      <w:tr w:rsidR="00C9260F" w:rsidRPr="002709C3" w:rsidTr="006A1F10">
        <w:tblPrEx>
          <w:shd w:val="clear" w:color="auto" w:fill="CED7E7"/>
        </w:tblPrEx>
        <w:trPr>
          <w:trHeight w:val="410"/>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用户隔离</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AP</w:t>
            </w:r>
            <w:r w:rsidRPr="002709C3">
              <w:rPr>
                <w:rFonts w:ascii="仿宋" w:eastAsia="仿宋" w:hAnsi="仿宋" w:hint="eastAsia"/>
                <w:color w:val="auto"/>
                <w:sz w:val="30"/>
                <w:szCs w:val="30"/>
                <w:lang w:val="zh-TW" w:eastAsia="zh-TW"/>
              </w:rPr>
              <w:t>上二层转发抑制</w:t>
            </w:r>
          </w:p>
        </w:tc>
      </w:tr>
      <w:tr w:rsidR="00C9260F" w:rsidRPr="002709C3" w:rsidTr="006A1F10">
        <w:tblPrEx>
          <w:shd w:val="clear" w:color="auto" w:fill="CED7E7"/>
        </w:tblPrEx>
        <w:trPr>
          <w:trHeight w:val="410"/>
        </w:trPr>
        <w:tc>
          <w:tcPr>
            <w:tcW w:w="2189"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支持虚拟</w:t>
            </w:r>
            <w:r w:rsidRPr="002709C3">
              <w:rPr>
                <w:rFonts w:ascii="仿宋" w:eastAsia="仿宋" w:hAnsi="仿宋" w:hint="eastAsia"/>
                <w:color w:val="auto"/>
                <w:sz w:val="30"/>
                <w:szCs w:val="30"/>
              </w:rPr>
              <w:t>AP(</w:t>
            </w:r>
            <w:r w:rsidRPr="002709C3">
              <w:rPr>
                <w:rFonts w:ascii="仿宋" w:eastAsia="仿宋" w:hAnsi="仿宋" w:hint="eastAsia"/>
                <w:color w:val="auto"/>
                <w:sz w:val="30"/>
                <w:szCs w:val="30"/>
                <w:lang w:val="zh-TW" w:eastAsia="zh-TW"/>
              </w:rPr>
              <w:t>多</w:t>
            </w:r>
            <w:r w:rsidRPr="002709C3">
              <w:rPr>
                <w:rFonts w:ascii="仿宋" w:eastAsia="仿宋" w:hAnsi="仿宋" w:hint="eastAsia"/>
                <w:color w:val="auto"/>
                <w:sz w:val="30"/>
                <w:szCs w:val="30"/>
              </w:rPr>
              <w:t>SSID)</w:t>
            </w:r>
            <w:r w:rsidRPr="002709C3">
              <w:rPr>
                <w:rFonts w:ascii="仿宋" w:eastAsia="仿宋" w:hAnsi="仿宋" w:hint="eastAsia"/>
                <w:color w:val="auto"/>
                <w:sz w:val="30"/>
                <w:szCs w:val="30"/>
                <w:lang w:val="zh-TW" w:eastAsia="zh-TW"/>
              </w:rPr>
              <w:t>之间的隔离</w:t>
            </w:r>
          </w:p>
        </w:tc>
      </w:tr>
      <w:tr w:rsidR="00C9260F" w:rsidRPr="002709C3" w:rsidTr="006A1F10">
        <w:tblPrEx>
          <w:shd w:val="clear" w:color="auto" w:fill="CED7E7"/>
        </w:tblPrEx>
        <w:trPr>
          <w:trHeight w:val="41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rPr>
              <w:t>SSID</w:t>
            </w:r>
            <w:r w:rsidRPr="002709C3">
              <w:rPr>
                <w:rFonts w:ascii="仿宋" w:eastAsia="仿宋" w:hAnsi="仿宋" w:hint="eastAsia"/>
                <w:color w:val="auto"/>
                <w:sz w:val="30"/>
                <w:szCs w:val="30"/>
                <w:lang w:val="zh-TW" w:eastAsia="zh-TW"/>
              </w:rPr>
              <w:t>隐藏</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blPrEx>
          <w:shd w:val="clear" w:color="auto" w:fill="CED7E7"/>
        </w:tblPrEx>
        <w:trPr>
          <w:trHeight w:val="41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频谱导航</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blPrEx>
          <w:shd w:val="clear" w:color="auto" w:fill="CED7E7"/>
        </w:tblPrEx>
        <w:trPr>
          <w:trHeight w:val="97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配置要求</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提供配套电源适配器及安装配件</w:t>
            </w:r>
          </w:p>
        </w:tc>
      </w:tr>
    </w:tbl>
    <w:p w:rsidR="00C9260F" w:rsidRPr="002709C3" w:rsidRDefault="00C9260F" w:rsidP="00C9260F">
      <w:pPr>
        <w:ind w:left="108" w:hanging="108"/>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蓝牙无线AP（单台）</w:t>
      </w:r>
    </w:p>
    <w:tbl>
      <w:tblPr>
        <w:tblW w:w="8300"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3"/>
        <w:gridCol w:w="6527"/>
      </w:tblGrid>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spacing w:line="360" w:lineRule="auto"/>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652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spacing w:line="360" w:lineRule="auto"/>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指标要求</w:t>
            </w:r>
          </w:p>
        </w:tc>
      </w:tr>
      <w:tr w:rsidR="00C9260F" w:rsidRPr="002709C3" w:rsidTr="006A1F10">
        <w:trPr>
          <w:trHeight w:val="1936"/>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工作模式</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rPr>
              <w:t>1、</w:t>
            </w:r>
            <w:r w:rsidRPr="002709C3">
              <w:rPr>
                <w:rFonts w:ascii="仿宋" w:eastAsia="仿宋" w:hAnsi="仿宋" w:hint="eastAsia"/>
                <w:color w:val="auto"/>
                <w:sz w:val="30"/>
                <w:szCs w:val="30"/>
                <w:lang w:val="zh-TW" w:eastAsia="zh-TW"/>
              </w:rPr>
              <w:t>支持胖</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瘦</w:t>
            </w:r>
            <w:r w:rsidRPr="002709C3">
              <w:rPr>
                <w:rFonts w:ascii="仿宋" w:eastAsia="仿宋" w:hAnsi="仿宋" w:hint="eastAsia"/>
                <w:color w:val="auto"/>
                <w:sz w:val="30"/>
                <w:szCs w:val="30"/>
              </w:rPr>
              <w:t>AP</w:t>
            </w:r>
            <w:r w:rsidRPr="002709C3">
              <w:rPr>
                <w:rFonts w:ascii="仿宋" w:eastAsia="仿宋" w:hAnsi="仿宋" w:hint="eastAsia"/>
                <w:color w:val="auto"/>
                <w:sz w:val="30"/>
                <w:szCs w:val="30"/>
                <w:lang w:val="zh-TW" w:eastAsia="zh-TW"/>
              </w:rPr>
              <w:t>两种工作模式</w:t>
            </w:r>
            <w:r w:rsidRPr="002709C3">
              <w:rPr>
                <w:rFonts w:ascii="仿宋" w:eastAsia="仿宋" w:hAnsi="仿宋" w:hint="eastAsia"/>
                <w:color w:val="auto"/>
                <w:sz w:val="30"/>
                <w:szCs w:val="30"/>
              </w:rPr>
              <w:t xml:space="preserve">, </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802.11ac</w:t>
            </w:r>
            <w:r w:rsidRPr="002709C3">
              <w:rPr>
                <w:rFonts w:ascii="仿宋" w:eastAsia="仿宋" w:hAnsi="仿宋" w:hint="eastAsia"/>
                <w:color w:val="auto"/>
                <w:sz w:val="30"/>
                <w:szCs w:val="30"/>
                <w:lang w:val="zh-TW" w:eastAsia="zh-TW"/>
              </w:rPr>
              <w:t>协议</w:t>
            </w:r>
            <w:r w:rsidRPr="002709C3">
              <w:rPr>
                <w:rFonts w:ascii="仿宋" w:eastAsia="仿宋" w:hAnsi="仿宋" w:hint="eastAsia"/>
                <w:color w:val="auto"/>
                <w:sz w:val="30"/>
                <w:szCs w:val="30"/>
              </w:rPr>
              <w:t>;</w:t>
            </w:r>
          </w:p>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color w:val="auto"/>
                <w:sz w:val="30"/>
                <w:szCs w:val="30"/>
                <w:lang w:eastAsia="zh-TW"/>
              </w:rPr>
              <w:t>2、</w:t>
            </w:r>
            <w:r w:rsidRPr="002709C3">
              <w:rPr>
                <w:rFonts w:ascii="仿宋" w:eastAsia="仿宋" w:hAnsi="仿宋" w:hint="eastAsia"/>
                <w:color w:val="auto"/>
                <w:sz w:val="30"/>
                <w:szCs w:val="30"/>
                <w:lang w:val="zh-TW" w:eastAsia="zh-TW"/>
              </w:rPr>
              <w:t>支持蓝牙</w:t>
            </w:r>
            <w:r w:rsidRPr="002709C3">
              <w:rPr>
                <w:rFonts w:ascii="仿宋" w:eastAsia="仿宋" w:hAnsi="仿宋" w:hint="eastAsia"/>
                <w:color w:val="auto"/>
                <w:sz w:val="30"/>
                <w:szCs w:val="30"/>
              </w:rPr>
              <w:t>4.0</w:t>
            </w:r>
            <w:r w:rsidRPr="002709C3">
              <w:rPr>
                <w:rFonts w:ascii="仿宋" w:eastAsia="仿宋" w:hAnsi="仿宋" w:hint="eastAsia"/>
                <w:color w:val="auto"/>
                <w:sz w:val="30"/>
                <w:szCs w:val="30"/>
                <w:lang w:val="zh-TW" w:eastAsia="zh-TW"/>
              </w:rPr>
              <w:t>可管理</w:t>
            </w:r>
            <w:r w:rsidRPr="002709C3">
              <w:rPr>
                <w:rFonts w:ascii="仿宋" w:eastAsia="仿宋" w:hAnsi="仿宋" w:hint="eastAsia"/>
                <w:color w:val="auto"/>
                <w:sz w:val="30"/>
                <w:szCs w:val="30"/>
              </w:rPr>
              <w:t>iBeacon</w:t>
            </w:r>
            <w:r w:rsidRPr="002709C3">
              <w:rPr>
                <w:rFonts w:ascii="仿宋" w:eastAsia="仿宋" w:hAnsi="仿宋" w:hint="eastAsia"/>
                <w:color w:val="auto"/>
                <w:sz w:val="30"/>
                <w:szCs w:val="30"/>
                <w:lang w:val="zh-TW" w:eastAsia="zh-TW"/>
              </w:rPr>
              <w:t>（包括但不限于设备参数显示、电量监测、推送内容下发）。</w:t>
            </w:r>
            <w:r w:rsidRPr="002709C3">
              <w:rPr>
                <w:rFonts w:ascii="仿宋" w:eastAsia="仿宋" w:hAnsi="仿宋" w:hint="eastAsia"/>
                <w:color w:val="auto"/>
                <w:sz w:val="30"/>
                <w:szCs w:val="30"/>
              </w:rPr>
              <w:t xml:space="preserve"> </w:t>
            </w:r>
          </w:p>
        </w:tc>
      </w:tr>
      <w:tr w:rsidR="00C9260F" w:rsidRPr="002709C3" w:rsidTr="006A1F10">
        <w:trPr>
          <w:trHeight w:val="10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兼容性</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可以与现网</w:t>
            </w:r>
            <w:r w:rsidRPr="002709C3">
              <w:rPr>
                <w:rFonts w:ascii="仿宋" w:eastAsia="仿宋" w:hAnsi="仿宋" w:hint="eastAsia"/>
                <w:bCs/>
                <w:color w:val="auto"/>
                <w:sz w:val="30"/>
                <w:szCs w:val="30"/>
                <w:lang w:val="zh-TW" w:eastAsia="zh-TW"/>
              </w:rPr>
              <w:t>H3C S10510</w:t>
            </w:r>
            <w:r w:rsidRPr="002709C3">
              <w:rPr>
                <w:rFonts w:ascii="仿宋" w:eastAsia="仿宋" w:hAnsi="仿宋" w:hint="eastAsia"/>
                <w:color w:val="auto"/>
                <w:sz w:val="30"/>
                <w:szCs w:val="30"/>
                <w:lang w:val="zh-TW" w:eastAsia="zh-TW"/>
              </w:rPr>
              <w:t>无线控制器建立</w:t>
            </w:r>
            <w:r w:rsidRPr="002709C3">
              <w:rPr>
                <w:rFonts w:ascii="仿宋" w:eastAsia="仿宋" w:hAnsi="仿宋" w:hint="eastAsia"/>
                <w:color w:val="auto"/>
                <w:sz w:val="30"/>
                <w:szCs w:val="30"/>
              </w:rPr>
              <w:t>CAPWAP</w:t>
            </w:r>
            <w:r w:rsidRPr="002709C3">
              <w:rPr>
                <w:rFonts w:ascii="仿宋" w:eastAsia="仿宋" w:hAnsi="仿宋" w:hint="eastAsia"/>
                <w:color w:val="auto"/>
                <w:sz w:val="30"/>
                <w:szCs w:val="30"/>
                <w:lang w:val="zh-TW" w:eastAsia="zh-TW"/>
              </w:rPr>
              <w:t>隧道，可以被现网网管系统管理</w:t>
            </w:r>
          </w:p>
        </w:tc>
      </w:tr>
      <w:tr w:rsidR="00C9260F" w:rsidRPr="002709C3" w:rsidTr="006A1F10">
        <w:trPr>
          <w:trHeight w:val="389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协议支持</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、同时支持</w:t>
            </w:r>
            <w:r w:rsidRPr="002709C3">
              <w:rPr>
                <w:rFonts w:ascii="仿宋" w:eastAsia="仿宋" w:hAnsi="仿宋" w:hint="eastAsia"/>
                <w:color w:val="auto"/>
                <w:sz w:val="30"/>
                <w:szCs w:val="30"/>
              </w:rPr>
              <w:t>802.11a/n/ac</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802.11b/g/n</w:t>
            </w:r>
            <w:r w:rsidRPr="002709C3">
              <w:rPr>
                <w:rFonts w:ascii="仿宋" w:eastAsia="仿宋" w:hAnsi="仿宋" w:hint="eastAsia"/>
                <w:color w:val="auto"/>
                <w:sz w:val="30"/>
                <w:szCs w:val="30"/>
                <w:lang w:val="zh-TW" w:eastAsia="zh-TW"/>
              </w:rPr>
              <w:t>工作；</w:t>
            </w:r>
          </w:p>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802.11ac/n/a:5.725GHz-5.850GHz;</w:t>
            </w:r>
            <w:r w:rsidRPr="002709C3">
              <w:rPr>
                <w:rFonts w:ascii="仿宋" w:eastAsia="仿宋" w:hAnsi="仿宋"/>
                <w:color w:val="auto"/>
                <w:sz w:val="30"/>
                <w:szCs w:val="30"/>
              </w:rPr>
              <w:t xml:space="preserve"> </w:t>
            </w:r>
            <w:r w:rsidRPr="002709C3">
              <w:rPr>
                <w:rFonts w:ascii="仿宋" w:eastAsia="仿宋" w:hAnsi="仿宋" w:hint="eastAsia"/>
                <w:color w:val="auto"/>
                <w:sz w:val="30"/>
                <w:szCs w:val="30"/>
              </w:rPr>
              <w:t>5.15~5.35GHz (</w:t>
            </w:r>
            <w:r w:rsidRPr="002709C3">
              <w:rPr>
                <w:rFonts w:ascii="仿宋" w:eastAsia="仿宋" w:hAnsi="仿宋" w:hint="eastAsia"/>
                <w:color w:val="auto"/>
                <w:sz w:val="30"/>
                <w:szCs w:val="30"/>
                <w:lang w:val="zh-TW" w:eastAsia="zh-TW"/>
              </w:rPr>
              <w:t>中国</w:t>
            </w:r>
            <w:r w:rsidRPr="002709C3">
              <w:rPr>
                <w:rFonts w:ascii="仿宋" w:eastAsia="仿宋" w:hAnsi="仿宋" w:hint="eastAsia"/>
                <w:color w:val="auto"/>
                <w:sz w:val="30"/>
                <w:szCs w:val="30"/>
              </w:rPr>
              <w:t>)</w:t>
            </w:r>
          </w:p>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802.11b/g/n:2.4GHz-2.483GHz(</w:t>
            </w:r>
            <w:r w:rsidRPr="002709C3">
              <w:rPr>
                <w:rFonts w:ascii="仿宋" w:eastAsia="仿宋" w:hAnsi="仿宋" w:hint="eastAsia"/>
                <w:color w:val="auto"/>
                <w:sz w:val="30"/>
                <w:szCs w:val="30"/>
                <w:lang w:val="zh-TW" w:eastAsia="zh-TW"/>
              </w:rPr>
              <w:t>中国</w:t>
            </w:r>
            <w:r w:rsidRPr="002709C3">
              <w:rPr>
                <w:rFonts w:ascii="仿宋" w:eastAsia="仿宋" w:hAnsi="仿宋" w:hint="eastAsia"/>
                <w:color w:val="auto"/>
                <w:sz w:val="30"/>
                <w:szCs w:val="30"/>
              </w:rPr>
              <w:t>), 2.4GHz/5GHz</w:t>
            </w:r>
            <w:r w:rsidRPr="002709C3">
              <w:rPr>
                <w:rFonts w:ascii="仿宋" w:eastAsia="仿宋" w:hAnsi="仿宋" w:hint="eastAsia"/>
                <w:color w:val="auto"/>
                <w:sz w:val="30"/>
                <w:szCs w:val="30"/>
                <w:lang w:val="zh-TW" w:eastAsia="zh-TW"/>
              </w:rPr>
              <w:t>双频段同时工作</w:t>
            </w:r>
            <w:r w:rsidRPr="002709C3">
              <w:rPr>
                <w:rFonts w:ascii="仿宋" w:eastAsia="仿宋" w:hAnsi="仿宋" w:hint="eastAsia"/>
                <w:color w:val="auto"/>
                <w:sz w:val="30"/>
                <w:szCs w:val="30"/>
              </w:rPr>
              <w:t>,</w:t>
            </w:r>
          </w:p>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以上工作频段要求与无线型号核准证上一致。</w:t>
            </w:r>
          </w:p>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Bluetooth</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2.402GHz-2.48GHz</w:t>
            </w:r>
          </w:p>
        </w:tc>
      </w:tr>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接口</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10/100/1000Mbps(RJ45)</w:t>
            </w:r>
            <w:r w:rsidRPr="002709C3">
              <w:rPr>
                <w:rFonts w:ascii="仿宋" w:eastAsia="仿宋" w:hAnsi="仿宋" w:hint="eastAsia"/>
                <w:color w:val="auto"/>
                <w:sz w:val="30"/>
                <w:szCs w:val="30"/>
                <w:lang w:val="zh-TW" w:eastAsia="zh-TW"/>
              </w:rPr>
              <w:t>以太网电接口</w:t>
            </w:r>
          </w:p>
        </w:tc>
      </w:tr>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协商速率</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5GHz</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866Mbps</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2.4GHz</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300Mbps</w:t>
            </w:r>
          </w:p>
        </w:tc>
      </w:tr>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天线接口</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内置天线</w:t>
            </w:r>
          </w:p>
        </w:tc>
      </w:tr>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供电</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PoE</w:t>
            </w:r>
            <w:r w:rsidRPr="002709C3">
              <w:rPr>
                <w:rFonts w:ascii="仿宋" w:eastAsia="仿宋" w:hAnsi="仿宋" w:hint="eastAsia"/>
                <w:color w:val="auto"/>
                <w:sz w:val="30"/>
                <w:szCs w:val="30"/>
                <w:lang w:val="zh-TW" w:eastAsia="zh-TW"/>
              </w:rPr>
              <w:t>或本地电源适配器</w:t>
            </w:r>
          </w:p>
        </w:tc>
      </w:tr>
      <w:tr w:rsidR="00C9260F" w:rsidRPr="002709C3" w:rsidTr="006A1F10">
        <w:trPr>
          <w:trHeight w:val="93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IPv6</w:t>
            </w:r>
            <w:r w:rsidRPr="002709C3">
              <w:rPr>
                <w:rFonts w:ascii="仿宋" w:eastAsia="仿宋" w:hAnsi="仿宋" w:hint="eastAsia"/>
                <w:color w:val="auto"/>
                <w:sz w:val="30"/>
                <w:szCs w:val="30"/>
                <w:lang w:val="zh-TW" w:eastAsia="zh-TW"/>
              </w:rPr>
              <w:t>支持</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IPv4/IPv6</w:t>
            </w:r>
            <w:r w:rsidRPr="002709C3">
              <w:rPr>
                <w:rFonts w:ascii="仿宋" w:eastAsia="仿宋" w:hAnsi="仿宋" w:hint="eastAsia"/>
                <w:color w:val="auto"/>
                <w:sz w:val="30"/>
                <w:szCs w:val="30"/>
                <w:lang w:val="zh-TW" w:eastAsia="zh-TW"/>
              </w:rPr>
              <w:t>双协议栈、</w:t>
            </w:r>
            <w:r w:rsidRPr="002709C3">
              <w:rPr>
                <w:rFonts w:ascii="仿宋" w:eastAsia="仿宋" w:hAnsi="仿宋" w:hint="eastAsia"/>
                <w:color w:val="auto"/>
                <w:sz w:val="30"/>
                <w:szCs w:val="30"/>
              </w:rPr>
              <w:t>Native</w:t>
            </w:r>
            <w:r w:rsidRPr="002709C3">
              <w:rPr>
                <w:rFonts w:ascii="仿宋" w:eastAsia="仿宋" w:hAnsi="仿宋" w:hint="eastAsia"/>
                <w:color w:val="auto"/>
                <w:sz w:val="30"/>
                <w:szCs w:val="30"/>
                <w:lang w:val="zh-TW" w:eastAsia="zh-TW"/>
              </w:rPr>
              <w:t>原生，特别支持</w:t>
            </w:r>
            <w:r w:rsidRPr="002709C3">
              <w:rPr>
                <w:rFonts w:ascii="仿宋" w:eastAsia="仿宋" w:hAnsi="仿宋" w:hint="eastAsia"/>
                <w:color w:val="auto"/>
                <w:sz w:val="30"/>
                <w:szCs w:val="30"/>
              </w:rPr>
              <w:t>IPv6 Portal</w:t>
            </w:r>
          </w:p>
        </w:tc>
      </w:tr>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灵活转发</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rPr>
          <w:trHeight w:val="8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TR-069</w:t>
            </w:r>
            <w:r w:rsidRPr="002709C3">
              <w:rPr>
                <w:rFonts w:ascii="仿宋" w:eastAsia="仿宋" w:hAnsi="仿宋" w:hint="eastAsia"/>
                <w:color w:val="auto"/>
                <w:sz w:val="30"/>
                <w:szCs w:val="30"/>
                <w:lang w:val="zh-TW" w:eastAsia="zh-TW"/>
              </w:rPr>
              <w:t>动态分支管理</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加密</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64</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128</w:t>
            </w:r>
            <w:r w:rsidRPr="002709C3">
              <w:rPr>
                <w:rFonts w:ascii="仿宋" w:eastAsia="仿宋" w:hAnsi="仿宋" w:hint="eastAsia"/>
                <w:color w:val="auto"/>
                <w:sz w:val="30"/>
                <w:szCs w:val="30"/>
                <w:lang w:val="zh-TW" w:eastAsia="zh-TW"/>
              </w:rPr>
              <w:t>位</w:t>
            </w:r>
            <w:r w:rsidRPr="002709C3">
              <w:rPr>
                <w:rFonts w:ascii="仿宋" w:eastAsia="仿宋" w:hAnsi="仿宋" w:hint="eastAsia"/>
                <w:color w:val="auto"/>
                <w:sz w:val="30"/>
                <w:szCs w:val="30"/>
              </w:rPr>
              <w:t>WEP</w:t>
            </w:r>
            <w:r w:rsidRPr="002709C3">
              <w:rPr>
                <w:rFonts w:ascii="仿宋" w:eastAsia="仿宋" w:hAnsi="仿宋" w:hint="eastAsia"/>
                <w:color w:val="auto"/>
                <w:sz w:val="30"/>
                <w:szCs w:val="30"/>
                <w:lang w:val="zh-TW" w:eastAsia="zh-TW"/>
              </w:rPr>
              <w:t>加密，</w:t>
            </w:r>
            <w:r w:rsidRPr="002709C3">
              <w:rPr>
                <w:rFonts w:ascii="仿宋" w:eastAsia="仿宋" w:hAnsi="仿宋" w:hint="eastAsia"/>
                <w:color w:val="auto"/>
                <w:sz w:val="30"/>
                <w:szCs w:val="30"/>
              </w:rPr>
              <w:t>WPA</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802.11i</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WAPI</w:t>
            </w:r>
            <w:r w:rsidRPr="002709C3">
              <w:rPr>
                <w:rFonts w:ascii="仿宋" w:eastAsia="仿宋" w:hAnsi="仿宋" w:hint="eastAsia"/>
                <w:color w:val="auto"/>
                <w:sz w:val="30"/>
                <w:szCs w:val="30"/>
                <w:lang w:val="zh-TW" w:eastAsia="zh-TW"/>
              </w:rPr>
              <w:t>。</w:t>
            </w:r>
          </w:p>
        </w:tc>
      </w:tr>
      <w:tr w:rsidR="00C9260F" w:rsidRPr="002709C3" w:rsidTr="006A1F10">
        <w:trPr>
          <w:trHeight w:val="10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用户隔离</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AP</w:t>
            </w:r>
            <w:r w:rsidRPr="002709C3">
              <w:rPr>
                <w:rFonts w:ascii="仿宋" w:eastAsia="仿宋" w:hAnsi="仿宋" w:hint="eastAsia"/>
                <w:color w:val="auto"/>
                <w:sz w:val="30"/>
                <w:szCs w:val="30"/>
                <w:lang w:val="zh-TW" w:eastAsia="zh-TW"/>
              </w:rPr>
              <w:t>上二层转发抑制；</w:t>
            </w:r>
          </w:p>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支持虚拟</w:t>
            </w:r>
            <w:r w:rsidRPr="002709C3">
              <w:rPr>
                <w:rFonts w:ascii="仿宋" w:eastAsia="仿宋" w:hAnsi="仿宋" w:hint="eastAsia"/>
                <w:color w:val="auto"/>
                <w:sz w:val="30"/>
                <w:szCs w:val="30"/>
              </w:rPr>
              <w:t>AP(</w:t>
            </w:r>
            <w:r w:rsidRPr="002709C3">
              <w:rPr>
                <w:rFonts w:ascii="仿宋" w:eastAsia="仿宋" w:hAnsi="仿宋" w:hint="eastAsia"/>
                <w:color w:val="auto"/>
                <w:sz w:val="30"/>
                <w:szCs w:val="30"/>
                <w:lang w:val="zh-TW" w:eastAsia="zh-TW"/>
              </w:rPr>
              <w:t>多</w:t>
            </w:r>
            <w:r w:rsidRPr="002709C3">
              <w:rPr>
                <w:rFonts w:ascii="仿宋" w:eastAsia="仿宋" w:hAnsi="仿宋" w:hint="eastAsia"/>
                <w:color w:val="auto"/>
                <w:sz w:val="30"/>
                <w:szCs w:val="30"/>
              </w:rPr>
              <w:t>SSID)</w:t>
            </w:r>
            <w:r w:rsidRPr="002709C3">
              <w:rPr>
                <w:rFonts w:ascii="仿宋" w:eastAsia="仿宋" w:hAnsi="仿宋" w:hint="eastAsia"/>
                <w:color w:val="auto"/>
                <w:sz w:val="30"/>
                <w:szCs w:val="30"/>
                <w:lang w:val="zh-TW" w:eastAsia="zh-TW"/>
              </w:rPr>
              <w:t>之间的隔离</w:t>
            </w:r>
          </w:p>
        </w:tc>
      </w:tr>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报文过滤</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rPr>
          <w:trHeight w:val="10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实时频谱防护</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802.11e</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rPr>
          <w:trHeight w:val="10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QoS</w:t>
            </w:r>
            <w:r w:rsidRPr="002709C3">
              <w:rPr>
                <w:rFonts w:ascii="仿宋" w:eastAsia="仿宋" w:hAnsi="仿宋" w:hint="eastAsia"/>
                <w:color w:val="auto"/>
                <w:sz w:val="30"/>
                <w:szCs w:val="30"/>
                <w:lang w:val="zh-TW" w:eastAsia="zh-TW"/>
              </w:rPr>
              <w:t>策略映射</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支持不同</w:t>
            </w:r>
            <w:r w:rsidRPr="002709C3">
              <w:rPr>
                <w:rFonts w:ascii="仿宋" w:eastAsia="仿宋" w:hAnsi="仿宋" w:hint="eastAsia"/>
                <w:color w:val="auto"/>
                <w:sz w:val="30"/>
                <w:szCs w:val="30"/>
              </w:rPr>
              <w:t>SSID/VLAN</w:t>
            </w:r>
            <w:r w:rsidRPr="002709C3">
              <w:rPr>
                <w:rFonts w:ascii="仿宋" w:eastAsia="仿宋" w:hAnsi="仿宋" w:hint="eastAsia"/>
                <w:color w:val="auto"/>
                <w:sz w:val="30"/>
                <w:szCs w:val="30"/>
                <w:lang w:val="zh-TW" w:eastAsia="zh-TW"/>
              </w:rPr>
              <w:t>映射不同的</w:t>
            </w:r>
            <w:r w:rsidRPr="002709C3">
              <w:rPr>
                <w:rFonts w:ascii="仿宋" w:eastAsia="仿宋" w:hAnsi="仿宋" w:hint="eastAsia"/>
                <w:color w:val="auto"/>
                <w:sz w:val="30"/>
                <w:szCs w:val="30"/>
              </w:rPr>
              <w:t>QoS</w:t>
            </w:r>
            <w:r w:rsidRPr="002709C3">
              <w:rPr>
                <w:rFonts w:ascii="仿宋" w:eastAsia="仿宋" w:hAnsi="仿宋" w:hint="eastAsia"/>
                <w:color w:val="auto"/>
                <w:sz w:val="30"/>
                <w:szCs w:val="30"/>
                <w:lang w:val="zh-TW" w:eastAsia="zh-TW"/>
              </w:rPr>
              <w:t>策略</w:t>
            </w:r>
          </w:p>
        </w:tc>
      </w:tr>
      <w:tr w:rsidR="00C9260F" w:rsidRPr="002709C3" w:rsidTr="006A1F10">
        <w:trPr>
          <w:trHeight w:val="10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用户数负载均衡</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rPr>
          <w:trHeight w:val="10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流量负载均衡</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rPr>
          <w:trHeight w:val="28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智能带宽限速</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、基于带宽均分算法</w:t>
            </w:r>
          </w:p>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、基于每用户指定带宽的算法</w:t>
            </w:r>
          </w:p>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rPr>
              <w:t>3</w:t>
            </w:r>
            <w:r w:rsidRPr="002709C3">
              <w:rPr>
                <w:rFonts w:ascii="仿宋" w:eastAsia="仿宋" w:hAnsi="仿宋" w:hint="eastAsia"/>
                <w:color w:val="auto"/>
                <w:sz w:val="30"/>
                <w:szCs w:val="30"/>
                <w:lang w:val="zh-TW" w:eastAsia="zh-TW"/>
              </w:rPr>
              <w:t>、在流量未拥塞时，确保不同优先级</w:t>
            </w:r>
            <w:r w:rsidRPr="002709C3">
              <w:rPr>
                <w:rFonts w:ascii="仿宋" w:eastAsia="仿宋" w:hAnsi="仿宋" w:hint="eastAsia"/>
                <w:color w:val="auto"/>
                <w:sz w:val="30"/>
                <w:szCs w:val="30"/>
              </w:rPr>
              <w:t>SSID</w:t>
            </w:r>
            <w:r w:rsidRPr="002709C3">
              <w:rPr>
                <w:rFonts w:ascii="仿宋" w:eastAsia="仿宋" w:hAnsi="仿宋" w:hint="eastAsia"/>
                <w:color w:val="auto"/>
                <w:sz w:val="30"/>
                <w:szCs w:val="30"/>
                <w:lang w:val="zh-TW" w:eastAsia="zh-TW"/>
              </w:rPr>
              <w:t>下的报文都可以自由通过；在流量拥塞时，确保每个</w:t>
            </w:r>
            <w:r w:rsidRPr="002709C3">
              <w:rPr>
                <w:rFonts w:ascii="仿宋" w:eastAsia="仿宋" w:hAnsi="仿宋" w:hint="eastAsia"/>
                <w:color w:val="auto"/>
                <w:sz w:val="30"/>
                <w:szCs w:val="30"/>
              </w:rPr>
              <w:t>SSID</w:t>
            </w:r>
            <w:r w:rsidRPr="002709C3">
              <w:rPr>
                <w:rFonts w:ascii="仿宋" w:eastAsia="仿宋" w:hAnsi="仿宋" w:hint="eastAsia"/>
                <w:color w:val="auto"/>
                <w:sz w:val="30"/>
                <w:szCs w:val="30"/>
                <w:lang w:val="zh-TW" w:eastAsia="zh-TW"/>
              </w:rPr>
              <w:t>可以保持各自约定的最小带宽</w:t>
            </w:r>
          </w:p>
        </w:tc>
      </w:tr>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频谱导航</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组播转单播</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rPr>
          <w:trHeight w:val="41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配置要求</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提供配套</w:t>
            </w:r>
            <w:r w:rsidRPr="002709C3">
              <w:rPr>
                <w:rFonts w:ascii="仿宋" w:eastAsia="仿宋" w:hAnsi="仿宋" w:hint="eastAsia"/>
                <w:color w:val="auto"/>
                <w:sz w:val="30"/>
                <w:szCs w:val="30"/>
              </w:rPr>
              <w:t>iBeacon</w:t>
            </w:r>
            <w:r w:rsidRPr="002709C3">
              <w:rPr>
                <w:rFonts w:ascii="仿宋" w:eastAsia="仿宋" w:hAnsi="仿宋" w:hint="eastAsia"/>
                <w:color w:val="auto"/>
                <w:sz w:val="30"/>
                <w:szCs w:val="30"/>
                <w:lang w:val="zh-TW" w:eastAsia="zh-TW"/>
              </w:rPr>
              <w:t>模块及</w:t>
            </w:r>
            <w:r w:rsidRPr="002709C3">
              <w:rPr>
                <w:rFonts w:ascii="仿宋" w:eastAsia="仿宋" w:hAnsi="仿宋" w:hint="eastAsia"/>
                <w:color w:val="auto"/>
                <w:sz w:val="30"/>
                <w:szCs w:val="30"/>
              </w:rPr>
              <w:t>iBeacon</w:t>
            </w:r>
            <w:r w:rsidRPr="002709C3">
              <w:rPr>
                <w:rFonts w:ascii="仿宋" w:eastAsia="仿宋" w:hAnsi="仿宋" w:hint="eastAsia"/>
                <w:color w:val="auto"/>
                <w:sz w:val="30"/>
                <w:szCs w:val="30"/>
                <w:lang w:val="zh-TW" w:eastAsia="zh-TW"/>
              </w:rPr>
              <w:t>电量管理系统；</w:t>
            </w:r>
          </w:p>
        </w:tc>
      </w:tr>
    </w:tbl>
    <w:p w:rsidR="00C9260F" w:rsidRPr="002709C3" w:rsidRDefault="00C9260F" w:rsidP="00C9260F">
      <w:pPr>
        <w:ind w:left="93" w:hanging="93"/>
        <w:rPr>
          <w:rFonts w:ascii="仿宋" w:eastAsia="仿宋" w:hAnsi="仿宋"/>
          <w:color w:val="auto"/>
          <w:sz w:val="30"/>
          <w:szCs w:val="30"/>
        </w:rPr>
      </w:pPr>
    </w:p>
    <w:p w:rsidR="00C9260F" w:rsidRPr="002709C3" w:rsidRDefault="00C9260F" w:rsidP="00C9260F">
      <w:pPr>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无线面板AP（单台）</w:t>
      </w:r>
    </w:p>
    <w:tbl>
      <w:tblPr>
        <w:tblW w:w="8964"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956"/>
        <w:gridCol w:w="7008"/>
      </w:tblGrid>
      <w:tr w:rsidR="00C9260F" w:rsidRPr="002709C3" w:rsidTr="006A1F10">
        <w:trPr>
          <w:trHeight w:val="410"/>
          <w:tblHeader/>
        </w:trPr>
        <w:tc>
          <w:tcPr>
            <w:tcW w:w="195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700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指标要求</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工作模式</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可支持胖</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瘦</w:t>
            </w:r>
            <w:r w:rsidRPr="002709C3">
              <w:rPr>
                <w:rFonts w:ascii="仿宋" w:eastAsia="仿宋" w:hAnsi="仿宋" w:hint="eastAsia"/>
                <w:color w:val="auto"/>
                <w:sz w:val="30"/>
                <w:szCs w:val="30"/>
              </w:rPr>
              <w:t>AP</w:t>
            </w:r>
            <w:r w:rsidRPr="002709C3">
              <w:rPr>
                <w:rFonts w:ascii="仿宋" w:eastAsia="仿宋" w:hAnsi="仿宋" w:hint="eastAsia"/>
                <w:color w:val="auto"/>
                <w:sz w:val="30"/>
                <w:szCs w:val="30"/>
                <w:lang w:val="zh-TW" w:eastAsia="zh-TW"/>
              </w:rPr>
              <w:t>两种工作模式，支持</w:t>
            </w:r>
            <w:r w:rsidRPr="002709C3">
              <w:rPr>
                <w:rFonts w:ascii="仿宋" w:eastAsia="仿宋" w:hAnsi="仿宋" w:hint="eastAsia"/>
                <w:color w:val="auto"/>
                <w:sz w:val="30"/>
                <w:szCs w:val="30"/>
              </w:rPr>
              <w:t>802.11ac Wave2</w:t>
            </w:r>
            <w:r w:rsidRPr="002709C3">
              <w:rPr>
                <w:rFonts w:ascii="仿宋" w:eastAsia="仿宋" w:hAnsi="仿宋" w:hint="eastAsia"/>
                <w:color w:val="auto"/>
                <w:sz w:val="30"/>
                <w:szCs w:val="30"/>
                <w:lang w:val="zh-TW" w:eastAsia="zh-TW"/>
              </w:rPr>
              <w:t>协议，支持</w:t>
            </w:r>
            <w:r w:rsidRPr="002709C3">
              <w:rPr>
                <w:rFonts w:ascii="仿宋" w:eastAsia="仿宋" w:hAnsi="仿宋" w:hint="eastAsia"/>
                <w:color w:val="auto"/>
                <w:sz w:val="30"/>
                <w:szCs w:val="30"/>
              </w:rPr>
              <w:t>MU-MIMO</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 xml:space="preserve"> </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兼容性</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可以与现网</w:t>
            </w:r>
            <w:r w:rsidRPr="002709C3">
              <w:rPr>
                <w:rFonts w:ascii="仿宋" w:eastAsia="仿宋" w:hAnsi="仿宋" w:hint="eastAsia"/>
                <w:bCs/>
                <w:color w:val="auto"/>
                <w:sz w:val="30"/>
                <w:szCs w:val="30"/>
                <w:lang w:val="zh-TW" w:eastAsia="zh-TW"/>
              </w:rPr>
              <w:t>H3C S10510</w:t>
            </w:r>
            <w:r w:rsidRPr="002709C3">
              <w:rPr>
                <w:rFonts w:ascii="仿宋" w:eastAsia="仿宋" w:hAnsi="仿宋" w:hint="eastAsia"/>
                <w:color w:val="auto"/>
                <w:sz w:val="30"/>
                <w:szCs w:val="30"/>
                <w:lang w:val="zh-TW" w:eastAsia="zh-TW"/>
              </w:rPr>
              <w:t>无线控制器建立</w:t>
            </w:r>
            <w:r w:rsidRPr="002709C3">
              <w:rPr>
                <w:rFonts w:ascii="仿宋" w:eastAsia="仿宋" w:hAnsi="仿宋" w:hint="eastAsia"/>
                <w:color w:val="auto"/>
                <w:sz w:val="30"/>
                <w:szCs w:val="30"/>
              </w:rPr>
              <w:t>CAPWAP</w:t>
            </w:r>
            <w:r w:rsidRPr="002709C3">
              <w:rPr>
                <w:rFonts w:ascii="仿宋" w:eastAsia="仿宋" w:hAnsi="仿宋" w:hint="eastAsia"/>
                <w:color w:val="auto"/>
                <w:sz w:val="30"/>
                <w:szCs w:val="30"/>
                <w:lang w:val="zh-TW" w:eastAsia="zh-TW"/>
              </w:rPr>
              <w:t>隧道，可以被现网网管系统管理</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协议支持</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同时支持</w:t>
            </w:r>
            <w:r w:rsidRPr="002709C3">
              <w:rPr>
                <w:rFonts w:ascii="仿宋" w:eastAsia="仿宋" w:hAnsi="仿宋" w:hint="eastAsia"/>
                <w:color w:val="auto"/>
                <w:sz w:val="30"/>
                <w:szCs w:val="30"/>
              </w:rPr>
              <w:t>802.11a/n/ac/ac Wave2</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802.11b/g/n</w:t>
            </w:r>
            <w:r w:rsidRPr="002709C3">
              <w:rPr>
                <w:rFonts w:ascii="仿宋" w:eastAsia="仿宋" w:hAnsi="仿宋" w:hint="eastAsia"/>
                <w:color w:val="auto"/>
                <w:sz w:val="30"/>
                <w:szCs w:val="30"/>
                <w:lang w:val="zh-TW" w:eastAsia="zh-TW"/>
              </w:rPr>
              <w:t>工作</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接口</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LAN</w:t>
            </w:r>
            <w:r w:rsidRPr="002709C3">
              <w:rPr>
                <w:rFonts w:ascii="仿宋" w:eastAsia="仿宋" w:hAnsi="仿宋" w:hint="eastAsia"/>
                <w:color w:val="auto"/>
                <w:sz w:val="30"/>
                <w:szCs w:val="30"/>
                <w:lang w:val="zh-TW" w:eastAsia="zh-TW"/>
              </w:rPr>
              <w:t>接口</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10/100/1000Mbps</w:t>
            </w:r>
            <w:r w:rsidRPr="002709C3">
              <w:rPr>
                <w:rFonts w:ascii="仿宋" w:eastAsia="仿宋" w:hAnsi="仿宋" w:hint="eastAsia"/>
                <w:color w:val="auto"/>
                <w:sz w:val="30"/>
                <w:szCs w:val="30"/>
                <w:lang w:val="zh-TW" w:eastAsia="zh-TW"/>
              </w:rPr>
              <w:t>以太网电接口；</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WAN</w:t>
            </w:r>
            <w:r w:rsidRPr="002709C3">
              <w:rPr>
                <w:rFonts w:ascii="仿宋" w:eastAsia="仿宋" w:hAnsi="仿宋" w:hint="eastAsia"/>
                <w:color w:val="auto"/>
                <w:sz w:val="30"/>
                <w:szCs w:val="30"/>
                <w:lang w:val="zh-TW" w:eastAsia="zh-TW"/>
              </w:rPr>
              <w:t>接口</w:t>
            </w: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10/100/1000Mbps</w:t>
            </w:r>
            <w:r w:rsidRPr="002709C3">
              <w:rPr>
                <w:rFonts w:ascii="仿宋" w:eastAsia="仿宋" w:hAnsi="仿宋" w:hint="eastAsia"/>
                <w:color w:val="auto"/>
                <w:sz w:val="30"/>
                <w:szCs w:val="30"/>
                <w:lang w:val="zh-TW" w:eastAsia="zh-TW"/>
              </w:rPr>
              <w:t>以太网电接口</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接口要求</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在设备断电状态下，可传输数据接口</w:t>
            </w: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个</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特殊接口</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标准</w:t>
            </w:r>
            <w:r w:rsidRPr="002709C3">
              <w:rPr>
                <w:rFonts w:ascii="仿宋" w:eastAsia="仿宋" w:hAnsi="仿宋" w:hint="eastAsia"/>
                <w:color w:val="auto"/>
                <w:sz w:val="30"/>
                <w:szCs w:val="30"/>
              </w:rPr>
              <w:t>USB</w:t>
            </w:r>
            <w:r w:rsidRPr="002709C3">
              <w:rPr>
                <w:rFonts w:ascii="仿宋" w:eastAsia="仿宋" w:hAnsi="仿宋" w:hint="eastAsia"/>
                <w:color w:val="auto"/>
                <w:sz w:val="30"/>
                <w:szCs w:val="30"/>
                <w:lang w:val="zh-TW" w:eastAsia="zh-TW"/>
              </w:rPr>
              <w:t>接口</w:t>
            </w: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个</w:t>
            </w:r>
          </w:p>
        </w:tc>
      </w:tr>
      <w:tr w:rsidR="00C9260F" w:rsidRPr="002709C3" w:rsidTr="006A1F10">
        <w:tblPrEx>
          <w:shd w:val="clear" w:color="auto" w:fill="CED7E7"/>
        </w:tblPrEx>
        <w:trPr>
          <w:trHeight w:val="65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协商速率</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5GHz: 866Mbps</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2.4GHz:300Mbps</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天线</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内置天线</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供电</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Poe</w:t>
            </w:r>
            <w:r w:rsidRPr="002709C3">
              <w:rPr>
                <w:rFonts w:ascii="仿宋" w:eastAsia="仿宋" w:hAnsi="仿宋" w:hint="eastAsia"/>
                <w:color w:val="auto"/>
                <w:sz w:val="30"/>
                <w:szCs w:val="30"/>
                <w:lang w:val="zh-TW" w:eastAsia="zh-TW"/>
              </w:rPr>
              <w:t>供电，且支持本地电源适配器供电</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TR-069</w:t>
            </w:r>
            <w:r w:rsidRPr="002709C3">
              <w:rPr>
                <w:rFonts w:ascii="仿宋" w:eastAsia="仿宋" w:hAnsi="仿宋" w:hint="eastAsia"/>
                <w:color w:val="auto"/>
                <w:sz w:val="30"/>
                <w:szCs w:val="30"/>
                <w:lang w:val="zh-TW" w:eastAsia="zh-TW"/>
              </w:rPr>
              <w:t>动态分支管理</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lang w:val="zh-TW" w:eastAsia="zh-TW"/>
              </w:rPr>
              <w:t>加密</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lang w:val="zh-TW" w:eastAsia="zh-TW"/>
              </w:rPr>
              <w:t>支持</w:t>
            </w:r>
            <w:r w:rsidRPr="002709C3">
              <w:rPr>
                <w:rFonts w:ascii="仿宋" w:eastAsia="仿宋" w:hAnsi="仿宋" w:cs="Calibri" w:hint="eastAsia"/>
                <w:color w:val="auto"/>
                <w:sz w:val="30"/>
                <w:szCs w:val="30"/>
              </w:rPr>
              <w:t>64</w:t>
            </w:r>
            <w:r w:rsidRPr="002709C3">
              <w:rPr>
                <w:rFonts w:ascii="仿宋" w:eastAsia="仿宋" w:hAnsi="仿宋" w:cs="Calibri" w:hint="eastAsia"/>
                <w:color w:val="auto"/>
                <w:sz w:val="30"/>
                <w:szCs w:val="30"/>
                <w:lang w:val="zh-TW" w:eastAsia="zh-TW"/>
              </w:rPr>
              <w:t>、</w:t>
            </w:r>
            <w:r w:rsidRPr="002709C3">
              <w:rPr>
                <w:rFonts w:ascii="仿宋" w:eastAsia="仿宋" w:hAnsi="仿宋" w:cs="Calibri" w:hint="eastAsia"/>
                <w:color w:val="auto"/>
                <w:sz w:val="30"/>
                <w:szCs w:val="30"/>
              </w:rPr>
              <w:t>128</w:t>
            </w:r>
            <w:r w:rsidRPr="002709C3">
              <w:rPr>
                <w:rFonts w:ascii="仿宋" w:eastAsia="仿宋" w:hAnsi="仿宋" w:cs="Calibri" w:hint="eastAsia"/>
                <w:color w:val="auto"/>
                <w:sz w:val="30"/>
                <w:szCs w:val="30"/>
                <w:lang w:val="zh-TW" w:eastAsia="zh-TW"/>
              </w:rPr>
              <w:t>位</w:t>
            </w:r>
            <w:r w:rsidRPr="002709C3">
              <w:rPr>
                <w:rFonts w:ascii="仿宋" w:eastAsia="仿宋" w:hAnsi="仿宋" w:cs="Calibri" w:hint="eastAsia"/>
                <w:color w:val="auto"/>
                <w:sz w:val="30"/>
                <w:szCs w:val="30"/>
              </w:rPr>
              <w:t>WEP</w:t>
            </w:r>
            <w:r w:rsidRPr="002709C3">
              <w:rPr>
                <w:rFonts w:ascii="仿宋" w:eastAsia="仿宋" w:hAnsi="仿宋" w:cs="Calibri" w:hint="eastAsia"/>
                <w:color w:val="auto"/>
                <w:sz w:val="30"/>
                <w:szCs w:val="30"/>
                <w:lang w:val="zh-TW" w:eastAsia="zh-TW"/>
              </w:rPr>
              <w:t>加密，</w:t>
            </w:r>
            <w:r w:rsidRPr="002709C3">
              <w:rPr>
                <w:rFonts w:ascii="仿宋" w:eastAsia="仿宋" w:hAnsi="仿宋" w:cs="Calibri" w:hint="eastAsia"/>
                <w:color w:val="auto"/>
                <w:sz w:val="30"/>
                <w:szCs w:val="30"/>
              </w:rPr>
              <w:t>WPA</w:t>
            </w:r>
            <w:r w:rsidRPr="002709C3">
              <w:rPr>
                <w:rFonts w:ascii="仿宋" w:eastAsia="仿宋" w:hAnsi="仿宋" w:cs="Calibri" w:hint="eastAsia"/>
                <w:color w:val="auto"/>
                <w:sz w:val="30"/>
                <w:szCs w:val="30"/>
                <w:lang w:val="zh-TW" w:eastAsia="zh-TW"/>
              </w:rPr>
              <w:t>，</w:t>
            </w:r>
            <w:r w:rsidRPr="002709C3">
              <w:rPr>
                <w:rFonts w:ascii="仿宋" w:eastAsia="仿宋" w:hAnsi="仿宋" w:cs="Calibri" w:hint="eastAsia"/>
                <w:color w:val="auto"/>
                <w:sz w:val="30"/>
                <w:szCs w:val="30"/>
              </w:rPr>
              <w:t>802.11i</w:t>
            </w:r>
            <w:r w:rsidRPr="002709C3">
              <w:rPr>
                <w:rFonts w:ascii="仿宋" w:eastAsia="仿宋" w:hAnsi="仿宋" w:cs="Calibri" w:hint="eastAsia"/>
                <w:color w:val="auto"/>
                <w:sz w:val="30"/>
                <w:szCs w:val="30"/>
                <w:lang w:val="zh-TW" w:eastAsia="zh-TW"/>
              </w:rPr>
              <w:t>和</w:t>
            </w:r>
            <w:r w:rsidRPr="002709C3">
              <w:rPr>
                <w:rFonts w:ascii="仿宋" w:eastAsia="仿宋" w:hAnsi="仿宋" w:cs="Calibri" w:hint="eastAsia"/>
                <w:color w:val="auto"/>
                <w:sz w:val="30"/>
                <w:szCs w:val="30"/>
              </w:rPr>
              <w:t>WAPI</w:t>
            </w:r>
            <w:r w:rsidRPr="002709C3">
              <w:rPr>
                <w:rFonts w:ascii="仿宋" w:eastAsia="仿宋" w:hAnsi="仿宋" w:cs="Calibri" w:hint="eastAsia"/>
                <w:color w:val="auto"/>
                <w:sz w:val="30"/>
                <w:szCs w:val="30"/>
                <w:lang w:val="zh-TW" w:eastAsia="zh-TW"/>
              </w:rPr>
              <w:t>。</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lang w:val="zh-TW" w:eastAsia="zh-TW"/>
              </w:rPr>
              <w:t>报文过滤</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lang w:val="zh-TW" w:eastAsia="zh-TW"/>
              </w:rPr>
              <w:t>支持</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lang w:val="zh-TW" w:eastAsia="zh-TW"/>
              </w:rPr>
              <w:t>实时频谱防护</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lang w:val="zh-TW" w:eastAsia="zh-TW"/>
              </w:rPr>
              <w:t>支持</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rPr>
              <w:t>wIPS</w:t>
            </w:r>
            <w:r w:rsidRPr="002709C3">
              <w:rPr>
                <w:rFonts w:ascii="仿宋" w:eastAsia="仿宋" w:hAnsi="仿宋" w:cs="Calibri" w:hint="eastAsia"/>
                <w:color w:val="auto"/>
                <w:sz w:val="30"/>
                <w:szCs w:val="30"/>
                <w:lang w:val="zh-TW" w:eastAsia="zh-TW"/>
              </w:rPr>
              <w:t xml:space="preserve"> 探针</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lang w:val="zh-TW" w:eastAsia="zh-TW"/>
              </w:rPr>
              <w:t>支持</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rPr>
              <w:t>SSID</w:t>
            </w:r>
            <w:r w:rsidRPr="002709C3">
              <w:rPr>
                <w:rFonts w:ascii="仿宋" w:eastAsia="仿宋" w:hAnsi="仿宋" w:cs="Calibri" w:hint="eastAsia"/>
                <w:color w:val="auto"/>
                <w:sz w:val="30"/>
                <w:szCs w:val="30"/>
                <w:lang w:val="zh-TW" w:eastAsia="zh-TW"/>
              </w:rPr>
              <w:t>隐藏</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lang w:val="zh-TW" w:eastAsia="zh-TW"/>
              </w:rPr>
              <w:t>支持</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rPr>
              <w:t>MAC</w:t>
            </w:r>
            <w:r w:rsidRPr="002709C3">
              <w:rPr>
                <w:rFonts w:ascii="仿宋" w:eastAsia="仿宋" w:hAnsi="仿宋" w:cs="Calibri" w:hint="eastAsia"/>
                <w:color w:val="auto"/>
                <w:sz w:val="30"/>
                <w:szCs w:val="30"/>
                <w:lang w:val="zh-TW" w:eastAsia="zh-TW"/>
              </w:rPr>
              <w:t>地址过滤</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TableText"/>
              <w:rPr>
                <w:rFonts w:ascii="仿宋" w:eastAsia="仿宋" w:hAnsi="仿宋"/>
                <w:color w:val="auto"/>
                <w:sz w:val="30"/>
                <w:szCs w:val="30"/>
              </w:rPr>
            </w:pPr>
            <w:r w:rsidRPr="002709C3">
              <w:rPr>
                <w:rFonts w:ascii="仿宋" w:eastAsia="仿宋" w:hAnsi="仿宋" w:cs="Calibri" w:hint="eastAsia"/>
                <w:color w:val="auto"/>
                <w:sz w:val="30"/>
                <w:szCs w:val="30"/>
                <w:lang w:val="zh-TW" w:eastAsia="zh-TW"/>
              </w:rPr>
              <w:t>支持</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802.11e</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lastRenderedPageBreak/>
              <w:t>QoS</w:t>
            </w:r>
            <w:r w:rsidRPr="002709C3">
              <w:rPr>
                <w:rFonts w:ascii="仿宋" w:eastAsia="仿宋" w:hAnsi="仿宋" w:hint="eastAsia"/>
                <w:color w:val="auto"/>
                <w:sz w:val="30"/>
                <w:szCs w:val="30"/>
                <w:lang w:val="zh-TW" w:eastAsia="zh-TW"/>
              </w:rPr>
              <w:t>策略映射</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支持不同</w:t>
            </w:r>
            <w:r w:rsidRPr="002709C3">
              <w:rPr>
                <w:rFonts w:ascii="仿宋" w:eastAsia="仿宋" w:hAnsi="仿宋" w:hint="eastAsia"/>
                <w:color w:val="auto"/>
                <w:sz w:val="30"/>
                <w:szCs w:val="30"/>
              </w:rPr>
              <w:t>SSID/VLAN</w:t>
            </w:r>
            <w:r w:rsidRPr="002709C3">
              <w:rPr>
                <w:rFonts w:ascii="仿宋" w:eastAsia="仿宋" w:hAnsi="仿宋" w:hint="eastAsia"/>
                <w:color w:val="auto"/>
                <w:sz w:val="30"/>
                <w:szCs w:val="30"/>
                <w:lang w:val="zh-TW" w:eastAsia="zh-TW"/>
              </w:rPr>
              <w:t>映射不同的</w:t>
            </w:r>
            <w:r w:rsidRPr="002709C3">
              <w:rPr>
                <w:rFonts w:ascii="仿宋" w:eastAsia="仿宋" w:hAnsi="仿宋" w:hint="eastAsia"/>
                <w:color w:val="auto"/>
                <w:sz w:val="30"/>
                <w:szCs w:val="30"/>
              </w:rPr>
              <w:t>QoS</w:t>
            </w:r>
            <w:r w:rsidRPr="002709C3">
              <w:rPr>
                <w:rFonts w:ascii="仿宋" w:eastAsia="仿宋" w:hAnsi="仿宋" w:hint="eastAsia"/>
                <w:color w:val="auto"/>
                <w:sz w:val="30"/>
                <w:szCs w:val="30"/>
                <w:lang w:val="zh-TW" w:eastAsia="zh-TW"/>
              </w:rPr>
              <w:t>策略</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用户数负载均衡</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配置要求</w:t>
            </w:r>
          </w:p>
        </w:tc>
        <w:tc>
          <w:tcPr>
            <w:tcW w:w="7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eastAsia="zh-TW"/>
              </w:rPr>
              <w:t>提供安装配件</w:t>
            </w:r>
          </w:p>
        </w:tc>
      </w:tr>
    </w:tbl>
    <w:p w:rsidR="00C9260F" w:rsidRPr="002709C3" w:rsidRDefault="00C9260F" w:rsidP="00C9260F">
      <w:pPr>
        <w:ind w:left="137" w:hanging="137"/>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300M无线AP（单台）</w:t>
      </w:r>
    </w:p>
    <w:tbl>
      <w:tblPr>
        <w:tblW w:w="8907"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956"/>
        <w:gridCol w:w="6951"/>
      </w:tblGrid>
      <w:tr w:rsidR="00C9260F" w:rsidRPr="002709C3" w:rsidTr="006A1F10">
        <w:trPr>
          <w:trHeight w:val="410"/>
          <w:tblHeader/>
        </w:trPr>
        <w:tc>
          <w:tcPr>
            <w:tcW w:w="195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指标项</w:t>
            </w:r>
          </w:p>
        </w:tc>
        <w:tc>
          <w:tcPr>
            <w:tcW w:w="695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rsidR="00C9260F" w:rsidRPr="002709C3" w:rsidRDefault="00C9260F" w:rsidP="006A1F10">
            <w:pPr>
              <w:widowControl/>
              <w:jc w:val="center"/>
              <w:rPr>
                <w:rFonts w:ascii="仿宋" w:eastAsia="仿宋" w:hAnsi="仿宋"/>
                <w:color w:val="auto"/>
                <w:sz w:val="30"/>
                <w:szCs w:val="30"/>
              </w:rPr>
            </w:pPr>
            <w:r w:rsidRPr="002709C3">
              <w:rPr>
                <w:rFonts w:ascii="仿宋" w:eastAsia="仿宋" w:hAnsi="仿宋" w:hint="eastAsia"/>
                <w:b/>
                <w:bCs/>
                <w:color w:val="auto"/>
                <w:sz w:val="30"/>
                <w:szCs w:val="30"/>
                <w:lang w:val="zh-TW" w:eastAsia="zh-TW"/>
              </w:rPr>
              <w:t>指标要求</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工作模式</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可支持胖</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瘦</w:t>
            </w:r>
            <w:r w:rsidRPr="002709C3">
              <w:rPr>
                <w:rFonts w:ascii="仿宋" w:eastAsia="仿宋" w:hAnsi="仿宋" w:hint="eastAsia"/>
                <w:color w:val="auto"/>
                <w:sz w:val="30"/>
                <w:szCs w:val="30"/>
              </w:rPr>
              <w:t>AP</w:t>
            </w:r>
            <w:r w:rsidRPr="002709C3">
              <w:rPr>
                <w:rFonts w:ascii="仿宋" w:eastAsia="仿宋" w:hAnsi="仿宋" w:hint="eastAsia"/>
                <w:color w:val="auto"/>
                <w:sz w:val="30"/>
                <w:szCs w:val="30"/>
                <w:lang w:val="zh-TW" w:eastAsia="zh-TW"/>
              </w:rPr>
              <w:t>两种工作模式，支持</w:t>
            </w:r>
            <w:r w:rsidRPr="002709C3">
              <w:rPr>
                <w:rFonts w:ascii="仿宋" w:eastAsia="仿宋" w:hAnsi="仿宋" w:hint="eastAsia"/>
                <w:color w:val="auto"/>
                <w:sz w:val="30"/>
                <w:szCs w:val="30"/>
              </w:rPr>
              <w:t>802.11ac Wave2</w:t>
            </w:r>
            <w:r w:rsidRPr="002709C3">
              <w:rPr>
                <w:rFonts w:ascii="仿宋" w:eastAsia="仿宋" w:hAnsi="仿宋" w:hint="eastAsia"/>
                <w:color w:val="auto"/>
                <w:sz w:val="30"/>
                <w:szCs w:val="30"/>
                <w:lang w:val="zh-TW" w:eastAsia="zh-TW"/>
              </w:rPr>
              <w:t>协议，支持</w:t>
            </w:r>
            <w:r w:rsidRPr="002709C3">
              <w:rPr>
                <w:rFonts w:ascii="仿宋" w:eastAsia="仿宋" w:hAnsi="仿宋" w:hint="eastAsia"/>
                <w:color w:val="auto"/>
                <w:sz w:val="30"/>
                <w:szCs w:val="30"/>
              </w:rPr>
              <w:t>MU-MIMO</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 xml:space="preserve"> </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兼容性</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可以与现网</w:t>
            </w:r>
            <w:r w:rsidRPr="002709C3">
              <w:rPr>
                <w:rFonts w:ascii="仿宋" w:eastAsia="仿宋" w:hAnsi="仿宋" w:hint="eastAsia"/>
                <w:bCs/>
                <w:color w:val="auto"/>
                <w:sz w:val="30"/>
                <w:szCs w:val="30"/>
                <w:lang w:val="zh-TW" w:eastAsia="zh-TW"/>
              </w:rPr>
              <w:t>H3C S10510</w:t>
            </w:r>
            <w:r w:rsidRPr="002709C3">
              <w:rPr>
                <w:rFonts w:ascii="仿宋" w:eastAsia="仿宋" w:hAnsi="仿宋" w:hint="eastAsia"/>
                <w:color w:val="auto"/>
                <w:sz w:val="30"/>
                <w:szCs w:val="30"/>
                <w:lang w:val="zh-TW" w:eastAsia="zh-TW"/>
              </w:rPr>
              <w:t>无线控制器建立</w:t>
            </w:r>
            <w:r w:rsidRPr="002709C3">
              <w:rPr>
                <w:rFonts w:ascii="仿宋" w:eastAsia="仿宋" w:hAnsi="仿宋" w:hint="eastAsia"/>
                <w:color w:val="auto"/>
                <w:sz w:val="30"/>
                <w:szCs w:val="30"/>
              </w:rPr>
              <w:t>CAPWAP</w:t>
            </w:r>
            <w:r w:rsidRPr="002709C3">
              <w:rPr>
                <w:rFonts w:ascii="仿宋" w:eastAsia="仿宋" w:hAnsi="仿宋" w:hint="eastAsia"/>
                <w:color w:val="auto"/>
                <w:sz w:val="30"/>
                <w:szCs w:val="30"/>
                <w:lang w:val="zh-TW" w:eastAsia="zh-TW"/>
              </w:rPr>
              <w:t>隧道，可以被现网网管系统管理</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协议支持</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同时支持</w:t>
            </w:r>
            <w:r w:rsidRPr="002709C3">
              <w:rPr>
                <w:rFonts w:ascii="仿宋" w:eastAsia="仿宋" w:hAnsi="仿宋" w:hint="eastAsia"/>
                <w:color w:val="auto"/>
                <w:sz w:val="30"/>
                <w:szCs w:val="30"/>
              </w:rPr>
              <w:t>802.11a/n/ac/ac Wave2</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802.11b/g/n</w:t>
            </w:r>
            <w:r w:rsidRPr="002709C3">
              <w:rPr>
                <w:rFonts w:ascii="仿宋" w:eastAsia="仿宋" w:hAnsi="仿宋" w:hint="eastAsia"/>
                <w:color w:val="auto"/>
                <w:sz w:val="30"/>
                <w:szCs w:val="30"/>
                <w:lang w:val="zh-TW" w:eastAsia="zh-TW"/>
              </w:rPr>
              <w:t>工作</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接口</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10/100/1000Mbps(RJ45)</w:t>
            </w:r>
            <w:r w:rsidRPr="002709C3">
              <w:rPr>
                <w:rFonts w:ascii="仿宋" w:eastAsia="仿宋" w:hAnsi="仿宋" w:hint="eastAsia"/>
                <w:color w:val="auto"/>
                <w:sz w:val="30"/>
                <w:szCs w:val="30"/>
                <w:lang w:val="zh-TW" w:eastAsia="zh-TW"/>
              </w:rPr>
              <w:t>，双网口可冗余</w:t>
            </w:r>
            <w:r w:rsidRPr="002709C3">
              <w:rPr>
                <w:rFonts w:ascii="仿宋" w:eastAsia="仿宋" w:hAnsi="仿宋" w:hint="eastAsia"/>
                <w:color w:val="auto"/>
                <w:sz w:val="30"/>
                <w:szCs w:val="30"/>
              </w:rPr>
              <w:t>PoE</w:t>
            </w:r>
            <w:r w:rsidRPr="002709C3">
              <w:rPr>
                <w:rFonts w:ascii="仿宋" w:eastAsia="仿宋" w:hAnsi="仿宋" w:hint="eastAsia"/>
                <w:color w:val="auto"/>
                <w:sz w:val="30"/>
                <w:szCs w:val="30"/>
                <w:lang w:val="zh-TW" w:eastAsia="zh-TW"/>
              </w:rPr>
              <w:t>供电、支持端口负载均衡。</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功耗</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cs="宋体" w:hint="eastAsia"/>
                <w:color w:val="auto"/>
                <w:sz w:val="30"/>
                <w:szCs w:val="30"/>
              </w:rPr>
              <w:t>整机最大功耗小于</w:t>
            </w:r>
            <w:r w:rsidRPr="002709C3">
              <w:rPr>
                <w:rFonts w:ascii="仿宋" w:eastAsia="仿宋" w:hAnsi="仿宋" w:hint="eastAsia"/>
                <w:color w:val="auto"/>
                <w:sz w:val="30"/>
                <w:szCs w:val="30"/>
              </w:rPr>
              <w:t>12.5W</w:t>
            </w:r>
            <w:r w:rsidRPr="002709C3" w:rsidDel="00DF7C4F">
              <w:rPr>
                <w:rFonts w:ascii="仿宋" w:eastAsia="仿宋" w:hAnsi="仿宋" w:cs="宋体" w:hint="eastAsia"/>
                <w:color w:val="auto"/>
                <w:sz w:val="30"/>
                <w:szCs w:val="30"/>
              </w:rPr>
              <w:t xml:space="preserve"> </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USB</w:t>
            </w:r>
            <w:r w:rsidRPr="002709C3">
              <w:rPr>
                <w:rFonts w:ascii="仿宋" w:eastAsia="仿宋" w:hAnsi="仿宋" w:hint="eastAsia"/>
                <w:color w:val="auto"/>
                <w:sz w:val="30"/>
                <w:szCs w:val="30"/>
                <w:lang w:val="zh-TW" w:eastAsia="zh-TW"/>
              </w:rPr>
              <w:t>接口扩展</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个</w:t>
            </w:r>
            <w:r w:rsidRPr="002709C3">
              <w:rPr>
                <w:rFonts w:ascii="仿宋" w:eastAsia="仿宋" w:hAnsi="仿宋" w:hint="eastAsia"/>
                <w:color w:val="auto"/>
                <w:sz w:val="30"/>
                <w:szCs w:val="30"/>
              </w:rPr>
              <w:t>USB</w:t>
            </w:r>
            <w:r w:rsidRPr="002709C3">
              <w:rPr>
                <w:rFonts w:ascii="仿宋" w:eastAsia="仿宋" w:hAnsi="仿宋" w:hint="eastAsia"/>
                <w:color w:val="auto"/>
                <w:sz w:val="30"/>
                <w:szCs w:val="30"/>
                <w:lang w:val="zh-TW" w:eastAsia="zh-TW"/>
              </w:rPr>
              <w:t>扩展口</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天线</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内置天线</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协商速率</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5GHz</w:t>
            </w:r>
            <w:r w:rsidRPr="002709C3">
              <w:rPr>
                <w:rFonts w:ascii="仿宋" w:eastAsia="仿宋" w:hAnsi="仿宋" w:hint="eastAsia"/>
                <w:color w:val="auto"/>
                <w:sz w:val="30"/>
                <w:szCs w:val="30"/>
                <w:lang w:val="zh-TW" w:eastAsia="zh-TW"/>
              </w:rPr>
              <w:t>频段</w:t>
            </w:r>
            <w:r w:rsidRPr="002709C3">
              <w:rPr>
                <w:rFonts w:ascii="仿宋" w:eastAsia="仿宋" w:hAnsi="仿宋" w:hint="eastAsia"/>
                <w:color w:val="auto"/>
                <w:sz w:val="30"/>
                <w:szCs w:val="30"/>
              </w:rPr>
              <w:t>867Mbps</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2.4GHz</w:t>
            </w:r>
            <w:r w:rsidRPr="002709C3">
              <w:rPr>
                <w:rFonts w:ascii="仿宋" w:eastAsia="仿宋" w:hAnsi="仿宋" w:hint="eastAsia"/>
                <w:color w:val="auto"/>
                <w:sz w:val="30"/>
                <w:szCs w:val="30"/>
                <w:lang w:val="zh-TW" w:eastAsia="zh-TW"/>
              </w:rPr>
              <w:t>频段</w:t>
            </w:r>
            <w:r w:rsidRPr="002709C3">
              <w:rPr>
                <w:rFonts w:ascii="仿宋" w:eastAsia="仿宋" w:hAnsi="仿宋" w:hint="eastAsia"/>
                <w:color w:val="auto"/>
                <w:sz w:val="30"/>
                <w:szCs w:val="30"/>
              </w:rPr>
              <w:t>400Mbps</w:t>
            </w:r>
          </w:p>
        </w:tc>
      </w:tr>
      <w:tr w:rsidR="00C9260F" w:rsidRPr="002709C3" w:rsidTr="006A1F10">
        <w:tblPrEx>
          <w:shd w:val="clear" w:color="auto" w:fill="CED7E7"/>
        </w:tblPrEx>
        <w:trPr>
          <w:trHeight w:val="85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核准频段</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pStyle w:val="aa"/>
              <w:rPr>
                <w:rFonts w:ascii="仿宋" w:eastAsia="仿宋" w:hAnsi="仿宋" w:cs="Calibri"/>
                <w:sz w:val="30"/>
                <w:szCs w:val="30"/>
              </w:rPr>
            </w:pPr>
            <w:r w:rsidRPr="002709C3">
              <w:rPr>
                <w:rFonts w:ascii="仿宋" w:eastAsia="仿宋" w:hAnsi="仿宋" w:cs="Calibri" w:hint="eastAsia"/>
                <w:sz w:val="30"/>
                <w:szCs w:val="30"/>
              </w:rPr>
              <w:t>802.11a/n/ac : 5.725GHz-5.850GHz (</w:t>
            </w:r>
            <w:r w:rsidRPr="002709C3">
              <w:rPr>
                <w:rFonts w:ascii="仿宋" w:eastAsia="仿宋" w:hAnsi="仿宋" w:cs="Calibri" w:hint="eastAsia"/>
                <w:sz w:val="30"/>
                <w:szCs w:val="30"/>
                <w:lang w:val="zh-TW" w:eastAsia="zh-TW"/>
              </w:rPr>
              <w:t>中国</w:t>
            </w:r>
            <w:r w:rsidRPr="002709C3">
              <w:rPr>
                <w:rFonts w:ascii="仿宋" w:eastAsia="仿宋" w:hAnsi="仿宋" w:cs="Calibri" w:hint="eastAsia"/>
                <w:sz w:val="30"/>
                <w:szCs w:val="30"/>
              </w:rPr>
              <w:t>)</w:t>
            </w:r>
          </w:p>
          <w:p w:rsidR="00C9260F" w:rsidRPr="002709C3" w:rsidRDefault="00C9260F" w:rsidP="006A1F10">
            <w:pPr>
              <w:ind w:left="420" w:hanging="420"/>
              <w:rPr>
                <w:rFonts w:ascii="仿宋" w:eastAsia="仿宋" w:hAnsi="仿宋"/>
                <w:color w:val="auto"/>
                <w:sz w:val="30"/>
                <w:szCs w:val="30"/>
              </w:rPr>
            </w:pPr>
            <w:r w:rsidRPr="002709C3">
              <w:rPr>
                <w:rFonts w:ascii="仿宋" w:eastAsia="仿宋" w:hAnsi="仿宋" w:hint="eastAsia"/>
                <w:color w:val="auto"/>
                <w:sz w:val="30"/>
                <w:szCs w:val="30"/>
              </w:rPr>
              <w:t>802.11b/g/n : 2.4GHz-2.483GHz (</w:t>
            </w:r>
            <w:r w:rsidRPr="002709C3">
              <w:rPr>
                <w:rFonts w:ascii="仿宋" w:eastAsia="仿宋" w:hAnsi="仿宋" w:hint="eastAsia"/>
                <w:color w:val="auto"/>
                <w:sz w:val="30"/>
                <w:szCs w:val="30"/>
                <w:lang w:val="zh-TW" w:eastAsia="zh-TW"/>
              </w:rPr>
              <w:t>中国</w:t>
            </w:r>
            <w:r w:rsidRPr="002709C3">
              <w:rPr>
                <w:rFonts w:ascii="仿宋" w:eastAsia="仿宋" w:hAnsi="仿宋" w:hint="eastAsia"/>
                <w:color w:val="auto"/>
                <w:sz w:val="30"/>
                <w:szCs w:val="30"/>
              </w:rPr>
              <w:t>)</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供电</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RJ45</w:t>
            </w:r>
            <w:r w:rsidRPr="002709C3">
              <w:rPr>
                <w:rFonts w:ascii="仿宋" w:eastAsia="仿宋" w:hAnsi="仿宋" w:hint="eastAsia"/>
                <w:color w:val="auto"/>
                <w:sz w:val="30"/>
                <w:szCs w:val="30"/>
                <w:lang w:val="zh-TW" w:eastAsia="zh-TW"/>
              </w:rPr>
              <w:t>网线供电或本地电源适配器</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IPv6</w:t>
            </w:r>
            <w:r w:rsidRPr="002709C3">
              <w:rPr>
                <w:rFonts w:ascii="仿宋" w:eastAsia="仿宋" w:hAnsi="仿宋" w:hint="eastAsia"/>
                <w:color w:val="auto"/>
                <w:sz w:val="30"/>
                <w:szCs w:val="30"/>
                <w:lang w:val="zh-TW" w:eastAsia="zh-TW"/>
              </w:rPr>
              <w:t>支持</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IPv4/IPv6</w:t>
            </w:r>
            <w:r w:rsidRPr="002709C3">
              <w:rPr>
                <w:rFonts w:ascii="仿宋" w:eastAsia="仿宋" w:hAnsi="仿宋" w:hint="eastAsia"/>
                <w:color w:val="auto"/>
                <w:sz w:val="30"/>
                <w:szCs w:val="30"/>
                <w:lang w:val="zh-TW" w:eastAsia="zh-TW"/>
              </w:rPr>
              <w:t>双协议栈、</w:t>
            </w:r>
            <w:r w:rsidRPr="002709C3">
              <w:rPr>
                <w:rFonts w:ascii="仿宋" w:eastAsia="仿宋" w:hAnsi="仿宋" w:hint="eastAsia"/>
                <w:color w:val="auto"/>
                <w:sz w:val="30"/>
                <w:szCs w:val="30"/>
              </w:rPr>
              <w:t>Native</w:t>
            </w:r>
            <w:r w:rsidRPr="002709C3">
              <w:rPr>
                <w:rFonts w:ascii="仿宋" w:eastAsia="仿宋" w:hAnsi="仿宋" w:hint="eastAsia"/>
                <w:color w:val="auto"/>
                <w:sz w:val="30"/>
                <w:szCs w:val="30"/>
                <w:lang w:val="zh-TW" w:eastAsia="zh-TW"/>
              </w:rPr>
              <w:t>原生，特别支持</w:t>
            </w:r>
            <w:r w:rsidRPr="002709C3">
              <w:rPr>
                <w:rFonts w:ascii="仿宋" w:eastAsia="仿宋" w:hAnsi="仿宋" w:hint="eastAsia"/>
                <w:color w:val="auto"/>
                <w:sz w:val="30"/>
                <w:szCs w:val="30"/>
              </w:rPr>
              <w:t>IPv6 Portal</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IPv6 SAVI</w:t>
            </w:r>
          </w:p>
        </w:tc>
      </w:tr>
      <w:tr w:rsidR="00C9260F" w:rsidRPr="002709C3" w:rsidTr="006A1F10">
        <w:tblPrEx>
          <w:shd w:val="clear" w:color="auto" w:fill="CED7E7"/>
        </w:tblPrEx>
        <w:trPr>
          <w:trHeight w:val="4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灵活转发</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TR-069</w:t>
            </w:r>
            <w:r w:rsidRPr="002709C3">
              <w:rPr>
                <w:rFonts w:ascii="仿宋" w:eastAsia="仿宋" w:hAnsi="仿宋" w:hint="eastAsia"/>
                <w:color w:val="auto"/>
                <w:sz w:val="30"/>
                <w:szCs w:val="30"/>
                <w:lang w:val="zh-TW" w:eastAsia="zh-TW"/>
              </w:rPr>
              <w:t>动态分支管理</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blPrEx>
          <w:shd w:val="clear" w:color="auto" w:fill="CED7E7"/>
        </w:tblPrEx>
        <w:trPr>
          <w:trHeight w:val="8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实时频谱防护</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支持</w:t>
            </w:r>
          </w:p>
        </w:tc>
      </w:tr>
      <w:tr w:rsidR="00C9260F" w:rsidRPr="002709C3" w:rsidTr="006A1F10">
        <w:tblPrEx>
          <w:shd w:val="clear" w:color="auto" w:fill="CED7E7"/>
        </w:tblPrEx>
        <w:trPr>
          <w:trHeight w:val="16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认证</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PORTAL</w:t>
            </w:r>
            <w:r w:rsidRPr="002709C3">
              <w:rPr>
                <w:rFonts w:ascii="仿宋" w:eastAsia="仿宋" w:hAnsi="仿宋" w:hint="eastAsia"/>
                <w:color w:val="auto"/>
                <w:sz w:val="30"/>
                <w:szCs w:val="30"/>
                <w:lang w:val="zh-TW" w:eastAsia="zh-TW"/>
              </w:rPr>
              <w:t>认证</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远程</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外挂服务器</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、基于</w:t>
            </w:r>
            <w:r w:rsidRPr="002709C3">
              <w:rPr>
                <w:rFonts w:ascii="仿宋" w:eastAsia="仿宋" w:hAnsi="仿宋" w:hint="eastAsia"/>
                <w:color w:val="auto"/>
                <w:sz w:val="30"/>
                <w:szCs w:val="30"/>
              </w:rPr>
              <w:t>SSID</w:t>
            </w:r>
            <w:r w:rsidRPr="002709C3">
              <w:rPr>
                <w:rFonts w:ascii="仿宋" w:eastAsia="仿宋" w:hAnsi="仿宋" w:hint="eastAsia"/>
                <w:color w:val="auto"/>
                <w:sz w:val="30"/>
                <w:szCs w:val="30"/>
                <w:lang w:val="zh-TW" w:eastAsia="zh-TW"/>
              </w:rPr>
              <w:t>的</w:t>
            </w:r>
            <w:r w:rsidRPr="002709C3">
              <w:rPr>
                <w:rFonts w:ascii="仿宋" w:eastAsia="仿宋" w:hAnsi="仿宋" w:hint="eastAsia"/>
                <w:color w:val="auto"/>
                <w:sz w:val="30"/>
                <w:szCs w:val="30"/>
              </w:rPr>
              <w:t>Portal</w:t>
            </w:r>
            <w:r w:rsidRPr="002709C3">
              <w:rPr>
                <w:rFonts w:ascii="仿宋" w:eastAsia="仿宋" w:hAnsi="仿宋" w:hint="eastAsia"/>
                <w:color w:val="auto"/>
                <w:sz w:val="30"/>
                <w:szCs w:val="30"/>
                <w:lang w:val="zh-TW" w:eastAsia="zh-TW"/>
              </w:rPr>
              <w:t>页面推送、基于</w:t>
            </w:r>
            <w:r w:rsidRPr="002709C3">
              <w:rPr>
                <w:rFonts w:ascii="仿宋" w:eastAsia="仿宋" w:hAnsi="仿宋" w:hint="eastAsia"/>
                <w:color w:val="auto"/>
                <w:sz w:val="30"/>
                <w:szCs w:val="30"/>
              </w:rPr>
              <w:t>AP</w:t>
            </w:r>
            <w:r w:rsidRPr="002709C3">
              <w:rPr>
                <w:rFonts w:ascii="仿宋" w:eastAsia="仿宋" w:hAnsi="仿宋" w:hint="eastAsia"/>
                <w:color w:val="auto"/>
                <w:sz w:val="30"/>
                <w:szCs w:val="30"/>
                <w:lang w:val="zh-TW" w:eastAsia="zh-TW"/>
              </w:rPr>
              <w:t>的</w:t>
            </w:r>
            <w:r w:rsidRPr="002709C3">
              <w:rPr>
                <w:rFonts w:ascii="仿宋" w:eastAsia="仿宋" w:hAnsi="仿宋" w:hint="eastAsia"/>
                <w:color w:val="auto"/>
                <w:sz w:val="30"/>
                <w:szCs w:val="30"/>
              </w:rPr>
              <w:t>Portal</w:t>
            </w:r>
            <w:r w:rsidRPr="002709C3">
              <w:rPr>
                <w:rFonts w:ascii="仿宋" w:eastAsia="仿宋" w:hAnsi="仿宋" w:hint="eastAsia"/>
                <w:color w:val="auto"/>
                <w:sz w:val="30"/>
                <w:szCs w:val="30"/>
                <w:lang w:val="zh-TW" w:eastAsia="zh-TW"/>
              </w:rPr>
              <w:t>页面推送、</w:t>
            </w:r>
            <w:r w:rsidRPr="002709C3">
              <w:rPr>
                <w:rFonts w:ascii="仿宋" w:eastAsia="仿宋" w:hAnsi="仿宋" w:hint="eastAsia"/>
                <w:color w:val="auto"/>
                <w:sz w:val="30"/>
                <w:szCs w:val="30"/>
              </w:rPr>
              <w:t>Portal</w:t>
            </w:r>
            <w:r w:rsidRPr="002709C3">
              <w:rPr>
                <w:rFonts w:ascii="仿宋" w:eastAsia="仿宋" w:hAnsi="仿宋" w:hint="eastAsia"/>
                <w:color w:val="auto"/>
                <w:sz w:val="30"/>
                <w:szCs w:val="30"/>
                <w:lang w:val="zh-TW" w:eastAsia="zh-TW"/>
              </w:rPr>
              <w:t>支持代理功能、</w:t>
            </w:r>
            <w:r w:rsidRPr="002709C3">
              <w:rPr>
                <w:rFonts w:ascii="仿宋" w:eastAsia="仿宋" w:hAnsi="仿宋" w:hint="eastAsia"/>
                <w:color w:val="auto"/>
                <w:sz w:val="30"/>
                <w:szCs w:val="30"/>
              </w:rPr>
              <w:t>Portal</w:t>
            </w:r>
            <w:r w:rsidRPr="002709C3">
              <w:rPr>
                <w:rFonts w:ascii="仿宋" w:eastAsia="仿宋" w:hAnsi="仿宋" w:hint="eastAsia"/>
                <w:color w:val="auto"/>
                <w:sz w:val="30"/>
                <w:szCs w:val="30"/>
                <w:lang w:val="zh-TW" w:eastAsia="zh-TW"/>
              </w:rPr>
              <w:t>双机热备、</w:t>
            </w:r>
            <w:r w:rsidRPr="002709C3">
              <w:rPr>
                <w:rFonts w:ascii="仿宋" w:eastAsia="仿宋" w:hAnsi="仿宋" w:hint="eastAsia"/>
                <w:color w:val="auto"/>
                <w:sz w:val="30"/>
                <w:szCs w:val="30"/>
              </w:rPr>
              <w:t>SSID</w:t>
            </w:r>
            <w:r w:rsidRPr="002709C3">
              <w:rPr>
                <w:rFonts w:ascii="仿宋" w:eastAsia="仿宋" w:hAnsi="仿宋" w:hint="eastAsia"/>
                <w:color w:val="auto"/>
                <w:sz w:val="30"/>
                <w:szCs w:val="30"/>
                <w:lang w:val="zh-TW" w:eastAsia="zh-TW"/>
              </w:rPr>
              <w:t>防假冒</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用户名与</w:t>
            </w:r>
            <w:r w:rsidRPr="002709C3">
              <w:rPr>
                <w:rFonts w:ascii="仿宋" w:eastAsia="仿宋" w:hAnsi="仿宋" w:hint="eastAsia"/>
                <w:color w:val="auto"/>
                <w:sz w:val="30"/>
                <w:szCs w:val="30"/>
              </w:rPr>
              <w:t>SSID</w:t>
            </w:r>
            <w:r w:rsidRPr="002709C3">
              <w:rPr>
                <w:rFonts w:ascii="仿宋" w:eastAsia="仿宋" w:hAnsi="仿宋" w:hint="eastAsia"/>
                <w:color w:val="auto"/>
                <w:sz w:val="30"/>
                <w:szCs w:val="30"/>
                <w:lang w:val="zh-TW" w:eastAsia="zh-TW"/>
              </w:rPr>
              <w:t>绑定</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 xml:space="preserve">LDAP </w:t>
            </w:r>
          </w:p>
        </w:tc>
      </w:tr>
      <w:tr w:rsidR="00C9260F" w:rsidRPr="002709C3" w:rsidTr="006A1F10">
        <w:tblPrEx>
          <w:shd w:val="clear" w:color="auto" w:fill="CED7E7"/>
        </w:tblPrEx>
        <w:trPr>
          <w:trHeight w:val="20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智能带宽限速</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1</w:t>
            </w:r>
            <w:r w:rsidRPr="002709C3">
              <w:rPr>
                <w:rFonts w:ascii="仿宋" w:eastAsia="仿宋" w:hAnsi="仿宋" w:hint="eastAsia"/>
                <w:color w:val="auto"/>
                <w:sz w:val="30"/>
                <w:szCs w:val="30"/>
                <w:lang w:val="zh-TW" w:eastAsia="zh-TW"/>
              </w:rPr>
              <w:t>、基于带宽均分算法</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2</w:t>
            </w:r>
            <w:r w:rsidRPr="002709C3">
              <w:rPr>
                <w:rFonts w:ascii="仿宋" w:eastAsia="仿宋" w:hAnsi="仿宋" w:hint="eastAsia"/>
                <w:color w:val="auto"/>
                <w:sz w:val="30"/>
                <w:szCs w:val="30"/>
                <w:lang w:val="zh-TW" w:eastAsia="zh-TW"/>
              </w:rPr>
              <w:t>、基于每用户指定带宽的算法</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3</w:t>
            </w:r>
            <w:r w:rsidRPr="002709C3">
              <w:rPr>
                <w:rFonts w:ascii="仿宋" w:eastAsia="仿宋" w:hAnsi="仿宋" w:hint="eastAsia"/>
                <w:color w:val="auto"/>
                <w:sz w:val="30"/>
                <w:szCs w:val="30"/>
                <w:lang w:val="zh-TW" w:eastAsia="zh-TW"/>
              </w:rPr>
              <w:t>、在流量未拥塞时，确保不同优先级</w:t>
            </w:r>
            <w:r w:rsidRPr="002709C3">
              <w:rPr>
                <w:rFonts w:ascii="仿宋" w:eastAsia="仿宋" w:hAnsi="仿宋" w:hint="eastAsia"/>
                <w:color w:val="auto"/>
                <w:sz w:val="30"/>
                <w:szCs w:val="30"/>
              </w:rPr>
              <w:t>SSID</w:t>
            </w:r>
            <w:r w:rsidRPr="002709C3">
              <w:rPr>
                <w:rFonts w:ascii="仿宋" w:eastAsia="仿宋" w:hAnsi="仿宋" w:hint="eastAsia"/>
                <w:color w:val="auto"/>
                <w:sz w:val="30"/>
                <w:szCs w:val="30"/>
                <w:lang w:val="zh-TW" w:eastAsia="zh-TW"/>
              </w:rPr>
              <w:t>下的报文都可以自由通过；在流量拥塞时，确保每个</w:t>
            </w:r>
            <w:r w:rsidRPr="002709C3">
              <w:rPr>
                <w:rFonts w:ascii="仿宋" w:eastAsia="仿宋" w:hAnsi="仿宋" w:hint="eastAsia"/>
                <w:color w:val="auto"/>
                <w:sz w:val="30"/>
                <w:szCs w:val="30"/>
              </w:rPr>
              <w:t>SSID</w:t>
            </w:r>
            <w:r w:rsidRPr="002709C3">
              <w:rPr>
                <w:rFonts w:ascii="仿宋" w:eastAsia="仿宋" w:hAnsi="仿宋" w:hint="eastAsia"/>
                <w:color w:val="auto"/>
                <w:sz w:val="30"/>
                <w:szCs w:val="30"/>
                <w:lang w:val="zh-TW" w:eastAsia="zh-TW"/>
              </w:rPr>
              <w:t>可以保持各自约定的最小带宽</w:t>
            </w:r>
          </w:p>
        </w:tc>
      </w:tr>
      <w:tr w:rsidR="00C9260F" w:rsidRPr="002709C3" w:rsidTr="006A1F10">
        <w:tblPrEx>
          <w:shd w:val="clear" w:color="auto" w:fill="CED7E7"/>
        </w:tblPrEx>
        <w:trPr>
          <w:trHeight w:val="101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配置要求</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widowControl/>
              <w:spacing w:line="360" w:lineRule="auto"/>
              <w:rPr>
                <w:rFonts w:ascii="仿宋" w:eastAsia="仿宋" w:hAnsi="仿宋"/>
                <w:color w:val="auto"/>
                <w:sz w:val="30"/>
                <w:szCs w:val="30"/>
              </w:rPr>
            </w:pPr>
            <w:r w:rsidRPr="002709C3">
              <w:rPr>
                <w:rFonts w:ascii="仿宋" w:eastAsia="仿宋" w:hAnsi="仿宋" w:hint="eastAsia"/>
                <w:color w:val="auto"/>
                <w:sz w:val="30"/>
                <w:szCs w:val="30"/>
                <w:lang w:val="zh-TW" w:eastAsia="zh-TW"/>
              </w:rPr>
              <w:t>提供配套安装配件</w:t>
            </w:r>
          </w:p>
        </w:tc>
      </w:tr>
    </w:tbl>
    <w:p w:rsidR="00C9260F" w:rsidRPr="002709C3" w:rsidRDefault="00C9260F" w:rsidP="00C9260F">
      <w:pPr>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VPN设备（单台）</w:t>
      </w:r>
    </w:p>
    <w:tbl>
      <w:tblPr>
        <w:tblW w:w="90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6889"/>
      </w:tblGrid>
      <w:tr w:rsidR="00C9260F" w:rsidRPr="002709C3" w:rsidTr="006A1F10">
        <w:trPr>
          <w:trHeight w:val="406"/>
        </w:trPr>
        <w:tc>
          <w:tcPr>
            <w:tcW w:w="215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指标项</w:t>
            </w:r>
          </w:p>
        </w:tc>
        <w:tc>
          <w:tcPr>
            <w:tcW w:w="6889"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招标要求</w:t>
            </w:r>
          </w:p>
        </w:tc>
      </w:tr>
      <w:tr w:rsidR="00C9260F" w:rsidRPr="002709C3" w:rsidTr="006A1F10">
        <w:trPr>
          <w:trHeight w:val="410"/>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硬件平台要求</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rPr>
              <w:t>≤1U</w:t>
            </w:r>
            <w:r w:rsidRPr="002709C3">
              <w:rPr>
                <w:rFonts w:ascii="仿宋" w:eastAsia="仿宋" w:hAnsi="仿宋" w:hint="eastAsia"/>
                <w:color w:val="auto"/>
                <w:sz w:val="30"/>
                <w:szCs w:val="30"/>
                <w:lang w:val="zh-TW" w:eastAsia="zh-TW"/>
              </w:rPr>
              <w:t>设备，</w:t>
            </w:r>
            <w:r w:rsidRPr="002709C3">
              <w:rPr>
                <w:rFonts w:ascii="仿宋" w:eastAsia="仿宋" w:hAnsi="仿宋" w:hint="eastAsia"/>
                <w:color w:val="auto"/>
                <w:sz w:val="30"/>
                <w:szCs w:val="30"/>
              </w:rPr>
              <w:t>X86</w:t>
            </w:r>
            <w:r w:rsidRPr="002709C3">
              <w:rPr>
                <w:rFonts w:ascii="仿宋" w:eastAsia="仿宋" w:hAnsi="仿宋" w:hint="eastAsia"/>
                <w:color w:val="auto"/>
                <w:sz w:val="30"/>
                <w:szCs w:val="30"/>
                <w:lang w:val="zh-TW" w:eastAsia="zh-TW"/>
              </w:rPr>
              <w:t>架构，配置</w:t>
            </w:r>
            <w:r w:rsidRPr="002709C3">
              <w:rPr>
                <w:rFonts w:ascii="仿宋" w:eastAsia="仿宋" w:hAnsi="仿宋" w:hint="eastAsia"/>
                <w:color w:val="auto"/>
                <w:sz w:val="30"/>
                <w:szCs w:val="30"/>
              </w:rPr>
              <w:t>≥6</w:t>
            </w:r>
            <w:r w:rsidRPr="002709C3">
              <w:rPr>
                <w:rFonts w:ascii="仿宋" w:eastAsia="仿宋" w:hAnsi="仿宋" w:hint="eastAsia"/>
                <w:color w:val="auto"/>
                <w:sz w:val="30"/>
                <w:szCs w:val="30"/>
                <w:lang w:val="zh-TW" w:eastAsia="zh-TW"/>
              </w:rPr>
              <w:t>个</w:t>
            </w:r>
            <w:proofErr w:type="gramStart"/>
            <w:r w:rsidRPr="002709C3">
              <w:rPr>
                <w:rFonts w:ascii="仿宋" w:eastAsia="仿宋" w:hAnsi="仿宋" w:hint="eastAsia"/>
                <w:color w:val="auto"/>
                <w:sz w:val="30"/>
                <w:szCs w:val="30"/>
                <w:lang w:val="zh-TW" w:eastAsia="zh-TW"/>
              </w:rPr>
              <w:t>千兆电口</w:t>
            </w:r>
            <w:proofErr w:type="gramEnd"/>
            <w:r w:rsidRPr="002709C3">
              <w:rPr>
                <w:rFonts w:ascii="仿宋" w:eastAsia="仿宋" w:hAnsi="仿宋" w:hint="eastAsia"/>
                <w:color w:val="auto"/>
                <w:sz w:val="30"/>
                <w:szCs w:val="30"/>
              </w:rPr>
              <w:t>。</w:t>
            </w:r>
          </w:p>
        </w:tc>
      </w:tr>
      <w:tr w:rsidR="00C9260F" w:rsidRPr="002709C3" w:rsidTr="006A1F10">
        <w:trPr>
          <w:trHeight w:val="640"/>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提供</w:t>
            </w:r>
            <w:r w:rsidRPr="002709C3">
              <w:rPr>
                <w:rFonts w:ascii="仿宋" w:eastAsia="仿宋" w:hAnsi="仿宋" w:hint="eastAsia"/>
                <w:color w:val="auto"/>
                <w:sz w:val="30"/>
                <w:szCs w:val="30"/>
                <w:lang w:val="zh-TW"/>
              </w:rPr>
              <w:t>移动安全接入</w:t>
            </w:r>
            <w:r w:rsidRPr="002709C3">
              <w:rPr>
                <w:rFonts w:ascii="仿宋" w:eastAsia="仿宋" w:hAnsi="仿宋" w:hint="eastAsia"/>
                <w:color w:val="auto"/>
                <w:sz w:val="30"/>
                <w:szCs w:val="30"/>
                <w:lang w:val="zh-TW" w:eastAsia="zh-TW"/>
              </w:rPr>
              <w:t>流量</w:t>
            </w:r>
            <w:r w:rsidRPr="002709C3">
              <w:rPr>
                <w:rFonts w:ascii="仿宋" w:eastAsia="仿宋" w:hAnsi="仿宋" w:hint="eastAsia"/>
                <w:color w:val="auto"/>
                <w:sz w:val="30"/>
                <w:szCs w:val="30"/>
              </w:rPr>
              <w:t>≥120M</w:t>
            </w:r>
            <w:r w:rsidRPr="002709C3">
              <w:rPr>
                <w:rFonts w:ascii="仿宋" w:eastAsia="仿宋" w:hAnsi="仿宋" w:hint="eastAsia"/>
                <w:color w:val="auto"/>
                <w:sz w:val="30"/>
                <w:szCs w:val="30"/>
                <w:lang w:val="zh-TW" w:eastAsia="zh-TW"/>
              </w:rPr>
              <w:t>，支持并发人数</w:t>
            </w:r>
            <w:r w:rsidRPr="002709C3">
              <w:rPr>
                <w:rFonts w:ascii="仿宋" w:eastAsia="仿宋" w:hAnsi="仿宋" w:hint="eastAsia"/>
                <w:color w:val="auto"/>
                <w:sz w:val="30"/>
                <w:szCs w:val="30"/>
              </w:rPr>
              <w:t>≥800</w:t>
            </w:r>
            <w:r w:rsidRPr="002709C3">
              <w:rPr>
                <w:rFonts w:ascii="仿宋" w:eastAsia="仿宋" w:hAnsi="仿宋" w:hint="eastAsia"/>
                <w:color w:val="auto"/>
                <w:sz w:val="30"/>
                <w:szCs w:val="30"/>
                <w:lang w:val="zh-TW" w:eastAsia="zh-TW"/>
              </w:rPr>
              <w:t>人。</w:t>
            </w:r>
          </w:p>
        </w:tc>
      </w:tr>
      <w:tr w:rsidR="00C9260F" w:rsidRPr="002709C3" w:rsidTr="006A1F10">
        <w:trPr>
          <w:trHeight w:val="640"/>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rPr>
              <w:t>授权要求</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1、</w:t>
            </w:r>
            <w:r w:rsidRPr="002709C3">
              <w:rPr>
                <w:rFonts w:ascii="仿宋" w:eastAsia="仿宋" w:hAnsi="仿宋" w:hint="eastAsia"/>
                <w:color w:val="auto"/>
                <w:sz w:val="30"/>
                <w:szCs w:val="30"/>
                <w:lang w:val="zh-TW" w:eastAsia="zh-TW"/>
              </w:rPr>
              <w:t>开启企业移动管理接入功能，提供</w:t>
            </w:r>
            <w:r w:rsidRPr="002709C3">
              <w:rPr>
                <w:rFonts w:ascii="仿宋" w:eastAsia="仿宋" w:hAnsi="仿宋" w:hint="eastAsia"/>
                <w:color w:val="auto"/>
                <w:sz w:val="30"/>
                <w:szCs w:val="30"/>
              </w:rPr>
              <w:t>≥300</w:t>
            </w:r>
            <w:r w:rsidRPr="002709C3">
              <w:rPr>
                <w:rFonts w:ascii="仿宋" w:eastAsia="仿宋" w:hAnsi="仿宋" w:hint="eastAsia"/>
                <w:color w:val="auto"/>
                <w:sz w:val="30"/>
                <w:szCs w:val="30"/>
                <w:lang w:val="zh-TW" w:eastAsia="zh-TW"/>
              </w:rPr>
              <w:t>个工作域隔离授权；</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2、</w:t>
            </w:r>
            <w:r w:rsidRPr="002709C3">
              <w:rPr>
                <w:rFonts w:ascii="仿宋" w:eastAsia="仿宋" w:hAnsi="仿宋" w:hint="eastAsia"/>
                <w:color w:val="auto"/>
                <w:sz w:val="30"/>
                <w:szCs w:val="30"/>
              </w:rPr>
              <w:t>SSL VPN</w:t>
            </w:r>
            <w:r w:rsidRPr="002709C3">
              <w:rPr>
                <w:rFonts w:ascii="仿宋" w:eastAsia="仿宋" w:hAnsi="仿宋" w:hint="eastAsia"/>
                <w:color w:val="auto"/>
                <w:sz w:val="30"/>
                <w:szCs w:val="30"/>
                <w:lang w:val="zh-TW" w:eastAsia="zh-TW"/>
              </w:rPr>
              <w:t>接入授权</w:t>
            </w:r>
            <w:r w:rsidRPr="002709C3">
              <w:rPr>
                <w:rFonts w:ascii="仿宋" w:eastAsia="仿宋" w:hAnsi="仿宋" w:hint="eastAsia"/>
                <w:color w:val="auto"/>
                <w:sz w:val="30"/>
                <w:szCs w:val="30"/>
              </w:rPr>
              <w:t>≥300</w:t>
            </w:r>
            <w:r w:rsidRPr="002709C3">
              <w:rPr>
                <w:rFonts w:ascii="仿宋" w:eastAsia="仿宋" w:hAnsi="仿宋" w:hint="eastAsia"/>
                <w:color w:val="auto"/>
                <w:sz w:val="30"/>
                <w:szCs w:val="30"/>
                <w:lang w:val="zh-TW" w:eastAsia="zh-TW"/>
              </w:rPr>
              <w:t>个；</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hint="eastAsia"/>
                <w:color w:val="auto"/>
                <w:sz w:val="30"/>
                <w:szCs w:val="30"/>
                <w:lang w:val="zh-TW"/>
              </w:rPr>
              <w:t>3、</w:t>
            </w:r>
            <w:r w:rsidRPr="002709C3">
              <w:rPr>
                <w:rFonts w:ascii="仿宋" w:eastAsia="仿宋" w:hAnsi="仿宋" w:hint="eastAsia"/>
                <w:color w:val="auto"/>
                <w:sz w:val="30"/>
                <w:szCs w:val="30"/>
                <w:lang w:val="zh-TW" w:eastAsia="zh-TW"/>
              </w:rPr>
              <w:t>开启远程应用发布接入模块，提供</w:t>
            </w:r>
            <w:r w:rsidRPr="002709C3">
              <w:rPr>
                <w:rFonts w:ascii="仿宋" w:eastAsia="仿宋" w:hAnsi="仿宋" w:hint="eastAsia"/>
                <w:color w:val="auto"/>
                <w:sz w:val="30"/>
                <w:szCs w:val="30"/>
              </w:rPr>
              <w:t>≥100</w:t>
            </w:r>
            <w:r w:rsidRPr="002709C3">
              <w:rPr>
                <w:rFonts w:ascii="仿宋" w:eastAsia="仿宋" w:hAnsi="仿宋" w:hint="eastAsia"/>
                <w:color w:val="auto"/>
                <w:sz w:val="30"/>
                <w:szCs w:val="30"/>
                <w:lang w:val="zh-TW" w:eastAsia="zh-TW"/>
              </w:rPr>
              <w:t>授权。</w:t>
            </w:r>
          </w:p>
        </w:tc>
      </w:tr>
      <w:tr w:rsidR="00C9260F" w:rsidRPr="002709C3" w:rsidTr="006A1F10">
        <w:trPr>
          <w:trHeight w:val="272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企业移动管理</w:t>
            </w:r>
            <w:r w:rsidRPr="002709C3">
              <w:rPr>
                <w:rFonts w:ascii="仿宋" w:eastAsia="仿宋" w:hAnsi="仿宋"/>
                <w:color w:val="auto"/>
                <w:sz w:val="30"/>
                <w:szCs w:val="30"/>
                <w:lang w:val="zh-TW" w:eastAsia="zh-TW"/>
              </w:rPr>
              <w:t>(EMM)</w:t>
            </w:r>
            <w:r w:rsidRPr="002709C3">
              <w:rPr>
                <w:rFonts w:ascii="仿宋" w:eastAsia="仿宋" w:hAnsi="仿宋" w:hint="eastAsia"/>
                <w:color w:val="auto"/>
                <w:sz w:val="30"/>
                <w:szCs w:val="30"/>
                <w:lang w:val="zh-TW" w:eastAsia="zh-TW"/>
              </w:rPr>
              <w:t>套件平台App封装加固</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1、</w:t>
            </w:r>
            <w:r w:rsidRPr="002709C3">
              <w:rPr>
                <w:rFonts w:ascii="仿宋" w:eastAsia="仿宋" w:hAnsi="仿宋" w:hint="eastAsia"/>
                <w:color w:val="auto"/>
                <w:sz w:val="30"/>
                <w:szCs w:val="30"/>
                <w:lang w:val="zh-TW" w:eastAsia="zh-TW"/>
              </w:rPr>
              <w:t>设备须支持</w:t>
            </w:r>
            <w:r w:rsidRPr="002709C3">
              <w:rPr>
                <w:rFonts w:ascii="仿宋" w:eastAsia="仿宋" w:hAnsi="仿宋" w:hint="eastAsia"/>
                <w:color w:val="auto"/>
                <w:sz w:val="30"/>
                <w:szCs w:val="30"/>
              </w:rPr>
              <w:t>SDK</w:t>
            </w:r>
            <w:r w:rsidRPr="002709C3">
              <w:rPr>
                <w:rFonts w:ascii="仿宋" w:eastAsia="仿宋" w:hAnsi="仿宋" w:hint="eastAsia"/>
                <w:color w:val="auto"/>
                <w:sz w:val="30"/>
                <w:szCs w:val="30"/>
                <w:lang w:val="zh-TW" w:eastAsia="zh-TW"/>
              </w:rPr>
              <w:t>方式的</w:t>
            </w:r>
            <w:r w:rsidRPr="002709C3">
              <w:rPr>
                <w:rFonts w:ascii="仿宋" w:eastAsia="仿宋" w:hAnsi="仿宋" w:hint="eastAsia"/>
                <w:color w:val="auto"/>
                <w:sz w:val="30"/>
                <w:szCs w:val="30"/>
              </w:rPr>
              <w:t>App</w:t>
            </w:r>
            <w:r w:rsidRPr="002709C3">
              <w:rPr>
                <w:rFonts w:ascii="仿宋" w:eastAsia="仿宋" w:hAnsi="仿宋" w:hint="eastAsia"/>
                <w:color w:val="auto"/>
                <w:sz w:val="30"/>
                <w:szCs w:val="30"/>
                <w:lang w:val="zh-TW" w:eastAsia="zh-TW"/>
              </w:rPr>
              <w:t>封装，支持</w:t>
            </w:r>
            <w:r w:rsidRPr="002709C3">
              <w:rPr>
                <w:rFonts w:ascii="仿宋" w:eastAsia="仿宋" w:hAnsi="仿宋" w:hint="eastAsia"/>
                <w:color w:val="auto"/>
                <w:sz w:val="30"/>
                <w:szCs w:val="30"/>
              </w:rPr>
              <w:t>Android</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iOS</w:t>
            </w:r>
            <w:r w:rsidRPr="002709C3">
              <w:rPr>
                <w:rFonts w:ascii="仿宋" w:eastAsia="仿宋" w:hAnsi="仿宋" w:hint="eastAsia"/>
                <w:color w:val="auto"/>
                <w:sz w:val="30"/>
                <w:szCs w:val="30"/>
                <w:lang w:val="zh-TW" w:eastAsia="zh-TW"/>
              </w:rPr>
              <w:t>版本；</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2、</w:t>
            </w:r>
            <w:r w:rsidRPr="002709C3">
              <w:rPr>
                <w:rFonts w:ascii="仿宋" w:eastAsia="仿宋" w:hAnsi="仿宋" w:hint="eastAsia"/>
                <w:color w:val="auto"/>
                <w:sz w:val="30"/>
                <w:szCs w:val="30"/>
                <w:lang w:val="zh-TW" w:eastAsia="zh-TW"/>
              </w:rPr>
              <w:t>支持针对移动应用（</w:t>
            </w:r>
            <w:r w:rsidRPr="002709C3">
              <w:rPr>
                <w:rFonts w:ascii="仿宋" w:eastAsia="仿宋" w:hAnsi="仿宋" w:hint="eastAsia"/>
                <w:color w:val="auto"/>
                <w:sz w:val="30"/>
                <w:szCs w:val="30"/>
              </w:rPr>
              <w:t>iOS</w:t>
            </w:r>
            <w:r w:rsidRPr="002709C3">
              <w:rPr>
                <w:rFonts w:ascii="仿宋" w:eastAsia="仿宋" w:hAnsi="仿宋" w:hint="eastAsia"/>
                <w:color w:val="auto"/>
                <w:sz w:val="30"/>
                <w:szCs w:val="30"/>
                <w:lang w:val="zh-TW" w:eastAsia="zh-TW"/>
              </w:rPr>
              <w:t>和</w:t>
            </w:r>
            <w:r w:rsidRPr="002709C3">
              <w:rPr>
                <w:rFonts w:ascii="仿宋" w:eastAsia="仿宋" w:hAnsi="仿宋" w:hint="eastAsia"/>
                <w:color w:val="auto"/>
                <w:sz w:val="30"/>
                <w:szCs w:val="30"/>
              </w:rPr>
              <w:t>Android</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App</w:t>
            </w:r>
            <w:r w:rsidRPr="002709C3">
              <w:rPr>
                <w:rFonts w:ascii="仿宋" w:eastAsia="仿宋" w:hAnsi="仿宋" w:hint="eastAsia"/>
                <w:color w:val="auto"/>
                <w:sz w:val="30"/>
                <w:szCs w:val="30"/>
                <w:lang w:val="zh-TW" w:eastAsia="zh-TW"/>
              </w:rPr>
              <w:t>的安全代码的自动封装；</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3、</w:t>
            </w:r>
            <w:r w:rsidRPr="002709C3">
              <w:rPr>
                <w:rFonts w:ascii="仿宋" w:eastAsia="仿宋" w:hAnsi="仿宋" w:hint="eastAsia"/>
                <w:color w:val="auto"/>
                <w:sz w:val="30"/>
                <w:szCs w:val="30"/>
                <w:lang w:val="zh-TW" w:eastAsia="zh-TW"/>
              </w:rPr>
              <w:t>应用封装必须支持</w:t>
            </w:r>
            <w:r w:rsidRPr="002709C3">
              <w:rPr>
                <w:rFonts w:ascii="仿宋" w:eastAsia="仿宋" w:hAnsi="仿宋" w:hint="eastAsia"/>
                <w:color w:val="auto"/>
                <w:sz w:val="30"/>
                <w:szCs w:val="30"/>
              </w:rPr>
              <w:t>Per App安全隧道</w:t>
            </w:r>
            <w:r w:rsidRPr="002709C3">
              <w:rPr>
                <w:rFonts w:ascii="仿宋" w:eastAsia="仿宋" w:hAnsi="仿宋" w:hint="eastAsia"/>
                <w:color w:val="auto"/>
                <w:sz w:val="30"/>
                <w:szCs w:val="30"/>
                <w:lang w:val="zh-TW" w:eastAsia="zh-TW"/>
              </w:rPr>
              <w:t>，支持应用图形锁，要求集成安全</w:t>
            </w:r>
            <w:r w:rsidRPr="002709C3">
              <w:rPr>
                <w:rFonts w:ascii="仿宋" w:eastAsia="仿宋" w:hAnsi="仿宋" w:hint="eastAsia"/>
                <w:color w:val="auto"/>
                <w:sz w:val="30"/>
                <w:szCs w:val="30"/>
              </w:rPr>
              <w:t>SDK</w:t>
            </w:r>
            <w:r w:rsidRPr="002709C3">
              <w:rPr>
                <w:rFonts w:ascii="仿宋" w:eastAsia="仿宋" w:hAnsi="仿宋" w:hint="eastAsia"/>
                <w:color w:val="auto"/>
                <w:sz w:val="30"/>
                <w:szCs w:val="30"/>
                <w:lang w:val="zh-TW" w:eastAsia="zh-TW"/>
              </w:rPr>
              <w:t>的企业</w:t>
            </w:r>
            <w:r w:rsidRPr="002709C3">
              <w:rPr>
                <w:rFonts w:ascii="仿宋" w:eastAsia="仿宋" w:hAnsi="仿宋" w:hint="eastAsia"/>
                <w:color w:val="auto"/>
                <w:sz w:val="30"/>
                <w:szCs w:val="30"/>
              </w:rPr>
              <w:t>APP</w:t>
            </w:r>
            <w:r w:rsidRPr="002709C3">
              <w:rPr>
                <w:rFonts w:ascii="仿宋" w:eastAsia="仿宋" w:hAnsi="仿宋" w:hint="eastAsia"/>
                <w:color w:val="auto"/>
                <w:sz w:val="30"/>
                <w:szCs w:val="30"/>
                <w:lang w:val="zh-TW" w:eastAsia="zh-TW"/>
              </w:rPr>
              <w:t>需具备手势认证功能，为企业应用的切换提供快速的二次验证机制。</w:t>
            </w:r>
          </w:p>
        </w:tc>
      </w:tr>
      <w:tr w:rsidR="00C9260F" w:rsidRPr="002709C3" w:rsidTr="006A1F10">
        <w:trPr>
          <w:trHeight w:val="90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企业移动管理</w:t>
            </w:r>
            <w:r w:rsidRPr="002709C3">
              <w:rPr>
                <w:rFonts w:ascii="仿宋" w:eastAsia="仿宋" w:hAnsi="仿宋"/>
                <w:color w:val="auto"/>
                <w:sz w:val="30"/>
                <w:szCs w:val="30"/>
                <w:lang w:val="zh-TW" w:eastAsia="zh-TW"/>
              </w:rPr>
              <w:t>(EMM)</w:t>
            </w:r>
            <w:r w:rsidRPr="002709C3">
              <w:rPr>
                <w:rFonts w:ascii="仿宋" w:eastAsia="仿宋" w:hAnsi="仿宋" w:hint="eastAsia"/>
                <w:color w:val="auto"/>
                <w:sz w:val="30"/>
                <w:szCs w:val="30"/>
                <w:lang w:val="zh-TW" w:eastAsia="zh-TW"/>
              </w:rPr>
              <w:t>套件平台工作域隔离与应用管理</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1、</w:t>
            </w:r>
            <w:r w:rsidRPr="002709C3">
              <w:rPr>
                <w:rFonts w:ascii="仿宋" w:eastAsia="仿宋" w:hAnsi="仿宋" w:hint="eastAsia"/>
                <w:color w:val="auto"/>
                <w:sz w:val="30"/>
                <w:szCs w:val="30"/>
                <w:lang w:val="zh-TW" w:eastAsia="zh-TW"/>
              </w:rPr>
              <w:t>支持在</w:t>
            </w:r>
            <w:r w:rsidRPr="002709C3">
              <w:rPr>
                <w:rFonts w:ascii="仿宋" w:eastAsia="仿宋" w:hAnsi="仿宋" w:hint="eastAsia"/>
                <w:color w:val="auto"/>
                <w:sz w:val="30"/>
                <w:szCs w:val="30"/>
              </w:rPr>
              <w:t>Android</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iOS</w:t>
            </w:r>
            <w:r w:rsidRPr="002709C3">
              <w:rPr>
                <w:rFonts w:ascii="仿宋" w:eastAsia="仿宋" w:hAnsi="仿宋" w:hint="eastAsia"/>
                <w:color w:val="auto"/>
                <w:sz w:val="30"/>
                <w:szCs w:val="30"/>
                <w:lang w:val="zh-TW" w:eastAsia="zh-TW"/>
              </w:rPr>
              <w:t>终端上基于沙盒技术生成隔离的安全工作区域；</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2、</w:t>
            </w:r>
            <w:r w:rsidRPr="002709C3">
              <w:rPr>
                <w:rFonts w:ascii="仿宋" w:eastAsia="仿宋" w:hAnsi="仿宋" w:hint="eastAsia"/>
                <w:color w:val="auto"/>
                <w:sz w:val="30"/>
                <w:szCs w:val="30"/>
                <w:lang w:val="zh-TW" w:eastAsia="zh-TW"/>
              </w:rPr>
              <w:t>支持第三方移动</w:t>
            </w:r>
            <w:r w:rsidRPr="002709C3">
              <w:rPr>
                <w:rFonts w:ascii="仿宋" w:eastAsia="仿宋" w:hAnsi="仿宋" w:hint="eastAsia"/>
                <w:color w:val="auto"/>
                <w:sz w:val="30"/>
                <w:szCs w:val="30"/>
              </w:rPr>
              <w:t>App</w:t>
            </w:r>
            <w:r w:rsidRPr="002709C3">
              <w:rPr>
                <w:rFonts w:ascii="仿宋" w:eastAsia="仿宋" w:hAnsi="仿宋" w:hint="eastAsia"/>
                <w:color w:val="auto"/>
                <w:sz w:val="30"/>
                <w:szCs w:val="30"/>
                <w:lang w:val="zh-TW" w:eastAsia="zh-TW"/>
              </w:rPr>
              <w:t>的自动封装，并发布到企业应用商店中；</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3、</w:t>
            </w:r>
            <w:r w:rsidRPr="002709C3">
              <w:rPr>
                <w:rFonts w:ascii="仿宋" w:eastAsia="仿宋" w:hAnsi="仿宋" w:hint="eastAsia"/>
                <w:color w:val="auto"/>
                <w:sz w:val="30"/>
                <w:szCs w:val="30"/>
                <w:lang w:val="zh-TW" w:eastAsia="zh-TW"/>
              </w:rPr>
              <w:t>支持对企业</w:t>
            </w:r>
            <w:r w:rsidRPr="002709C3">
              <w:rPr>
                <w:rFonts w:ascii="仿宋" w:eastAsia="仿宋" w:hAnsi="仿宋" w:hint="eastAsia"/>
                <w:color w:val="auto"/>
                <w:sz w:val="30"/>
                <w:szCs w:val="30"/>
              </w:rPr>
              <w:t>App</w:t>
            </w:r>
            <w:r w:rsidRPr="002709C3">
              <w:rPr>
                <w:rFonts w:ascii="仿宋" w:eastAsia="仿宋" w:hAnsi="仿宋" w:hint="eastAsia"/>
                <w:color w:val="auto"/>
                <w:sz w:val="30"/>
                <w:szCs w:val="30"/>
                <w:lang w:val="zh-TW" w:eastAsia="zh-TW"/>
              </w:rPr>
              <w:t>新版本进行提醒；</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4、</w:t>
            </w:r>
            <w:r w:rsidRPr="002709C3">
              <w:rPr>
                <w:rFonts w:ascii="仿宋" w:eastAsia="仿宋" w:hAnsi="仿宋" w:hint="eastAsia"/>
                <w:color w:val="auto"/>
                <w:sz w:val="30"/>
                <w:szCs w:val="30"/>
                <w:lang w:val="zh-TW" w:eastAsia="zh-TW"/>
              </w:rPr>
              <w:t>支持管理员远程锁定</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解锁设备，让违规及丢失手机无法使用应用；</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5、</w:t>
            </w:r>
            <w:r w:rsidRPr="002709C3">
              <w:rPr>
                <w:rFonts w:ascii="仿宋" w:eastAsia="仿宋" w:hAnsi="仿宋" w:hint="eastAsia"/>
                <w:color w:val="auto"/>
                <w:sz w:val="30"/>
                <w:szCs w:val="30"/>
                <w:lang w:val="zh-TW" w:eastAsia="zh-TW"/>
              </w:rPr>
              <w:t>设备应支持消息推送功能，管理员可将通知消息推送至用户终端；</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6、</w:t>
            </w:r>
            <w:r w:rsidRPr="002709C3">
              <w:rPr>
                <w:rFonts w:ascii="仿宋" w:eastAsia="仿宋" w:hAnsi="仿宋" w:hint="eastAsia"/>
                <w:color w:val="auto"/>
                <w:sz w:val="30"/>
                <w:szCs w:val="30"/>
                <w:lang w:val="zh-TW" w:eastAsia="zh-TW"/>
              </w:rPr>
              <w:t>设备应对失联进行自动化策略管理，一旦失联时间超过设置阀值，</w:t>
            </w:r>
            <w:r w:rsidRPr="002709C3">
              <w:rPr>
                <w:rFonts w:ascii="仿宋" w:eastAsia="仿宋" w:hAnsi="仿宋" w:hint="eastAsia"/>
                <w:color w:val="auto"/>
                <w:sz w:val="30"/>
                <w:szCs w:val="30"/>
              </w:rPr>
              <w:t>EMM</w:t>
            </w:r>
            <w:r w:rsidRPr="002709C3">
              <w:rPr>
                <w:rFonts w:ascii="仿宋" w:eastAsia="仿宋" w:hAnsi="仿宋" w:hint="eastAsia"/>
                <w:color w:val="auto"/>
                <w:sz w:val="30"/>
                <w:szCs w:val="30"/>
                <w:lang w:val="zh-TW" w:eastAsia="zh-TW"/>
              </w:rPr>
              <w:t>平台应通知管理员，并对失联设备发送锁定、擦除等管控指令；</w:t>
            </w:r>
          </w:p>
          <w:p w:rsidR="00C9260F" w:rsidRPr="002709C3" w:rsidRDefault="00C9260F" w:rsidP="006A1F10">
            <w:pPr>
              <w:rPr>
                <w:rFonts w:ascii="仿宋" w:eastAsia="仿宋" w:hAnsi="仿宋"/>
                <w:color w:val="auto"/>
                <w:sz w:val="30"/>
                <w:szCs w:val="30"/>
                <w:lang w:val="zh-TW"/>
              </w:rPr>
            </w:pPr>
            <w:r w:rsidRPr="002709C3">
              <w:rPr>
                <w:rFonts w:ascii="仿宋" w:eastAsia="仿宋" w:hAnsi="仿宋"/>
                <w:color w:val="auto"/>
                <w:sz w:val="30"/>
                <w:szCs w:val="30"/>
                <w:lang w:eastAsia="zh-TW"/>
              </w:rPr>
              <w:t>7、</w:t>
            </w:r>
            <w:r w:rsidRPr="002709C3">
              <w:rPr>
                <w:rFonts w:ascii="仿宋" w:eastAsia="仿宋" w:hAnsi="仿宋" w:hint="eastAsia"/>
                <w:color w:val="auto"/>
                <w:sz w:val="30"/>
                <w:szCs w:val="30"/>
                <w:lang w:val="zh-TW" w:eastAsia="zh-TW"/>
              </w:rPr>
              <w:t>支持对设备截屏、拍照、录像、录音功能进行管控，避免因窃听类恶意应用植入手机造成信息泄密。</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8、IOS</w:t>
            </w:r>
            <w:r w:rsidRPr="002709C3">
              <w:rPr>
                <w:rFonts w:ascii="仿宋" w:eastAsia="仿宋" w:hAnsi="仿宋" w:hint="eastAsia"/>
                <w:color w:val="auto"/>
                <w:sz w:val="30"/>
                <w:szCs w:val="30"/>
              </w:rPr>
              <w:t>切换到后台后界面模糊，防止未授权的偷窥导致信息泄漏。</w:t>
            </w:r>
          </w:p>
        </w:tc>
      </w:tr>
      <w:tr w:rsidR="00C9260F" w:rsidRPr="002709C3" w:rsidTr="006A1F10">
        <w:trPr>
          <w:trHeight w:val="521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基础接入特性</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1、</w:t>
            </w:r>
            <w:r w:rsidRPr="002709C3">
              <w:rPr>
                <w:rFonts w:ascii="仿宋" w:eastAsia="仿宋" w:hAnsi="仿宋" w:hint="eastAsia"/>
                <w:color w:val="auto"/>
                <w:sz w:val="30"/>
                <w:szCs w:val="30"/>
                <w:lang w:val="zh-TW" w:eastAsia="zh-TW"/>
              </w:rPr>
              <w:t>支持至少</w:t>
            </w:r>
            <w:r w:rsidRPr="002709C3">
              <w:rPr>
                <w:rFonts w:ascii="仿宋" w:eastAsia="仿宋" w:hAnsi="仿宋" w:hint="eastAsia"/>
                <w:color w:val="auto"/>
                <w:sz w:val="30"/>
                <w:szCs w:val="30"/>
              </w:rPr>
              <w:t>4</w:t>
            </w:r>
            <w:r w:rsidRPr="002709C3">
              <w:rPr>
                <w:rFonts w:ascii="仿宋" w:eastAsia="仿宋" w:hAnsi="仿宋" w:hint="eastAsia"/>
                <w:color w:val="auto"/>
                <w:sz w:val="30"/>
                <w:szCs w:val="30"/>
                <w:lang w:val="zh-TW" w:eastAsia="zh-TW"/>
              </w:rPr>
              <w:t>条以上的外网多线路配置；并在设备单臂部署模式下，多线路接入前置网关，仅依靠</w:t>
            </w:r>
            <w:r w:rsidRPr="002709C3">
              <w:rPr>
                <w:rFonts w:ascii="仿宋" w:eastAsia="仿宋" w:hAnsi="仿宋" w:hint="eastAsia"/>
                <w:color w:val="auto"/>
                <w:sz w:val="30"/>
                <w:szCs w:val="30"/>
              </w:rPr>
              <w:t>EMM</w:t>
            </w:r>
            <w:r w:rsidRPr="002709C3">
              <w:rPr>
                <w:rFonts w:ascii="仿宋" w:eastAsia="仿宋" w:hAnsi="仿宋" w:hint="eastAsia"/>
                <w:color w:val="auto"/>
                <w:sz w:val="30"/>
                <w:szCs w:val="30"/>
                <w:lang w:val="zh-TW" w:eastAsia="zh-TW"/>
              </w:rPr>
              <w:t>设备同样可实现</w:t>
            </w:r>
            <w:r w:rsidRPr="002709C3">
              <w:rPr>
                <w:rFonts w:ascii="仿宋" w:eastAsia="仿宋" w:hAnsi="仿宋" w:hint="eastAsia"/>
                <w:color w:val="auto"/>
                <w:sz w:val="30"/>
                <w:szCs w:val="30"/>
              </w:rPr>
              <w:t>EMM</w:t>
            </w:r>
            <w:r w:rsidRPr="002709C3">
              <w:rPr>
                <w:rFonts w:ascii="仿宋" w:eastAsia="仿宋" w:hAnsi="仿宋" w:hint="eastAsia"/>
                <w:color w:val="auto"/>
                <w:sz w:val="30"/>
                <w:szCs w:val="30"/>
                <w:lang w:val="zh-TW" w:eastAsia="zh-TW"/>
              </w:rPr>
              <w:t>接入用户的多线路自动优选功能；</w:t>
            </w:r>
          </w:p>
          <w:p w:rsidR="00C9260F" w:rsidRPr="002709C3" w:rsidRDefault="00C9260F" w:rsidP="006A1F10">
            <w:pPr>
              <w:rPr>
                <w:rFonts w:ascii="仿宋" w:eastAsia="仿宋" w:hAnsi="仿宋"/>
                <w:color w:val="auto"/>
                <w:sz w:val="30"/>
                <w:szCs w:val="30"/>
                <w:lang w:val="zh-TW" w:eastAsia="zh-TW"/>
              </w:rPr>
            </w:pPr>
            <w:r w:rsidRPr="002709C3">
              <w:rPr>
                <w:rFonts w:ascii="仿宋" w:eastAsia="仿宋" w:hAnsi="仿宋"/>
                <w:color w:val="auto"/>
                <w:sz w:val="30"/>
                <w:szCs w:val="30"/>
                <w:lang w:eastAsia="zh-TW"/>
              </w:rPr>
              <w:t>2、</w:t>
            </w:r>
            <w:r w:rsidRPr="002709C3">
              <w:rPr>
                <w:rFonts w:ascii="仿宋" w:eastAsia="仿宋" w:hAnsi="仿宋" w:hint="eastAsia"/>
                <w:color w:val="auto"/>
                <w:sz w:val="30"/>
                <w:szCs w:val="30"/>
                <w:lang w:val="zh-TW" w:eastAsia="zh-TW"/>
              </w:rPr>
              <w:t>支持启用多线路时，自动检测故障线路，并自动踢出故障线路；一旦线路恢复，可在一定时间内自动恢复；</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3、</w:t>
            </w:r>
            <w:r w:rsidRPr="002709C3">
              <w:rPr>
                <w:rFonts w:ascii="仿宋" w:eastAsia="仿宋" w:hAnsi="仿宋" w:hint="eastAsia"/>
                <w:color w:val="auto"/>
                <w:sz w:val="30"/>
                <w:szCs w:val="30"/>
                <w:lang w:val="zh-TW" w:eastAsia="zh-TW"/>
              </w:rPr>
              <w:t>支持启用多线路时，自定义用户访问选路策略，包括按上</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下行带宽，轮询，按优先级等方式；</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rPr>
              <w:t>#4</w:t>
            </w:r>
            <w:r w:rsidRPr="002709C3">
              <w:rPr>
                <w:rFonts w:ascii="仿宋" w:eastAsia="仿宋" w:hAnsi="仿宋" w:hint="eastAsia"/>
                <w:color w:val="auto"/>
                <w:sz w:val="30"/>
                <w:szCs w:val="30"/>
                <w:lang w:val="zh-TW"/>
              </w:rPr>
              <w:t>、</w:t>
            </w:r>
            <w:r w:rsidRPr="002709C3">
              <w:rPr>
                <w:rFonts w:ascii="仿宋" w:eastAsia="仿宋" w:hAnsi="仿宋" w:hint="eastAsia"/>
                <w:color w:val="auto"/>
                <w:sz w:val="30"/>
                <w:szCs w:val="30"/>
                <w:lang w:val="zh-TW" w:eastAsia="zh-TW"/>
              </w:rPr>
              <w:t>支持非对称</w:t>
            </w:r>
            <w:proofErr w:type="gramStart"/>
            <w:r w:rsidRPr="002709C3">
              <w:rPr>
                <w:rFonts w:ascii="仿宋" w:eastAsia="仿宋" w:hAnsi="仿宋" w:hint="eastAsia"/>
                <w:color w:val="auto"/>
                <w:sz w:val="30"/>
                <w:szCs w:val="30"/>
                <w:lang w:val="zh-TW" w:eastAsia="zh-TW"/>
              </w:rPr>
              <w:t>式部署</w:t>
            </w:r>
            <w:proofErr w:type="gramEnd"/>
            <w:r w:rsidRPr="002709C3">
              <w:rPr>
                <w:rFonts w:ascii="仿宋" w:eastAsia="仿宋" w:hAnsi="仿宋" w:hint="eastAsia"/>
                <w:color w:val="auto"/>
                <w:sz w:val="30"/>
                <w:szCs w:val="30"/>
                <w:lang w:val="zh-TW" w:eastAsia="zh-TW"/>
              </w:rPr>
              <w:t>的传输协议优化技术（单边加速），不用在用户终端上安装任何插件和软件，即可提升用户访问应用服务的速度，</w:t>
            </w:r>
            <w:r w:rsidRPr="002709C3">
              <w:rPr>
                <w:rFonts w:ascii="仿宋" w:eastAsia="仿宋" w:hAnsi="仿宋" w:hint="eastAsia"/>
                <w:color w:val="auto"/>
                <w:sz w:val="30"/>
                <w:szCs w:val="30"/>
              </w:rPr>
              <w:t>提供配置界面截图和</w:t>
            </w:r>
            <w:r w:rsidRPr="002709C3">
              <w:rPr>
                <w:rFonts w:ascii="仿宋" w:eastAsia="仿宋" w:hAnsi="仿宋" w:cs="宋体" w:hint="eastAsia"/>
                <w:color w:val="auto"/>
                <w:kern w:val="0"/>
                <w:sz w:val="30"/>
                <w:szCs w:val="30"/>
                <w:bdr w:val="none" w:sz="0" w:space="0" w:color="auto"/>
              </w:rPr>
              <w:t>证明材料</w:t>
            </w:r>
            <w:r w:rsidRPr="002709C3">
              <w:rPr>
                <w:rFonts w:ascii="仿宋" w:eastAsia="仿宋" w:hAnsi="仿宋" w:hint="eastAsia"/>
                <w:color w:val="auto"/>
                <w:sz w:val="30"/>
                <w:szCs w:val="30"/>
                <w:lang w:val="zh-TW" w:eastAsia="zh-TW"/>
              </w:rPr>
              <w:t>；</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5、</w:t>
            </w:r>
            <w:r w:rsidRPr="002709C3">
              <w:rPr>
                <w:rFonts w:ascii="仿宋" w:eastAsia="仿宋" w:hAnsi="仿宋" w:hint="eastAsia"/>
                <w:color w:val="auto"/>
                <w:sz w:val="30"/>
                <w:szCs w:val="30"/>
                <w:lang w:val="zh-TW" w:eastAsia="zh-TW"/>
              </w:rPr>
              <w:t>针对</w:t>
            </w:r>
            <w:r w:rsidRPr="002709C3">
              <w:rPr>
                <w:rFonts w:ascii="仿宋" w:eastAsia="仿宋" w:hAnsi="仿宋" w:hint="eastAsia"/>
                <w:color w:val="auto"/>
                <w:sz w:val="30"/>
                <w:szCs w:val="30"/>
              </w:rPr>
              <w:t>B/S</w:t>
            </w:r>
            <w:r w:rsidRPr="002709C3">
              <w:rPr>
                <w:rFonts w:ascii="仿宋" w:eastAsia="仿宋" w:hAnsi="仿宋" w:hint="eastAsia"/>
                <w:color w:val="auto"/>
                <w:sz w:val="30"/>
                <w:szCs w:val="30"/>
                <w:lang w:val="zh-TW" w:eastAsia="zh-TW"/>
              </w:rPr>
              <w:t>资源支持</w:t>
            </w:r>
            <w:r w:rsidRPr="002709C3">
              <w:rPr>
                <w:rFonts w:ascii="仿宋" w:eastAsia="仿宋" w:hAnsi="仿宋" w:hint="eastAsia"/>
                <w:color w:val="auto"/>
                <w:sz w:val="30"/>
                <w:szCs w:val="30"/>
              </w:rPr>
              <w:t>WebCache</w:t>
            </w:r>
            <w:r w:rsidRPr="002709C3">
              <w:rPr>
                <w:rFonts w:ascii="仿宋" w:eastAsia="仿宋" w:hAnsi="仿宋" w:hint="eastAsia"/>
                <w:color w:val="auto"/>
                <w:sz w:val="30"/>
                <w:szCs w:val="30"/>
                <w:lang w:val="zh-TW" w:eastAsia="zh-TW"/>
              </w:rPr>
              <w:t>技术，动态缓存页面元素，提高</w:t>
            </w:r>
            <w:r w:rsidRPr="002709C3">
              <w:rPr>
                <w:rFonts w:ascii="仿宋" w:eastAsia="仿宋" w:hAnsi="仿宋" w:hint="eastAsia"/>
                <w:color w:val="auto"/>
                <w:sz w:val="30"/>
                <w:szCs w:val="30"/>
              </w:rPr>
              <w:t>Web</w:t>
            </w:r>
            <w:r w:rsidRPr="002709C3">
              <w:rPr>
                <w:rFonts w:ascii="仿宋" w:eastAsia="仿宋" w:hAnsi="仿宋" w:hint="eastAsia"/>
                <w:color w:val="auto"/>
                <w:sz w:val="30"/>
                <w:szCs w:val="30"/>
                <w:lang w:val="zh-TW" w:eastAsia="zh-TW"/>
              </w:rPr>
              <w:t>页面响应速度。支持流缓存技术，支持共享流缓存功能，</w:t>
            </w:r>
            <w:r w:rsidRPr="002709C3">
              <w:rPr>
                <w:rFonts w:ascii="仿宋" w:eastAsia="仿宋" w:hAnsi="仿宋" w:hint="eastAsia"/>
                <w:color w:val="auto"/>
                <w:sz w:val="30"/>
                <w:szCs w:val="30"/>
              </w:rPr>
              <w:t>提供证明材料</w:t>
            </w:r>
            <w:r w:rsidRPr="002709C3">
              <w:rPr>
                <w:rFonts w:ascii="仿宋" w:eastAsia="仿宋" w:hAnsi="仿宋" w:hint="eastAsia"/>
                <w:color w:val="auto"/>
                <w:sz w:val="30"/>
                <w:szCs w:val="30"/>
                <w:lang w:val="zh-TW" w:eastAsia="zh-TW"/>
              </w:rPr>
              <w:t>。</w:t>
            </w:r>
          </w:p>
        </w:tc>
      </w:tr>
      <w:tr w:rsidR="00C9260F" w:rsidRPr="002709C3" w:rsidTr="006A1F10">
        <w:trPr>
          <w:trHeight w:val="361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身份认证安全</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1、</w:t>
            </w:r>
            <w:r w:rsidRPr="002709C3">
              <w:rPr>
                <w:rFonts w:ascii="仿宋" w:eastAsia="仿宋" w:hAnsi="仿宋" w:hint="eastAsia"/>
                <w:color w:val="auto"/>
                <w:sz w:val="30"/>
                <w:szCs w:val="30"/>
                <w:lang w:val="zh-TW" w:eastAsia="zh-TW"/>
              </w:rPr>
              <w:t>设备支持</w:t>
            </w:r>
            <w:r w:rsidRPr="002709C3">
              <w:rPr>
                <w:rFonts w:ascii="仿宋" w:eastAsia="仿宋" w:hAnsi="仿宋" w:hint="eastAsia"/>
                <w:color w:val="auto"/>
                <w:sz w:val="30"/>
                <w:szCs w:val="30"/>
              </w:rPr>
              <w:t xml:space="preserve">Local DB </w:t>
            </w:r>
            <w:r w:rsidRPr="002709C3">
              <w:rPr>
                <w:rFonts w:ascii="仿宋" w:eastAsia="仿宋" w:hAnsi="仿宋" w:hint="eastAsia"/>
                <w:color w:val="auto"/>
                <w:sz w:val="30"/>
                <w:szCs w:val="30"/>
                <w:lang w:val="zh-TW" w:eastAsia="zh-TW"/>
              </w:rPr>
              <w:t>、短信认证、硬件特征码、动态令牌、数字证书认证、</w:t>
            </w:r>
            <w:r w:rsidRPr="002709C3">
              <w:rPr>
                <w:rFonts w:ascii="仿宋" w:eastAsia="仿宋" w:hAnsi="仿宋" w:hint="eastAsia"/>
                <w:color w:val="auto"/>
                <w:sz w:val="30"/>
                <w:szCs w:val="30"/>
              </w:rPr>
              <w:t>LDAP</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RADIUS</w:t>
            </w:r>
            <w:r w:rsidRPr="002709C3">
              <w:rPr>
                <w:rFonts w:ascii="仿宋" w:eastAsia="仿宋" w:hAnsi="仿宋" w:hint="eastAsia"/>
                <w:color w:val="auto"/>
                <w:sz w:val="30"/>
                <w:szCs w:val="30"/>
                <w:lang w:val="zh-TW" w:eastAsia="zh-TW"/>
              </w:rPr>
              <w:t>、等认证方式；可针对用户</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用户组设置认证方式的与、或组合，可进行用户名</w:t>
            </w:r>
            <w:r w:rsidRPr="002709C3">
              <w:rPr>
                <w:rFonts w:ascii="仿宋" w:eastAsia="仿宋" w:hAnsi="仿宋" w:hint="eastAsia"/>
                <w:color w:val="auto"/>
                <w:sz w:val="30"/>
                <w:szCs w:val="30"/>
              </w:rPr>
              <w:t>/</w:t>
            </w:r>
            <w:r w:rsidRPr="002709C3">
              <w:rPr>
                <w:rFonts w:ascii="仿宋" w:eastAsia="仿宋" w:hAnsi="仿宋" w:hint="eastAsia"/>
                <w:color w:val="auto"/>
                <w:sz w:val="30"/>
                <w:szCs w:val="30"/>
                <w:lang w:val="zh-TW" w:eastAsia="zh-TW"/>
              </w:rPr>
              <w:t>密码、</w:t>
            </w:r>
            <w:r w:rsidRPr="002709C3">
              <w:rPr>
                <w:rFonts w:ascii="仿宋" w:eastAsia="仿宋" w:hAnsi="仿宋" w:hint="eastAsia"/>
                <w:color w:val="auto"/>
                <w:sz w:val="30"/>
                <w:szCs w:val="30"/>
              </w:rPr>
              <w:t>LDAP</w:t>
            </w:r>
            <w:r w:rsidRPr="002709C3">
              <w:rPr>
                <w:rFonts w:ascii="仿宋" w:eastAsia="仿宋" w:hAnsi="仿宋" w:hint="eastAsia"/>
                <w:color w:val="auto"/>
                <w:sz w:val="30"/>
                <w:szCs w:val="30"/>
                <w:lang w:val="zh-TW" w:eastAsia="zh-TW"/>
              </w:rPr>
              <w:t>、</w:t>
            </w:r>
            <w:r w:rsidRPr="002709C3">
              <w:rPr>
                <w:rFonts w:ascii="仿宋" w:eastAsia="仿宋" w:hAnsi="仿宋" w:hint="eastAsia"/>
                <w:color w:val="auto"/>
                <w:sz w:val="30"/>
                <w:szCs w:val="30"/>
              </w:rPr>
              <w:t>USB KEY</w:t>
            </w:r>
            <w:r w:rsidRPr="002709C3">
              <w:rPr>
                <w:rFonts w:ascii="仿宋" w:eastAsia="仿宋" w:hAnsi="仿宋" w:hint="eastAsia"/>
                <w:color w:val="auto"/>
                <w:sz w:val="30"/>
                <w:szCs w:val="30"/>
                <w:lang w:val="zh-TW" w:eastAsia="zh-TW"/>
              </w:rPr>
              <w:t>、硬件特征码、短信认证或动态令牌的五因素捆绑认证；</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2、</w:t>
            </w:r>
            <w:r w:rsidRPr="002709C3">
              <w:rPr>
                <w:rFonts w:ascii="仿宋" w:eastAsia="仿宋" w:hAnsi="仿宋" w:hint="eastAsia"/>
                <w:color w:val="auto"/>
                <w:sz w:val="30"/>
                <w:szCs w:val="30"/>
                <w:lang w:val="zh-TW" w:eastAsia="zh-TW"/>
              </w:rPr>
              <w:t>支持与基于</w:t>
            </w:r>
            <w:r w:rsidRPr="002709C3">
              <w:rPr>
                <w:rFonts w:ascii="仿宋" w:eastAsia="仿宋" w:hAnsi="仿宋" w:hint="eastAsia"/>
                <w:color w:val="auto"/>
                <w:sz w:val="30"/>
                <w:szCs w:val="30"/>
              </w:rPr>
              <w:t>PKI</w:t>
            </w:r>
            <w:r w:rsidRPr="002709C3">
              <w:rPr>
                <w:rFonts w:ascii="仿宋" w:eastAsia="仿宋" w:hAnsi="仿宋" w:hint="eastAsia"/>
                <w:color w:val="auto"/>
                <w:sz w:val="30"/>
                <w:szCs w:val="30"/>
                <w:lang w:val="zh-TW" w:eastAsia="zh-TW"/>
              </w:rPr>
              <w:t>体系的第三方</w:t>
            </w:r>
            <w:r w:rsidRPr="002709C3">
              <w:rPr>
                <w:rFonts w:ascii="仿宋" w:eastAsia="仿宋" w:hAnsi="仿宋" w:hint="eastAsia"/>
                <w:color w:val="auto"/>
                <w:sz w:val="30"/>
                <w:szCs w:val="30"/>
              </w:rPr>
              <w:t>CA</w:t>
            </w:r>
            <w:r w:rsidRPr="002709C3">
              <w:rPr>
                <w:rFonts w:ascii="仿宋" w:eastAsia="仿宋" w:hAnsi="仿宋" w:hint="eastAsia"/>
                <w:color w:val="auto"/>
                <w:sz w:val="30"/>
                <w:szCs w:val="30"/>
                <w:lang w:val="zh-TW" w:eastAsia="zh-TW"/>
              </w:rPr>
              <w:t>进行结合认证 ，可根据</w:t>
            </w:r>
            <w:r w:rsidRPr="002709C3">
              <w:rPr>
                <w:rFonts w:ascii="仿宋" w:eastAsia="仿宋" w:hAnsi="仿宋" w:hint="eastAsia"/>
                <w:color w:val="auto"/>
                <w:sz w:val="30"/>
                <w:szCs w:val="30"/>
              </w:rPr>
              <w:t>CA</w:t>
            </w:r>
            <w:r w:rsidRPr="002709C3">
              <w:rPr>
                <w:rFonts w:ascii="仿宋" w:eastAsia="仿宋" w:hAnsi="仿宋" w:hint="eastAsia"/>
                <w:color w:val="auto"/>
                <w:sz w:val="30"/>
                <w:szCs w:val="30"/>
                <w:lang w:val="zh-TW" w:eastAsia="zh-TW"/>
              </w:rPr>
              <w:t>某字段将通过</w:t>
            </w:r>
            <w:r w:rsidRPr="002709C3">
              <w:rPr>
                <w:rFonts w:ascii="仿宋" w:eastAsia="仿宋" w:hAnsi="仿宋" w:hint="eastAsia"/>
                <w:color w:val="auto"/>
                <w:sz w:val="30"/>
                <w:szCs w:val="30"/>
              </w:rPr>
              <w:t>CA</w:t>
            </w:r>
            <w:r w:rsidRPr="002709C3">
              <w:rPr>
                <w:rFonts w:ascii="仿宋" w:eastAsia="仿宋" w:hAnsi="仿宋" w:hint="eastAsia"/>
                <w:color w:val="auto"/>
                <w:sz w:val="30"/>
                <w:szCs w:val="30"/>
                <w:lang w:val="zh-TW" w:eastAsia="zh-TW"/>
              </w:rPr>
              <w:t>认证的用户自动映射到指定用户组，进行权限授权配置；支持</w:t>
            </w:r>
            <w:r w:rsidRPr="002709C3">
              <w:rPr>
                <w:rFonts w:ascii="仿宋" w:eastAsia="仿宋" w:hAnsi="仿宋" w:hint="eastAsia"/>
                <w:color w:val="auto"/>
                <w:sz w:val="30"/>
                <w:szCs w:val="30"/>
              </w:rPr>
              <w:t>CRL</w:t>
            </w:r>
            <w:r w:rsidRPr="002709C3">
              <w:rPr>
                <w:rFonts w:ascii="仿宋" w:eastAsia="仿宋" w:hAnsi="仿宋" w:hint="eastAsia"/>
                <w:color w:val="auto"/>
                <w:sz w:val="30"/>
                <w:szCs w:val="30"/>
                <w:lang w:val="zh-TW" w:eastAsia="zh-TW"/>
              </w:rPr>
              <w:t>证书撤销列表；</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3、</w:t>
            </w:r>
            <w:r w:rsidRPr="002709C3">
              <w:rPr>
                <w:rFonts w:ascii="仿宋" w:eastAsia="仿宋" w:hAnsi="仿宋" w:hint="eastAsia"/>
                <w:color w:val="auto"/>
                <w:sz w:val="30"/>
                <w:szCs w:val="30"/>
                <w:lang w:val="zh-TW" w:eastAsia="zh-TW"/>
              </w:rPr>
              <w:t>单台</w:t>
            </w:r>
            <w:r w:rsidRPr="002709C3">
              <w:rPr>
                <w:rFonts w:ascii="仿宋" w:eastAsia="仿宋" w:hAnsi="仿宋" w:hint="eastAsia"/>
                <w:color w:val="auto"/>
                <w:sz w:val="30"/>
                <w:szCs w:val="30"/>
              </w:rPr>
              <w:t>EMM</w:t>
            </w:r>
            <w:r w:rsidRPr="002709C3">
              <w:rPr>
                <w:rFonts w:ascii="仿宋" w:eastAsia="仿宋" w:hAnsi="仿宋" w:hint="eastAsia"/>
                <w:color w:val="auto"/>
                <w:sz w:val="30"/>
                <w:szCs w:val="30"/>
                <w:lang w:val="zh-TW" w:eastAsia="zh-TW"/>
              </w:rPr>
              <w:t>管控设备可扩展同时支持</w:t>
            </w:r>
            <w:r w:rsidRPr="002709C3">
              <w:rPr>
                <w:rFonts w:ascii="仿宋" w:eastAsia="仿宋" w:hAnsi="仿宋" w:hint="eastAsia"/>
                <w:color w:val="auto"/>
                <w:sz w:val="30"/>
                <w:szCs w:val="30"/>
              </w:rPr>
              <w:t>≥5</w:t>
            </w:r>
            <w:r w:rsidRPr="002709C3">
              <w:rPr>
                <w:rFonts w:ascii="仿宋" w:eastAsia="仿宋" w:hAnsi="仿宋" w:hint="eastAsia"/>
                <w:color w:val="auto"/>
                <w:sz w:val="30"/>
                <w:szCs w:val="30"/>
                <w:lang w:val="zh-TW" w:eastAsia="zh-TW"/>
              </w:rPr>
              <w:t>套</w:t>
            </w:r>
            <w:r w:rsidRPr="002709C3">
              <w:rPr>
                <w:rFonts w:ascii="仿宋" w:eastAsia="仿宋" w:hAnsi="仿宋" w:hint="eastAsia"/>
                <w:color w:val="auto"/>
                <w:sz w:val="30"/>
                <w:szCs w:val="30"/>
              </w:rPr>
              <w:t>CA</w:t>
            </w:r>
            <w:r w:rsidRPr="002709C3">
              <w:rPr>
                <w:rFonts w:ascii="仿宋" w:eastAsia="仿宋" w:hAnsi="仿宋" w:hint="eastAsia"/>
                <w:color w:val="auto"/>
                <w:sz w:val="30"/>
                <w:szCs w:val="30"/>
                <w:lang w:val="zh-TW" w:eastAsia="zh-TW"/>
              </w:rPr>
              <w:t>根证书</w:t>
            </w:r>
          </w:p>
        </w:tc>
      </w:tr>
      <w:tr w:rsidR="00C9260F" w:rsidRPr="002709C3" w:rsidTr="006A1F10">
        <w:trPr>
          <w:trHeight w:val="361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lastRenderedPageBreak/>
              <w:t>网络传输安全</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rPr>
              <w:t>1</w:t>
            </w:r>
            <w:r w:rsidRPr="002709C3">
              <w:rPr>
                <w:rFonts w:ascii="仿宋" w:eastAsia="仿宋" w:hAnsi="仿宋" w:hint="eastAsia"/>
                <w:color w:val="auto"/>
                <w:sz w:val="30"/>
                <w:szCs w:val="30"/>
                <w:lang w:val="zh-TW"/>
              </w:rPr>
              <w:t>、支持智能终端通过移动安全接入，部分新发布智能终端如遇兼容性问题无法使用APP时，需要保障用户使用浏览器访问WEB版应用，为APP升级提供过渡时间。</w:t>
            </w:r>
          </w:p>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rPr>
              <w:t>2、</w:t>
            </w:r>
            <w:r w:rsidRPr="002709C3">
              <w:rPr>
                <w:rFonts w:ascii="仿宋" w:eastAsia="仿宋" w:hAnsi="仿宋" w:hint="eastAsia"/>
                <w:color w:val="auto"/>
                <w:sz w:val="30"/>
                <w:szCs w:val="30"/>
                <w:lang w:val="zh-TW" w:eastAsia="zh-TW"/>
              </w:rPr>
              <w:t>支持断线重连自动技术，防止用户在弱无线信号网络环境下网络正常切换时</w:t>
            </w:r>
            <w:r w:rsidRPr="002709C3">
              <w:rPr>
                <w:rFonts w:ascii="仿宋" w:eastAsia="仿宋" w:hAnsi="仿宋" w:hint="eastAsia"/>
                <w:color w:val="auto"/>
                <w:sz w:val="30"/>
                <w:szCs w:val="30"/>
              </w:rPr>
              <w:t>安全接入会话</w:t>
            </w:r>
            <w:r w:rsidRPr="002709C3">
              <w:rPr>
                <w:rFonts w:ascii="仿宋" w:eastAsia="仿宋" w:hAnsi="仿宋" w:hint="eastAsia"/>
                <w:color w:val="auto"/>
                <w:sz w:val="30"/>
                <w:szCs w:val="30"/>
                <w:lang w:val="zh-TW" w:eastAsia="zh-TW"/>
              </w:rPr>
              <w:t>断开造成的企业</w:t>
            </w:r>
            <w:r w:rsidRPr="002709C3">
              <w:rPr>
                <w:rFonts w:ascii="仿宋" w:eastAsia="仿宋" w:hAnsi="仿宋" w:hint="eastAsia"/>
                <w:color w:val="auto"/>
                <w:sz w:val="30"/>
                <w:szCs w:val="30"/>
              </w:rPr>
              <w:t>APP</w:t>
            </w:r>
            <w:r w:rsidRPr="002709C3">
              <w:rPr>
                <w:rFonts w:ascii="仿宋" w:eastAsia="仿宋" w:hAnsi="仿宋" w:hint="eastAsia"/>
                <w:color w:val="auto"/>
                <w:sz w:val="30"/>
                <w:szCs w:val="30"/>
                <w:lang w:val="zh-TW" w:eastAsia="zh-TW"/>
              </w:rPr>
              <w:t>反复登录；</w:t>
            </w:r>
          </w:p>
          <w:p w:rsidR="00C9260F" w:rsidRPr="002709C3" w:rsidRDefault="00C9260F" w:rsidP="006A1F10">
            <w:pPr>
              <w:rPr>
                <w:rFonts w:ascii="仿宋" w:eastAsia="仿宋" w:hAnsi="仿宋"/>
                <w:color w:val="auto"/>
                <w:sz w:val="30"/>
                <w:szCs w:val="30"/>
              </w:rPr>
            </w:pPr>
            <w:r w:rsidRPr="002709C3">
              <w:rPr>
                <w:rFonts w:ascii="仿宋" w:eastAsia="仿宋" w:hAnsi="仿宋"/>
                <w:color w:val="auto"/>
                <w:sz w:val="30"/>
                <w:szCs w:val="30"/>
                <w:lang w:eastAsia="zh-TW"/>
              </w:rPr>
              <w:t>3、</w:t>
            </w:r>
            <w:r w:rsidRPr="002709C3">
              <w:rPr>
                <w:rFonts w:ascii="仿宋" w:eastAsia="仿宋" w:hAnsi="仿宋" w:hint="eastAsia"/>
                <w:color w:val="auto"/>
                <w:sz w:val="30"/>
                <w:szCs w:val="30"/>
                <w:lang w:val="zh-TW" w:eastAsia="zh-TW"/>
              </w:rPr>
              <w:t>支持</w:t>
            </w:r>
            <w:r w:rsidRPr="002709C3">
              <w:rPr>
                <w:rFonts w:ascii="仿宋" w:eastAsia="仿宋" w:hAnsi="仿宋" w:hint="eastAsia"/>
                <w:color w:val="auto"/>
                <w:sz w:val="30"/>
                <w:szCs w:val="30"/>
              </w:rPr>
              <w:t>移动安全接入</w:t>
            </w:r>
            <w:r w:rsidRPr="002709C3">
              <w:rPr>
                <w:rFonts w:ascii="仿宋" w:eastAsia="仿宋" w:hAnsi="仿宋" w:hint="eastAsia"/>
                <w:color w:val="auto"/>
                <w:sz w:val="30"/>
                <w:szCs w:val="30"/>
                <w:lang w:val="zh-TW" w:eastAsia="zh-TW"/>
              </w:rPr>
              <w:t>专线功能，可配置用户在接入同时，断开与</w:t>
            </w:r>
            <w:r w:rsidRPr="002709C3">
              <w:rPr>
                <w:rFonts w:ascii="仿宋" w:eastAsia="仿宋" w:hAnsi="仿宋" w:hint="eastAsia"/>
                <w:color w:val="auto"/>
                <w:sz w:val="30"/>
                <w:szCs w:val="30"/>
              </w:rPr>
              <w:t>Internet</w:t>
            </w:r>
            <w:r w:rsidRPr="002709C3">
              <w:rPr>
                <w:rFonts w:ascii="仿宋" w:eastAsia="仿宋" w:hAnsi="仿宋" w:hint="eastAsia"/>
                <w:color w:val="auto"/>
                <w:sz w:val="30"/>
                <w:szCs w:val="30"/>
                <w:lang w:val="zh-TW" w:eastAsia="zh-TW"/>
              </w:rPr>
              <w:t>其他连接。</w:t>
            </w:r>
          </w:p>
        </w:tc>
      </w:tr>
      <w:tr w:rsidR="00C9260F" w:rsidRPr="002709C3" w:rsidTr="006A1F10">
        <w:trPr>
          <w:trHeight w:val="664"/>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b/>
                <w:color w:val="auto"/>
                <w:sz w:val="30"/>
                <w:szCs w:val="30"/>
                <w:lang w:val="zh-TW" w:eastAsia="zh-TW"/>
              </w:rPr>
              <w:t>#</w:t>
            </w:r>
            <w:r w:rsidRPr="002709C3">
              <w:rPr>
                <w:rFonts w:ascii="仿宋" w:eastAsia="仿宋" w:hAnsi="仿宋" w:hint="eastAsia"/>
                <w:color w:val="auto"/>
                <w:sz w:val="30"/>
                <w:szCs w:val="30"/>
                <w:lang w:val="zh-TW"/>
              </w:rPr>
              <w:t>集成要求</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color w:val="auto"/>
                <w:sz w:val="30"/>
                <w:szCs w:val="30"/>
              </w:rPr>
            </w:pPr>
            <w:r w:rsidRPr="002709C3">
              <w:rPr>
                <w:rFonts w:ascii="仿宋" w:eastAsia="仿宋" w:hAnsi="仿宋" w:hint="eastAsia"/>
                <w:color w:val="auto"/>
                <w:sz w:val="30"/>
                <w:szCs w:val="30"/>
                <w:lang w:val="zh-TW" w:eastAsia="zh-TW"/>
              </w:rPr>
              <w:t>本次采购的设备可以与本单位国外部署的</w:t>
            </w:r>
            <w:r w:rsidRPr="002709C3">
              <w:rPr>
                <w:rFonts w:ascii="仿宋" w:eastAsia="仿宋" w:hAnsi="仿宋" w:hint="eastAsia"/>
                <w:color w:val="auto"/>
                <w:sz w:val="30"/>
                <w:szCs w:val="30"/>
              </w:rPr>
              <w:t>虚拟专线设备</w:t>
            </w:r>
            <w:r w:rsidRPr="002709C3">
              <w:rPr>
                <w:rFonts w:ascii="仿宋" w:eastAsia="仿宋" w:hAnsi="仿宋" w:hint="eastAsia"/>
                <w:color w:val="auto"/>
                <w:sz w:val="30"/>
                <w:szCs w:val="30"/>
                <w:lang w:val="zh-TW" w:eastAsia="zh-TW"/>
              </w:rPr>
              <w:t>组成集群，提供设计</w:t>
            </w:r>
            <w:r w:rsidRPr="002709C3">
              <w:rPr>
                <w:rFonts w:ascii="仿宋" w:eastAsia="仿宋" w:hAnsi="仿宋" w:hint="eastAsia"/>
                <w:color w:val="auto"/>
                <w:sz w:val="30"/>
                <w:szCs w:val="30"/>
                <w:lang w:val="zh-TW"/>
              </w:rPr>
              <w:t>方案</w:t>
            </w:r>
          </w:p>
        </w:tc>
      </w:tr>
    </w:tbl>
    <w:p w:rsidR="00C9260F" w:rsidRPr="002709C3" w:rsidRDefault="00C9260F" w:rsidP="00C9260F">
      <w:pPr>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盘柜（单套）</w:t>
      </w:r>
    </w:p>
    <w:tbl>
      <w:tblPr>
        <w:tblW w:w="8094" w:type="dxa"/>
        <w:tblInd w:w="94" w:type="dxa"/>
        <w:tblLook w:val="04A0" w:firstRow="1" w:lastRow="0" w:firstColumn="1" w:lastColumn="0" w:noHBand="0" w:noVBand="1"/>
      </w:tblPr>
      <w:tblGrid>
        <w:gridCol w:w="1080"/>
        <w:gridCol w:w="7014"/>
      </w:tblGrid>
      <w:tr w:rsidR="00C9260F" w:rsidRPr="002709C3" w:rsidTr="006A1F10">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C9260F" w:rsidRPr="002709C3" w:rsidRDefault="00C9260F" w:rsidP="006A1F10">
            <w:pPr>
              <w:widowControl/>
              <w:jc w:val="left"/>
              <w:rPr>
                <w:rFonts w:ascii="仿宋" w:eastAsia="仿宋" w:hAnsi="仿宋" w:cs="宋体"/>
                <w:b/>
                <w:color w:val="auto"/>
                <w:kern w:val="0"/>
                <w:sz w:val="28"/>
                <w:szCs w:val="28"/>
              </w:rPr>
            </w:pPr>
            <w:r w:rsidRPr="002709C3">
              <w:rPr>
                <w:rFonts w:ascii="仿宋" w:eastAsia="仿宋" w:hAnsi="仿宋" w:cs="宋体" w:hint="eastAsia"/>
                <w:b/>
                <w:color w:val="auto"/>
                <w:kern w:val="0"/>
                <w:sz w:val="28"/>
                <w:szCs w:val="28"/>
              </w:rPr>
              <w:t>指标项</w:t>
            </w:r>
          </w:p>
        </w:tc>
        <w:tc>
          <w:tcPr>
            <w:tcW w:w="701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C9260F" w:rsidRPr="002709C3" w:rsidRDefault="00C9260F" w:rsidP="006A1F10">
            <w:pPr>
              <w:widowControl/>
              <w:jc w:val="left"/>
              <w:rPr>
                <w:rFonts w:ascii="仿宋" w:eastAsia="仿宋" w:hAnsi="仿宋" w:cs="宋体"/>
                <w:b/>
                <w:color w:val="auto"/>
                <w:kern w:val="0"/>
                <w:sz w:val="28"/>
                <w:szCs w:val="28"/>
              </w:rPr>
            </w:pPr>
            <w:r w:rsidRPr="002709C3">
              <w:rPr>
                <w:rFonts w:ascii="仿宋" w:eastAsia="仿宋" w:hAnsi="仿宋" w:cs="宋体" w:hint="eastAsia"/>
                <w:b/>
                <w:color w:val="auto"/>
                <w:kern w:val="0"/>
                <w:sz w:val="28"/>
                <w:szCs w:val="28"/>
              </w:rPr>
              <w:t>指标要求</w:t>
            </w:r>
          </w:p>
        </w:tc>
      </w:tr>
      <w:tr w:rsidR="00C9260F" w:rsidRPr="002709C3" w:rsidTr="006A1F1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兼容性</w:t>
            </w:r>
          </w:p>
        </w:tc>
        <w:tc>
          <w:tcPr>
            <w:tcW w:w="7014" w:type="dxa"/>
            <w:tcBorders>
              <w:top w:val="single" w:sz="4" w:space="0" w:color="auto"/>
              <w:left w:val="nil"/>
              <w:bottom w:val="single" w:sz="4" w:space="0" w:color="auto"/>
              <w:right w:val="single" w:sz="4" w:space="0" w:color="auto"/>
            </w:tcBorders>
            <w:shd w:val="clear" w:color="auto" w:fill="auto"/>
            <w:noWrap/>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招标方已有型号emc cx4-240 DAE ，需扩展盘柜并与原存储系统的磁盘兼容</w:t>
            </w:r>
          </w:p>
        </w:tc>
      </w:tr>
      <w:tr w:rsidR="00C9260F" w:rsidRPr="002709C3" w:rsidTr="006A1F1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规格</w:t>
            </w:r>
          </w:p>
        </w:tc>
        <w:tc>
          <w:tcPr>
            <w:tcW w:w="7014" w:type="dxa"/>
            <w:tcBorders>
              <w:top w:val="single" w:sz="4" w:space="0" w:color="auto"/>
              <w:left w:val="nil"/>
              <w:bottom w:val="single" w:sz="4" w:space="0" w:color="auto"/>
              <w:right w:val="single" w:sz="4" w:space="0" w:color="auto"/>
            </w:tcBorders>
            <w:shd w:val="clear" w:color="auto" w:fill="auto"/>
            <w:noWrap/>
            <w:vAlign w:val="center"/>
            <w:hideMark/>
          </w:tcPr>
          <w:p w:rsidR="00C9260F" w:rsidRPr="002709C3" w:rsidRDefault="00C9260F" w:rsidP="006A1F10">
            <w:pPr>
              <w:widowControl/>
              <w:jc w:val="left"/>
              <w:rPr>
                <w:rFonts w:ascii="仿宋" w:eastAsia="仿宋" w:hAnsi="仿宋" w:cs="宋体"/>
                <w:color w:val="auto"/>
                <w:kern w:val="0"/>
                <w:sz w:val="28"/>
                <w:szCs w:val="28"/>
              </w:rPr>
            </w:pPr>
            <w:r w:rsidRPr="002709C3">
              <w:rPr>
                <w:rFonts w:ascii="仿宋" w:eastAsia="仿宋" w:hAnsi="仿宋" w:cs="宋体" w:hint="eastAsia"/>
                <w:color w:val="auto"/>
                <w:kern w:val="0"/>
                <w:sz w:val="28"/>
                <w:szCs w:val="28"/>
              </w:rPr>
              <w:t xml:space="preserve">磁盘阵列存储模块（DAE），含≥15个槽位，配置≥15块600G 15K存储系统磁盘 </w:t>
            </w:r>
          </w:p>
        </w:tc>
      </w:tr>
    </w:tbl>
    <w:p w:rsidR="00C9260F" w:rsidRPr="002709C3" w:rsidRDefault="00C9260F" w:rsidP="00C9260F">
      <w:pPr>
        <w:rPr>
          <w:rFonts w:ascii="仿宋" w:eastAsia="仿宋" w:hAnsi="仿宋"/>
          <w:color w:val="auto"/>
          <w:sz w:val="28"/>
          <w:szCs w:val="28"/>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邮件归档系统（单套）</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6881"/>
      </w:tblGrid>
      <w:tr w:rsidR="00C9260F" w:rsidRPr="002709C3" w:rsidTr="006A1F10">
        <w:trPr>
          <w:trHeight w:val="835"/>
          <w:jc w:val="center"/>
        </w:trPr>
        <w:tc>
          <w:tcPr>
            <w:tcW w:w="2399" w:type="dxa"/>
            <w:tcBorders>
              <w:bottom w:val="single" w:sz="4" w:space="0" w:color="auto"/>
            </w:tcBorders>
            <w:shd w:val="clear" w:color="auto" w:fill="7F7F7F" w:themeFill="text1" w:themeFillTint="80"/>
          </w:tcPr>
          <w:p w:rsidR="00C9260F" w:rsidRPr="002709C3" w:rsidRDefault="00C9260F" w:rsidP="006A1F10">
            <w:pPr>
              <w:spacing w:line="360" w:lineRule="auto"/>
              <w:rPr>
                <w:rFonts w:ascii="仿宋" w:eastAsia="仿宋" w:hAnsi="仿宋" w:cs="宋体"/>
                <w:b/>
                <w:color w:val="auto"/>
                <w:sz w:val="28"/>
                <w:szCs w:val="28"/>
              </w:rPr>
            </w:pPr>
            <w:r w:rsidRPr="002709C3">
              <w:rPr>
                <w:rFonts w:ascii="仿宋" w:eastAsia="仿宋" w:hAnsi="仿宋" w:cs="宋体" w:hint="eastAsia"/>
                <w:b/>
                <w:color w:val="auto"/>
                <w:sz w:val="28"/>
                <w:szCs w:val="28"/>
              </w:rPr>
              <w:t>指标项</w:t>
            </w:r>
          </w:p>
        </w:tc>
        <w:tc>
          <w:tcPr>
            <w:tcW w:w="6881" w:type="dxa"/>
            <w:tcBorders>
              <w:bottom w:val="single" w:sz="4" w:space="0" w:color="auto"/>
            </w:tcBorders>
            <w:shd w:val="clear" w:color="auto" w:fill="7F7F7F" w:themeFill="text1" w:themeFillTint="80"/>
          </w:tcPr>
          <w:p w:rsidR="00C9260F" w:rsidRPr="002709C3" w:rsidRDefault="00C9260F" w:rsidP="006A1F10">
            <w:pPr>
              <w:spacing w:line="360" w:lineRule="auto"/>
              <w:ind w:rightChars="-261" w:right="-548"/>
              <w:rPr>
                <w:rFonts w:ascii="仿宋" w:eastAsia="仿宋" w:hAnsi="仿宋" w:cs="宋体"/>
                <w:b/>
                <w:color w:val="auto"/>
                <w:sz w:val="28"/>
                <w:szCs w:val="28"/>
              </w:rPr>
            </w:pPr>
            <w:r w:rsidRPr="002709C3">
              <w:rPr>
                <w:rFonts w:ascii="仿宋" w:eastAsia="仿宋" w:hAnsi="仿宋" w:cs="宋体" w:hint="eastAsia"/>
                <w:b/>
                <w:color w:val="auto"/>
                <w:sz w:val="28"/>
                <w:szCs w:val="28"/>
              </w:rPr>
              <w:t>指标要求</w:t>
            </w:r>
          </w:p>
        </w:tc>
      </w:tr>
      <w:tr w:rsidR="00C9260F" w:rsidRPr="002709C3" w:rsidTr="006A1F10">
        <w:trPr>
          <w:trHeight w:val="675"/>
          <w:jc w:val="center"/>
        </w:trPr>
        <w:tc>
          <w:tcPr>
            <w:tcW w:w="2399" w:type="dxa"/>
            <w:shd w:val="clear" w:color="auto" w:fill="auto"/>
          </w:tcPr>
          <w:p w:rsidR="00C9260F" w:rsidRPr="002709C3" w:rsidRDefault="00C9260F" w:rsidP="006A1F10">
            <w:pPr>
              <w:spacing w:line="360" w:lineRule="auto"/>
              <w:rPr>
                <w:rFonts w:ascii="仿宋" w:eastAsia="仿宋" w:hAnsi="仿宋" w:cs="宋体"/>
                <w:color w:val="auto"/>
                <w:sz w:val="28"/>
                <w:szCs w:val="28"/>
              </w:rPr>
            </w:pPr>
            <w:r w:rsidRPr="002709C3">
              <w:rPr>
                <w:rFonts w:ascii="仿宋" w:eastAsia="仿宋" w:hAnsi="仿宋" w:cs="宋体" w:hint="eastAsia"/>
                <w:color w:val="auto"/>
                <w:sz w:val="28"/>
                <w:szCs w:val="28"/>
              </w:rPr>
              <w:t>兼容性</w:t>
            </w:r>
          </w:p>
        </w:tc>
        <w:tc>
          <w:tcPr>
            <w:tcW w:w="6881" w:type="dxa"/>
            <w:shd w:val="clear" w:color="auto" w:fill="auto"/>
          </w:tcPr>
          <w:p w:rsidR="00C9260F" w:rsidRPr="002709C3" w:rsidRDefault="00C9260F" w:rsidP="006A1F10">
            <w:pPr>
              <w:spacing w:line="360" w:lineRule="auto"/>
              <w:ind w:rightChars="-261" w:right="-548"/>
              <w:rPr>
                <w:rFonts w:ascii="仿宋" w:eastAsia="仿宋" w:hAnsi="仿宋" w:cs="宋体"/>
                <w:color w:val="auto"/>
                <w:sz w:val="28"/>
                <w:szCs w:val="28"/>
              </w:rPr>
            </w:pPr>
            <w:r w:rsidRPr="002709C3">
              <w:rPr>
                <w:rFonts w:ascii="仿宋" w:eastAsia="仿宋" w:hAnsi="仿宋" w:cs="宋体" w:hint="eastAsia"/>
                <w:color w:val="auto"/>
                <w:sz w:val="28"/>
                <w:szCs w:val="28"/>
              </w:rPr>
              <w:t>须与</w:t>
            </w:r>
            <w:proofErr w:type="gramStart"/>
            <w:r w:rsidRPr="002709C3">
              <w:rPr>
                <w:rFonts w:ascii="仿宋" w:eastAsia="仿宋" w:hAnsi="仿宋" w:cs="宋体" w:hint="eastAsia"/>
                <w:color w:val="auto"/>
                <w:sz w:val="28"/>
                <w:szCs w:val="28"/>
              </w:rPr>
              <w:t>报社现网</w:t>
            </w:r>
            <w:proofErr w:type="gramEnd"/>
            <w:r w:rsidRPr="002709C3">
              <w:rPr>
                <w:rFonts w:ascii="仿宋" w:eastAsia="仿宋" w:hAnsi="仿宋" w:cs="宋体"/>
                <w:color w:val="auto"/>
                <w:sz w:val="28"/>
                <w:szCs w:val="28"/>
              </w:rPr>
              <w:t>coremail</w:t>
            </w:r>
            <w:r w:rsidRPr="002709C3">
              <w:rPr>
                <w:rFonts w:ascii="仿宋" w:eastAsia="仿宋" w:hAnsi="仿宋" w:cs="宋体" w:hint="eastAsia"/>
                <w:color w:val="auto"/>
                <w:sz w:val="28"/>
                <w:szCs w:val="28"/>
              </w:rPr>
              <w:t>邮件系统兼容</w:t>
            </w:r>
          </w:p>
        </w:tc>
      </w:tr>
      <w:tr w:rsidR="00C9260F" w:rsidRPr="002709C3" w:rsidTr="006A1F10">
        <w:trPr>
          <w:trHeight w:val="597"/>
          <w:jc w:val="center"/>
        </w:trPr>
        <w:tc>
          <w:tcPr>
            <w:tcW w:w="2399" w:type="dxa"/>
            <w:shd w:val="clear" w:color="auto" w:fill="auto"/>
          </w:tcPr>
          <w:p w:rsidR="00C9260F" w:rsidRPr="002709C3" w:rsidRDefault="00C9260F" w:rsidP="006A1F10">
            <w:pPr>
              <w:spacing w:line="360" w:lineRule="auto"/>
              <w:rPr>
                <w:rFonts w:ascii="仿宋" w:eastAsia="仿宋" w:hAnsi="仿宋" w:cs="宋体"/>
                <w:color w:val="auto"/>
                <w:sz w:val="28"/>
                <w:szCs w:val="28"/>
              </w:rPr>
            </w:pPr>
            <w:r w:rsidRPr="002709C3">
              <w:rPr>
                <w:rFonts w:ascii="仿宋" w:eastAsia="仿宋" w:hAnsi="仿宋" w:cs="宋体" w:hint="eastAsia"/>
                <w:bCs/>
                <w:color w:val="auto"/>
                <w:sz w:val="28"/>
                <w:szCs w:val="28"/>
              </w:rPr>
              <w:t>邮件备份</w:t>
            </w:r>
          </w:p>
        </w:tc>
        <w:tc>
          <w:tcPr>
            <w:tcW w:w="6881" w:type="dxa"/>
            <w:shd w:val="clear" w:color="auto" w:fill="auto"/>
          </w:tcPr>
          <w:p w:rsidR="00C9260F" w:rsidRPr="002709C3" w:rsidRDefault="00C9260F" w:rsidP="006A1F10">
            <w:pPr>
              <w:autoSpaceDE w:val="0"/>
              <w:autoSpaceDN w:val="0"/>
              <w:adjustRightInd w:val="0"/>
              <w:jc w:val="left"/>
              <w:rPr>
                <w:rFonts w:ascii="仿宋" w:eastAsia="仿宋" w:hAnsi="仿宋"/>
                <w:color w:val="auto"/>
                <w:sz w:val="28"/>
                <w:szCs w:val="28"/>
              </w:rPr>
            </w:pPr>
            <w:r w:rsidRPr="002709C3">
              <w:rPr>
                <w:rFonts w:ascii="仿宋" w:eastAsia="仿宋" w:hAnsi="仿宋" w:cs="宋体" w:hint="eastAsia"/>
                <w:color w:val="auto"/>
                <w:sz w:val="28"/>
                <w:szCs w:val="28"/>
              </w:rPr>
              <w:t>自动实时归档邮件，避免邮件信息误删</w:t>
            </w:r>
          </w:p>
        </w:tc>
      </w:tr>
      <w:tr w:rsidR="00C9260F" w:rsidRPr="002709C3" w:rsidTr="006A1F10">
        <w:trPr>
          <w:trHeight w:val="597"/>
          <w:jc w:val="center"/>
        </w:trPr>
        <w:tc>
          <w:tcPr>
            <w:tcW w:w="2399" w:type="dxa"/>
            <w:shd w:val="clear" w:color="auto" w:fill="auto"/>
          </w:tcPr>
          <w:p w:rsidR="00C9260F" w:rsidRPr="002709C3" w:rsidRDefault="00C9260F" w:rsidP="006A1F10">
            <w:pPr>
              <w:spacing w:line="360" w:lineRule="auto"/>
              <w:rPr>
                <w:rFonts w:ascii="仿宋" w:eastAsia="仿宋" w:hAnsi="仿宋" w:cs="Arial"/>
                <w:color w:val="auto"/>
                <w:sz w:val="28"/>
                <w:szCs w:val="28"/>
              </w:rPr>
            </w:pPr>
            <w:r w:rsidRPr="002709C3">
              <w:rPr>
                <w:rFonts w:ascii="仿宋" w:eastAsia="仿宋" w:hAnsi="仿宋" w:cs="宋体" w:hint="eastAsia"/>
                <w:bCs/>
                <w:color w:val="auto"/>
                <w:sz w:val="28"/>
                <w:szCs w:val="28"/>
              </w:rPr>
              <w:t>邮件检索</w:t>
            </w:r>
          </w:p>
        </w:tc>
        <w:tc>
          <w:tcPr>
            <w:tcW w:w="6881" w:type="dxa"/>
            <w:shd w:val="clear" w:color="auto" w:fill="auto"/>
          </w:tcPr>
          <w:p w:rsidR="00C9260F" w:rsidRPr="002709C3" w:rsidRDefault="00C9260F" w:rsidP="006A1F10">
            <w:pPr>
              <w:autoSpaceDE w:val="0"/>
              <w:autoSpaceDN w:val="0"/>
              <w:adjustRightInd w:val="0"/>
              <w:jc w:val="left"/>
              <w:rPr>
                <w:rFonts w:ascii="仿宋" w:eastAsia="仿宋" w:hAnsi="仿宋" w:cs="宋体"/>
                <w:b/>
                <w:bCs/>
                <w:color w:val="auto"/>
                <w:sz w:val="28"/>
                <w:szCs w:val="28"/>
              </w:rPr>
            </w:pPr>
            <w:r w:rsidRPr="002709C3">
              <w:rPr>
                <w:rFonts w:ascii="仿宋" w:eastAsia="仿宋" w:hAnsi="仿宋" w:cs="宋体" w:hint="eastAsia"/>
                <w:color w:val="auto"/>
                <w:sz w:val="28"/>
                <w:szCs w:val="28"/>
              </w:rPr>
              <w:t>有效的邮件检索和准确定位。</w:t>
            </w:r>
          </w:p>
        </w:tc>
      </w:tr>
      <w:tr w:rsidR="00C9260F" w:rsidRPr="002709C3" w:rsidTr="006A1F10">
        <w:trPr>
          <w:trHeight w:val="597"/>
          <w:jc w:val="center"/>
        </w:trPr>
        <w:tc>
          <w:tcPr>
            <w:tcW w:w="2399" w:type="dxa"/>
            <w:shd w:val="clear" w:color="auto" w:fill="auto"/>
          </w:tcPr>
          <w:p w:rsidR="00C9260F" w:rsidRPr="002709C3" w:rsidRDefault="00C9260F" w:rsidP="006A1F10">
            <w:pPr>
              <w:spacing w:line="360" w:lineRule="auto"/>
              <w:rPr>
                <w:rFonts w:ascii="仿宋" w:eastAsia="仿宋" w:hAnsi="仿宋" w:cs="Arial"/>
                <w:color w:val="auto"/>
                <w:sz w:val="28"/>
                <w:szCs w:val="28"/>
              </w:rPr>
            </w:pPr>
            <w:r w:rsidRPr="002709C3">
              <w:rPr>
                <w:rFonts w:ascii="仿宋" w:eastAsia="仿宋" w:hAnsi="仿宋" w:cs="宋体" w:hint="eastAsia"/>
                <w:bCs/>
                <w:color w:val="auto"/>
                <w:sz w:val="28"/>
                <w:szCs w:val="28"/>
              </w:rPr>
              <w:t>邮件调阅</w:t>
            </w:r>
          </w:p>
        </w:tc>
        <w:tc>
          <w:tcPr>
            <w:tcW w:w="6881" w:type="dxa"/>
            <w:shd w:val="clear" w:color="auto" w:fill="auto"/>
          </w:tcPr>
          <w:p w:rsidR="00C9260F" w:rsidRPr="002709C3" w:rsidRDefault="00C9260F" w:rsidP="006A1F10">
            <w:pPr>
              <w:autoSpaceDE w:val="0"/>
              <w:autoSpaceDN w:val="0"/>
              <w:adjustRightInd w:val="0"/>
              <w:jc w:val="left"/>
              <w:rPr>
                <w:rFonts w:ascii="仿宋" w:eastAsia="仿宋" w:hAnsi="仿宋" w:cs="宋体"/>
                <w:b/>
                <w:bCs/>
                <w:color w:val="auto"/>
                <w:sz w:val="28"/>
                <w:szCs w:val="28"/>
              </w:rPr>
            </w:pPr>
            <w:r w:rsidRPr="002709C3">
              <w:rPr>
                <w:rFonts w:ascii="仿宋" w:eastAsia="仿宋" w:hAnsi="仿宋" w:cs="宋体" w:hint="eastAsia"/>
                <w:color w:val="auto"/>
                <w:sz w:val="28"/>
                <w:szCs w:val="28"/>
              </w:rPr>
              <w:t>邮件还原管理功能，可以利用历史邮件作为资料储备。</w:t>
            </w:r>
          </w:p>
        </w:tc>
      </w:tr>
      <w:tr w:rsidR="00C9260F" w:rsidRPr="002709C3" w:rsidTr="006A1F10">
        <w:trPr>
          <w:trHeight w:val="597"/>
          <w:jc w:val="center"/>
        </w:trPr>
        <w:tc>
          <w:tcPr>
            <w:tcW w:w="2399" w:type="dxa"/>
            <w:shd w:val="clear" w:color="auto" w:fill="auto"/>
          </w:tcPr>
          <w:p w:rsidR="00C9260F" w:rsidRPr="002709C3" w:rsidRDefault="00C9260F" w:rsidP="006A1F10">
            <w:pPr>
              <w:spacing w:line="360" w:lineRule="auto"/>
              <w:rPr>
                <w:rFonts w:ascii="仿宋" w:eastAsia="仿宋" w:hAnsi="仿宋" w:cs="Arial"/>
                <w:color w:val="auto"/>
                <w:sz w:val="28"/>
                <w:szCs w:val="28"/>
              </w:rPr>
            </w:pPr>
            <w:r w:rsidRPr="002709C3">
              <w:rPr>
                <w:rFonts w:ascii="仿宋" w:eastAsia="仿宋" w:hAnsi="仿宋" w:cs="宋体" w:hint="eastAsia"/>
                <w:bCs/>
                <w:color w:val="auto"/>
                <w:sz w:val="28"/>
                <w:szCs w:val="28"/>
              </w:rPr>
              <w:lastRenderedPageBreak/>
              <w:t>邮件稽核</w:t>
            </w:r>
          </w:p>
        </w:tc>
        <w:tc>
          <w:tcPr>
            <w:tcW w:w="6881" w:type="dxa"/>
            <w:shd w:val="clear" w:color="auto" w:fill="auto"/>
          </w:tcPr>
          <w:p w:rsidR="00C9260F" w:rsidRPr="002709C3" w:rsidRDefault="00C9260F" w:rsidP="006A1F10">
            <w:pPr>
              <w:autoSpaceDE w:val="0"/>
              <w:autoSpaceDN w:val="0"/>
              <w:adjustRightInd w:val="0"/>
              <w:jc w:val="left"/>
              <w:rPr>
                <w:rFonts w:ascii="仿宋" w:eastAsia="仿宋" w:hAnsi="仿宋" w:cs="宋体"/>
                <w:b/>
                <w:bCs/>
                <w:color w:val="auto"/>
                <w:sz w:val="28"/>
                <w:szCs w:val="28"/>
              </w:rPr>
            </w:pPr>
            <w:r w:rsidRPr="002709C3">
              <w:rPr>
                <w:rFonts w:ascii="仿宋" w:eastAsia="仿宋" w:hAnsi="仿宋" w:cs="宋体" w:hint="eastAsia"/>
                <w:color w:val="auto"/>
                <w:sz w:val="28"/>
                <w:szCs w:val="28"/>
              </w:rPr>
              <w:t>分配邮件查阅权限，对邮件内容的审查审计和行为操作可进行安全监察。</w:t>
            </w:r>
          </w:p>
        </w:tc>
      </w:tr>
      <w:tr w:rsidR="00C9260F" w:rsidRPr="002709C3" w:rsidTr="006A1F10">
        <w:trPr>
          <w:trHeight w:val="597"/>
          <w:jc w:val="center"/>
        </w:trPr>
        <w:tc>
          <w:tcPr>
            <w:tcW w:w="2399" w:type="dxa"/>
            <w:shd w:val="clear" w:color="auto" w:fill="auto"/>
          </w:tcPr>
          <w:p w:rsidR="00C9260F" w:rsidRPr="002709C3" w:rsidRDefault="00C9260F" w:rsidP="006A1F10">
            <w:pPr>
              <w:spacing w:line="360" w:lineRule="auto"/>
              <w:rPr>
                <w:rFonts w:ascii="仿宋" w:eastAsia="仿宋" w:hAnsi="仿宋" w:cs="Arial"/>
                <w:color w:val="auto"/>
                <w:sz w:val="28"/>
                <w:szCs w:val="28"/>
              </w:rPr>
            </w:pPr>
            <w:r w:rsidRPr="002709C3">
              <w:rPr>
                <w:rFonts w:ascii="仿宋" w:eastAsia="仿宋" w:hAnsi="仿宋" w:cs="宋体" w:hint="eastAsia"/>
                <w:bCs/>
                <w:color w:val="auto"/>
                <w:sz w:val="28"/>
                <w:szCs w:val="28"/>
              </w:rPr>
              <w:t>设定归档邮件范围</w:t>
            </w:r>
          </w:p>
        </w:tc>
        <w:tc>
          <w:tcPr>
            <w:tcW w:w="6881" w:type="dxa"/>
            <w:shd w:val="clear" w:color="auto" w:fill="auto"/>
          </w:tcPr>
          <w:p w:rsidR="00C9260F" w:rsidRPr="002709C3" w:rsidRDefault="00C9260F" w:rsidP="006A1F10">
            <w:pPr>
              <w:autoSpaceDE w:val="0"/>
              <w:autoSpaceDN w:val="0"/>
              <w:adjustRightInd w:val="0"/>
              <w:jc w:val="left"/>
              <w:rPr>
                <w:rFonts w:ascii="仿宋" w:eastAsia="仿宋" w:hAnsi="仿宋" w:cs="宋体"/>
                <w:b/>
                <w:bCs/>
                <w:color w:val="auto"/>
                <w:sz w:val="28"/>
                <w:szCs w:val="28"/>
              </w:rPr>
            </w:pPr>
            <w:r w:rsidRPr="002709C3">
              <w:rPr>
                <w:rFonts w:ascii="仿宋" w:eastAsia="仿宋" w:hAnsi="仿宋" w:cs="宋体" w:hint="eastAsia"/>
                <w:color w:val="auto"/>
                <w:sz w:val="28"/>
                <w:szCs w:val="28"/>
              </w:rPr>
              <w:t>对邮件进行分级，可全局设定邮件重要性。</w:t>
            </w:r>
          </w:p>
        </w:tc>
      </w:tr>
      <w:tr w:rsidR="00C9260F" w:rsidRPr="002709C3" w:rsidTr="006A1F10">
        <w:trPr>
          <w:trHeight w:val="597"/>
          <w:jc w:val="center"/>
        </w:trPr>
        <w:tc>
          <w:tcPr>
            <w:tcW w:w="2399" w:type="dxa"/>
            <w:shd w:val="clear" w:color="auto" w:fill="auto"/>
          </w:tcPr>
          <w:p w:rsidR="00C9260F" w:rsidRPr="002709C3" w:rsidRDefault="00C9260F" w:rsidP="006A1F10">
            <w:pPr>
              <w:spacing w:line="360" w:lineRule="auto"/>
              <w:rPr>
                <w:rFonts w:ascii="仿宋" w:eastAsia="仿宋" w:hAnsi="仿宋" w:cs="宋体"/>
                <w:bCs/>
                <w:color w:val="auto"/>
                <w:sz w:val="28"/>
                <w:szCs w:val="28"/>
              </w:rPr>
            </w:pPr>
            <w:r w:rsidRPr="002709C3">
              <w:rPr>
                <w:rFonts w:ascii="仿宋" w:eastAsia="仿宋" w:hAnsi="仿宋" w:cs="宋体" w:hint="eastAsia"/>
                <w:bCs/>
                <w:color w:val="auto"/>
                <w:sz w:val="28"/>
                <w:szCs w:val="28"/>
              </w:rPr>
              <w:t>支持自定义归档邮件统计策略</w:t>
            </w:r>
          </w:p>
        </w:tc>
        <w:tc>
          <w:tcPr>
            <w:tcW w:w="6881" w:type="dxa"/>
            <w:shd w:val="clear" w:color="auto" w:fill="auto"/>
          </w:tcPr>
          <w:p w:rsidR="00C9260F" w:rsidRPr="002709C3" w:rsidRDefault="00C9260F" w:rsidP="006A1F10">
            <w:pPr>
              <w:autoSpaceDE w:val="0"/>
              <w:autoSpaceDN w:val="0"/>
              <w:adjustRightInd w:val="0"/>
              <w:jc w:val="left"/>
              <w:rPr>
                <w:rFonts w:ascii="仿宋" w:eastAsia="仿宋" w:hAnsi="仿宋" w:cs="宋体"/>
                <w:color w:val="auto"/>
                <w:sz w:val="28"/>
                <w:szCs w:val="28"/>
              </w:rPr>
            </w:pPr>
            <w:r w:rsidRPr="002709C3">
              <w:rPr>
                <w:rFonts w:ascii="仿宋" w:eastAsia="仿宋" w:hAnsi="仿宋" w:cs="宋体" w:hint="eastAsia"/>
                <w:color w:val="auto"/>
                <w:sz w:val="28"/>
                <w:szCs w:val="28"/>
              </w:rPr>
              <w:t>支持按邮件类型、事件范围、在线状态等统计</w:t>
            </w:r>
          </w:p>
        </w:tc>
      </w:tr>
      <w:tr w:rsidR="00C9260F" w:rsidRPr="002709C3" w:rsidTr="006A1F10">
        <w:trPr>
          <w:trHeight w:val="597"/>
          <w:jc w:val="center"/>
        </w:trPr>
        <w:tc>
          <w:tcPr>
            <w:tcW w:w="2399" w:type="dxa"/>
            <w:shd w:val="clear" w:color="auto" w:fill="auto"/>
          </w:tcPr>
          <w:p w:rsidR="00C9260F" w:rsidRPr="002709C3" w:rsidRDefault="00C9260F" w:rsidP="006A1F10">
            <w:pPr>
              <w:spacing w:line="360" w:lineRule="auto"/>
              <w:rPr>
                <w:rFonts w:ascii="仿宋" w:eastAsia="仿宋" w:hAnsi="仿宋" w:cs="宋体"/>
                <w:bCs/>
                <w:color w:val="auto"/>
                <w:sz w:val="28"/>
                <w:szCs w:val="28"/>
              </w:rPr>
            </w:pPr>
            <w:r w:rsidRPr="002709C3">
              <w:rPr>
                <w:rFonts w:ascii="仿宋" w:eastAsia="仿宋" w:hAnsi="仿宋" w:cs="宋体" w:hint="eastAsia"/>
                <w:bCs/>
                <w:color w:val="auto"/>
                <w:sz w:val="28"/>
                <w:szCs w:val="28"/>
              </w:rPr>
              <w:t>邮件恢复</w:t>
            </w:r>
          </w:p>
        </w:tc>
        <w:tc>
          <w:tcPr>
            <w:tcW w:w="6881" w:type="dxa"/>
            <w:shd w:val="clear" w:color="auto" w:fill="auto"/>
          </w:tcPr>
          <w:p w:rsidR="00C9260F" w:rsidRPr="002709C3" w:rsidRDefault="00C9260F" w:rsidP="006A1F10">
            <w:pPr>
              <w:autoSpaceDE w:val="0"/>
              <w:autoSpaceDN w:val="0"/>
              <w:adjustRightInd w:val="0"/>
              <w:jc w:val="left"/>
              <w:rPr>
                <w:rFonts w:ascii="仿宋" w:eastAsia="仿宋" w:hAnsi="仿宋" w:cs="宋体"/>
                <w:b/>
                <w:bCs/>
                <w:color w:val="auto"/>
                <w:sz w:val="28"/>
                <w:szCs w:val="28"/>
              </w:rPr>
            </w:pPr>
            <w:r w:rsidRPr="002709C3">
              <w:rPr>
                <w:rFonts w:ascii="仿宋" w:eastAsia="仿宋" w:hAnsi="仿宋" w:cs="宋体" w:hint="eastAsia"/>
                <w:color w:val="auto"/>
                <w:sz w:val="28"/>
                <w:szCs w:val="28"/>
              </w:rPr>
              <w:t>邮件丢失，归档系统可把邮件重新恢复到邮件服务器。</w:t>
            </w:r>
          </w:p>
        </w:tc>
      </w:tr>
      <w:tr w:rsidR="00C9260F" w:rsidRPr="002709C3" w:rsidTr="006A1F10">
        <w:trPr>
          <w:trHeight w:val="597"/>
          <w:jc w:val="center"/>
        </w:trPr>
        <w:tc>
          <w:tcPr>
            <w:tcW w:w="2399" w:type="dxa"/>
            <w:shd w:val="clear" w:color="auto" w:fill="auto"/>
          </w:tcPr>
          <w:p w:rsidR="00C9260F" w:rsidRPr="002709C3" w:rsidRDefault="00C9260F" w:rsidP="006A1F10">
            <w:pPr>
              <w:spacing w:line="360" w:lineRule="auto"/>
              <w:rPr>
                <w:rFonts w:ascii="仿宋" w:eastAsia="仿宋" w:hAnsi="仿宋" w:cs="宋体"/>
                <w:bCs/>
                <w:color w:val="auto"/>
                <w:sz w:val="28"/>
                <w:szCs w:val="28"/>
              </w:rPr>
            </w:pPr>
            <w:bookmarkStart w:id="5" w:name="_Toc300246673"/>
            <w:bookmarkStart w:id="6" w:name="_Toc369188117"/>
            <w:r w:rsidRPr="002709C3">
              <w:rPr>
                <w:rFonts w:ascii="仿宋" w:eastAsia="仿宋" w:hAnsi="仿宋" w:cs="宋体" w:hint="eastAsia"/>
                <w:bCs/>
                <w:color w:val="auto"/>
                <w:sz w:val="28"/>
                <w:szCs w:val="28"/>
              </w:rPr>
              <w:t>日志管理</w:t>
            </w:r>
            <w:bookmarkEnd w:id="5"/>
            <w:bookmarkEnd w:id="6"/>
          </w:p>
        </w:tc>
        <w:tc>
          <w:tcPr>
            <w:tcW w:w="6881" w:type="dxa"/>
            <w:shd w:val="clear" w:color="auto" w:fill="auto"/>
          </w:tcPr>
          <w:p w:rsidR="00C9260F" w:rsidRPr="002709C3" w:rsidRDefault="00C9260F" w:rsidP="006A1F10">
            <w:pPr>
              <w:autoSpaceDE w:val="0"/>
              <w:autoSpaceDN w:val="0"/>
              <w:adjustRightInd w:val="0"/>
              <w:jc w:val="left"/>
              <w:rPr>
                <w:rFonts w:ascii="仿宋" w:eastAsia="仿宋" w:hAnsi="仿宋" w:cs="宋体"/>
                <w:color w:val="auto"/>
                <w:sz w:val="28"/>
                <w:szCs w:val="28"/>
              </w:rPr>
            </w:pPr>
            <w:r w:rsidRPr="002709C3">
              <w:rPr>
                <w:rFonts w:ascii="仿宋" w:eastAsia="仿宋" w:hAnsi="仿宋" w:cs="宋体" w:hint="eastAsia"/>
                <w:color w:val="auto"/>
                <w:sz w:val="28"/>
                <w:szCs w:val="28"/>
              </w:rPr>
              <w:t xml:space="preserve">支持监察日志查询报表导出 </w:t>
            </w:r>
          </w:p>
        </w:tc>
      </w:tr>
      <w:tr w:rsidR="00C9260F" w:rsidRPr="002709C3" w:rsidTr="006A1F10">
        <w:trPr>
          <w:trHeight w:val="597"/>
          <w:jc w:val="center"/>
        </w:trPr>
        <w:tc>
          <w:tcPr>
            <w:tcW w:w="2399" w:type="dxa"/>
            <w:shd w:val="clear" w:color="auto" w:fill="auto"/>
          </w:tcPr>
          <w:p w:rsidR="00C9260F" w:rsidRPr="002709C3" w:rsidRDefault="00C9260F" w:rsidP="006A1F10">
            <w:pPr>
              <w:spacing w:line="360" w:lineRule="auto"/>
              <w:rPr>
                <w:rFonts w:ascii="仿宋" w:eastAsia="仿宋" w:hAnsi="仿宋" w:cs="宋体"/>
                <w:bCs/>
                <w:color w:val="auto"/>
                <w:sz w:val="28"/>
                <w:szCs w:val="28"/>
              </w:rPr>
            </w:pPr>
            <w:bookmarkStart w:id="7" w:name="_Toc300246668"/>
            <w:bookmarkStart w:id="8" w:name="_Toc369188113"/>
            <w:r w:rsidRPr="002709C3">
              <w:rPr>
                <w:rFonts w:ascii="仿宋" w:eastAsia="仿宋" w:hAnsi="仿宋" w:cs="宋体" w:hint="eastAsia"/>
                <w:bCs/>
                <w:color w:val="auto"/>
                <w:sz w:val="28"/>
                <w:szCs w:val="28"/>
              </w:rPr>
              <w:t>敏捷的邮件检索</w:t>
            </w:r>
            <w:bookmarkEnd w:id="7"/>
            <w:bookmarkEnd w:id="8"/>
          </w:p>
        </w:tc>
        <w:tc>
          <w:tcPr>
            <w:tcW w:w="6881" w:type="dxa"/>
            <w:shd w:val="clear" w:color="auto" w:fill="auto"/>
          </w:tcPr>
          <w:p w:rsidR="00C9260F" w:rsidRPr="002709C3" w:rsidRDefault="00C9260F" w:rsidP="006A1F10">
            <w:pPr>
              <w:spacing w:line="360" w:lineRule="auto"/>
              <w:rPr>
                <w:rFonts w:ascii="仿宋" w:eastAsia="仿宋" w:hAnsi="仿宋" w:cs="宋体"/>
                <w:color w:val="auto"/>
                <w:sz w:val="28"/>
                <w:szCs w:val="28"/>
              </w:rPr>
            </w:pPr>
            <w:r w:rsidRPr="002709C3">
              <w:rPr>
                <w:rFonts w:ascii="仿宋" w:eastAsia="仿宋" w:hAnsi="仿宋" w:cs="宋体" w:hint="eastAsia"/>
                <w:color w:val="auto"/>
                <w:sz w:val="28"/>
                <w:szCs w:val="28"/>
              </w:rPr>
              <w:t>可通过设定关键词及正则表达式，来对归档邮件的主题、正文、以及附件内容进行检索查找。检索结果中，</w:t>
            </w:r>
            <w:proofErr w:type="gramStart"/>
            <w:r w:rsidRPr="002709C3">
              <w:rPr>
                <w:rFonts w:ascii="仿宋" w:eastAsia="仿宋" w:hAnsi="仿宋" w:cs="宋体" w:hint="eastAsia"/>
                <w:color w:val="auto"/>
                <w:sz w:val="28"/>
                <w:szCs w:val="28"/>
              </w:rPr>
              <w:t>敏感词可进行</w:t>
            </w:r>
            <w:proofErr w:type="gramEnd"/>
            <w:r w:rsidRPr="002709C3">
              <w:rPr>
                <w:rFonts w:ascii="仿宋" w:eastAsia="仿宋" w:hAnsi="仿宋" w:cs="宋体" w:hint="eastAsia"/>
                <w:color w:val="auto"/>
                <w:sz w:val="28"/>
                <w:szCs w:val="28"/>
              </w:rPr>
              <w:t>高亮显示</w:t>
            </w:r>
          </w:p>
        </w:tc>
      </w:tr>
      <w:tr w:rsidR="00C9260F" w:rsidRPr="002709C3" w:rsidTr="006A1F10">
        <w:trPr>
          <w:trHeight w:val="597"/>
          <w:jc w:val="center"/>
        </w:trPr>
        <w:tc>
          <w:tcPr>
            <w:tcW w:w="2399" w:type="dxa"/>
            <w:shd w:val="clear" w:color="auto" w:fill="auto"/>
          </w:tcPr>
          <w:p w:rsidR="00C9260F" w:rsidRPr="002709C3" w:rsidRDefault="00C9260F" w:rsidP="006A1F10">
            <w:pPr>
              <w:spacing w:line="360" w:lineRule="auto"/>
              <w:rPr>
                <w:rFonts w:ascii="仿宋" w:eastAsia="仿宋" w:hAnsi="仿宋" w:cs="宋体"/>
                <w:bCs/>
                <w:color w:val="auto"/>
                <w:sz w:val="28"/>
                <w:szCs w:val="28"/>
              </w:rPr>
            </w:pPr>
            <w:r w:rsidRPr="002709C3">
              <w:rPr>
                <w:rFonts w:ascii="仿宋" w:eastAsia="仿宋" w:hAnsi="仿宋" w:cs="宋体" w:hint="eastAsia"/>
                <w:bCs/>
                <w:color w:val="auto"/>
                <w:sz w:val="28"/>
                <w:szCs w:val="28"/>
              </w:rPr>
              <w:t>支持三权分立的归档管理模式</w:t>
            </w:r>
          </w:p>
        </w:tc>
        <w:tc>
          <w:tcPr>
            <w:tcW w:w="6881" w:type="dxa"/>
            <w:shd w:val="clear" w:color="auto" w:fill="auto"/>
          </w:tcPr>
          <w:p w:rsidR="00C9260F" w:rsidRPr="002709C3" w:rsidRDefault="00C9260F" w:rsidP="006A1F10">
            <w:pPr>
              <w:spacing w:line="360" w:lineRule="auto"/>
              <w:rPr>
                <w:rFonts w:ascii="仿宋" w:eastAsia="仿宋" w:hAnsi="仿宋" w:cs="宋体"/>
                <w:color w:val="auto"/>
                <w:sz w:val="28"/>
                <w:szCs w:val="28"/>
              </w:rPr>
            </w:pPr>
            <w:r w:rsidRPr="002709C3">
              <w:rPr>
                <w:rFonts w:ascii="仿宋" w:eastAsia="仿宋" w:hAnsi="仿宋" w:cs="宋体" w:hint="eastAsia"/>
                <w:color w:val="auto"/>
                <w:sz w:val="28"/>
                <w:szCs w:val="28"/>
              </w:rPr>
              <w:t>支持配置系统管理员、安全监察员、邮件审计员</w:t>
            </w:r>
            <w:proofErr w:type="gramStart"/>
            <w:r w:rsidRPr="002709C3">
              <w:rPr>
                <w:rFonts w:ascii="仿宋" w:eastAsia="仿宋" w:hAnsi="仿宋" w:cs="宋体" w:hint="eastAsia"/>
                <w:color w:val="auto"/>
                <w:sz w:val="28"/>
                <w:szCs w:val="28"/>
              </w:rPr>
              <w:t>帐号</w:t>
            </w:r>
            <w:proofErr w:type="gramEnd"/>
          </w:p>
        </w:tc>
      </w:tr>
      <w:tr w:rsidR="00C9260F" w:rsidRPr="002709C3" w:rsidTr="006A1F10">
        <w:trPr>
          <w:trHeight w:val="597"/>
          <w:jc w:val="center"/>
        </w:trPr>
        <w:tc>
          <w:tcPr>
            <w:tcW w:w="2399" w:type="dxa"/>
            <w:shd w:val="clear" w:color="auto" w:fill="auto"/>
          </w:tcPr>
          <w:p w:rsidR="00C9260F" w:rsidRPr="002709C3" w:rsidRDefault="00C9260F" w:rsidP="006A1F10">
            <w:pPr>
              <w:spacing w:line="360" w:lineRule="auto"/>
              <w:rPr>
                <w:rFonts w:ascii="仿宋" w:eastAsia="仿宋" w:hAnsi="仿宋" w:cs="宋体"/>
                <w:bCs/>
                <w:color w:val="auto"/>
                <w:sz w:val="28"/>
                <w:szCs w:val="28"/>
              </w:rPr>
            </w:pPr>
            <w:r w:rsidRPr="002709C3">
              <w:rPr>
                <w:rFonts w:ascii="仿宋" w:eastAsia="仿宋" w:hAnsi="仿宋" w:cs="宋体" w:hint="eastAsia"/>
                <w:bCs/>
                <w:color w:val="auto"/>
                <w:sz w:val="28"/>
                <w:szCs w:val="28"/>
              </w:rPr>
              <w:t>提供关键字预警授权</w:t>
            </w:r>
          </w:p>
        </w:tc>
        <w:tc>
          <w:tcPr>
            <w:tcW w:w="6881" w:type="dxa"/>
            <w:shd w:val="clear" w:color="auto" w:fill="auto"/>
          </w:tcPr>
          <w:p w:rsidR="00C9260F" w:rsidRPr="002709C3" w:rsidRDefault="00C9260F" w:rsidP="006A1F10">
            <w:pPr>
              <w:autoSpaceDE w:val="0"/>
              <w:autoSpaceDN w:val="0"/>
              <w:adjustRightInd w:val="0"/>
              <w:jc w:val="left"/>
              <w:rPr>
                <w:rFonts w:ascii="仿宋" w:eastAsia="仿宋" w:hAnsi="仿宋" w:cs="宋体"/>
                <w:color w:val="auto"/>
                <w:sz w:val="28"/>
                <w:szCs w:val="28"/>
              </w:rPr>
            </w:pPr>
            <w:r w:rsidRPr="002709C3">
              <w:rPr>
                <w:rFonts w:ascii="仿宋" w:eastAsia="仿宋" w:hAnsi="仿宋" w:cs="宋体" w:hint="eastAsia"/>
                <w:color w:val="auto"/>
                <w:sz w:val="28"/>
                <w:szCs w:val="28"/>
              </w:rPr>
              <w:t>关键字授权可指定条件，当归档邮件触发指定预警条件时，自动转发或抄送到设定的审计预警邮箱</w:t>
            </w:r>
          </w:p>
        </w:tc>
      </w:tr>
      <w:tr w:rsidR="00C9260F" w:rsidRPr="002709C3" w:rsidTr="006A1F10">
        <w:trPr>
          <w:trHeight w:val="1793"/>
          <w:jc w:val="center"/>
        </w:trPr>
        <w:tc>
          <w:tcPr>
            <w:tcW w:w="2399" w:type="dxa"/>
            <w:shd w:val="clear" w:color="auto" w:fill="auto"/>
          </w:tcPr>
          <w:p w:rsidR="00C9260F" w:rsidRPr="002709C3" w:rsidRDefault="00C9260F" w:rsidP="006A1F10">
            <w:pPr>
              <w:spacing w:line="360" w:lineRule="auto"/>
              <w:rPr>
                <w:rFonts w:ascii="仿宋" w:eastAsia="仿宋" w:hAnsi="仿宋" w:cs="宋体"/>
                <w:bCs/>
                <w:color w:val="auto"/>
                <w:sz w:val="28"/>
                <w:szCs w:val="28"/>
              </w:rPr>
            </w:pPr>
            <w:r w:rsidRPr="002709C3">
              <w:rPr>
                <w:rFonts w:ascii="仿宋" w:eastAsia="仿宋" w:hAnsi="仿宋" w:cs="宋体" w:hint="eastAsia"/>
                <w:bCs/>
                <w:color w:val="auto"/>
                <w:sz w:val="28"/>
                <w:szCs w:val="28"/>
              </w:rPr>
              <w:t>提供异常事件统计</w:t>
            </w:r>
          </w:p>
        </w:tc>
        <w:tc>
          <w:tcPr>
            <w:tcW w:w="6881" w:type="dxa"/>
            <w:shd w:val="clear" w:color="auto" w:fill="auto"/>
          </w:tcPr>
          <w:p w:rsidR="00C9260F" w:rsidRPr="002709C3" w:rsidRDefault="00C9260F" w:rsidP="006A1F10">
            <w:pPr>
              <w:autoSpaceDE w:val="0"/>
              <w:autoSpaceDN w:val="0"/>
              <w:adjustRightInd w:val="0"/>
              <w:jc w:val="left"/>
              <w:rPr>
                <w:rFonts w:ascii="仿宋" w:eastAsia="仿宋" w:hAnsi="仿宋" w:cs="宋体"/>
                <w:color w:val="auto"/>
                <w:sz w:val="28"/>
                <w:szCs w:val="28"/>
              </w:rPr>
            </w:pPr>
            <w:r w:rsidRPr="002709C3">
              <w:rPr>
                <w:rFonts w:ascii="仿宋" w:eastAsia="仿宋" w:hAnsi="仿宋" w:cs="宋体" w:hint="eastAsia"/>
                <w:color w:val="auto"/>
                <w:sz w:val="28"/>
                <w:szCs w:val="28"/>
              </w:rPr>
              <w:t>包括记录外网登录IP，登录频率和批量邮件下载次数，支持设置这些异常事件的阈值，超出系统自动弹出预警提示</w:t>
            </w:r>
          </w:p>
        </w:tc>
      </w:tr>
    </w:tbl>
    <w:p w:rsidR="00C9260F" w:rsidRPr="002709C3" w:rsidRDefault="00C9260F" w:rsidP="00C9260F">
      <w:pPr>
        <w:rPr>
          <w:rFonts w:ascii="仿宋" w:eastAsia="仿宋" w:hAnsi="仿宋"/>
          <w:color w:val="auto"/>
          <w:sz w:val="28"/>
          <w:szCs w:val="28"/>
        </w:rPr>
      </w:pPr>
    </w:p>
    <w:p w:rsidR="00C9260F" w:rsidRPr="002709C3" w:rsidRDefault="00C9260F" w:rsidP="00C9260F">
      <w:pPr>
        <w:rPr>
          <w:rFonts w:ascii="仿宋" w:eastAsia="仿宋" w:hAnsi="仿宋"/>
          <w:color w:val="auto"/>
          <w:sz w:val="30"/>
          <w:szCs w:val="30"/>
        </w:rPr>
      </w:pPr>
    </w:p>
    <w:p w:rsidR="00C9260F" w:rsidRPr="002709C3" w:rsidRDefault="00C9260F" w:rsidP="00C9260F">
      <w:pPr>
        <w:rPr>
          <w:rFonts w:ascii="仿宋" w:eastAsia="仿宋" w:hAnsi="仿宋"/>
          <w:color w:val="auto"/>
          <w:sz w:val="30"/>
          <w:szCs w:val="30"/>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监控显示屏4K（单台）</w:t>
      </w:r>
    </w:p>
    <w:p w:rsidR="00C9260F" w:rsidRPr="002709C3" w:rsidRDefault="00C9260F" w:rsidP="00C9260F">
      <w:pPr>
        <w:rPr>
          <w:rFonts w:ascii="仿宋" w:eastAsia="仿宋" w:hAnsi="仿宋"/>
          <w:color w:val="auto"/>
          <w:sz w:val="28"/>
          <w:szCs w:val="28"/>
        </w:rPr>
      </w:pPr>
    </w:p>
    <w:tbl>
      <w:tblPr>
        <w:tblStyle w:val="ae"/>
        <w:tblW w:w="0" w:type="auto"/>
        <w:tblLook w:val="04A0" w:firstRow="1" w:lastRow="0" w:firstColumn="1" w:lastColumn="0" w:noHBand="0" w:noVBand="1"/>
      </w:tblPr>
      <w:tblGrid>
        <w:gridCol w:w="2376"/>
        <w:gridCol w:w="6860"/>
      </w:tblGrid>
      <w:tr w:rsidR="00C9260F" w:rsidRPr="002709C3" w:rsidTr="006A1F10">
        <w:tc>
          <w:tcPr>
            <w:tcW w:w="2376" w:type="dxa"/>
          </w:tcPr>
          <w:p w:rsidR="00C9260F" w:rsidRPr="002709C3" w:rsidRDefault="00C9260F" w:rsidP="006A1F10">
            <w:pPr>
              <w:spacing w:line="360" w:lineRule="auto"/>
              <w:rPr>
                <w:rFonts w:ascii="仿宋" w:eastAsia="仿宋" w:hAnsi="仿宋" w:cs="宋体"/>
                <w:b/>
                <w:color w:val="auto"/>
                <w:sz w:val="28"/>
                <w:szCs w:val="28"/>
              </w:rPr>
            </w:pPr>
            <w:r w:rsidRPr="002709C3">
              <w:rPr>
                <w:rFonts w:ascii="仿宋" w:eastAsia="仿宋" w:hAnsi="仿宋" w:cs="宋体" w:hint="eastAsia"/>
                <w:b/>
                <w:color w:val="auto"/>
                <w:sz w:val="28"/>
                <w:szCs w:val="28"/>
              </w:rPr>
              <w:t>指标项</w:t>
            </w:r>
          </w:p>
        </w:tc>
        <w:tc>
          <w:tcPr>
            <w:tcW w:w="6860" w:type="dxa"/>
          </w:tcPr>
          <w:p w:rsidR="00C9260F" w:rsidRPr="002709C3" w:rsidRDefault="00C9260F" w:rsidP="006A1F10">
            <w:pPr>
              <w:spacing w:line="360" w:lineRule="auto"/>
              <w:ind w:rightChars="-261" w:right="-548"/>
              <w:rPr>
                <w:rFonts w:ascii="仿宋" w:eastAsia="仿宋" w:hAnsi="仿宋" w:cs="宋体"/>
                <w:b/>
                <w:color w:val="auto"/>
                <w:sz w:val="28"/>
                <w:szCs w:val="28"/>
              </w:rPr>
            </w:pPr>
            <w:r w:rsidRPr="002709C3">
              <w:rPr>
                <w:rFonts w:ascii="仿宋" w:eastAsia="仿宋" w:hAnsi="仿宋" w:cs="宋体" w:hint="eastAsia"/>
                <w:b/>
                <w:color w:val="auto"/>
                <w:sz w:val="28"/>
                <w:szCs w:val="28"/>
              </w:rPr>
              <w:t>指标要求</w:t>
            </w:r>
          </w:p>
        </w:tc>
      </w:tr>
      <w:tr w:rsidR="00C9260F" w:rsidRPr="002709C3" w:rsidTr="006A1F10">
        <w:tc>
          <w:tcPr>
            <w:tcW w:w="2376"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lastRenderedPageBreak/>
              <w:t>★显示参数</w:t>
            </w:r>
          </w:p>
        </w:tc>
        <w:tc>
          <w:tcPr>
            <w:tcW w:w="6860"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屏幕尺寸：</w:t>
            </w:r>
            <w:r w:rsidRPr="002709C3">
              <w:rPr>
                <w:rFonts w:ascii="仿宋" w:eastAsia="仿宋" w:hAnsi="仿宋"/>
                <w:color w:val="auto"/>
                <w:sz w:val="28"/>
                <w:szCs w:val="28"/>
              </w:rPr>
              <w:t>43</w:t>
            </w:r>
            <w:r w:rsidRPr="002709C3">
              <w:rPr>
                <w:rFonts w:ascii="仿宋" w:eastAsia="仿宋" w:hAnsi="仿宋" w:hint="eastAsia"/>
                <w:color w:val="auto"/>
                <w:sz w:val="28"/>
                <w:szCs w:val="28"/>
              </w:rPr>
              <w:t>英寸</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屏幕分辨率：超高清</w:t>
            </w:r>
            <w:r w:rsidRPr="002709C3">
              <w:rPr>
                <w:rFonts w:ascii="仿宋" w:eastAsia="仿宋" w:hAnsi="仿宋"/>
                <w:color w:val="auto"/>
                <w:sz w:val="28"/>
                <w:szCs w:val="28"/>
              </w:rPr>
              <w:t>4K</w:t>
            </w:r>
            <w:r w:rsidRPr="002709C3">
              <w:rPr>
                <w:rFonts w:ascii="仿宋" w:eastAsia="仿宋" w:hAnsi="仿宋" w:hint="eastAsia"/>
                <w:color w:val="auto"/>
                <w:sz w:val="28"/>
                <w:szCs w:val="28"/>
              </w:rPr>
              <w:t>（≥</w:t>
            </w:r>
            <w:r w:rsidRPr="002709C3">
              <w:rPr>
                <w:rFonts w:ascii="仿宋" w:eastAsia="仿宋" w:hAnsi="仿宋"/>
                <w:color w:val="auto"/>
                <w:sz w:val="28"/>
                <w:szCs w:val="28"/>
              </w:rPr>
              <w:t>3840x2160</w:t>
            </w:r>
            <w:r w:rsidRPr="002709C3">
              <w:rPr>
                <w:rFonts w:ascii="仿宋" w:eastAsia="仿宋" w:hAnsi="仿宋" w:hint="eastAsia"/>
                <w:color w:val="auto"/>
                <w:sz w:val="28"/>
                <w:szCs w:val="28"/>
              </w:rPr>
              <w:t>）</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屏幕比例：</w:t>
            </w:r>
            <w:r w:rsidRPr="002709C3">
              <w:rPr>
                <w:rFonts w:ascii="仿宋" w:eastAsia="仿宋" w:hAnsi="仿宋"/>
                <w:color w:val="auto"/>
                <w:sz w:val="28"/>
                <w:szCs w:val="28"/>
              </w:rPr>
              <w:t>16</w:t>
            </w:r>
            <w:r w:rsidRPr="002709C3">
              <w:rPr>
                <w:rFonts w:ascii="仿宋" w:eastAsia="仿宋" w:hAnsi="仿宋" w:hint="eastAsia"/>
                <w:color w:val="auto"/>
                <w:sz w:val="28"/>
                <w:szCs w:val="28"/>
              </w:rPr>
              <w:t>：</w:t>
            </w:r>
            <w:r w:rsidRPr="002709C3">
              <w:rPr>
                <w:rFonts w:ascii="仿宋" w:eastAsia="仿宋" w:hAnsi="仿宋"/>
                <w:color w:val="auto"/>
                <w:sz w:val="28"/>
                <w:szCs w:val="28"/>
              </w:rPr>
              <w:t>9</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背光源：</w:t>
            </w:r>
            <w:r w:rsidRPr="002709C3">
              <w:rPr>
                <w:rFonts w:ascii="仿宋" w:eastAsia="仿宋" w:hAnsi="仿宋"/>
                <w:color w:val="auto"/>
                <w:sz w:val="28"/>
                <w:szCs w:val="28"/>
              </w:rPr>
              <w:t>LED</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垂直刷新率：</w:t>
            </w:r>
            <w:r w:rsidRPr="002709C3">
              <w:rPr>
                <w:rFonts w:ascii="仿宋" w:eastAsia="仿宋" w:hAnsi="仿宋"/>
                <w:color w:val="auto"/>
                <w:sz w:val="28"/>
                <w:szCs w:val="28"/>
              </w:rPr>
              <w:t>23-80Hz</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面板类型：</w:t>
            </w:r>
            <w:r w:rsidRPr="002709C3">
              <w:rPr>
                <w:rFonts w:ascii="仿宋" w:eastAsia="仿宋" w:hAnsi="仿宋"/>
                <w:color w:val="auto"/>
                <w:sz w:val="28"/>
                <w:szCs w:val="28"/>
              </w:rPr>
              <w:t>IPS</w:t>
            </w:r>
            <w:r w:rsidRPr="002709C3">
              <w:rPr>
                <w:rFonts w:ascii="仿宋" w:eastAsia="仿宋" w:hAnsi="仿宋" w:hint="eastAsia"/>
                <w:color w:val="auto"/>
                <w:sz w:val="28"/>
                <w:szCs w:val="28"/>
              </w:rPr>
              <w:t>面板</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响应时间：≤</w:t>
            </w:r>
            <w:r w:rsidRPr="002709C3">
              <w:rPr>
                <w:rFonts w:ascii="仿宋" w:eastAsia="仿宋" w:hAnsi="仿宋"/>
                <w:color w:val="auto"/>
                <w:sz w:val="28"/>
                <w:szCs w:val="28"/>
              </w:rPr>
              <w:t>8ms</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支持格式（高清）：≥</w:t>
            </w:r>
            <w:r w:rsidRPr="002709C3">
              <w:rPr>
                <w:rFonts w:ascii="仿宋" w:eastAsia="仿宋" w:hAnsi="仿宋"/>
                <w:color w:val="auto"/>
                <w:sz w:val="28"/>
                <w:szCs w:val="28"/>
              </w:rPr>
              <w:t>2160p</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水平视角（度）：≥</w:t>
            </w:r>
            <w:r w:rsidRPr="002709C3">
              <w:rPr>
                <w:rFonts w:ascii="仿宋" w:eastAsia="仿宋" w:hAnsi="仿宋"/>
                <w:color w:val="auto"/>
                <w:sz w:val="28"/>
                <w:szCs w:val="28"/>
              </w:rPr>
              <w:t>178</w:t>
            </w:r>
          </w:p>
        </w:tc>
      </w:tr>
      <w:tr w:rsidR="00C9260F" w:rsidRPr="002709C3" w:rsidTr="006A1F10">
        <w:tc>
          <w:tcPr>
            <w:tcW w:w="2376" w:type="dxa"/>
          </w:tcPr>
          <w:p w:rsidR="00C9260F" w:rsidRPr="002709C3" w:rsidRDefault="00C9260F" w:rsidP="006A1F10">
            <w:pPr>
              <w:spacing w:line="360" w:lineRule="auto"/>
              <w:rPr>
                <w:rFonts w:ascii="仿宋" w:eastAsia="仿宋" w:hAnsi="仿宋" w:cs="宋体"/>
                <w:b/>
                <w:color w:val="auto"/>
                <w:sz w:val="28"/>
                <w:szCs w:val="28"/>
              </w:rPr>
            </w:pPr>
            <w:r w:rsidRPr="002709C3">
              <w:rPr>
                <w:rFonts w:ascii="仿宋" w:eastAsia="仿宋" w:hAnsi="仿宋" w:cs="宋体" w:hint="eastAsia"/>
                <w:b/>
                <w:color w:val="auto"/>
                <w:sz w:val="28"/>
                <w:szCs w:val="28"/>
              </w:rPr>
              <w:t>指标项</w:t>
            </w:r>
          </w:p>
        </w:tc>
        <w:tc>
          <w:tcPr>
            <w:tcW w:w="6860" w:type="dxa"/>
          </w:tcPr>
          <w:p w:rsidR="00C9260F" w:rsidRPr="002709C3" w:rsidRDefault="00C9260F" w:rsidP="006A1F10">
            <w:pPr>
              <w:spacing w:line="360" w:lineRule="auto"/>
              <w:ind w:rightChars="-261" w:right="-548"/>
              <w:rPr>
                <w:rFonts w:ascii="仿宋" w:eastAsia="仿宋" w:hAnsi="仿宋" w:cs="宋体"/>
                <w:b/>
                <w:color w:val="auto"/>
                <w:sz w:val="28"/>
                <w:szCs w:val="28"/>
              </w:rPr>
            </w:pPr>
            <w:r w:rsidRPr="002709C3">
              <w:rPr>
                <w:rFonts w:ascii="仿宋" w:eastAsia="仿宋" w:hAnsi="仿宋" w:cs="宋体" w:hint="eastAsia"/>
                <w:b/>
                <w:color w:val="auto"/>
                <w:sz w:val="28"/>
                <w:szCs w:val="28"/>
              </w:rPr>
              <w:t>指标要求</w:t>
            </w:r>
          </w:p>
        </w:tc>
      </w:tr>
      <w:tr w:rsidR="00C9260F" w:rsidRPr="002709C3" w:rsidTr="006A1F10">
        <w:tc>
          <w:tcPr>
            <w:tcW w:w="2376"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端口参数</w:t>
            </w:r>
          </w:p>
        </w:tc>
        <w:tc>
          <w:tcPr>
            <w:tcW w:w="6860"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color w:val="auto"/>
                <w:sz w:val="28"/>
                <w:szCs w:val="28"/>
              </w:rPr>
              <w:t>Display Port</w:t>
            </w:r>
            <w:r w:rsidRPr="002709C3">
              <w:rPr>
                <w:rFonts w:ascii="仿宋" w:eastAsia="仿宋" w:hAnsi="仿宋" w:hint="eastAsia"/>
                <w:color w:val="auto"/>
                <w:sz w:val="28"/>
                <w:szCs w:val="28"/>
              </w:rPr>
              <w:t>：≥</w:t>
            </w:r>
            <w:r w:rsidRPr="002709C3">
              <w:rPr>
                <w:rFonts w:ascii="仿宋" w:eastAsia="仿宋" w:hAnsi="仿宋"/>
                <w:color w:val="auto"/>
                <w:sz w:val="28"/>
                <w:szCs w:val="28"/>
              </w:rPr>
              <w:t>2</w:t>
            </w:r>
            <w:r w:rsidRPr="002709C3">
              <w:rPr>
                <w:rFonts w:ascii="仿宋" w:eastAsia="仿宋" w:hAnsi="仿宋" w:hint="eastAsia"/>
                <w:color w:val="auto"/>
                <w:sz w:val="28"/>
                <w:szCs w:val="28"/>
              </w:rPr>
              <w:t>个</w:t>
            </w:r>
          </w:p>
          <w:p w:rsidR="00C9260F" w:rsidRPr="002709C3" w:rsidRDefault="00C9260F" w:rsidP="006A1F10">
            <w:pPr>
              <w:rPr>
                <w:rFonts w:ascii="仿宋" w:eastAsia="仿宋" w:hAnsi="仿宋"/>
                <w:color w:val="auto"/>
                <w:sz w:val="28"/>
                <w:szCs w:val="28"/>
              </w:rPr>
            </w:pPr>
            <w:r w:rsidRPr="002709C3">
              <w:rPr>
                <w:rFonts w:ascii="仿宋" w:eastAsia="仿宋" w:hAnsi="仿宋"/>
                <w:color w:val="auto"/>
                <w:sz w:val="28"/>
                <w:szCs w:val="28"/>
              </w:rPr>
              <w:t>USB3.0</w:t>
            </w:r>
            <w:r w:rsidRPr="002709C3">
              <w:rPr>
                <w:rFonts w:ascii="仿宋" w:eastAsia="仿宋" w:hAnsi="仿宋" w:hint="eastAsia"/>
                <w:color w:val="auto"/>
                <w:sz w:val="28"/>
                <w:szCs w:val="28"/>
              </w:rPr>
              <w:t>接口：≥</w:t>
            </w:r>
            <w:r w:rsidRPr="002709C3">
              <w:rPr>
                <w:rFonts w:ascii="仿宋" w:eastAsia="仿宋" w:hAnsi="仿宋"/>
                <w:color w:val="auto"/>
                <w:sz w:val="28"/>
                <w:szCs w:val="28"/>
              </w:rPr>
              <w:t>4</w:t>
            </w:r>
            <w:r w:rsidRPr="002709C3">
              <w:rPr>
                <w:rFonts w:ascii="仿宋" w:eastAsia="仿宋" w:hAnsi="仿宋" w:hint="eastAsia"/>
                <w:color w:val="auto"/>
                <w:sz w:val="28"/>
                <w:szCs w:val="28"/>
              </w:rPr>
              <w:t>个</w:t>
            </w:r>
          </w:p>
          <w:p w:rsidR="00C9260F" w:rsidRPr="002709C3" w:rsidRDefault="00C9260F" w:rsidP="006A1F10">
            <w:pPr>
              <w:rPr>
                <w:rFonts w:ascii="仿宋" w:eastAsia="仿宋" w:hAnsi="仿宋"/>
                <w:color w:val="auto"/>
                <w:sz w:val="28"/>
                <w:szCs w:val="28"/>
              </w:rPr>
            </w:pPr>
            <w:r w:rsidRPr="002709C3">
              <w:rPr>
                <w:rFonts w:ascii="仿宋" w:eastAsia="仿宋" w:hAnsi="仿宋"/>
                <w:color w:val="auto"/>
                <w:sz w:val="28"/>
                <w:szCs w:val="28"/>
              </w:rPr>
              <w:t>HDMI</w:t>
            </w:r>
            <w:r w:rsidRPr="002709C3">
              <w:rPr>
                <w:rFonts w:ascii="仿宋" w:eastAsia="仿宋" w:hAnsi="仿宋" w:hint="eastAsia"/>
                <w:color w:val="auto"/>
                <w:sz w:val="28"/>
                <w:szCs w:val="28"/>
              </w:rPr>
              <w:t>接口：≥</w:t>
            </w:r>
            <w:r w:rsidRPr="002709C3">
              <w:rPr>
                <w:rFonts w:ascii="仿宋" w:eastAsia="仿宋" w:hAnsi="仿宋"/>
                <w:color w:val="auto"/>
                <w:sz w:val="28"/>
                <w:szCs w:val="28"/>
              </w:rPr>
              <w:t>2</w:t>
            </w:r>
            <w:r w:rsidRPr="002709C3">
              <w:rPr>
                <w:rFonts w:ascii="仿宋" w:eastAsia="仿宋" w:hAnsi="仿宋" w:hint="eastAsia"/>
                <w:color w:val="auto"/>
                <w:sz w:val="28"/>
                <w:szCs w:val="28"/>
              </w:rPr>
              <w:t>个</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内置扬声器：≥</w:t>
            </w:r>
            <w:r w:rsidRPr="002709C3">
              <w:rPr>
                <w:rFonts w:ascii="仿宋" w:eastAsia="仿宋" w:hAnsi="仿宋"/>
                <w:color w:val="auto"/>
                <w:sz w:val="28"/>
                <w:szCs w:val="28"/>
              </w:rPr>
              <w:t>2</w:t>
            </w:r>
            <w:r w:rsidRPr="002709C3">
              <w:rPr>
                <w:rFonts w:ascii="仿宋" w:eastAsia="仿宋" w:hAnsi="仿宋" w:hint="eastAsia"/>
                <w:color w:val="auto"/>
                <w:sz w:val="28"/>
                <w:szCs w:val="28"/>
              </w:rPr>
              <w:t>个</w:t>
            </w:r>
          </w:p>
        </w:tc>
      </w:tr>
      <w:tr w:rsidR="00C9260F" w:rsidRPr="002709C3" w:rsidTr="006A1F10">
        <w:tc>
          <w:tcPr>
            <w:tcW w:w="2376"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功耗参数</w:t>
            </w:r>
          </w:p>
        </w:tc>
        <w:tc>
          <w:tcPr>
            <w:tcW w:w="6860"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电源：</w:t>
            </w:r>
            <w:r w:rsidRPr="002709C3">
              <w:rPr>
                <w:rFonts w:ascii="仿宋" w:eastAsia="仿宋" w:hAnsi="仿宋"/>
                <w:color w:val="auto"/>
                <w:sz w:val="28"/>
                <w:szCs w:val="28"/>
              </w:rPr>
              <w:t>100-240VAC</w:t>
            </w:r>
            <w:r w:rsidRPr="002709C3">
              <w:rPr>
                <w:rFonts w:ascii="仿宋" w:eastAsia="仿宋" w:hAnsi="仿宋" w:hint="eastAsia"/>
                <w:color w:val="auto"/>
                <w:sz w:val="28"/>
                <w:szCs w:val="28"/>
              </w:rPr>
              <w:t>，</w:t>
            </w:r>
            <w:r w:rsidRPr="002709C3">
              <w:rPr>
                <w:rFonts w:ascii="仿宋" w:eastAsia="仿宋" w:hAnsi="仿宋"/>
                <w:color w:val="auto"/>
                <w:sz w:val="28"/>
                <w:szCs w:val="28"/>
              </w:rPr>
              <w:t>50-60Hz</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待机功率：≤</w:t>
            </w:r>
            <w:r w:rsidRPr="002709C3">
              <w:rPr>
                <w:rFonts w:ascii="仿宋" w:eastAsia="仿宋" w:hAnsi="仿宋"/>
                <w:color w:val="auto"/>
                <w:sz w:val="28"/>
                <w:szCs w:val="28"/>
              </w:rPr>
              <w:t>0.5W</w:t>
            </w:r>
          </w:p>
        </w:tc>
      </w:tr>
    </w:tbl>
    <w:p w:rsidR="00C9260F" w:rsidRPr="002709C3" w:rsidRDefault="00C9260F" w:rsidP="00C9260F">
      <w:pPr>
        <w:rPr>
          <w:rFonts w:ascii="仿宋" w:eastAsia="仿宋" w:hAnsi="仿宋"/>
          <w:color w:val="auto"/>
          <w:sz w:val="28"/>
          <w:szCs w:val="28"/>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监控工作站（单台）</w:t>
      </w:r>
    </w:p>
    <w:p w:rsidR="00C9260F" w:rsidRPr="002709C3" w:rsidRDefault="00C9260F" w:rsidP="00C9260F">
      <w:pPr>
        <w:rPr>
          <w:rFonts w:ascii="仿宋" w:eastAsia="仿宋" w:hAnsi="仿宋"/>
          <w:color w:val="auto"/>
          <w:sz w:val="28"/>
          <w:szCs w:val="2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85"/>
        <w:gridCol w:w="7087"/>
      </w:tblGrid>
      <w:tr w:rsidR="00C9260F" w:rsidRPr="002709C3" w:rsidTr="006A1F10">
        <w:trPr>
          <w:trHeight w:val="285"/>
          <w:tblHeader/>
        </w:trPr>
        <w:tc>
          <w:tcPr>
            <w:tcW w:w="1985" w:type="dxa"/>
            <w:shd w:val="clear" w:color="auto" w:fill="808080" w:themeFill="background1" w:themeFillShade="80"/>
            <w:vAlign w:val="center"/>
          </w:tcPr>
          <w:p w:rsidR="00C9260F" w:rsidRPr="002709C3" w:rsidRDefault="00C9260F" w:rsidP="006A1F10">
            <w:pPr>
              <w:rPr>
                <w:rFonts w:ascii="仿宋" w:eastAsia="仿宋" w:hAnsi="仿宋"/>
                <w:b/>
                <w:color w:val="auto"/>
                <w:sz w:val="28"/>
                <w:szCs w:val="28"/>
              </w:rPr>
            </w:pPr>
            <w:r w:rsidRPr="002709C3">
              <w:rPr>
                <w:rFonts w:ascii="仿宋" w:eastAsia="仿宋" w:hAnsi="仿宋" w:hint="eastAsia"/>
                <w:b/>
                <w:color w:val="auto"/>
                <w:sz w:val="28"/>
                <w:szCs w:val="28"/>
              </w:rPr>
              <w:t>指标项</w:t>
            </w:r>
          </w:p>
        </w:tc>
        <w:tc>
          <w:tcPr>
            <w:tcW w:w="7087" w:type="dxa"/>
            <w:shd w:val="clear" w:color="auto" w:fill="808080" w:themeFill="background1" w:themeFillShade="80"/>
            <w:vAlign w:val="center"/>
          </w:tcPr>
          <w:p w:rsidR="00C9260F" w:rsidRPr="002709C3" w:rsidRDefault="00C9260F" w:rsidP="006A1F10">
            <w:pPr>
              <w:rPr>
                <w:rFonts w:ascii="仿宋" w:eastAsia="仿宋" w:hAnsi="仿宋"/>
                <w:b/>
                <w:color w:val="auto"/>
                <w:sz w:val="28"/>
                <w:szCs w:val="28"/>
              </w:rPr>
            </w:pPr>
            <w:r w:rsidRPr="002709C3">
              <w:rPr>
                <w:rFonts w:ascii="仿宋" w:eastAsia="仿宋" w:hAnsi="仿宋" w:hint="eastAsia"/>
                <w:b/>
                <w:color w:val="auto"/>
                <w:sz w:val="28"/>
                <w:szCs w:val="28"/>
              </w:rPr>
              <w:t>指标要求</w:t>
            </w:r>
          </w:p>
        </w:tc>
      </w:tr>
      <w:tr w:rsidR="00C9260F" w:rsidRPr="002709C3" w:rsidTr="006A1F10">
        <w:trPr>
          <w:trHeight w:val="1965"/>
        </w:trPr>
        <w:tc>
          <w:tcPr>
            <w:tcW w:w="1985"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参数配置</w:t>
            </w:r>
          </w:p>
        </w:tc>
        <w:tc>
          <w:tcPr>
            <w:tcW w:w="7087"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同等</w:t>
            </w:r>
            <w:r w:rsidRPr="002709C3">
              <w:rPr>
                <w:rFonts w:ascii="仿宋" w:eastAsia="仿宋" w:hAnsi="仿宋"/>
                <w:color w:val="auto"/>
                <w:sz w:val="28"/>
                <w:szCs w:val="28"/>
              </w:rPr>
              <w:t>或</w:t>
            </w:r>
            <w:r w:rsidRPr="002709C3">
              <w:rPr>
                <w:rFonts w:ascii="仿宋" w:eastAsia="仿宋" w:hAnsi="仿宋" w:hint="eastAsia"/>
                <w:color w:val="auto"/>
                <w:sz w:val="28"/>
                <w:szCs w:val="28"/>
              </w:rPr>
              <w:t>优于第六代英特尔酷</w:t>
            </w:r>
            <w:proofErr w:type="gramStart"/>
            <w:r w:rsidRPr="002709C3">
              <w:rPr>
                <w:rFonts w:ascii="仿宋" w:eastAsia="仿宋" w:hAnsi="仿宋" w:hint="eastAsia"/>
                <w:color w:val="auto"/>
                <w:sz w:val="28"/>
                <w:szCs w:val="28"/>
              </w:rPr>
              <w:t>睿</w:t>
            </w:r>
            <w:proofErr w:type="gramEnd"/>
            <w:r w:rsidRPr="002709C3">
              <w:rPr>
                <w:rFonts w:ascii="仿宋" w:eastAsia="仿宋" w:hAnsi="仿宋" w:hint="eastAsia"/>
                <w:color w:val="auto"/>
                <w:sz w:val="28"/>
                <w:szCs w:val="28"/>
              </w:rPr>
              <w:t>i5－6500 CPU</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 xml:space="preserve">内存：≥8GB </w:t>
            </w:r>
            <w:r w:rsidRPr="002709C3">
              <w:rPr>
                <w:rFonts w:ascii="仿宋" w:eastAsia="仿宋" w:hAnsi="仿宋"/>
                <w:color w:val="auto"/>
                <w:sz w:val="28"/>
                <w:szCs w:val="28"/>
              </w:rPr>
              <w:t>DDR</w:t>
            </w:r>
            <w:r w:rsidRPr="002709C3">
              <w:rPr>
                <w:rFonts w:ascii="仿宋" w:eastAsia="仿宋" w:hAnsi="仿宋" w:hint="eastAsia"/>
                <w:color w:val="auto"/>
                <w:sz w:val="28"/>
                <w:szCs w:val="28"/>
              </w:rPr>
              <w:t>4</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≥256G SDD硬盘</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≥4G 独立显存</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电源规格：≥600W 能够支持硬件后续升级接入额外</w:t>
            </w:r>
            <w:proofErr w:type="gramStart"/>
            <w:r w:rsidRPr="002709C3">
              <w:rPr>
                <w:rFonts w:ascii="仿宋" w:eastAsia="仿宋" w:hAnsi="仿宋" w:hint="eastAsia"/>
                <w:color w:val="auto"/>
                <w:sz w:val="28"/>
                <w:szCs w:val="28"/>
              </w:rPr>
              <w:t>的板载设备</w:t>
            </w:r>
            <w:proofErr w:type="gramEnd"/>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显示比例：宽屏16：9</w:t>
            </w:r>
          </w:p>
        </w:tc>
      </w:tr>
      <w:tr w:rsidR="00C9260F" w:rsidRPr="002709C3" w:rsidTr="006A1F10">
        <w:trPr>
          <w:trHeight w:val="285"/>
        </w:trPr>
        <w:tc>
          <w:tcPr>
            <w:tcW w:w="1985"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★支持显示器物理分辨率</w:t>
            </w:r>
          </w:p>
        </w:tc>
        <w:tc>
          <w:tcPr>
            <w:tcW w:w="7087"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 xml:space="preserve"> 不低于4个4k显示屏</w:t>
            </w:r>
          </w:p>
        </w:tc>
      </w:tr>
      <w:tr w:rsidR="00C9260F" w:rsidRPr="002709C3" w:rsidTr="006A1F10">
        <w:trPr>
          <w:trHeight w:val="285"/>
        </w:trPr>
        <w:tc>
          <w:tcPr>
            <w:tcW w:w="1985"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★显卡接口</w:t>
            </w:r>
          </w:p>
        </w:tc>
        <w:tc>
          <w:tcPr>
            <w:tcW w:w="7087"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DP/Min-DP ≥ 4</w:t>
            </w:r>
          </w:p>
        </w:tc>
      </w:tr>
      <w:tr w:rsidR="00C9260F" w:rsidRPr="002709C3" w:rsidTr="006A1F10">
        <w:trPr>
          <w:trHeight w:val="2632"/>
        </w:trPr>
        <w:tc>
          <w:tcPr>
            <w:tcW w:w="1985"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lastRenderedPageBreak/>
              <w:t>其它参数</w:t>
            </w:r>
          </w:p>
        </w:tc>
        <w:tc>
          <w:tcPr>
            <w:tcW w:w="7087"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 xml:space="preserve">扩展性：PCI-E×2、DIMI×4 </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网络接口：10/100/1000Mbps</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支持无线局域网</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耳机、麦克风二合一接口</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光驱：16X DVDRW</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摄像头像素：720p</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三年原厂服务</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正版</w:t>
            </w:r>
            <w:r w:rsidRPr="002709C3">
              <w:rPr>
                <w:rFonts w:ascii="仿宋" w:eastAsia="仿宋" w:hAnsi="仿宋"/>
                <w:color w:val="auto"/>
                <w:sz w:val="28"/>
                <w:szCs w:val="28"/>
              </w:rPr>
              <w:t>Window</w:t>
            </w:r>
            <w:r w:rsidRPr="002709C3">
              <w:rPr>
                <w:rFonts w:ascii="仿宋" w:eastAsia="仿宋" w:hAnsi="仿宋" w:hint="eastAsia"/>
                <w:color w:val="auto"/>
                <w:sz w:val="28"/>
                <w:szCs w:val="28"/>
              </w:rPr>
              <w:t>s系统7或10</w:t>
            </w:r>
          </w:p>
        </w:tc>
      </w:tr>
    </w:tbl>
    <w:p w:rsidR="00C9260F" w:rsidRPr="002709C3" w:rsidRDefault="00C9260F" w:rsidP="00C9260F">
      <w:pPr>
        <w:rPr>
          <w:rFonts w:ascii="仿宋" w:eastAsia="仿宋" w:hAnsi="仿宋"/>
          <w:color w:val="auto"/>
          <w:sz w:val="28"/>
          <w:szCs w:val="28"/>
        </w:rPr>
      </w:pPr>
    </w:p>
    <w:p w:rsidR="00C9260F" w:rsidRPr="002709C3" w:rsidRDefault="00C9260F" w:rsidP="00C9260F">
      <w:pPr>
        <w:rPr>
          <w:rFonts w:ascii="仿宋" w:eastAsia="仿宋" w:hAnsi="仿宋"/>
          <w:color w:val="auto"/>
          <w:sz w:val="28"/>
          <w:szCs w:val="28"/>
        </w:rPr>
      </w:pPr>
    </w:p>
    <w:p w:rsidR="00C9260F" w:rsidRPr="002709C3" w:rsidRDefault="00C9260F" w:rsidP="00C9260F">
      <w:pPr>
        <w:pStyle w:val="3"/>
        <w:rPr>
          <w:rFonts w:ascii="仿宋" w:eastAsia="仿宋" w:hAnsi="仿宋"/>
          <w:color w:val="auto"/>
          <w:lang w:val="zh-TW" w:eastAsia="zh-TW"/>
        </w:rPr>
      </w:pPr>
      <w:r w:rsidRPr="002709C3">
        <w:rPr>
          <w:rFonts w:ascii="仿宋" w:eastAsia="仿宋" w:hAnsi="仿宋" w:hint="eastAsia"/>
          <w:color w:val="auto"/>
          <w:lang w:val="zh-TW" w:eastAsia="zh-TW"/>
        </w:rPr>
        <w:t>移动工作站（单台）</w:t>
      </w:r>
    </w:p>
    <w:p w:rsidR="00C9260F" w:rsidRPr="002709C3" w:rsidRDefault="00C9260F" w:rsidP="00C9260F">
      <w:pPr>
        <w:rPr>
          <w:rFonts w:ascii="仿宋" w:eastAsia="仿宋" w:hAnsi="仿宋"/>
          <w:color w:val="auto"/>
          <w:sz w:val="28"/>
          <w:szCs w:val="28"/>
        </w:rPr>
      </w:pP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01"/>
        <w:gridCol w:w="7230"/>
      </w:tblGrid>
      <w:tr w:rsidR="00C9260F" w:rsidRPr="002709C3" w:rsidTr="006A1F10">
        <w:trPr>
          <w:trHeight w:val="285"/>
          <w:tblHeader/>
        </w:trPr>
        <w:tc>
          <w:tcPr>
            <w:tcW w:w="1701" w:type="dxa"/>
            <w:shd w:val="clear" w:color="auto" w:fill="808080" w:themeFill="background1" w:themeFillShade="80"/>
            <w:vAlign w:val="center"/>
          </w:tcPr>
          <w:p w:rsidR="00C9260F" w:rsidRPr="002709C3" w:rsidRDefault="00C9260F" w:rsidP="006A1F10">
            <w:pPr>
              <w:rPr>
                <w:rFonts w:ascii="仿宋" w:eastAsia="仿宋" w:hAnsi="仿宋"/>
                <w:b/>
                <w:color w:val="auto"/>
                <w:sz w:val="28"/>
                <w:szCs w:val="28"/>
              </w:rPr>
            </w:pPr>
            <w:r w:rsidRPr="002709C3">
              <w:rPr>
                <w:rFonts w:ascii="仿宋" w:eastAsia="仿宋" w:hAnsi="仿宋" w:hint="eastAsia"/>
                <w:b/>
                <w:color w:val="auto"/>
                <w:sz w:val="28"/>
                <w:szCs w:val="28"/>
              </w:rPr>
              <w:t>指标项</w:t>
            </w:r>
          </w:p>
        </w:tc>
        <w:tc>
          <w:tcPr>
            <w:tcW w:w="7230" w:type="dxa"/>
            <w:shd w:val="clear" w:color="auto" w:fill="808080" w:themeFill="background1" w:themeFillShade="80"/>
            <w:vAlign w:val="center"/>
          </w:tcPr>
          <w:p w:rsidR="00C9260F" w:rsidRPr="002709C3" w:rsidRDefault="00C9260F" w:rsidP="006A1F10">
            <w:pPr>
              <w:rPr>
                <w:rFonts w:ascii="仿宋" w:eastAsia="仿宋" w:hAnsi="仿宋"/>
                <w:b/>
                <w:color w:val="auto"/>
                <w:sz w:val="28"/>
                <w:szCs w:val="28"/>
              </w:rPr>
            </w:pPr>
            <w:r w:rsidRPr="002709C3">
              <w:rPr>
                <w:rFonts w:ascii="仿宋" w:eastAsia="仿宋" w:hAnsi="仿宋" w:hint="eastAsia"/>
                <w:b/>
                <w:color w:val="auto"/>
                <w:sz w:val="28"/>
                <w:szCs w:val="28"/>
              </w:rPr>
              <w:t>指标要求</w:t>
            </w:r>
          </w:p>
        </w:tc>
      </w:tr>
      <w:tr w:rsidR="00C9260F" w:rsidRPr="002709C3" w:rsidTr="006A1F10">
        <w:trPr>
          <w:trHeight w:val="1278"/>
        </w:trPr>
        <w:tc>
          <w:tcPr>
            <w:tcW w:w="1701"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参数配置</w:t>
            </w:r>
          </w:p>
        </w:tc>
        <w:tc>
          <w:tcPr>
            <w:tcW w:w="7230" w:type="dxa"/>
            <w:vAlign w:val="center"/>
          </w:tcPr>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CPU类型：同等</w:t>
            </w:r>
            <w:r w:rsidRPr="002709C3">
              <w:rPr>
                <w:rFonts w:ascii="仿宋" w:eastAsia="仿宋" w:hAnsi="仿宋"/>
                <w:color w:val="auto"/>
                <w:sz w:val="28"/>
                <w:szCs w:val="28"/>
              </w:rPr>
              <w:t>或</w:t>
            </w:r>
            <w:r w:rsidRPr="002709C3">
              <w:rPr>
                <w:rFonts w:ascii="仿宋" w:eastAsia="仿宋" w:hAnsi="仿宋" w:hint="eastAsia"/>
                <w:color w:val="auto"/>
                <w:sz w:val="28"/>
                <w:szCs w:val="28"/>
              </w:rPr>
              <w:t>优于第六代英特尔酷</w:t>
            </w:r>
            <w:proofErr w:type="gramStart"/>
            <w:r w:rsidRPr="002709C3">
              <w:rPr>
                <w:rFonts w:ascii="仿宋" w:eastAsia="仿宋" w:hAnsi="仿宋" w:hint="eastAsia"/>
                <w:color w:val="auto"/>
                <w:sz w:val="28"/>
                <w:szCs w:val="28"/>
              </w:rPr>
              <w:t>睿</w:t>
            </w:r>
            <w:proofErr w:type="gramEnd"/>
            <w:r w:rsidRPr="002709C3">
              <w:rPr>
                <w:rFonts w:ascii="仿宋" w:eastAsia="仿宋" w:hAnsi="仿宋" w:hint="eastAsia"/>
                <w:color w:val="auto"/>
                <w:sz w:val="28"/>
                <w:szCs w:val="28"/>
              </w:rPr>
              <w:t>i5－7200U处理器</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 xml:space="preserve">内存：≥8GB </w:t>
            </w:r>
            <w:r w:rsidRPr="002709C3">
              <w:rPr>
                <w:rFonts w:ascii="仿宋" w:eastAsia="仿宋" w:hAnsi="仿宋"/>
                <w:color w:val="auto"/>
                <w:sz w:val="28"/>
                <w:szCs w:val="28"/>
              </w:rPr>
              <w:t>DDR3L 1600</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硬盘：≥256G SSD硬盘</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显卡类型：≥2G 独立显存</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屏幕规格：≥14英寸</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显示比例：宽屏16：9</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物理分辨率：</w:t>
            </w:r>
            <w:r w:rsidRPr="002709C3">
              <w:rPr>
                <w:rFonts w:ascii="仿宋" w:eastAsia="仿宋" w:hAnsi="仿宋"/>
                <w:color w:val="auto"/>
                <w:sz w:val="28"/>
                <w:szCs w:val="28"/>
              </w:rPr>
              <w:t>1920×1080</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屏幕类型：LED背光</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内置蓝牙：</w:t>
            </w:r>
            <w:proofErr w:type="gramStart"/>
            <w:r w:rsidRPr="002709C3">
              <w:rPr>
                <w:rFonts w:ascii="仿宋" w:eastAsia="仿宋" w:hAnsi="仿宋" w:hint="eastAsia"/>
                <w:color w:val="auto"/>
                <w:sz w:val="28"/>
                <w:szCs w:val="28"/>
              </w:rPr>
              <w:t>蓝牙</w:t>
            </w:r>
            <w:proofErr w:type="gramEnd"/>
            <w:r w:rsidRPr="002709C3">
              <w:rPr>
                <w:rFonts w:ascii="仿宋" w:eastAsia="仿宋" w:hAnsi="仿宋" w:hint="eastAsia"/>
                <w:color w:val="auto"/>
                <w:sz w:val="28"/>
                <w:szCs w:val="28"/>
              </w:rPr>
              <w:t>4.1</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局域网：10/100/1000Mbps</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支持无线局域网</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耳机、麦克风二合一接口</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显示端口：</w:t>
            </w:r>
            <w:r w:rsidRPr="002709C3">
              <w:rPr>
                <w:rFonts w:ascii="仿宋" w:eastAsia="仿宋" w:hAnsi="仿宋"/>
                <w:color w:val="auto"/>
                <w:sz w:val="28"/>
                <w:szCs w:val="28"/>
              </w:rPr>
              <w:t>MiniDP/HDMI</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摄像头像素：720p</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支持指纹识别</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续航时间：≥8小时</w:t>
            </w:r>
          </w:p>
          <w:p w:rsidR="00C9260F" w:rsidRPr="002709C3" w:rsidRDefault="00C9260F" w:rsidP="006A1F10">
            <w:pPr>
              <w:rPr>
                <w:rFonts w:ascii="仿宋" w:eastAsia="仿宋" w:hAnsi="仿宋"/>
                <w:color w:val="auto"/>
                <w:sz w:val="28"/>
                <w:szCs w:val="28"/>
              </w:rPr>
            </w:pPr>
            <w:r w:rsidRPr="002709C3">
              <w:rPr>
                <w:rFonts w:ascii="仿宋" w:eastAsia="仿宋" w:hAnsi="仿宋" w:hint="eastAsia"/>
                <w:color w:val="auto"/>
                <w:sz w:val="28"/>
                <w:szCs w:val="28"/>
              </w:rPr>
              <w:t>100-240V自适应交流电源适配器</w:t>
            </w:r>
          </w:p>
          <w:p w:rsidR="00C9260F" w:rsidRPr="002709C3" w:rsidRDefault="00C9260F" w:rsidP="006A1F10">
            <w:pPr>
              <w:rPr>
                <w:rFonts w:ascii="仿宋" w:eastAsia="仿宋" w:hAnsi="仿宋"/>
                <w:color w:val="auto"/>
                <w:sz w:val="28"/>
                <w:szCs w:val="28"/>
              </w:rPr>
            </w:pPr>
            <w:r w:rsidRPr="002709C3">
              <w:rPr>
                <w:rFonts w:ascii="仿宋" w:eastAsia="仿宋" w:hAnsi="仿宋"/>
                <w:color w:val="auto"/>
                <w:sz w:val="28"/>
                <w:szCs w:val="28"/>
              </w:rPr>
              <w:t>操作系统</w:t>
            </w:r>
            <w:r w:rsidRPr="002709C3">
              <w:rPr>
                <w:rFonts w:ascii="仿宋" w:eastAsia="仿宋" w:hAnsi="仿宋" w:hint="eastAsia"/>
                <w:color w:val="auto"/>
                <w:sz w:val="28"/>
                <w:szCs w:val="28"/>
              </w:rPr>
              <w:t xml:space="preserve"> ：</w:t>
            </w:r>
            <w:r w:rsidRPr="002709C3">
              <w:rPr>
                <w:rFonts w:ascii="仿宋" w:eastAsia="仿宋" w:hAnsi="仿宋"/>
                <w:color w:val="auto"/>
                <w:sz w:val="28"/>
                <w:szCs w:val="28"/>
              </w:rPr>
              <w:t>Window</w:t>
            </w:r>
            <w:r w:rsidRPr="002709C3">
              <w:rPr>
                <w:rFonts w:ascii="仿宋" w:eastAsia="仿宋" w:hAnsi="仿宋" w:hint="eastAsia"/>
                <w:color w:val="auto"/>
                <w:sz w:val="28"/>
                <w:szCs w:val="28"/>
              </w:rPr>
              <w:t>s</w:t>
            </w:r>
            <w:r w:rsidRPr="002709C3">
              <w:rPr>
                <w:rFonts w:ascii="仿宋" w:eastAsia="仿宋" w:hAnsi="仿宋"/>
                <w:color w:val="auto"/>
                <w:sz w:val="28"/>
                <w:szCs w:val="28"/>
              </w:rPr>
              <w:t xml:space="preserve"> </w:t>
            </w:r>
            <w:r w:rsidRPr="002709C3">
              <w:rPr>
                <w:rFonts w:ascii="仿宋" w:eastAsia="仿宋" w:hAnsi="仿宋" w:hint="eastAsia"/>
                <w:color w:val="auto"/>
                <w:sz w:val="28"/>
                <w:szCs w:val="28"/>
              </w:rPr>
              <w:t>10系统</w:t>
            </w:r>
          </w:p>
        </w:tc>
      </w:tr>
    </w:tbl>
    <w:p w:rsidR="00C9260F" w:rsidRPr="002709C3" w:rsidRDefault="00C9260F" w:rsidP="00C9260F">
      <w:pPr>
        <w:rPr>
          <w:rFonts w:ascii="仿宋" w:eastAsia="仿宋" w:hAnsi="仿宋"/>
          <w:color w:val="auto"/>
          <w:sz w:val="28"/>
          <w:szCs w:val="28"/>
        </w:rPr>
      </w:pPr>
    </w:p>
    <w:p w:rsidR="00C9260F" w:rsidRPr="002709C3" w:rsidRDefault="00C9260F" w:rsidP="00C9260F">
      <w:pPr>
        <w:pStyle w:val="2"/>
        <w:rPr>
          <w:rFonts w:ascii="仿宋" w:eastAsia="仿宋" w:hAnsi="仿宋" w:cs="黑体"/>
          <w:bCs w:val="0"/>
          <w:color w:val="auto"/>
          <w:kern w:val="0"/>
          <w:sz w:val="30"/>
          <w:szCs w:val="30"/>
          <w:lang w:val="zh-TW" w:eastAsia="zh-TW"/>
        </w:rPr>
      </w:pPr>
      <w:r w:rsidRPr="002709C3">
        <w:rPr>
          <w:rFonts w:ascii="仿宋" w:eastAsia="仿宋" w:hAnsi="仿宋" w:cs="黑体" w:hint="eastAsia"/>
          <w:bCs w:val="0"/>
          <w:color w:val="auto"/>
          <w:kern w:val="0"/>
          <w:sz w:val="30"/>
          <w:szCs w:val="30"/>
          <w:lang w:val="zh-TW" w:eastAsia="zh-TW"/>
        </w:rPr>
        <w:lastRenderedPageBreak/>
        <w:t>三、项目实施要求</w:t>
      </w:r>
    </w:p>
    <w:p w:rsidR="00C9260F" w:rsidRPr="002709C3" w:rsidRDefault="00C9260F" w:rsidP="00C9260F">
      <w:pPr>
        <w:spacing w:line="360" w:lineRule="auto"/>
        <w:ind w:firstLine="560"/>
        <w:rPr>
          <w:rFonts w:ascii="仿宋" w:eastAsia="仿宋" w:hAnsi="仿宋"/>
          <w:color w:val="auto"/>
          <w:kern w:val="0"/>
          <w:sz w:val="30"/>
          <w:szCs w:val="30"/>
          <w:lang w:val="zh-TW" w:eastAsia="zh-TW"/>
        </w:rPr>
      </w:pPr>
      <w:r w:rsidRPr="002709C3">
        <w:rPr>
          <w:rFonts w:ascii="仿宋" w:eastAsia="仿宋" w:hAnsi="仿宋" w:hint="eastAsia"/>
          <w:color w:val="auto"/>
          <w:kern w:val="0"/>
          <w:sz w:val="30"/>
          <w:szCs w:val="30"/>
          <w:lang w:val="zh-TW" w:eastAsia="zh-TW"/>
        </w:rPr>
        <w:t>（一）编制项目管理及施工组织方案</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hint="eastAsia"/>
          <w:color w:val="auto"/>
          <w:kern w:val="0"/>
          <w:sz w:val="30"/>
          <w:szCs w:val="30"/>
        </w:rPr>
        <w:t>1</w:t>
      </w:r>
      <w:r w:rsidRPr="002709C3">
        <w:rPr>
          <w:rFonts w:ascii="仿宋" w:eastAsia="仿宋" w:hAnsi="仿宋" w:hint="eastAsia"/>
          <w:color w:val="auto"/>
          <w:kern w:val="0"/>
          <w:sz w:val="30"/>
          <w:szCs w:val="30"/>
          <w:lang w:val="zh-TW" w:eastAsia="zh-TW"/>
        </w:rPr>
        <w:t>．投标人应在投标书中提出满足项目需求的项目详细实施方案计划。</w:t>
      </w:r>
    </w:p>
    <w:p w:rsidR="00C9260F" w:rsidRPr="002709C3" w:rsidRDefault="00C9260F" w:rsidP="00C9260F">
      <w:pPr>
        <w:spacing w:line="360" w:lineRule="auto"/>
        <w:ind w:firstLine="560"/>
        <w:rPr>
          <w:rFonts w:ascii="仿宋" w:eastAsia="仿宋" w:hAnsi="仿宋"/>
          <w:color w:val="auto"/>
          <w:kern w:val="0"/>
          <w:sz w:val="30"/>
          <w:szCs w:val="30"/>
          <w:lang w:val="zh-TW"/>
        </w:rPr>
      </w:pPr>
      <w:r w:rsidRPr="002709C3">
        <w:rPr>
          <w:rFonts w:ascii="仿宋" w:eastAsia="仿宋" w:hAnsi="仿宋" w:hint="eastAsia"/>
          <w:color w:val="auto"/>
          <w:kern w:val="0"/>
          <w:sz w:val="30"/>
          <w:szCs w:val="30"/>
        </w:rPr>
        <w:t>2</w:t>
      </w:r>
      <w:r w:rsidRPr="002709C3">
        <w:rPr>
          <w:rFonts w:ascii="仿宋" w:eastAsia="仿宋" w:hAnsi="仿宋" w:hint="eastAsia"/>
          <w:color w:val="auto"/>
          <w:kern w:val="0"/>
          <w:sz w:val="30"/>
          <w:szCs w:val="30"/>
          <w:lang w:val="zh-TW" w:eastAsia="zh-TW"/>
        </w:rPr>
        <w:t>．</w:t>
      </w:r>
      <w:r w:rsidRPr="002709C3">
        <w:rPr>
          <w:rFonts w:ascii="仿宋" w:eastAsia="仿宋" w:hAnsi="仿宋" w:hint="eastAsia"/>
          <w:color w:val="auto"/>
          <w:kern w:val="0"/>
          <w:sz w:val="30"/>
          <w:szCs w:val="30"/>
          <w:lang w:val="zh-TW"/>
        </w:rPr>
        <w:t xml:space="preserve">投标人应自备库房，按照招标方项目进展需求提供设备入场。    </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hint="eastAsia"/>
          <w:color w:val="auto"/>
          <w:kern w:val="0"/>
          <w:sz w:val="30"/>
          <w:szCs w:val="30"/>
        </w:rPr>
        <w:t>3.</w:t>
      </w:r>
      <w:r w:rsidRPr="002709C3">
        <w:rPr>
          <w:rFonts w:ascii="仿宋" w:eastAsia="仿宋" w:hAnsi="仿宋" w:hint="eastAsia"/>
          <w:color w:val="auto"/>
          <w:kern w:val="0"/>
          <w:sz w:val="30"/>
          <w:szCs w:val="30"/>
          <w:lang w:val="zh-TW" w:eastAsia="zh-TW"/>
        </w:rPr>
        <w:t>项目进行过程中，投标人必须每周提交工作总结报告及下周工作计划。</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hint="eastAsia"/>
          <w:color w:val="auto"/>
          <w:kern w:val="0"/>
          <w:sz w:val="30"/>
          <w:szCs w:val="30"/>
        </w:rPr>
        <w:t>4.</w:t>
      </w:r>
      <w:r w:rsidRPr="002709C3">
        <w:rPr>
          <w:rFonts w:ascii="仿宋" w:eastAsia="仿宋" w:hAnsi="仿宋" w:hint="eastAsia"/>
          <w:color w:val="auto"/>
          <w:kern w:val="0"/>
          <w:sz w:val="30"/>
          <w:szCs w:val="30"/>
          <w:lang w:val="zh-TW" w:eastAsia="zh-TW"/>
        </w:rPr>
        <w:t>方案内容包括但不限于投标人对整个工程的：</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hint="eastAsia"/>
          <w:color w:val="auto"/>
          <w:kern w:val="0"/>
          <w:sz w:val="30"/>
          <w:szCs w:val="30"/>
        </w:rPr>
        <w:t>1</w:t>
      </w:r>
      <w:r w:rsidRPr="002709C3">
        <w:rPr>
          <w:rFonts w:ascii="仿宋" w:eastAsia="仿宋" w:hAnsi="仿宋" w:hint="eastAsia"/>
          <w:color w:val="auto"/>
          <w:kern w:val="0"/>
          <w:sz w:val="30"/>
          <w:szCs w:val="30"/>
          <w:lang w:val="zh-TW" w:eastAsia="zh-TW"/>
        </w:rPr>
        <w:t>）项目实施的组织结构保障</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MS Gothic" w:eastAsia="仿宋" w:hAnsi="MS Gothic" w:cs="MS Gothic"/>
          <w:color w:val="auto"/>
          <w:kern w:val="0"/>
          <w:sz w:val="30"/>
          <w:szCs w:val="30"/>
        </w:rPr>
        <w:t>➢</w:t>
      </w:r>
      <w:r w:rsidRPr="002709C3">
        <w:rPr>
          <w:rFonts w:ascii="仿宋" w:eastAsia="仿宋" w:hAnsi="仿宋" w:hint="eastAsia"/>
          <w:color w:val="auto"/>
          <w:kern w:val="0"/>
          <w:sz w:val="30"/>
          <w:szCs w:val="30"/>
          <w:lang w:val="zh-TW" w:eastAsia="zh-TW"/>
        </w:rPr>
        <w:t>投标人必须有详细项目管理组织架构、职员姓名、职务、职称，主要资历、经验及承担过的项目。</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MS Gothic" w:eastAsia="仿宋" w:hAnsi="MS Gothic" w:cs="MS Gothic"/>
          <w:color w:val="auto"/>
          <w:kern w:val="0"/>
          <w:sz w:val="30"/>
          <w:szCs w:val="30"/>
        </w:rPr>
        <w:t>➢</w:t>
      </w:r>
      <w:r w:rsidRPr="002709C3">
        <w:rPr>
          <w:rFonts w:ascii="仿宋" w:eastAsia="仿宋" w:hAnsi="仿宋" w:hint="eastAsia"/>
          <w:color w:val="auto"/>
          <w:kern w:val="0"/>
          <w:sz w:val="30"/>
          <w:szCs w:val="30"/>
          <w:lang w:val="zh-TW" w:eastAsia="zh-TW"/>
        </w:rPr>
        <w:t>列明负责本项目的项目实施小组名单及职责。</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hint="eastAsia"/>
          <w:color w:val="auto"/>
          <w:kern w:val="0"/>
          <w:sz w:val="30"/>
          <w:szCs w:val="30"/>
        </w:rPr>
        <w:t>2</w:t>
      </w:r>
      <w:r w:rsidRPr="002709C3">
        <w:rPr>
          <w:rFonts w:ascii="仿宋" w:eastAsia="仿宋" w:hAnsi="仿宋" w:hint="eastAsia"/>
          <w:color w:val="auto"/>
          <w:kern w:val="0"/>
          <w:sz w:val="30"/>
          <w:szCs w:val="30"/>
          <w:lang w:val="zh-TW" w:eastAsia="zh-TW"/>
        </w:rPr>
        <w:t>）施工组织方案</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hint="eastAsia"/>
          <w:color w:val="auto"/>
          <w:kern w:val="0"/>
          <w:sz w:val="30"/>
          <w:szCs w:val="30"/>
          <w:lang w:val="zh-TW" w:eastAsia="zh-TW"/>
        </w:rPr>
        <w:t>方案总体设计主要内容要求（但不限于下列要求）：</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hint="eastAsia"/>
          <w:color w:val="auto"/>
          <w:kern w:val="0"/>
          <w:sz w:val="30"/>
          <w:szCs w:val="30"/>
        </w:rPr>
        <w:t>1</w:t>
      </w:r>
      <w:r w:rsidRPr="002709C3">
        <w:rPr>
          <w:rFonts w:ascii="仿宋" w:eastAsia="仿宋" w:hAnsi="仿宋" w:hint="eastAsia"/>
          <w:color w:val="auto"/>
          <w:kern w:val="0"/>
          <w:sz w:val="30"/>
          <w:szCs w:val="30"/>
          <w:lang w:val="zh-TW" w:eastAsia="zh-TW"/>
        </w:rPr>
        <w:t>）项目需求分析、方案设计</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cs="Arial Unicode MS" w:hint="eastAsia"/>
          <w:color w:val="auto"/>
          <w:kern w:val="0"/>
          <w:sz w:val="30"/>
          <w:szCs w:val="30"/>
        </w:rPr>
        <w:t>●</w:t>
      </w:r>
      <w:r w:rsidRPr="002709C3">
        <w:rPr>
          <w:rFonts w:ascii="仿宋" w:eastAsia="仿宋" w:hAnsi="仿宋" w:hint="eastAsia"/>
          <w:color w:val="auto"/>
          <w:kern w:val="0"/>
          <w:sz w:val="30"/>
          <w:szCs w:val="30"/>
          <w:lang w:val="zh-TW" w:eastAsia="zh-TW"/>
        </w:rPr>
        <w:t>项目实施的进度计划：对项目实施的各个阶段：工程设计阶段、设备订货阶段、工程实施准备阶段、系统建设阶段（包括系统安装调试、设备开箱验货、设备安装调试、设备安装、加电测试、设备调试配置、系统调试等）、系统验收阶段的进度作出详细的计划；</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cs="Arial Unicode MS" w:hint="eastAsia"/>
          <w:color w:val="auto"/>
          <w:kern w:val="0"/>
          <w:sz w:val="30"/>
          <w:szCs w:val="30"/>
        </w:rPr>
        <w:t>●</w:t>
      </w:r>
      <w:r w:rsidRPr="002709C3">
        <w:rPr>
          <w:rFonts w:ascii="仿宋" w:eastAsia="仿宋" w:hAnsi="仿宋" w:hint="eastAsia"/>
          <w:color w:val="auto"/>
          <w:kern w:val="0"/>
          <w:sz w:val="30"/>
          <w:szCs w:val="30"/>
          <w:lang w:val="zh-TW" w:eastAsia="zh-TW"/>
        </w:rPr>
        <w:t>关键分项项目的施工方案</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hint="eastAsia"/>
          <w:color w:val="auto"/>
          <w:kern w:val="0"/>
          <w:sz w:val="30"/>
          <w:szCs w:val="30"/>
        </w:rPr>
        <w:t>2</w:t>
      </w:r>
      <w:r w:rsidRPr="002709C3">
        <w:rPr>
          <w:rFonts w:ascii="仿宋" w:eastAsia="仿宋" w:hAnsi="仿宋" w:hint="eastAsia"/>
          <w:color w:val="auto"/>
          <w:kern w:val="0"/>
          <w:sz w:val="30"/>
          <w:szCs w:val="30"/>
          <w:lang w:val="zh-TW" w:eastAsia="zh-TW"/>
        </w:rPr>
        <w:t>）项目实施管理、集成、调试与迁移交付</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hint="eastAsia"/>
          <w:color w:val="auto"/>
          <w:kern w:val="0"/>
          <w:sz w:val="30"/>
          <w:szCs w:val="30"/>
        </w:rPr>
        <w:t>3</w:t>
      </w:r>
      <w:r w:rsidRPr="002709C3">
        <w:rPr>
          <w:rFonts w:ascii="仿宋" w:eastAsia="仿宋" w:hAnsi="仿宋" w:hint="eastAsia"/>
          <w:color w:val="auto"/>
          <w:kern w:val="0"/>
          <w:sz w:val="30"/>
          <w:szCs w:val="30"/>
          <w:lang w:val="zh-TW" w:eastAsia="zh-TW"/>
        </w:rPr>
        <w:t>） 项目组织机构人员配备及管理体系</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cs="Arial Unicode MS" w:hint="eastAsia"/>
          <w:color w:val="auto"/>
          <w:kern w:val="0"/>
          <w:sz w:val="30"/>
          <w:szCs w:val="30"/>
        </w:rPr>
        <w:lastRenderedPageBreak/>
        <w:t>●</w:t>
      </w:r>
      <w:r w:rsidRPr="002709C3">
        <w:rPr>
          <w:rFonts w:ascii="仿宋" w:eastAsia="仿宋" w:hAnsi="仿宋" w:hint="eastAsia"/>
          <w:color w:val="auto"/>
          <w:kern w:val="0"/>
          <w:sz w:val="30"/>
          <w:szCs w:val="30"/>
          <w:lang w:val="zh-TW" w:eastAsia="zh-TW"/>
        </w:rPr>
        <w:t>对项目实施中各阶段中投标人所要做的工作及保障措施做出详细安排；</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hint="eastAsia"/>
          <w:color w:val="auto"/>
          <w:kern w:val="0"/>
          <w:sz w:val="30"/>
          <w:szCs w:val="30"/>
        </w:rPr>
        <w:t>4</w:t>
      </w:r>
      <w:r w:rsidRPr="002709C3">
        <w:rPr>
          <w:rFonts w:ascii="仿宋" w:eastAsia="仿宋" w:hAnsi="仿宋" w:hint="eastAsia"/>
          <w:color w:val="auto"/>
          <w:kern w:val="0"/>
          <w:sz w:val="30"/>
          <w:szCs w:val="30"/>
          <w:lang w:val="zh-TW" w:eastAsia="zh-TW"/>
        </w:rPr>
        <w:t>）项目质量保证措施和保障措施</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cs="Arial Unicode MS" w:hint="eastAsia"/>
          <w:color w:val="auto"/>
          <w:kern w:val="0"/>
          <w:sz w:val="30"/>
          <w:szCs w:val="30"/>
        </w:rPr>
        <w:t>●</w:t>
      </w:r>
      <w:r w:rsidRPr="002709C3">
        <w:rPr>
          <w:rFonts w:ascii="仿宋" w:eastAsia="仿宋" w:hAnsi="仿宋" w:hint="eastAsia"/>
          <w:color w:val="auto"/>
          <w:kern w:val="0"/>
          <w:sz w:val="30"/>
          <w:szCs w:val="30"/>
          <w:lang w:val="zh-TW" w:eastAsia="zh-TW"/>
        </w:rPr>
        <w:t>包含施工进度计划及保证措施和违约责任承诺等</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cs="Arial Unicode MS" w:hint="eastAsia"/>
          <w:color w:val="auto"/>
          <w:kern w:val="0"/>
          <w:sz w:val="30"/>
          <w:szCs w:val="30"/>
        </w:rPr>
        <w:t>●</w:t>
      </w:r>
      <w:r w:rsidRPr="002709C3">
        <w:rPr>
          <w:rFonts w:ascii="仿宋" w:eastAsia="仿宋" w:hAnsi="仿宋" w:hint="eastAsia"/>
          <w:color w:val="auto"/>
          <w:kern w:val="0"/>
          <w:sz w:val="30"/>
          <w:szCs w:val="30"/>
          <w:lang w:val="zh-TW" w:eastAsia="zh-TW"/>
        </w:rPr>
        <w:t>对可能出现的非计划因素干扰提出控制措施。</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cs="Arial Unicode MS" w:hint="eastAsia"/>
          <w:color w:val="auto"/>
          <w:kern w:val="0"/>
          <w:sz w:val="30"/>
          <w:szCs w:val="30"/>
        </w:rPr>
        <w:t>●</w:t>
      </w:r>
      <w:r w:rsidRPr="002709C3">
        <w:rPr>
          <w:rFonts w:ascii="仿宋" w:eastAsia="仿宋" w:hAnsi="仿宋" w:hint="eastAsia"/>
          <w:color w:val="auto"/>
          <w:kern w:val="0"/>
          <w:sz w:val="30"/>
          <w:szCs w:val="30"/>
          <w:lang w:val="zh-TW" w:eastAsia="zh-TW"/>
        </w:rPr>
        <w:t>劳动力、材料和设备投入计划及保证措施</w:t>
      </w:r>
      <w:bookmarkEnd w:id="4"/>
    </w:p>
    <w:p w:rsidR="00C9260F" w:rsidRPr="002709C3" w:rsidRDefault="00C9260F" w:rsidP="00C9260F">
      <w:pPr>
        <w:spacing w:line="360" w:lineRule="auto"/>
        <w:ind w:firstLine="560"/>
        <w:rPr>
          <w:rFonts w:ascii="仿宋" w:eastAsia="仿宋" w:hAnsi="仿宋"/>
          <w:color w:val="auto"/>
          <w:kern w:val="0"/>
          <w:sz w:val="30"/>
          <w:szCs w:val="30"/>
        </w:rPr>
      </w:pPr>
      <w:bookmarkStart w:id="9" w:name="OLE_LINK25"/>
      <w:r w:rsidRPr="002709C3">
        <w:rPr>
          <w:rFonts w:ascii="仿宋" w:eastAsia="仿宋" w:hAnsi="仿宋" w:hint="eastAsia"/>
          <w:color w:val="auto"/>
          <w:kern w:val="0"/>
          <w:sz w:val="30"/>
          <w:szCs w:val="30"/>
        </w:rPr>
        <w:t>●</w:t>
      </w:r>
      <w:bookmarkEnd w:id="9"/>
      <w:r w:rsidRPr="002709C3">
        <w:rPr>
          <w:rFonts w:ascii="仿宋" w:eastAsia="仿宋" w:hAnsi="仿宋" w:hint="eastAsia"/>
          <w:color w:val="auto"/>
          <w:kern w:val="0"/>
          <w:sz w:val="30"/>
          <w:szCs w:val="30"/>
          <w:lang w:val="zh-TW" w:eastAsia="zh-TW"/>
        </w:rPr>
        <w:t>投标人须提出项目实施中的工程技术设计、设备采购、系统安装调试和项目售后服务的全过程质量管理及控制提出具体措施，并提出质量保障目标的承诺。</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cs="Arial Unicode MS" w:hint="eastAsia"/>
          <w:color w:val="auto"/>
          <w:kern w:val="0"/>
          <w:sz w:val="30"/>
          <w:szCs w:val="30"/>
        </w:rPr>
        <w:t>●</w:t>
      </w:r>
      <w:r w:rsidRPr="002709C3">
        <w:rPr>
          <w:rFonts w:ascii="仿宋" w:eastAsia="仿宋" w:hAnsi="仿宋" w:hint="eastAsia"/>
          <w:color w:val="auto"/>
          <w:kern w:val="0"/>
          <w:sz w:val="30"/>
          <w:szCs w:val="30"/>
          <w:lang w:val="zh-TW" w:eastAsia="zh-TW"/>
        </w:rPr>
        <w:t>投标人须严格参照采购方单位《项目生命周期信息安全管理规程》规范进行项目规划及实施。</w:t>
      </w:r>
    </w:p>
    <w:p w:rsidR="00C9260F" w:rsidRPr="002709C3" w:rsidRDefault="00C9260F" w:rsidP="00C9260F">
      <w:pPr>
        <w:spacing w:line="360" w:lineRule="auto"/>
        <w:ind w:firstLine="560"/>
        <w:rPr>
          <w:rFonts w:ascii="仿宋" w:eastAsia="仿宋" w:hAnsi="仿宋"/>
          <w:color w:val="auto"/>
          <w:kern w:val="0"/>
          <w:sz w:val="30"/>
          <w:szCs w:val="30"/>
        </w:rPr>
      </w:pPr>
      <w:r w:rsidRPr="002709C3">
        <w:rPr>
          <w:rFonts w:ascii="仿宋" w:eastAsia="仿宋" w:hAnsi="仿宋" w:hint="eastAsia"/>
          <w:color w:val="auto"/>
          <w:kern w:val="0"/>
          <w:sz w:val="30"/>
          <w:szCs w:val="30"/>
        </w:rPr>
        <w:t>5</w:t>
      </w:r>
      <w:r w:rsidRPr="002709C3">
        <w:rPr>
          <w:rFonts w:ascii="仿宋" w:eastAsia="仿宋" w:hAnsi="仿宋" w:hint="eastAsia"/>
          <w:color w:val="auto"/>
          <w:kern w:val="0"/>
          <w:sz w:val="30"/>
          <w:szCs w:val="30"/>
          <w:lang w:val="zh-TW" w:eastAsia="zh-TW"/>
        </w:rPr>
        <w:t>） 项目验收评审</w:t>
      </w:r>
    </w:p>
    <w:p w:rsidR="00C9260F" w:rsidRPr="002709C3" w:rsidRDefault="00C9260F" w:rsidP="00C9260F">
      <w:pPr>
        <w:spacing w:line="360" w:lineRule="auto"/>
        <w:ind w:firstLine="560"/>
        <w:rPr>
          <w:rFonts w:ascii="仿宋" w:eastAsia="仿宋" w:hAnsi="仿宋"/>
          <w:color w:val="auto"/>
          <w:kern w:val="0"/>
          <w:sz w:val="30"/>
          <w:szCs w:val="30"/>
        </w:rPr>
      </w:pPr>
      <w:bookmarkStart w:id="10" w:name="OLE_LINK27"/>
      <w:r w:rsidRPr="002709C3">
        <w:rPr>
          <w:rFonts w:ascii="仿宋" w:eastAsia="仿宋" w:hAnsi="仿宋" w:hint="eastAsia"/>
          <w:color w:val="auto"/>
          <w:kern w:val="0"/>
          <w:sz w:val="30"/>
          <w:szCs w:val="30"/>
        </w:rPr>
        <w:t>●</w:t>
      </w:r>
      <w:bookmarkEnd w:id="10"/>
      <w:r w:rsidRPr="002709C3">
        <w:rPr>
          <w:rFonts w:ascii="仿宋" w:eastAsia="仿宋" w:hAnsi="仿宋" w:hint="eastAsia"/>
          <w:color w:val="auto"/>
          <w:kern w:val="0"/>
          <w:sz w:val="30"/>
          <w:szCs w:val="30"/>
          <w:lang w:val="zh-TW" w:eastAsia="zh-TW"/>
        </w:rPr>
        <w:t>项目验收之前，应完成安全测评工作并完成相关整改工作，并提供项目安全测评报告。</w:t>
      </w:r>
    </w:p>
    <w:p w:rsidR="00C9260F" w:rsidRPr="002709C3" w:rsidRDefault="00C9260F" w:rsidP="00C9260F">
      <w:pPr>
        <w:spacing w:line="360" w:lineRule="auto"/>
        <w:ind w:firstLine="560"/>
        <w:rPr>
          <w:rFonts w:ascii="仿宋" w:eastAsia="仿宋" w:hAnsi="仿宋"/>
          <w:color w:val="auto"/>
          <w:kern w:val="0"/>
          <w:sz w:val="30"/>
          <w:szCs w:val="30"/>
          <w:lang w:val="zh-TW" w:eastAsia="zh-TW"/>
        </w:rPr>
      </w:pPr>
      <w:r w:rsidRPr="002709C3">
        <w:rPr>
          <w:rFonts w:ascii="仿宋" w:eastAsia="仿宋" w:hAnsi="仿宋" w:cs="Arial Unicode MS" w:hint="eastAsia"/>
          <w:color w:val="auto"/>
          <w:kern w:val="0"/>
          <w:sz w:val="30"/>
          <w:szCs w:val="30"/>
        </w:rPr>
        <w:t>●</w:t>
      </w:r>
      <w:r w:rsidRPr="002709C3">
        <w:rPr>
          <w:rFonts w:ascii="仿宋" w:eastAsia="仿宋" w:hAnsi="仿宋" w:hint="eastAsia"/>
          <w:color w:val="auto"/>
          <w:kern w:val="0"/>
          <w:sz w:val="30"/>
          <w:szCs w:val="30"/>
          <w:lang w:val="zh-TW" w:eastAsia="zh-TW"/>
        </w:rPr>
        <w:t>项目验收资料包含但不限于系统测试、实施方案及应急演练等文档交付。</w:t>
      </w:r>
    </w:p>
    <w:p w:rsidR="00C9260F" w:rsidRPr="002709C3" w:rsidRDefault="00C9260F" w:rsidP="00C9260F">
      <w:pPr>
        <w:spacing w:line="360" w:lineRule="auto"/>
        <w:ind w:firstLine="560"/>
        <w:rPr>
          <w:rFonts w:ascii="仿宋" w:eastAsia="仿宋" w:hAnsi="仿宋"/>
          <w:color w:val="auto"/>
          <w:kern w:val="0"/>
          <w:sz w:val="30"/>
          <w:szCs w:val="30"/>
          <w:lang w:val="zh-TW" w:eastAsia="zh-TW"/>
        </w:rPr>
      </w:pPr>
      <w:r w:rsidRPr="002709C3">
        <w:rPr>
          <w:rFonts w:ascii="仿宋" w:eastAsia="仿宋" w:hAnsi="仿宋" w:hint="eastAsia"/>
          <w:color w:val="auto"/>
          <w:sz w:val="30"/>
          <w:szCs w:val="30"/>
          <w:lang w:eastAsia="zh-TW"/>
        </w:rPr>
        <w:t>#</w:t>
      </w:r>
      <w:r w:rsidRPr="002709C3">
        <w:rPr>
          <w:rFonts w:ascii="仿宋" w:eastAsia="仿宋" w:hAnsi="仿宋" w:hint="eastAsia"/>
          <w:color w:val="auto"/>
          <w:kern w:val="0"/>
          <w:sz w:val="30"/>
          <w:szCs w:val="30"/>
          <w:lang w:val="zh-TW" w:eastAsia="zh-TW"/>
        </w:rPr>
        <w:t>（二）投标方提供实施所必须的线缆（光纤、网线）、辅材、标签等材料，提供承诺函加盖公章。</w:t>
      </w:r>
    </w:p>
    <w:p w:rsidR="00C9260F" w:rsidRPr="002709C3" w:rsidRDefault="00C9260F" w:rsidP="00C9260F">
      <w:pPr>
        <w:pStyle w:val="2"/>
        <w:rPr>
          <w:rFonts w:ascii="仿宋" w:eastAsia="仿宋" w:hAnsi="仿宋" w:cs="黑体"/>
          <w:bCs w:val="0"/>
          <w:color w:val="auto"/>
          <w:kern w:val="0"/>
          <w:sz w:val="30"/>
          <w:szCs w:val="30"/>
          <w:lang w:val="zh-TW" w:eastAsia="zh-TW"/>
        </w:rPr>
      </w:pPr>
      <w:r w:rsidRPr="002709C3">
        <w:rPr>
          <w:rFonts w:ascii="仿宋" w:eastAsia="仿宋" w:hAnsi="仿宋" w:cs="黑体" w:hint="eastAsia"/>
          <w:bCs w:val="0"/>
          <w:color w:val="auto"/>
          <w:kern w:val="0"/>
          <w:sz w:val="30"/>
          <w:szCs w:val="30"/>
          <w:lang w:val="zh-TW" w:eastAsia="zh-TW"/>
        </w:rPr>
        <w:t>四、技术支持与售后服务要求</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1</w:t>
      </w:r>
      <w:r w:rsidRPr="002709C3">
        <w:rPr>
          <w:rFonts w:ascii="仿宋" w:eastAsia="仿宋" w:hAnsi="仿宋" w:hint="eastAsia"/>
          <w:color w:val="auto"/>
          <w:kern w:val="0"/>
          <w:sz w:val="30"/>
          <w:szCs w:val="30"/>
          <w:lang w:val="zh-TW" w:eastAsia="zh-TW"/>
        </w:rPr>
        <w:t>、投标人须提供所投设备五年原厂免费维保及软件升级。</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2</w:t>
      </w:r>
      <w:r w:rsidRPr="002709C3">
        <w:rPr>
          <w:rFonts w:ascii="仿宋" w:eastAsia="仿宋" w:hAnsi="仿宋" w:hint="eastAsia"/>
          <w:color w:val="auto"/>
          <w:kern w:val="0"/>
          <w:sz w:val="30"/>
          <w:szCs w:val="30"/>
          <w:lang w:val="zh-TW" w:eastAsia="zh-TW"/>
        </w:rPr>
        <w:t>、投标人须提供所投产品原厂的部署、实施、调试及相关配置服</w:t>
      </w:r>
      <w:r w:rsidRPr="002709C3">
        <w:rPr>
          <w:rFonts w:ascii="仿宋" w:eastAsia="仿宋" w:hAnsi="仿宋" w:hint="eastAsia"/>
          <w:color w:val="auto"/>
          <w:kern w:val="0"/>
          <w:sz w:val="30"/>
          <w:szCs w:val="30"/>
          <w:lang w:val="zh-TW" w:eastAsia="zh-TW"/>
        </w:rPr>
        <w:lastRenderedPageBreak/>
        <w:t>务。</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3</w:t>
      </w:r>
      <w:r w:rsidRPr="002709C3">
        <w:rPr>
          <w:rFonts w:ascii="仿宋" w:eastAsia="仿宋" w:hAnsi="仿宋" w:hint="eastAsia"/>
          <w:color w:val="auto"/>
          <w:kern w:val="0"/>
          <w:sz w:val="30"/>
          <w:szCs w:val="30"/>
          <w:lang w:val="zh-TW" w:eastAsia="zh-TW"/>
        </w:rPr>
        <w:t>、投标人须提供培训服务，具体要求见下方：</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a.</w:t>
      </w:r>
      <w:r w:rsidRPr="002709C3">
        <w:rPr>
          <w:rFonts w:ascii="仿宋" w:eastAsia="仿宋" w:hAnsi="仿宋" w:hint="eastAsia"/>
          <w:color w:val="auto"/>
          <w:kern w:val="0"/>
          <w:sz w:val="30"/>
          <w:szCs w:val="30"/>
          <w:lang w:val="zh-TW" w:eastAsia="zh-TW"/>
        </w:rPr>
        <w:t>投标商须须根据操作人员类型的不同提供培训方案计划，培训方案详细具体且有针对性。该方案须由投标商及原厂联合完成，并在方案内体现；</w:t>
      </w:r>
      <w:r w:rsidRPr="002709C3">
        <w:rPr>
          <w:rFonts w:ascii="仿宋" w:eastAsia="仿宋" w:hAnsi="仿宋" w:hint="eastAsia"/>
          <w:color w:val="auto"/>
          <w:kern w:val="0"/>
          <w:sz w:val="30"/>
          <w:szCs w:val="30"/>
        </w:rPr>
        <w:t xml:space="preserve"> </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b.</w:t>
      </w:r>
      <w:r w:rsidRPr="002709C3">
        <w:rPr>
          <w:rFonts w:ascii="仿宋" w:eastAsia="仿宋" w:hAnsi="仿宋" w:hint="eastAsia"/>
          <w:color w:val="auto"/>
          <w:kern w:val="0"/>
          <w:sz w:val="30"/>
          <w:szCs w:val="30"/>
          <w:lang w:val="zh-TW" w:eastAsia="zh-TW"/>
        </w:rPr>
        <w:t>培训方式须至少包括远程、现场等方式；</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c.</w:t>
      </w:r>
      <w:r w:rsidRPr="002709C3">
        <w:rPr>
          <w:rFonts w:ascii="仿宋" w:eastAsia="仿宋" w:hAnsi="仿宋" w:hint="eastAsia"/>
          <w:color w:val="auto"/>
          <w:kern w:val="0"/>
          <w:sz w:val="30"/>
          <w:szCs w:val="30"/>
          <w:lang w:val="zh-TW" w:eastAsia="zh-TW"/>
        </w:rPr>
        <w:t>培训资料须至少包含电子、纸质等形式；</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d.</w:t>
      </w:r>
      <w:r w:rsidRPr="002709C3">
        <w:rPr>
          <w:rFonts w:ascii="仿宋" w:eastAsia="仿宋" w:hAnsi="仿宋" w:hint="eastAsia"/>
          <w:color w:val="auto"/>
          <w:kern w:val="0"/>
          <w:sz w:val="30"/>
          <w:szCs w:val="30"/>
          <w:lang w:val="zh-TW" w:eastAsia="zh-TW"/>
        </w:rPr>
        <w:t>培训师须为原厂且工龄超五年以上的工程师；</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e.</w:t>
      </w:r>
      <w:r w:rsidRPr="002709C3">
        <w:rPr>
          <w:rFonts w:ascii="仿宋" w:eastAsia="仿宋" w:hAnsi="仿宋" w:hint="eastAsia"/>
          <w:color w:val="auto"/>
          <w:kern w:val="0"/>
          <w:sz w:val="30"/>
          <w:szCs w:val="30"/>
          <w:lang w:val="zh-TW" w:eastAsia="zh-TW"/>
        </w:rPr>
        <w:t>培训内容须至少包含项目中涉及的软、硬件技术交流及操作培训；</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f.</w:t>
      </w:r>
      <w:r w:rsidRPr="002709C3">
        <w:rPr>
          <w:rFonts w:ascii="仿宋" w:eastAsia="仿宋" w:hAnsi="仿宋" w:hint="eastAsia"/>
          <w:color w:val="auto"/>
          <w:kern w:val="0"/>
          <w:sz w:val="30"/>
          <w:szCs w:val="30"/>
          <w:lang w:val="zh-TW" w:eastAsia="zh-TW"/>
        </w:rPr>
        <w:t>培训课时须至少满足</w:t>
      </w:r>
      <w:r w:rsidRPr="002709C3">
        <w:rPr>
          <w:rFonts w:ascii="仿宋" w:eastAsia="仿宋" w:hAnsi="仿宋" w:hint="eastAsia"/>
          <w:color w:val="auto"/>
          <w:kern w:val="0"/>
          <w:sz w:val="30"/>
          <w:szCs w:val="30"/>
        </w:rPr>
        <w:t>200</w:t>
      </w:r>
      <w:r w:rsidRPr="002709C3">
        <w:rPr>
          <w:rFonts w:ascii="仿宋" w:eastAsia="仿宋" w:hAnsi="仿宋" w:hint="eastAsia"/>
          <w:color w:val="auto"/>
          <w:kern w:val="0"/>
          <w:sz w:val="30"/>
          <w:szCs w:val="30"/>
          <w:lang w:val="zh-TW" w:eastAsia="zh-TW"/>
        </w:rPr>
        <w:t>小时或</w:t>
      </w:r>
      <w:r w:rsidRPr="002709C3">
        <w:rPr>
          <w:rFonts w:ascii="仿宋" w:eastAsia="仿宋" w:hAnsi="仿宋" w:hint="eastAsia"/>
          <w:color w:val="auto"/>
          <w:kern w:val="0"/>
          <w:sz w:val="30"/>
          <w:szCs w:val="30"/>
        </w:rPr>
        <w:t>50</w:t>
      </w:r>
      <w:r w:rsidRPr="002709C3">
        <w:rPr>
          <w:rFonts w:ascii="仿宋" w:eastAsia="仿宋" w:hAnsi="仿宋" w:hint="eastAsia"/>
          <w:color w:val="auto"/>
          <w:kern w:val="0"/>
          <w:sz w:val="30"/>
          <w:szCs w:val="30"/>
          <w:lang w:val="zh-TW" w:eastAsia="zh-TW"/>
        </w:rPr>
        <w:t>次。</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4</w:t>
      </w:r>
      <w:r w:rsidRPr="002709C3">
        <w:rPr>
          <w:rFonts w:ascii="仿宋" w:eastAsia="仿宋" w:hAnsi="仿宋" w:hint="eastAsia"/>
          <w:color w:val="auto"/>
          <w:kern w:val="0"/>
          <w:sz w:val="30"/>
          <w:szCs w:val="30"/>
          <w:lang w:val="zh-TW" w:eastAsia="zh-TW"/>
        </w:rPr>
        <w:t>、自项目验收之日起，投标人须提供</w:t>
      </w:r>
      <w:r w:rsidRPr="002709C3">
        <w:rPr>
          <w:rFonts w:ascii="仿宋" w:eastAsia="仿宋" w:hAnsi="仿宋" w:hint="eastAsia"/>
          <w:color w:val="auto"/>
          <w:kern w:val="0"/>
          <w:sz w:val="30"/>
          <w:szCs w:val="30"/>
        </w:rPr>
        <w:t>5</w:t>
      </w:r>
      <w:r w:rsidRPr="002709C3">
        <w:rPr>
          <w:rFonts w:ascii="仿宋" w:eastAsia="仿宋" w:hAnsi="仿宋" w:hint="eastAsia"/>
          <w:color w:val="auto"/>
          <w:kern w:val="0"/>
          <w:sz w:val="30"/>
          <w:szCs w:val="30"/>
          <w:lang w:val="zh-TW" w:eastAsia="zh-TW"/>
        </w:rPr>
        <w:t>年免费维保服务。维保期内，须提供的如下服务内容：</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a.</w:t>
      </w:r>
      <w:r w:rsidRPr="002709C3">
        <w:rPr>
          <w:rFonts w:ascii="仿宋" w:eastAsia="仿宋" w:hAnsi="仿宋" w:hint="eastAsia"/>
          <w:color w:val="auto"/>
          <w:kern w:val="0"/>
          <w:sz w:val="30"/>
          <w:szCs w:val="30"/>
          <w:lang w:val="zh-TW" w:eastAsia="zh-TW"/>
        </w:rPr>
        <w:t>维保期内协助进行软件补丁升级许可及硬件维修；</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b.</w:t>
      </w:r>
      <w:r w:rsidRPr="002709C3">
        <w:rPr>
          <w:rFonts w:ascii="仿宋" w:eastAsia="仿宋" w:hAnsi="仿宋" w:hint="eastAsia"/>
          <w:color w:val="auto"/>
          <w:kern w:val="0"/>
          <w:sz w:val="30"/>
          <w:szCs w:val="30"/>
          <w:lang w:val="zh-TW" w:eastAsia="zh-TW"/>
        </w:rPr>
        <w:t>提供</w:t>
      </w:r>
      <w:r w:rsidRPr="002709C3">
        <w:rPr>
          <w:rFonts w:ascii="仿宋" w:eastAsia="仿宋" w:hAnsi="仿宋" w:hint="eastAsia"/>
          <w:color w:val="auto"/>
          <w:kern w:val="0"/>
          <w:sz w:val="30"/>
          <w:szCs w:val="30"/>
        </w:rPr>
        <w:t>7*24</w:t>
      </w:r>
      <w:r w:rsidRPr="002709C3">
        <w:rPr>
          <w:rFonts w:ascii="仿宋" w:eastAsia="仿宋" w:hAnsi="仿宋" w:hint="eastAsia"/>
          <w:color w:val="auto"/>
          <w:kern w:val="0"/>
          <w:sz w:val="30"/>
          <w:szCs w:val="30"/>
          <w:lang w:val="zh-TW" w:eastAsia="zh-TW"/>
        </w:rPr>
        <w:t>小时远程响应，</w:t>
      </w:r>
      <w:r w:rsidRPr="002709C3">
        <w:rPr>
          <w:rFonts w:ascii="仿宋" w:eastAsia="仿宋" w:hAnsi="仿宋" w:hint="eastAsia"/>
          <w:color w:val="auto"/>
          <w:kern w:val="0"/>
          <w:sz w:val="30"/>
          <w:szCs w:val="30"/>
        </w:rPr>
        <w:t>5×10</w:t>
      </w:r>
      <w:r w:rsidRPr="002709C3">
        <w:rPr>
          <w:rFonts w:ascii="仿宋" w:eastAsia="仿宋" w:hAnsi="仿宋" w:hint="eastAsia"/>
          <w:color w:val="auto"/>
          <w:kern w:val="0"/>
          <w:sz w:val="30"/>
          <w:szCs w:val="30"/>
          <w:lang w:val="zh-TW" w:eastAsia="zh-TW"/>
        </w:rPr>
        <w:t>小时工程师现场问题处理，</w:t>
      </w:r>
      <w:r w:rsidRPr="002709C3">
        <w:rPr>
          <w:rFonts w:ascii="仿宋" w:eastAsia="仿宋" w:hAnsi="仿宋" w:hint="eastAsia"/>
          <w:color w:val="auto"/>
          <w:kern w:val="0"/>
          <w:sz w:val="30"/>
          <w:szCs w:val="30"/>
        </w:rPr>
        <w:t>2</w:t>
      </w:r>
      <w:r w:rsidRPr="002709C3">
        <w:rPr>
          <w:rFonts w:ascii="仿宋" w:eastAsia="仿宋" w:hAnsi="仿宋" w:hint="eastAsia"/>
          <w:color w:val="auto"/>
          <w:kern w:val="0"/>
          <w:sz w:val="30"/>
          <w:szCs w:val="30"/>
          <w:lang w:val="zh-TW" w:eastAsia="zh-TW"/>
        </w:rPr>
        <w:t>小时内备件更换及应急服务；</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c.</w:t>
      </w:r>
      <w:r w:rsidRPr="002709C3">
        <w:rPr>
          <w:rFonts w:ascii="仿宋" w:eastAsia="仿宋" w:hAnsi="仿宋" w:hint="eastAsia"/>
          <w:color w:val="auto"/>
          <w:kern w:val="0"/>
          <w:sz w:val="30"/>
          <w:szCs w:val="30"/>
          <w:lang w:val="zh-TW" w:eastAsia="zh-TW"/>
        </w:rPr>
        <w:t>投标人提供的免费维保包括但不限于以下内容和方式：电话咨询、电话技术支持、远程支持、现场支持等；</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d.</w:t>
      </w:r>
      <w:r w:rsidRPr="002709C3">
        <w:rPr>
          <w:rFonts w:ascii="仿宋" w:eastAsia="仿宋" w:hAnsi="仿宋" w:hint="eastAsia"/>
          <w:color w:val="auto"/>
          <w:kern w:val="0"/>
          <w:sz w:val="30"/>
          <w:szCs w:val="30"/>
          <w:lang w:val="zh-TW" w:eastAsia="zh-TW"/>
        </w:rPr>
        <w:t>在维保期内服务商须按照中国日报社要求每月进行巡检，提交巡检报告及时发现解决问题；</w:t>
      </w:r>
    </w:p>
    <w:p w:rsidR="00C9260F" w:rsidRPr="002709C3" w:rsidRDefault="00C9260F" w:rsidP="00C9260F">
      <w:pPr>
        <w:spacing w:line="360" w:lineRule="auto"/>
        <w:rPr>
          <w:rFonts w:ascii="仿宋" w:eastAsia="仿宋" w:hAnsi="仿宋"/>
          <w:color w:val="auto"/>
          <w:kern w:val="0"/>
          <w:sz w:val="30"/>
          <w:szCs w:val="30"/>
        </w:rPr>
      </w:pPr>
      <w:r w:rsidRPr="002709C3">
        <w:rPr>
          <w:rFonts w:ascii="仿宋" w:eastAsia="仿宋" w:hAnsi="仿宋" w:hint="eastAsia"/>
          <w:color w:val="auto"/>
          <w:kern w:val="0"/>
          <w:sz w:val="30"/>
          <w:szCs w:val="30"/>
        </w:rPr>
        <w:t xml:space="preserve">    e.</w:t>
      </w:r>
      <w:r w:rsidRPr="002709C3">
        <w:rPr>
          <w:rFonts w:ascii="仿宋" w:eastAsia="仿宋" w:hAnsi="仿宋" w:hint="eastAsia"/>
          <w:color w:val="auto"/>
          <w:kern w:val="0"/>
          <w:sz w:val="30"/>
          <w:szCs w:val="30"/>
          <w:lang w:val="zh-TW" w:eastAsia="zh-TW"/>
        </w:rPr>
        <w:t>在维保期内投标人须按照中国日报社要求在每年至少六次重大节假日和重大出报活动过程中提供驻场技术支持服务。</w:t>
      </w:r>
    </w:p>
    <w:p w:rsidR="00C9260F" w:rsidRPr="002709C3" w:rsidRDefault="00C9260F" w:rsidP="00C9260F">
      <w:pPr>
        <w:spacing w:line="360" w:lineRule="auto"/>
        <w:rPr>
          <w:rFonts w:ascii="仿宋" w:eastAsia="仿宋" w:hAnsi="仿宋"/>
          <w:color w:val="auto"/>
          <w:kern w:val="0"/>
          <w:sz w:val="30"/>
          <w:szCs w:val="30"/>
        </w:rPr>
      </w:pPr>
    </w:p>
    <w:p w:rsidR="00C9260F" w:rsidRPr="002709C3" w:rsidRDefault="00C9260F" w:rsidP="00C9260F">
      <w:pPr>
        <w:spacing w:line="360" w:lineRule="auto"/>
        <w:rPr>
          <w:rFonts w:ascii="仿宋" w:eastAsia="仿宋" w:hAnsi="仿宋"/>
          <w:color w:val="auto"/>
          <w:kern w:val="0"/>
          <w:sz w:val="30"/>
          <w:szCs w:val="30"/>
        </w:rPr>
        <w:sectPr w:rsidR="00C9260F" w:rsidRPr="002709C3" w:rsidSect="006F1853">
          <w:pgSz w:w="11900" w:h="16840"/>
          <w:pgMar w:top="1797" w:right="1440" w:bottom="1797" w:left="1440" w:header="851" w:footer="992" w:gutter="0"/>
          <w:cols w:space="720"/>
        </w:sectPr>
      </w:pPr>
    </w:p>
    <w:p w:rsidR="00C9260F" w:rsidRPr="002709C3" w:rsidRDefault="00C9260F" w:rsidP="00C9260F">
      <w:pPr>
        <w:pStyle w:val="2"/>
        <w:rPr>
          <w:rFonts w:ascii="仿宋" w:eastAsia="仿宋" w:hAnsi="仿宋" w:cs="黑体"/>
          <w:bCs w:val="0"/>
          <w:color w:val="auto"/>
          <w:kern w:val="0"/>
          <w:sz w:val="30"/>
          <w:szCs w:val="30"/>
          <w:lang w:val="zh-TW" w:eastAsia="zh-TW"/>
        </w:rPr>
      </w:pPr>
      <w:r w:rsidRPr="002709C3">
        <w:rPr>
          <w:rFonts w:ascii="仿宋" w:eastAsia="仿宋" w:hAnsi="仿宋" w:cs="黑体" w:hint="eastAsia"/>
          <w:bCs w:val="0"/>
          <w:color w:val="auto"/>
          <w:kern w:val="0"/>
          <w:sz w:val="30"/>
          <w:szCs w:val="30"/>
          <w:lang w:val="zh-TW" w:eastAsia="zh-TW"/>
        </w:rPr>
        <w:lastRenderedPageBreak/>
        <w:t>五、评分标准（</w:t>
      </w:r>
      <w:r w:rsidRPr="002709C3">
        <w:rPr>
          <w:rFonts w:ascii="仿宋" w:eastAsia="仿宋" w:hAnsi="仿宋" w:cs="黑体" w:hint="eastAsia"/>
          <w:bCs w:val="0"/>
          <w:color w:val="auto"/>
          <w:kern w:val="0"/>
          <w:sz w:val="30"/>
          <w:szCs w:val="30"/>
          <w:lang w:val="zh-TW"/>
        </w:rPr>
        <w:t>包一）</w:t>
      </w:r>
    </w:p>
    <w:p w:rsidR="00C9260F" w:rsidRPr="002709C3" w:rsidRDefault="00C9260F" w:rsidP="00C9260F">
      <w:pPr>
        <w:ind w:left="560" w:hanging="560"/>
        <w:rPr>
          <w:rFonts w:ascii="仿宋" w:eastAsia="仿宋" w:hAnsi="仿宋"/>
          <w:color w:val="auto"/>
          <w:sz w:val="30"/>
          <w:szCs w:val="30"/>
        </w:rPr>
      </w:pPr>
      <w:r w:rsidRPr="002709C3">
        <w:rPr>
          <w:rFonts w:ascii="仿宋" w:eastAsia="仿宋" w:hAnsi="仿宋" w:hint="eastAsia"/>
          <w:color w:val="auto"/>
          <w:sz w:val="30"/>
          <w:szCs w:val="30"/>
        </w:rPr>
        <w:t xml:space="preserve"> </w:t>
      </w:r>
    </w:p>
    <w:tbl>
      <w:tblPr>
        <w:tblW w:w="1417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1673"/>
        <w:gridCol w:w="7107"/>
        <w:gridCol w:w="1670"/>
        <w:gridCol w:w="1670"/>
      </w:tblGrid>
      <w:tr w:rsidR="00C9260F" w:rsidRPr="002709C3" w:rsidTr="006A1F10">
        <w:trPr>
          <w:trHeight w:val="1213"/>
        </w:trPr>
        <w:tc>
          <w:tcPr>
            <w:tcW w:w="2054"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评标项目</w:t>
            </w: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项目指标</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评分标准</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分值</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对应的投标格式</w:t>
            </w:r>
          </w:p>
        </w:tc>
      </w:tr>
      <w:tr w:rsidR="00C9260F" w:rsidRPr="002709C3" w:rsidTr="006A1F10">
        <w:trPr>
          <w:trHeight w:val="1213"/>
        </w:trPr>
        <w:tc>
          <w:tcPr>
            <w:tcW w:w="2054"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招标报价（</w:t>
            </w:r>
            <w:r w:rsidRPr="002709C3">
              <w:rPr>
                <w:rFonts w:ascii="仿宋" w:eastAsia="仿宋" w:hAnsi="仿宋"/>
                <w:bCs/>
                <w:color w:val="auto"/>
                <w:sz w:val="30"/>
                <w:szCs w:val="30"/>
                <w:lang w:val="zh-TW" w:eastAsia="zh-TW"/>
              </w:rPr>
              <w:t>30分）</w:t>
            </w: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招标报价</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w:t>
            </w:r>
            <w:r w:rsidRPr="002709C3">
              <w:rPr>
                <w:rFonts w:ascii="仿宋" w:eastAsia="仿宋" w:hAnsi="仿宋"/>
                <w:bCs/>
                <w:color w:val="auto"/>
                <w:sz w:val="30"/>
                <w:szCs w:val="30"/>
                <w:lang w:val="zh-TW" w:eastAsia="zh-TW"/>
              </w:rPr>
              <w:t>1）满足招标文件需求、且投标报价最低的为评标基准价，其投标人的报价分为最高分30分；</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w:t>
            </w:r>
            <w:r w:rsidRPr="002709C3">
              <w:rPr>
                <w:rFonts w:ascii="仿宋" w:eastAsia="仿宋" w:hAnsi="仿宋"/>
                <w:bCs/>
                <w:color w:val="auto"/>
                <w:sz w:val="30"/>
                <w:szCs w:val="30"/>
                <w:lang w:val="zh-TW" w:eastAsia="zh-TW"/>
              </w:rPr>
              <w:t>2）其他投标人的价格分值统一按照下列公式计算：</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报价得分</w:t>
            </w:r>
            <w:r w:rsidRPr="002709C3">
              <w:rPr>
                <w:rFonts w:ascii="仿宋" w:eastAsia="仿宋" w:hAnsi="仿宋"/>
                <w:bCs/>
                <w:color w:val="auto"/>
                <w:sz w:val="30"/>
                <w:szCs w:val="30"/>
                <w:lang w:val="zh-TW" w:eastAsia="zh-TW"/>
              </w:rPr>
              <w:t>=(评标基准价／投标报价)×价格权值×100；</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0～30</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val="restart"/>
            <w:tcBorders>
              <w:top w:val="single" w:sz="4" w:space="0" w:color="000000"/>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客观分（</w:t>
            </w:r>
            <w:r w:rsidRPr="002709C3">
              <w:rPr>
                <w:rFonts w:ascii="仿宋" w:eastAsia="仿宋" w:hAnsi="仿宋"/>
                <w:bCs/>
                <w:color w:val="auto"/>
                <w:sz w:val="30"/>
                <w:szCs w:val="30"/>
                <w:lang w:val="zh-TW" w:eastAsia="zh-TW"/>
              </w:rPr>
              <w:t>42分）</w:t>
            </w:r>
          </w:p>
        </w:tc>
        <w:tc>
          <w:tcPr>
            <w:tcW w:w="1673" w:type="dxa"/>
            <w:vMerge w:val="restart"/>
            <w:tcBorders>
              <w:top w:val="single" w:sz="4"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资质</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投标人通过</w:t>
            </w:r>
            <w:r w:rsidRPr="002709C3">
              <w:rPr>
                <w:rFonts w:ascii="仿宋" w:eastAsia="仿宋" w:hAnsi="仿宋"/>
                <w:bCs/>
                <w:color w:val="auto"/>
                <w:sz w:val="30"/>
                <w:szCs w:val="30"/>
                <w:lang w:val="zh-TW" w:eastAsia="zh-TW"/>
              </w:rPr>
              <w:t xml:space="preserve">ISO 27001 </w:t>
            </w:r>
            <w:r w:rsidRPr="002709C3">
              <w:rPr>
                <w:rFonts w:ascii="仿宋" w:eastAsia="仿宋" w:hAnsi="仿宋" w:hint="eastAsia"/>
                <w:bCs/>
                <w:color w:val="auto"/>
                <w:sz w:val="30"/>
                <w:szCs w:val="30"/>
                <w:lang w:val="zh-TW" w:eastAsia="zh-TW"/>
              </w:rPr>
              <w:t>信息安全管理体系认证得</w:t>
            </w:r>
            <w:r w:rsidRPr="002709C3">
              <w:rPr>
                <w:rFonts w:ascii="仿宋" w:eastAsia="仿宋" w:hAnsi="仿宋"/>
                <w:bCs/>
                <w:color w:val="auto"/>
                <w:sz w:val="30"/>
                <w:szCs w:val="30"/>
                <w:lang w:val="zh-TW" w:eastAsia="zh-TW"/>
              </w:rPr>
              <w:t>2分，否则得0分。</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注：需提供证书复印件并加盖投标人公章。</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0～2</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投标人通过</w:t>
            </w:r>
            <w:r w:rsidRPr="002709C3">
              <w:rPr>
                <w:rFonts w:ascii="仿宋" w:eastAsia="仿宋" w:hAnsi="仿宋"/>
                <w:bCs/>
                <w:color w:val="auto"/>
                <w:sz w:val="30"/>
                <w:szCs w:val="30"/>
                <w:lang w:val="zh-TW" w:eastAsia="zh-TW"/>
              </w:rPr>
              <w:t>ISO 20000 IT服务管理体系认证得2分，否则得0分。</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注：需提供证书复印件并加盖投标人公章。</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0～2</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投标人通过</w:t>
            </w:r>
            <w:r w:rsidRPr="002709C3">
              <w:rPr>
                <w:rFonts w:ascii="仿宋" w:eastAsia="仿宋" w:hAnsi="仿宋"/>
                <w:bCs/>
                <w:color w:val="auto"/>
                <w:sz w:val="30"/>
                <w:szCs w:val="30"/>
                <w:lang w:val="zh-TW" w:eastAsia="zh-TW"/>
              </w:rPr>
              <w:t>ITSS信息技术服务运行维护标准符合性认证得2分，否则得0分。</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注：需提供证书复印件并加盖投标人公章。</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0～2</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标书质量</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有目录索引、页码无错乱、标题、编号、正文、表格等排版规范得</w:t>
            </w:r>
            <w:r w:rsidRPr="002709C3">
              <w:rPr>
                <w:rFonts w:ascii="仿宋" w:eastAsia="仿宋" w:hAnsi="仿宋"/>
                <w:bCs/>
                <w:color w:val="auto"/>
                <w:sz w:val="30"/>
                <w:szCs w:val="30"/>
                <w:lang w:val="zh-TW" w:eastAsia="zh-TW"/>
              </w:rPr>
              <w:t>2分，每出现一个错误扣0.5分，扣完为止。</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0～2</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原厂商服务承诺函</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投标人提供原厂商针对本项目产品的售后服务承诺函（包含客户名称、招标编号），全部产品均有提供得</w:t>
            </w:r>
            <w:r w:rsidRPr="002709C3">
              <w:rPr>
                <w:rFonts w:ascii="仿宋" w:eastAsia="仿宋" w:hAnsi="仿宋"/>
                <w:bCs/>
                <w:color w:val="auto"/>
                <w:sz w:val="30"/>
                <w:szCs w:val="30"/>
                <w:lang w:val="zh-TW" w:eastAsia="zh-TW"/>
              </w:rPr>
              <w:t>8分，每少一个扣2分，扣完为止。</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0～8</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实施与服务偏离情况</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1.满足招标文件中实施及服务要求的全部指标得4分。</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2. #号指标不满足招标文件技术要求的，每有1项减2分，扣完为止。</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 xml:space="preserve">3. </w:t>
            </w:r>
            <w:r w:rsidRPr="002709C3">
              <w:rPr>
                <w:rFonts w:ascii="仿宋" w:eastAsia="仿宋" w:hAnsi="仿宋" w:hint="eastAsia"/>
                <w:bCs/>
                <w:color w:val="auto"/>
                <w:sz w:val="30"/>
                <w:szCs w:val="30"/>
                <w:lang w:val="zh-TW" w:eastAsia="zh-TW"/>
              </w:rPr>
              <w:t>一般技术指标（不带</w:t>
            </w:r>
            <w:r w:rsidRPr="002709C3">
              <w:rPr>
                <w:rFonts w:ascii="仿宋" w:eastAsia="仿宋" w:hAnsi="仿宋"/>
                <w:bCs/>
                <w:color w:val="auto"/>
                <w:sz w:val="30"/>
                <w:szCs w:val="30"/>
                <w:lang w:val="zh-TW" w:eastAsia="zh-TW"/>
              </w:rPr>
              <w:t>#号）不满足招标文件技术要求的，每有1项减1分，扣完为止。</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 xml:space="preserve">4. </w:t>
            </w:r>
            <w:r w:rsidRPr="002709C3">
              <w:rPr>
                <w:rFonts w:ascii="仿宋" w:eastAsia="仿宋" w:hAnsi="仿宋" w:hint="eastAsia"/>
                <w:bCs/>
                <w:color w:val="auto"/>
                <w:sz w:val="30"/>
                <w:szCs w:val="30"/>
                <w:lang w:val="zh-TW" w:eastAsia="zh-TW"/>
              </w:rPr>
              <w:t>要求提供证明材料的指标项必须提供合格证明材料，否则按不满足认定。</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0～4</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技术参数偏离情况</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1.满足招标文件硬件产品要求的全部技术指标得20分；</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2. #号指标不满足招标文件技术要求的，每有1项减</w:t>
            </w:r>
            <w:r w:rsidRPr="002709C3">
              <w:rPr>
                <w:rFonts w:ascii="仿宋" w:eastAsia="仿宋" w:hAnsi="仿宋"/>
                <w:bCs/>
                <w:color w:val="auto"/>
                <w:sz w:val="30"/>
                <w:szCs w:val="30"/>
                <w:lang w:val="zh-TW" w:eastAsia="zh-TW"/>
              </w:rPr>
              <w:lastRenderedPageBreak/>
              <w:t>2分，有5项（含）以上不满足得分即为0分。</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 xml:space="preserve">3. </w:t>
            </w:r>
            <w:r w:rsidRPr="002709C3">
              <w:rPr>
                <w:rFonts w:ascii="仿宋" w:eastAsia="仿宋" w:hAnsi="仿宋" w:hint="eastAsia"/>
                <w:bCs/>
                <w:color w:val="auto"/>
                <w:sz w:val="30"/>
                <w:szCs w:val="30"/>
                <w:lang w:val="zh-TW" w:eastAsia="zh-TW"/>
              </w:rPr>
              <w:t>一般技术指标（不带</w:t>
            </w:r>
            <w:r w:rsidRPr="002709C3">
              <w:rPr>
                <w:rFonts w:ascii="仿宋" w:eastAsia="仿宋" w:hAnsi="仿宋"/>
                <w:bCs/>
                <w:color w:val="auto"/>
                <w:sz w:val="30"/>
                <w:szCs w:val="30"/>
                <w:lang w:val="zh-TW" w:eastAsia="zh-TW"/>
              </w:rPr>
              <w:t>#号）不满足招标文件技术要求的，每有1项减1分，有10项（含）以上不满足得分即为0分。</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 xml:space="preserve">4. </w:t>
            </w:r>
            <w:r w:rsidRPr="002709C3">
              <w:rPr>
                <w:rFonts w:ascii="仿宋" w:eastAsia="仿宋" w:hAnsi="仿宋" w:hint="eastAsia"/>
                <w:bCs/>
                <w:color w:val="auto"/>
                <w:sz w:val="30"/>
                <w:szCs w:val="30"/>
                <w:lang w:val="zh-TW" w:eastAsia="zh-TW"/>
              </w:rPr>
              <w:t>要求提供证明材料的指标项必须提供合格证明材料，否则按不满足认定。</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lastRenderedPageBreak/>
              <w:t>0～20</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投标人承诺的所投所有产品质保期</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所投所有产品质保期高于招标文件要求，所有设备质保期多</w:t>
            </w:r>
            <w:r w:rsidRPr="002709C3">
              <w:rPr>
                <w:rFonts w:ascii="仿宋" w:eastAsia="仿宋" w:hAnsi="仿宋"/>
                <w:bCs/>
                <w:color w:val="auto"/>
                <w:sz w:val="30"/>
                <w:szCs w:val="30"/>
                <w:lang w:val="zh-TW" w:eastAsia="zh-TW"/>
              </w:rPr>
              <w:t>1年得1分，最多得2分。</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0～2</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val="restart"/>
            <w:tcBorders>
              <w:top w:val="single" w:sz="4" w:space="0" w:color="000000"/>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主观分（</w:t>
            </w:r>
            <w:r w:rsidRPr="002709C3">
              <w:rPr>
                <w:rFonts w:ascii="仿宋" w:eastAsia="仿宋" w:hAnsi="仿宋"/>
                <w:bCs/>
                <w:color w:val="auto"/>
                <w:sz w:val="30"/>
                <w:szCs w:val="30"/>
                <w:lang w:val="zh-TW" w:eastAsia="zh-TW"/>
              </w:rPr>
              <w:t>28分）</w:t>
            </w: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项目集成方案</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项目管理方案科学合理、详细完整，项目组织协调周密，人员架构优秀，提供详细的时间进度计划安排、质量控制、文档设计，按照方案的全面性、科学性排名，第一名得</w:t>
            </w:r>
            <w:r w:rsidRPr="002709C3">
              <w:rPr>
                <w:rFonts w:ascii="仿宋" w:eastAsia="仿宋" w:hAnsi="仿宋"/>
                <w:bCs/>
                <w:color w:val="auto"/>
                <w:sz w:val="30"/>
                <w:szCs w:val="30"/>
                <w:lang w:val="zh-TW" w:eastAsia="zh-TW"/>
              </w:rPr>
              <w:t>4分，第二名得2分，第三名得1分，其余不得分。</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0～4</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vMerge w:val="restart"/>
            <w:tcBorders>
              <w:top w:val="single" w:sz="4"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所投产品先进性、成熟性</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针对本次所投存储设备，提供统一的管理、运维方案和对应的管理平台，按照方案的成熟性、可操作性排名，第一名得</w:t>
            </w:r>
            <w:r w:rsidRPr="002709C3">
              <w:rPr>
                <w:rFonts w:ascii="仿宋" w:eastAsia="仿宋" w:hAnsi="仿宋"/>
                <w:bCs/>
                <w:color w:val="auto"/>
                <w:sz w:val="30"/>
                <w:szCs w:val="30"/>
                <w:lang w:val="zh-TW" w:eastAsia="zh-TW"/>
              </w:rPr>
              <w:t>3分，第二名得2分，第三名得1分，其余不得分。</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0～3</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vMerge/>
            <w:tcBorders>
              <w:left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针对本所投服务器产品，提供合理的安全防护和系统管理方案，包括但不限于管理软件。按照方案的成熟性、先进性排名，第一名得</w:t>
            </w:r>
            <w:r w:rsidRPr="002709C3">
              <w:rPr>
                <w:rFonts w:ascii="仿宋" w:eastAsia="仿宋" w:hAnsi="仿宋"/>
                <w:bCs/>
                <w:color w:val="auto"/>
                <w:sz w:val="30"/>
                <w:szCs w:val="30"/>
                <w:lang w:val="zh-TW" w:eastAsia="zh-TW"/>
              </w:rPr>
              <w:t>3分，第二名得2分，第三名得1分，其余不得分。</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0～3</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针对本次所投防病毒产品，提供完善的终端管理功能和管理方案，按照方案的全面性、科学性排名，第一名得</w:t>
            </w:r>
            <w:r w:rsidRPr="002709C3">
              <w:rPr>
                <w:rFonts w:ascii="仿宋" w:eastAsia="仿宋" w:hAnsi="仿宋"/>
                <w:bCs/>
                <w:color w:val="auto"/>
                <w:sz w:val="30"/>
                <w:szCs w:val="30"/>
                <w:lang w:val="zh-TW" w:eastAsia="zh-TW"/>
              </w:rPr>
              <w:t>3分，第二名得2分，第三名得1分，其余不得分。</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0～3</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运维服务方案</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运维服务方案全面科学，涵盖流程、人员、内容、备品备件等角度设计，根据方案的全面性、专业性排名，第一名得</w:t>
            </w:r>
            <w:r w:rsidRPr="002709C3">
              <w:rPr>
                <w:rFonts w:ascii="仿宋" w:eastAsia="仿宋" w:hAnsi="仿宋"/>
                <w:bCs/>
                <w:color w:val="auto"/>
                <w:sz w:val="30"/>
                <w:szCs w:val="30"/>
                <w:lang w:val="zh-TW" w:eastAsia="zh-TW"/>
              </w:rPr>
              <w:t>4分，第二名得2-3分，第三名得1分，其余不得分。</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0～4</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数据管理与数据安全</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所投服务器、存储等具备数据处理、存储的设备，应具备完善的数据管理和数据安全保障机制或功能，包括但不限于内存、硬盘等的容错机制，数据压缩、数据快照、数据容灾和数据克隆等机制或功能。按功能优劣，覆盖所投设备范围等排名，第一名</w:t>
            </w:r>
            <w:r w:rsidRPr="002709C3">
              <w:rPr>
                <w:rFonts w:ascii="仿宋" w:eastAsia="仿宋" w:hAnsi="仿宋"/>
                <w:bCs/>
                <w:color w:val="auto"/>
                <w:sz w:val="30"/>
                <w:szCs w:val="30"/>
                <w:lang w:val="zh-TW" w:eastAsia="zh-TW"/>
              </w:rPr>
              <w:t>3分，第二名2分，第三名1分，其余不得分。</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0～3</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许可与授权</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提供服务器、存储、数据库审计、入侵监控软件、防病毒软件等设备和软件许可和授权清单，并提供原厂商加盖公章的授权说明函：</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1、存储设备包括但不限于CPU授权许可、控制器容量授权许可、多路径软件许可、存储管理软件的授权许可等；</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2、服务器包括系统管理软件、安全防护软件等；</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3、安全设备、软件包括数据库类型、特征库、病毒库等。</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可永久免费使用、可更新且无容量、协议等条件限制的，得</w:t>
            </w:r>
            <w:r w:rsidRPr="002709C3">
              <w:rPr>
                <w:rFonts w:ascii="仿宋" w:eastAsia="仿宋" w:hAnsi="仿宋"/>
                <w:bCs/>
                <w:color w:val="auto"/>
                <w:sz w:val="30"/>
                <w:szCs w:val="30"/>
                <w:lang w:val="zh-TW" w:eastAsia="zh-TW"/>
              </w:rPr>
              <w:t>3分；有条件使用的，按照总体使用成本排序，第一名得2分，第二名得1分，第三名得0.5分，其余不得分。对于未在清单中列出的付费许可，使用费用由中标方承担。</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0～3</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应急响应</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书面承诺提供</w:t>
            </w:r>
            <w:r w:rsidRPr="002709C3">
              <w:rPr>
                <w:rFonts w:ascii="仿宋" w:eastAsia="仿宋" w:hAnsi="仿宋"/>
                <w:bCs/>
                <w:color w:val="auto"/>
                <w:sz w:val="30"/>
                <w:szCs w:val="30"/>
                <w:lang w:val="zh-TW" w:eastAsia="zh-TW"/>
              </w:rPr>
              <w:t>7×24小时技术支持和现场服务，在用户提出服务需求后，10分钟内必须响应，2小时以内到达用户现场，到达现场后2小时内必须解决故障。满足得2分，不满足本项得0分。</w:t>
            </w:r>
          </w:p>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注：须提供承诺函并加盖投标人公章。</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0～2</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r w:rsidR="00C9260F" w:rsidRPr="002709C3" w:rsidTr="006A1F10">
        <w:trPr>
          <w:trHeight w:val="1213"/>
        </w:trPr>
        <w:tc>
          <w:tcPr>
            <w:tcW w:w="2054" w:type="dxa"/>
            <w:vMerge/>
            <w:tcBorders>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c>
          <w:tcPr>
            <w:tcW w:w="167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培训</w:t>
            </w:r>
          </w:p>
        </w:tc>
        <w:tc>
          <w:tcPr>
            <w:tcW w:w="710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hint="eastAsia"/>
                <w:bCs/>
                <w:color w:val="auto"/>
                <w:sz w:val="30"/>
                <w:szCs w:val="30"/>
                <w:lang w:val="zh-TW" w:eastAsia="zh-TW"/>
              </w:rPr>
              <w:t>培训方案设计详细、形式全面、差异化安排得当，完全满足招标文件要求得</w:t>
            </w:r>
            <w:r w:rsidRPr="002709C3">
              <w:rPr>
                <w:rFonts w:ascii="仿宋" w:eastAsia="仿宋" w:hAnsi="仿宋"/>
                <w:bCs/>
                <w:color w:val="auto"/>
                <w:sz w:val="30"/>
                <w:szCs w:val="30"/>
                <w:lang w:val="zh-TW" w:eastAsia="zh-TW"/>
              </w:rPr>
              <w:t>3分，其余得0-2分。</w:t>
            </w:r>
          </w:p>
        </w:tc>
        <w:tc>
          <w:tcPr>
            <w:tcW w:w="167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r w:rsidRPr="002709C3">
              <w:rPr>
                <w:rFonts w:ascii="仿宋" w:eastAsia="仿宋" w:hAnsi="仿宋"/>
                <w:bCs/>
                <w:color w:val="auto"/>
                <w:sz w:val="30"/>
                <w:szCs w:val="30"/>
                <w:lang w:val="zh-TW" w:eastAsia="zh-TW"/>
              </w:rPr>
              <w:t>0～3</w:t>
            </w:r>
          </w:p>
        </w:tc>
        <w:tc>
          <w:tcPr>
            <w:tcW w:w="1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9260F" w:rsidRPr="002709C3" w:rsidRDefault="00C9260F" w:rsidP="006A1F10">
            <w:pPr>
              <w:rPr>
                <w:rFonts w:ascii="仿宋" w:eastAsia="仿宋" w:hAnsi="仿宋"/>
                <w:bCs/>
                <w:color w:val="auto"/>
                <w:sz w:val="30"/>
                <w:szCs w:val="30"/>
                <w:lang w:val="zh-TW" w:eastAsia="zh-TW"/>
              </w:rPr>
            </w:pPr>
          </w:p>
        </w:tc>
      </w:tr>
    </w:tbl>
    <w:p w:rsidR="00C9260F" w:rsidRPr="002709C3" w:rsidRDefault="00C9260F" w:rsidP="00C9260F">
      <w:pPr>
        <w:rPr>
          <w:rFonts w:ascii="仿宋" w:eastAsia="仿宋" w:hAnsi="仿宋"/>
          <w:color w:val="auto"/>
        </w:rPr>
      </w:pPr>
    </w:p>
    <w:p w:rsidR="00D837FE" w:rsidRDefault="00D837FE"/>
    <w:sectPr w:rsidR="00D837FE" w:rsidSect="006F1853">
      <w:pgSz w:w="16840" w:h="11900" w:orient="landscape"/>
      <w:pgMar w:top="1440" w:right="1797" w:bottom="1440" w:left="179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60" w:rsidRDefault="00B14E60" w:rsidP="00C9260F">
      <w:r>
        <w:separator/>
      </w:r>
    </w:p>
  </w:endnote>
  <w:endnote w:type="continuationSeparator" w:id="0">
    <w:p w:rsidR="00B14E60" w:rsidRDefault="00B14E60" w:rsidP="00C9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 Hei">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Futura Bk">
    <w:altName w:val="Arial Unicode MS"/>
    <w:charset w:val="00"/>
    <w:family w:val="swiss"/>
    <w:pitch w:val="default"/>
    <w:sig w:usb0="00000000" w:usb1="0000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04C000" w:usb3="00000000" w:csb0="0000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60" w:rsidRDefault="00B14E60" w:rsidP="00C9260F">
      <w:r>
        <w:separator/>
      </w:r>
    </w:p>
  </w:footnote>
  <w:footnote w:type="continuationSeparator" w:id="0">
    <w:p w:rsidR="00B14E60" w:rsidRDefault="00B14E60" w:rsidP="00C92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45B8"/>
    <w:multiLevelType w:val="multilevel"/>
    <w:tmpl w:val="1A0145B8"/>
    <w:lvl w:ilvl="0" w:tentative="1">
      <w:start w:val="1"/>
      <w:numFmt w:val="bullet"/>
      <w:pStyle w:val="ItemListinTable"/>
      <w:lvlText w:val=""/>
      <w:lvlJc w:val="left"/>
      <w:pPr>
        <w:tabs>
          <w:tab w:val="left" w:pos="840"/>
        </w:tabs>
        <w:ind w:left="840" w:hanging="420"/>
      </w:pPr>
      <w:rPr>
        <w:rFonts w:ascii="Wingdings" w:hAnsi="Wingdings" w:hint="default"/>
        <w:color w:val="000080"/>
        <w:sz w:val="15"/>
        <w:szCs w:val="15"/>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
    <w:nsid w:val="2C445FE4"/>
    <w:multiLevelType w:val="singleLevel"/>
    <w:tmpl w:val="9550A654"/>
    <w:lvl w:ilvl="0">
      <w:start w:val="1"/>
      <w:numFmt w:val="decimal"/>
      <w:suff w:val="nothing"/>
      <w:lvlText w:val="%1、"/>
      <w:lvlJc w:val="left"/>
      <w:pPr>
        <w:ind w:left="0" w:firstLine="0"/>
      </w:pPr>
      <w:rPr>
        <w:rFonts w:ascii="仿宋_GB2312" w:eastAsia="仿宋_GB2312" w:hAnsi="宋体"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D6"/>
    <w:rsid w:val="000554D6"/>
    <w:rsid w:val="00B14E60"/>
    <w:rsid w:val="00C9260F"/>
    <w:rsid w:val="00D83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260F"/>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 w:type="paragraph" w:styleId="1">
    <w:name w:val="heading 1"/>
    <w:aliases w:val="H1,h1,app heading 1,l1,Huvudrubrik,heading 1,标题 1 Char1,标题 1 Char Char,正文一级标题,PIM 1,app heading 11,app heading 12,app heading 111,app heading 13,prop,Heading 11,II+,I,H11,H12,H13,H14,H15,H16,H17,H18,H111,H121,H131,H141,H151,H161,H171,H19,H112,Bold"/>
    <w:basedOn w:val="a"/>
    <w:next w:val="a"/>
    <w:link w:val="1Char"/>
    <w:uiPriority w:val="9"/>
    <w:qFormat/>
    <w:rsid w:val="00C9260F"/>
    <w:pPr>
      <w:keepNext/>
      <w:keepLines/>
      <w:spacing w:before="340" w:after="330" w:line="578" w:lineRule="auto"/>
      <w:outlineLvl w:val="0"/>
    </w:pPr>
    <w:rPr>
      <w:rFonts w:ascii="Times New Roman" w:eastAsia="楷体_GB2312" w:hAnsi="Times New Roman" w:cs="Times New Roman"/>
      <w:b/>
      <w:bCs/>
      <w:kern w:val="44"/>
      <w:sz w:val="44"/>
      <w:szCs w:val="44"/>
    </w:rPr>
  </w:style>
  <w:style w:type="paragraph" w:styleId="2">
    <w:name w:val="heading 2"/>
    <w:aliases w:val="1,H2,UNDERRUBRIK 1-2,l2,h:2,h:2app,T2,A,Header 2,Level 2 Head,2,节名,Title2,?ú??,2nd level,Titre2,sect 1.2,Underrubrik1,prop2,Level 2 Topic Heading,Heading 2 Hidden,Heading2,No Number,o,H2-Heading 2,Header2,22,heading2,list2,A.B.C.,list 2,I2,h 2"/>
    <w:basedOn w:val="a"/>
    <w:next w:val="a"/>
    <w:link w:val="2Char"/>
    <w:unhideWhenUsed/>
    <w:qFormat/>
    <w:rsid w:val="00C9260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C9260F"/>
    <w:pPr>
      <w:keepNext/>
      <w:keepLines/>
      <w:spacing w:before="260" w:after="260" w:line="416" w:lineRule="auto"/>
      <w:ind w:left="709" w:hanging="567"/>
      <w:outlineLvl w:val="2"/>
    </w:pPr>
    <w:rPr>
      <w:rFonts w:ascii="Times New Roman" w:eastAsia="宋体" w:hAnsi="Times New Roman" w:cs="Times New Roman"/>
      <w:b/>
      <w:bCs/>
      <w:sz w:val="32"/>
      <w:szCs w:val="32"/>
    </w:rPr>
  </w:style>
  <w:style w:type="paragraph" w:styleId="4">
    <w:name w:val="heading 4"/>
    <w:aliases w:val="Heading 14,Heading 141,Heading 142,h4,标题 4 Char Char Char,标题 4 Char Char,标题 4 Char Char Char Char,heading 4,heading 4 Char,Heading 4.,E4,Heading_5,标题 4 Char Char Char Char Char,4H,标题 4 Char1 Char,标题 42,正文四级标题,PIM 4,bullet,bl,bb,4,4heading,--F4"/>
    <w:basedOn w:val="a"/>
    <w:next w:val="a"/>
    <w:link w:val="4Char"/>
    <w:unhideWhenUsed/>
    <w:qFormat/>
    <w:rsid w:val="00C9260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C9260F"/>
    <w:pPr>
      <w:keepNext/>
      <w:keepLines/>
      <w:spacing w:before="280" w:after="290" w:line="376" w:lineRule="auto"/>
      <w:ind w:left="2551" w:hanging="850"/>
      <w:outlineLvl w:val="4"/>
    </w:pPr>
    <w:rPr>
      <w:rFonts w:ascii="Times New Roman" w:eastAsia="宋体" w:hAnsi="Times New Roman" w:cs="Times New Roman"/>
      <w:b/>
      <w:bCs/>
      <w:sz w:val="28"/>
      <w:szCs w:val="28"/>
    </w:rPr>
  </w:style>
  <w:style w:type="paragraph" w:styleId="6">
    <w:name w:val="heading 6"/>
    <w:basedOn w:val="a"/>
    <w:next w:val="a"/>
    <w:link w:val="6Char"/>
    <w:unhideWhenUsed/>
    <w:qFormat/>
    <w:rsid w:val="00C9260F"/>
    <w:pPr>
      <w:keepNext/>
      <w:keepLines/>
      <w:spacing w:before="240" w:after="64" w:line="320" w:lineRule="auto"/>
      <w:ind w:left="3260" w:hanging="1134"/>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C9260F"/>
    <w:pPr>
      <w:keepNext/>
      <w:keepLines/>
      <w:spacing w:before="240" w:after="64" w:line="320" w:lineRule="auto"/>
      <w:ind w:left="3827" w:hanging="1276"/>
      <w:outlineLvl w:val="6"/>
    </w:pPr>
    <w:rPr>
      <w:rFonts w:ascii="Times New Roman" w:eastAsia="宋体" w:hAnsi="Times New Roman" w:cs="Times New Roman"/>
      <w:b/>
      <w:bCs/>
      <w:sz w:val="24"/>
      <w:szCs w:val="24"/>
    </w:rPr>
  </w:style>
  <w:style w:type="paragraph" w:styleId="8">
    <w:name w:val="heading 8"/>
    <w:basedOn w:val="a"/>
    <w:next w:val="a"/>
    <w:link w:val="8Char"/>
    <w:unhideWhenUsed/>
    <w:qFormat/>
    <w:rsid w:val="00C9260F"/>
    <w:pPr>
      <w:keepNext/>
      <w:keepLines/>
      <w:spacing w:before="240" w:after="64" w:line="320" w:lineRule="auto"/>
      <w:ind w:left="4394" w:hanging="1418"/>
      <w:outlineLvl w:val="7"/>
    </w:pPr>
    <w:rPr>
      <w:rFonts w:asciiTheme="majorHAnsi" w:eastAsiaTheme="majorEastAsia" w:hAnsiTheme="majorHAnsi" w:cstheme="majorBidi"/>
      <w:sz w:val="24"/>
      <w:szCs w:val="24"/>
    </w:rPr>
  </w:style>
  <w:style w:type="paragraph" w:styleId="9">
    <w:name w:val="heading 9"/>
    <w:basedOn w:val="a"/>
    <w:next w:val="a"/>
    <w:link w:val="9Char"/>
    <w:unhideWhenUsed/>
    <w:qFormat/>
    <w:rsid w:val="00C9260F"/>
    <w:pPr>
      <w:keepNext/>
      <w:keepLines/>
      <w:spacing w:before="240" w:after="64" w:line="320" w:lineRule="auto"/>
      <w:ind w:left="5102" w:hanging="17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60F"/>
    <w:rPr>
      <w:sz w:val="18"/>
      <w:szCs w:val="18"/>
    </w:rPr>
  </w:style>
  <w:style w:type="paragraph" w:styleId="a4">
    <w:name w:val="footer"/>
    <w:basedOn w:val="a"/>
    <w:link w:val="Char0"/>
    <w:uiPriority w:val="99"/>
    <w:unhideWhenUsed/>
    <w:rsid w:val="00C9260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60F"/>
    <w:rPr>
      <w:sz w:val="18"/>
      <w:szCs w:val="18"/>
    </w:rPr>
  </w:style>
  <w:style w:type="character" w:customStyle="1" w:styleId="1Char">
    <w:name w:val="标题 1 Char"/>
    <w:aliases w:val="H1 Char,h1 Char,app heading 1 Char,l1 Char,Huvudrubrik Char,heading 1 Char,标题 1 Char1 Char,标题 1 Char Char Char,正文一级标题 Char,PIM 1 Char,app heading 11 Char,app heading 12 Char,app heading 111 Char,app heading 13 Char,prop Char,Heading 11 Char"/>
    <w:basedOn w:val="a0"/>
    <w:link w:val="1"/>
    <w:uiPriority w:val="9"/>
    <w:rsid w:val="00C9260F"/>
    <w:rPr>
      <w:rFonts w:ascii="Times New Roman" w:eastAsia="楷体_GB2312" w:hAnsi="Times New Roman" w:cs="Times New Roman"/>
      <w:b/>
      <w:bCs/>
      <w:color w:val="000000"/>
      <w:kern w:val="44"/>
      <w:sz w:val="44"/>
      <w:szCs w:val="44"/>
      <w:u w:color="000000"/>
      <w:bdr w:val="nil"/>
    </w:rPr>
  </w:style>
  <w:style w:type="character" w:customStyle="1" w:styleId="2Char">
    <w:name w:val="标题 2 Char"/>
    <w:aliases w:val="1 Char,H2 Char,UNDERRUBRIK 1-2 Char,l2 Char,h:2 Char,h:2app Char,T2 Char,A Char,Header 2 Char,Level 2 Head Char,2 Char,节名 Char,Title2 Char,?ú?? Char,2nd level Char,Titre2 Char,sect 1.2 Char,Underrubrik1 Char,prop2 Char,Heading 2 Hidden Char"/>
    <w:basedOn w:val="a0"/>
    <w:link w:val="2"/>
    <w:rsid w:val="00C9260F"/>
    <w:rPr>
      <w:rFonts w:asciiTheme="majorHAnsi" w:eastAsiaTheme="majorEastAsia" w:hAnsiTheme="majorHAnsi" w:cstheme="majorBidi"/>
      <w:b/>
      <w:bCs/>
      <w:color w:val="000000"/>
      <w:sz w:val="32"/>
      <w:szCs w:val="32"/>
      <w:u w:color="000000"/>
      <w:bdr w:val="nil"/>
    </w:rPr>
  </w:style>
  <w:style w:type="character" w:customStyle="1" w:styleId="3Char">
    <w:name w:val="标题 3 Char"/>
    <w:basedOn w:val="a0"/>
    <w:link w:val="3"/>
    <w:rsid w:val="00C9260F"/>
    <w:rPr>
      <w:rFonts w:ascii="Times New Roman" w:eastAsia="宋体" w:hAnsi="Times New Roman" w:cs="Times New Roman"/>
      <w:b/>
      <w:bCs/>
      <w:color w:val="000000"/>
      <w:sz w:val="32"/>
      <w:szCs w:val="32"/>
      <w:u w:color="000000"/>
      <w:bdr w:val="nil"/>
    </w:rPr>
  </w:style>
  <w:style w:type="character" w:customStyle="1" w:styleId="4Char">
    <w:name w:val="标题 4 Char"/>
    <w:aliases w:val="Heading 14 Char,Heading 141 Char,Heading 142 Char,h4 Char,标题 4 Char Char Char Char1,标题 4 Char Char Char1,标题 4 Char Char Char Char Char1,heading 4 Char1,heading 4 Char Char,Heading 4. Char,E4 Char,Heading_5 Char,4H Char,标题 4 Char1 Char Char"/>
    <w:basedOn w:val="a0"/>
    <w:link w:val="4"/>
    <w:rsid w:val="00C9260F"/>
    <w:rPr>
      <w:rFonts w:asciiTheme="majorHAnsi" w:eastAsiaTheme="majorEastAsia" w:hAnsiTheme="majorHAnsi" w:cstheme="majorBidi"/>
      <w:b/>
      <w:bCs/>
      <w:color w:val="000000"/>
      <w:sz w:val="28"/>
      <w:szCs w:val="28"/>
      <w:u w:color="000000"/>
      <w:bdr w:val="nil"/>
    </w:rPr>
  </w:style>
  <w:style w:type="character" w:customStyle="1" w:styleId="5Char">
    <w:name w:val="标题 5 Char"/>
    <w:basedOn w:val="a0"/>
    <w:link w:val="5"/>
    <w:rsid w:val="00C9260F"/>
    <w:rPr>
      <w:rFonts w:ascii="Times New Roman" w:eastAsia="宋体" w:hAnsi="Times New Roman" w:cs="Times New Roman"/>
      <w:b/>
      <w:bCs/>
      <w:color w:val="000000"/>
      <w:sz w:val="28"/>
      <w:szCs w:val="28"/>
      <w:u w:color="000000"/>
      <w:bdr w:val="nil"/>
    </w:rPr>
  </w:style>
  <w:style w:type="character" w:customStyle="1" w:styleId="6Char">
    <w:name w:val="标题 6 Char"/>
    <w:basedOn w:val="a0"/>
    <w:link w:val="6"/>
    <w:rsid w:val="00C9260F"/>
    <w:rPr>
      <w:rFonts w:asciiTheme="majorHAnsi" w:eastAsiaTheme="majorEastAsia" w:hAnsiTheme="majorHAnsi" w:cstheme="majorBidi"/>
      <w:b/>
      <w:bCs/>
      <w:color w:val="000000"/>
      <w:sz w:val="24"/>
      <w:szCs w:val="24"/>
      <w:u w:color="000000"/>
      <w:bdr w:val="nil"/>
    </w:rPr>
  </w:style>
  <w:style w:type="character" w:customStyle="1" w:styleId="7Char">
    <w:name w:val="标题 7 Char"/>
    <w:basedOn w:val="a0"/>
    <w:link w:val="7"/>
    <w:rsid w:val="00C9260F"/>
    <w:rPr>
      <w:rFonts w:ascii="Times New Roman" w:eastAsia="宋体" w:hAnsi="Times New Roman" w:cs="Times New Roman"/>
      <w:b/>
      <w:bCs/>
      <w:color w:val="000000"/>
      <w:sz w:val="24"/>
      <w:szCs w:val="24"/>
      <w:u w:color="000000"/>
      <w:bdr w:val="nil"/>
    </w:rPr>
  </w:style>
  <w:style w:type="character" w:customStyle="1" w:styleId="8Char">
    <w:name w:val="标题 8 Char"/>
    <w:basedOn w:val="a0"/>
    <w:link w:val="8"/>
    <w:rsid w:val="00C9260F"/>
    <w:rPr>
      <w:rFonts w:asciiTheme="majorHAnsi" w:eastAsiaTheme="majorEastAsia" w:hAnsiTheme="majorHAnsi" w:cstheme="majorBidi"/>
      <w:color w:val="000000"/>
      <w:sz w:val="24"/>
      <w:szCs w:val="24"/>
      <w:u w:color="000000"/>
      <w:bdr w:val="nil"/>
    </w:rPr>
  </w:style>
  <w:style w:type="character" w:customStyle="1" w:styleId="9Char">
    <w:name w:val="标题 9 Char"/>
    <w:basedOn w:val="a0"/>
    <w:link w:val="9"/>
    <w:rsid w:val="00C9260F"/>
    <w:rPr>
      <w:rFonts w:asciiTheme="majorHAnsi" w:eastAsiaTheme="majorEastAsia" w:hAnsiTheme="majorHAnsi" w:cstheme="majorBidi"/>
      <w:color w:val="000000"/>
      <w:szCs w:val="21"/>
      <w:u w:color="000000"/>
      <w:bdr w:val="nil"/>
    </w:rPr>
  </w:style>
  <w:style w:type="paragraph" w:styleId="a5">
    <w:name w:val="Normal (Web)"/>
    <w:basedOn w:val="a"/>
    <w:uiPriority w:val="99"/>
    <w:unhideWhenUsed/>
    <w:rsid w:val="00C9260F"/>
    <w:pPr>
      <w:widowControl/>
      <w:spacing w:before="100" w:beforeAutospacing="1" w:after="100" w:afterAutospacing="1"/>
      <w:jc w:val="left"/>
    </w:pPr>
    <w:rPr>
      <w:rFonts w:ascii="宋体" w:eastAsia="宋体" w:hAnsi="宋体" w:cs="宋体"/>
      <w:kern w:val="0"/>
      <w:sz w:val="24"/>
      <w:szCs w:val="24"/>
    </w:rPr>
  </w:style>
  <w:style w:type="paragraph" w:styleId="a6">
    <w:name w:val="List Paragraph"/>
    <w:aliases w:val="符号列表,符号1.1（天云科技）,列出段落-正文,List1,lp1,List11,List111,List1111,List11111,List111111,List1111111,List11111111,List111111111,List1111111111,List11111111111,List111111111111,List1111111111111,List11111111111111,List111111111111111,列表1,列表11,List Paragraph"/>
    <w:basedOn w:val="a"/>
    <w:link w:val="Char1"/>
    <w:qFormat/>
    <w:rsid w:val="00C9260F"/>
    <w:pPr>
      <w:ind w:firstLineChars="200" w:firstLine="420"/>
    </w:pPr>
    <w:rPr>
      <w:rFonts w:ascii="Times New Roman" w:eastAsia="楷体_GB2312" w:hAnsi="Times New Roman" w:cs="Times New Roman"/>
      <w:sz w:val="30"/>
      <w:szCs w:val="20"/>
    </w:rPr>
  </w:style>
  <w:style w:type="character" w:customStyle="1" w:styleId="Char1">
    <w:name w:val="列出段落 Char"/>
    <w:aliases w:val="符号列表 Char,符号1.1（天云科技） Char,列出段落-正文 Char,List1 Char,lp1 Char,List11 Char,List111 Char,List1111 Char,List11111 Char,List111111 Char,List1111111 Char,List11111111 Char,List111111111 Char,List1111111111 Char,List11111111111 Char,列表1 Char,列表11 Char"/>
    <w:link w:val="a6"/>
    <w:locked/>
    <w:rsid w:val="00C9260F"/>
    <w:rPr>
      <w:rFonts w:ascii="Times New Roman" w:eastAsia="楷体_GB2312" w:hAnsi="Times New Roman" w:cs="Times New Roman"/>
      <w:color w:val="000000"/>
      <w:sz w:val="30"/>
      <w:szCs w:val="20"/>
      <w:u w:color="000000"/>
      <w:bdr w:val="nil"/>
    </w:rPr>
  </w:style>
  <w:style w:type="paragraph" w:customStyle="1" w:styleId="10">
    <w:name w:val="列出段落1"/>
    <w:basedOn w:val="a"/>
    <w:qFormat/>
    <w:rsid w:val="00C9260F"/>
    <w:pPr>
      <w:ind w:firstLineChars="200" w:firstLine="420"/>
    </w:pPr>
    <w:rPr>
      <w:rFonts w:eastAsia="宋体"/>
    </w:rPr>
  </w:style>
  <w:style w:type="paragraph" w:customStyle="1" w:styleId="Default">
    <w:name w:val="Default"/>
    <w:rsid w:val="00C9260F"/>
    <w:pPr>
      <w:widowControl w:val="0"/>
      <w:autoSpaceDE w:val="0"/>
      <w:autoSpaceDN w:val="0"/>
      <w:adjustRightInd w:val="0"/>
    </w:pPr>
    <w:rPr>
      <w:rFonts w:ascii="Sim Hei" w:eastAsia="Sim Hei" w:cs="Sim Hei"/>
      <w:color w:val="000000"/>
      <w:kern w:val="0"/>
      <w:sz w:val="24"/>
      <w:szCs w:val="24"/>
    </w:rPr>
  </w:style>
  <w:style w:type="paragraph" w:styleId="a7">
    <w:name w:val="annotation text"/>
    <w:basedOn w:val="a"/>
    <w:link w:val="Char2"/>
    <w:uiPriority w:val="99"/>
    <w:unhideWhenUsed/>
    <w:rsid w:val="00C9260F"/>
    <w:pPr>
      <w:jc w:val="left"/>
    </w:pPr>
  </w:style>
  <w:style w:type="character" w:customStyle="1" w:styleId="Char2">
    <w:name w:val="批注文字 Char"/>
    <w:basedOn w:val="a0"/>
    <w:link w:val="a7"/>
    <w:uiPriority w:val="99"/>
    <w:rsid w:val="00C9260F"/>
    <w:rPr>
      <w:rFonts w:ascii="Calibri" w:eastAsia="Calibri" w:hAnsi="Calibri" w:cs="Calibri"/>
      <w:color w:val="000000"/>
      <w:szCs w:val="21"/>
      <w:u w:color="000000"/>
      <w:bdr w:val="nil"/>
    </w:rPr>
  </w:style>
  <w:style w:type="character" w:customStyle="1" w:styleId="Char3">
    <w:name w:val="批注主题 Char"/>
    <w:basedOn w:val="Char2"/>
    <w:link w:val="a8"/>
    <w:uiPriority w:val="99"/>
    <w:semiHidden/>
    <w:rsid w:val="00C9260F"/>
    <w:rPr>
      <w:rFonts w:ascii="Calibri" w:eastAsia="Calibri" w:hAnsi="Calibri" w:cs="Calibri"/>
      <w:b/>
      <w:bCs/>
      <w:color w:val="000000"/>
      <w:szCs w:val="21"/>
      <w:u w:color="000000"/>
      <w:bdr w:val="nil"/>
    </w:rPr>
  </w:style>
  <w:style w:type="paragraph" w:styleId="a8">
    <w:name w:val="annotation subject"/>
    <w:basedOn w:val="a7"/>
    <w:next w:val="a7"/>
    <w:link w:val="Char3"/>
    <w:uiPriority w:val="99"/>
    <w:semiHidden/>
    <w:unhideWhenUsed/>
    <w:rsid w:val="00C9260F"/>
    <w:rPr>
      <w:b/>
      <w:bCs/>
    </w:rPr>
  </w:style>
  <w:style w:type="character" w:customStyle="1" w:styleId="Char10">
    <w:name w:val="批注主题 Char1"/>
    <w:basedOn w:val="Char2"/>
    <w:uiPriority w:val="99"/>
    <w:semiHidden/>
    <w:rsid w:val="00C9260F"/>
    <w:rPr>
      <w:rFonts w:ascii="Calibri" w:eastAsia="Calibri" w:hAnsi="Calibri" w:cs="Calibri"/>
      <w:b/>
      <w:bCs/>
      <w:color w:val="000000"/>
      <w:szCs w:val="21"/>
      <w:u w:color="000000"/>
      <w:bdr w:val="nil"/>
    </w:rPr>
  </w:style>
  <w:style w:type="character" w:customStyle="1" w:styleId="Char4">
    <w:name w:val="批注框文本 Char"/>
    <w:basedOn w:val="a0"/>
    <w:link w:val="a9"/>
    <w:uiPriority w:val="99"/>
    <w:semiHidden/>
    <w:rsid w:val="00C9260F"/>
    <w:rPr>
      <w:rFonts w:ascii="Calibri" w:eastAsia="Calibri" w:hAnsi="Calibri" w:cs="Calibri"/>
      <w:color w:val="000000"/>
      <w:sz w:val="18"/>
      <w:szCs w:val="18"/>
      <w:u w:color="000000"/>
      <w:bdr w:val="nil"/>
    </w:rPr>
  </w:style>
  <w:style w:type="paragraph" w:styleId="a9">
    <w:name w:val="Balloon Text"/>
    <w:basedOn w:val="a"/>
    <w:link w:val="Char4"/>
    <w:uiPriority w:val="99"/>
    <w:semiHidden/>
    <w:unhideWhenUsed/>
    <w:rsid w:val="00C9260F"/>
    <w:rPr>
      <w:sz w:val="18"/>
      <w:szCs w:val="18"/>
    </w:rPr>
  </w:style>
  <w:style w:type="character" w:customStyle="1" w:styleId="Char11">
    <w:name w:val="批注框文本 Char1"/>
    <w:basedOn w:val="a0"/>
    <w:uiPriority w:val="99"/>
    <w:semiHidden/>
    <w:rsid w:val="00C9260F"/>
    <w:rPr>
      <w:rFonts w:ascii="Calibri" w:eastAsia="Calibri" w:hAnsi="Calibri" w:cs="Calibri"/>
      <w:color w:val="000000"/>
      <w:sz w:val="18"/>
      <w:szCs w:val="18"/>
      <w:u w:color="000000"/>
      <w:bdr w:val="nil"/>
    </w:rPr>
  </w:style>
  <w:style w:type="paragraph" w:customStyle="1" w:styleId="TableText">
    <w:name w:val="Table Text"/>
    <w:basedOn w:val="a"/>
    <w:link w:val="TableTextChar1"/>
    <w:qFormat/>
    <w:rsid w:val="00C9260F"/>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rsid w:val="00C9260F"/>
    <w:rPr>
      <w:rFonts w:ascii="Arial" w:eastAsia="宋体" w:hAnsi="Arial" w:cs="Times New Roman"/>
      <w:color w:val="000000"/>
      <w:sz w:val="18"/>
      <w:szCs w:val="24"/>
      <w:u w:color="000000"/>
      <w:bdr w:val="nil"/>
    </w:rPr>
  </w:style>
  <w:style w:type="paragraph" w:customStyle="1" w:styleId="aa">
    <w:name w:val="表格非标题文字"/>
    <w:link w:val="Char5"/>
    <w:qFormat/>
    <w:rsid w:val="00C9260F"/>
    <w:pPr>
      <w:snapToGrid w:val="0"/>
      <w:spacing w:before="80" w:after="40"/>
    </w:pPr>
    <w:rPr>
      <w:rFonts w:ascii="Futura Bk" w:eastAsia="宋体" w:hAnsi="Futura Bk" w:cs="Times New Roman"/>
      <w:sz w:val="18"/>
      <w:szCs w:val="21"/>
    </w:rPr>
  </w:style>
  <w:style w:type="character" w:customStyle="1" w:styleId="Char5">
    <w:name w:val="表格非标题文字 Char"/>
    <w:link w:val="aa"/>
    <w:qFormat/>
    <w:rsid w:val="00C9260F"/>
    <w:rPr>
      <w:rFonts w:ascii="Futura Bk" w:eastAsia="宋体" w:hAnsi="Futura Bk" w:cs="Times New Roman"/>
      <w:sz w:val="18"/>
      <w:szCs w:val="21"/>
    </w:rPr>
  </w:style>
  <w:style w:type="paragraph" w:customStyle="1" w:styleId="ItemListinTable">
    <w:name w:val="Item List in Table"/>
    <w:basedOn w:val="a"/>
    <w:link w:val="ItemListinTableCharChar"/>
    <w:qFormat/>
    <w:rsid w:val="00C9260F"/>
    <w:pPr>
      <w:numPr>
        <w:numId w:val="1"/>
      </w:numPr>
      <w:jc w:val="left"/>
    </w:pPr>
    <w:rPr>
      <w:rFonts w:ascii="Tahoma" w:eastAsia="宋体" w:hAnsi="Tahoma" w:cs="Times New Roman"/>
    </w:rPr>
  </w:style>
  <w:style w:type="character" w:customStyle="1" w:styleId="ItemListinTableCharChar">
    <w:name w:val="Item List in Table Char Char"/>
    <w:link w:val="ItemListinTable"/>
    <w:rsid w:val="00C9260F"/>
    <w:rPr>
      <w:rFonts w:ascii="Tahoma" w:eastAsia="宋体" w:hAnsi="Tahoma" w:cs="Times New Roman"/>
      <w:color w:val="000000"/>
      <w:szCs w:val="21"/>
      <w:u w:color="000000"/>
      <w:bdr w:val="nil"/>
    </w:rPr>
  </w:style>
  <w:style w:type="paragraph" w:customStyle="1" w:styleId="dt2">
    <w:name w:val="dt2"/>
    <w:basedOn w:val="2"/>
    <w:link w:val="dt2Char"/>
    <w:qFormat/>
    <w:rsid w:val="00C9260F"/>
    <w:pPr>
      <w:numPr>
        <w:ilvl w:val="1"/>
      </w:numPr>
      <w:spacing w:line="360" w:lineRule="auto"/>
      <w:ind w:left="992" w:hanging="567"/>
    </w:pPr>
    <w:rPr>
      <w:sz w:val="28"/>
    </w:rPr>
  </w:style>
  <w:style w:type="character" w:customStyle="1" w:styleId="dt2Char">
    <w:name w:val="dt2 Char"/>
    <w:basedOn w:val="2Char"/>
    <w:link w:val="dt2"/>
    <w:qFormat/>
    <w:rsid w:val="00C9260F"/>
    <w:rPr>
      <w:rFonts w:asciiTheme="majorHAnsi" w:eastAsiaTheme="majorEastAsia" w:hAnsiTheme="majorHAnsi" w:cstheme="majorBidi"/>
      <w:b/>
      <w:bCs/>
      <w:color w:val="000000"/>
      <w:sz w:val="28"/>
      <w:szCs w:val="32"/>
      <w:u w:color="000000"/>
      <w:bdr w:val="nil"/>
    </w:rPr>
  </w:style>
  <w:style w:type="character" w:styleId="ab">
    <w:name w:val="Hyperlink"/>
    <w:uiPriority w:val="99"/>
    <w:rsid w:val="00C9260F"/>
    <w:rPr>
      <w:u w:val="single"/>
    </w:rPr>
  </w:style>
  <w:style w:type="table" w:customStyle="1" w:styleId="TableNormal">
    <w:name w:val="Table Normal"/>
    <w:rsid w:val="00C9260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c">
    <w:name w:val="页眉与页脚"/>
    <w:rsid w:val="00C9260F"/>
    <w:pPr>
      <w:pBdr>
        <w:top w:val="nil"/>
        <w:left w:val="nil"/>
        <w:bottom w:val="nil"/>
        <w:right w:val="nil"/>
        <w:between w:val="nil"/>
        <w:bar w:val="nil"/>
      </w:pBdr>
      <w:tabs>
        <w:tab w:val="right" w:pos="9020"/>
      </w:tabs>
    </w:pPr>
    <w:rPr>
      <w:rFonts w:ascii="Helvetica" w:eastAsia="Arial Unicode MS" w:hAnsi="Helvetica" w:cs="Arial Unicode MS"/>
      <w:color w:val="000000"/>
      <w:kern w:val="0"/>
      <w:sz w:val="24"/>
      <w:szCs w:val="24"/>
      <w:bdr w:val="nil"/>
    </w:rPr>
  </w:style>
  <w:style w:type="character" w:styleId="ad">
    <w:name w:val="annotation reference"/>
    <w:basedOn w:val="a0"/>
    <w:uiPriority w:val="99"/>
    <w:semiHidden/>
    <w:unhideWhenUsed/>
    <w:rsid w:val="00C9260F"/>
    <w:rPr>
      <w:sz w:val="21"/>
      <w:szCs w:val="21"/>
    </w:rPr>
  </w:style>
  <w:style w:type="table" w:styleId="ae">
    <w:name w:val="Table Grid"/>
    <w:basedOn w:val="a1"/>
    <w:uiPriority w:val="59"/>
    <w:rsid w:val="00C92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9260F"/>
    <w:pPr>
      <w:widowControl/>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bdr w:val="none" w:sz="0" w:space="0" w:color="auto"/>
    </w:rPr>
  </w:style>
  <w:style w:type="paragraph" w:styleId="20">
    <w:name w:val="toc 2"/>
    <w:basedOn w:val="a"/>
    <w:next w:val="a"/>
    <w:autoRedefine/>
    <w:uiPriority w:val="39"/>
    <w:unhideWhenUsed/>
    <w:rsid w:val="00C9260F"/>
    <w:pPr>
      <w:ind w:leftChars="200" w:left="420"/>
    </w:pPr>
  </w:style>
  <w:style w:type="paragraph" w:styleId="30">
    <w:name w:val="toc 3"/>
    <w:basedOn w:val="a"/>
    <w:next w:val="a"/>
    <w:autoRedefine/>
    <w:uiPriority w:val="39"/>
    <w:unhideWhenUsed/>
    <w:rsid w:val="00C9260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260F"/>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 w:type="paragraph" w:styleId="1">
    <w:name w:val="heading 1"/>
    <w:aliases w:val="H1,h1,app heading 1,l1,Huvudrubrik,heading 1,标题 1 Char1,标题 1 Char Char,正文一级标题,PIM 1,app heading 11,app heading 12,app heading 111,app heading 13,prop,Heading 11,II+,I,H11,H12,H13,H14,H15,H16,H17,H18,H111,H121,H131,H141,H151,H161,H171,H19,H112,Bold"/>
    <w:basedOn w:val="a"/>
    <w:next w:val="a"/>
    <w:link w:val="1Char"/>
    <w:uiPriority w:val="9"/>
    <w:qFormat/>
    <w:rsid w:val="00C9260F"/>
    <w:pPr>
      <w:keepNext/>
      <w:keepLines/>
      <w:spacing w:before="340" w:after="330" w:line="578" w:lineRule="auto"/>
      <w:outlineLvl w:val="0"/>
    </w:pPr>
    <w:rPr>
      <w:rFonts w:ascii="Times New Roman" w:eastAsia="楷体_GB2312" w:hAnsi="Times New Roman" w:cs="Times New Roman"/>
      <w:b/>
      <w:bCs/>
      <w:kern w:val="44"/>
      <w:sz w:val="44"/>
      <w:szCs w:val="44"/>
    </w:rPr>
  </w:style>
  <w:style w:type="paragraph" w:styleId="2">
    <w:name w:val="heading 2"/>
    <w:aliases w:val="1,H2,UNDERRUBRIK 1-2,l2,h:2,h:2app,T2,A,Header 2,Level 2 Head,2,节名,Title2,?ú??,2nd level,Titre2,sect 1.2,Underrubrik1,prop2,Level 2 Topic Heading,Heading 2 Hidden,Heading2,No Number,o,H2-Heading 2,Header2,22,heading2,list2,A.B.C.,list 2,I2,h 2"/>
    <w:basedOn w:val="a"/>
    <w:next w:val="a"/>
    <w:link w:val="2Char"/>
    <w:unhideWhenUsed/>
    <w:qFormat/>
    <w:rsid w:val="00C9260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C9260F"/>
    <w:pPr>
      <w:keepNext/>
      <w:keepLines/>
      <w:spacing w:before="260" w:after="260" w:line="416" w:lineRule="auto"/>
      <w:ind w:left="709" w:hanging="567"/>
      <w:outlineLvl w:val="2"/>
    </w:pPr>
    <w:rPr>
      <w:rFonts w:ascii="Times New Roman" w:eastAsia="宋体" w:hAnsi="Times New Roman" w:cs="Times New Roman"/>
      <w:b/>
      <w:bCs/>
      <w:sz w:val="32"/>
      <w:szCs w:val="32"/>
    </w:rPr>
  </w:style>
  <w:style w:type="paragraph" w:styleId="4">
    <w:name w:val="heading 4"/>
    <w:aliases w:val="Heading 14,Heading 141,Heading 142,h4,标题 4 Char Char Char,标题 4 Char Char,标题 4 Char Char Char Char,heading 4,heading 4 Char,Heading 4.,E4,Heading_5,标题 4 Char Char Char Char Char,4H,标题 4 Char1 Char,标题 42,正文四级标题,PIM 4,bullet,bl,bb,4,4heading,--F4"/>
    <w:basedOn w:val="a"/>
    <w:next w:val="a"/>
    <w:link w:val="4Char"/>
    <w:unhideWhenUsed/>
    <w:qFormat/>
    <w:rsid w:val="00C9260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C9260F"/>
    <w:pPr>
      <w:keepNext/>
      <w:keepLines/>
      <w:spacing w:before="280" w:after="290" w:line="376" w:lineRule="auto"/>
      <w:ind w:left="2551" w:hanging="850"/>
      <w:outlineLvl w:val="4"/>
    </w:pPr>
    <w:rPr>
      <w:rFonts w:ascii="Times New Roman" w:eastAsia="宋体" w:hAnsi="Times New Roman" w:cs="Times New Roman"/>
      <w:b/>
      <w:bCs/>
      <w:sz w:val="28"/>
      <w:szCs w:val="28"/>
    </w:rPr>
  </w:style>
  <w:style w:type="paragraph" w:styleId="6">
    <w:name w:val="heading 6"/>
    <w:basedOn w:val="a"/>
    <w:next w:val="a"/>
    <w:link w:val="6Char"/>
    <w:unhideWhenUsed/>
    <w:qFormat/>
    <w:rsid w:val="00C9260F"/>
    <w:pPr>
      <w:keepNext/>
      <w:keepLines/>
      <w:spacing w:before="240" w:after="64" w:line="320" w:lineRule="auto"/>
      <w:ind w:left="3260" w:hanging="1134"/>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C9260F"/>
    <w:pPr>
      <w:keepNext/>
      <w:keepLines/>
      <w:spacing w:before="240" w:after="64" w:line="320" w:lineRule="auto"/>
      <w:ind w:left="3827" w:hanging="1276"/>
      <w:outlineLvl w:val="6"/>
    </w:pPr>
    <w:rPr>
      <w:rFonts w:ascii="Times New Roman" w:eastAsia="宋体" w:hAnsi="Times New Roman" w:cs="Times New Roman"/>
      <w:b/>
      <w:bCs/>
      <w:sz w:val="24"/>
      <w:szCs w:val="24"/>
    </w:rPr>
  </w:style>
  <w:style w:type="paragraph" w:styleId="8">
    <w:name w:val="heading 8"/>
    <w:basedOn w:val="a"/>
    <w:next w:val="a"/>
    <w:link w:val="8Char"/>
    <w:unhideWhenUsed/>
    <w:qFormat/>
    <w:rsid w:val="00C9260F"/>
    <w:pPr>
      <w:keepNext/>
      <w:keepLines/>
      <w:spacing w:before="240" w:after="64" w:line="320" w:lineRule="auto"/>
      <w:ind w:left="4394" w:hanging="1418"/>
      <w:outlineLvl w:val="7"/>
    </w:pPr>
    <w:rPr>
      <w:rFonts w:asciiTheme="majorHAnsi" w:eastAsiaTheme="majorEastAsia" w:hAnsiTheme="majorHAnsi" w:cstheme="majorBidi"/>
      <w:sz w:val="24"/>
      <w:szCs w:val="24"/>
    </w:rPr>
  </w:style>
  <w:style w:type="paragraph" w:styleId="9">
    <w:name w:val="heading 9"/>
    <w:basedOn w:val="a"/>
    <w:next w:val="a"/>
    <w:link w:val="9Char"/>
    <w:unhideWhenUsed/>
    <w:qFormat/>
    <w:rsid w:val="00C9260F"/>
    <w:pPr>
      <w:keepNext/>
      <w:keepLines/>
      <w:spacing w:before="240" w:after="64" w:line="320" w:lineRule="auto"/>
      <w:ind w:left="5102" w:hanging="17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60F"/>
    <w:rPr>
      <w:sz w:val="18"/>
      <w:szCs w:val="18"/>
    </w:rPr>
  </w:style>
  <w:style w:type="paragraph" w:styleId="a4">
    <w:name w:val="footer"/>
    <w:basedOn w:val="a"/>
    <w:link w:val="Char0"/>
    <w:uiPriority w:val="99"/>
    <w:unhideWhenUsed/>
    <w:rsid w:val="00C9260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60F"/>
    <w:rPr>
      <w:sz w:val="18"/>
      <w:szCs w:val="18"/>
    </w:rPr>
  </w:style>
  <w:style w:type="character" w:customStyle="1" w:styleId="1Char">
    <w:name w:val="标题 1 Char"/>
    <w:aliases w:val="H1 Char,h1 Char,app heading 1 Char,l1 Char,Huvudrubrik Char,heading 1 Char,标题 1 Char1 Char,标题 1 Char Char Char,正文一级标题 Char,PIM 1 Char,app heading 11 Char,app heading 12 Char,app heading 111 Char,app heading 13 Char,prop Char,Heading 11 Char"/>
    <w:basedOn w:val="a0"/>
    <w:link w:val="1"/>
    <w:uiPriority w:val="9"/>
    <w:rsid w:val="00C9260F"/>
    <w:rPr>
      <w:rFonts w:ascii="Times New Roman" w:eastAsia="楷体_GB2312" w:hAnsi="Times New Roman" w:cs="Times New Roman"/>
      <w:b/>
      <w:bCs/>
      <w:color w:val="000000"/>
      <w:kern w:val="44"/>
      <w:sz w:val="44"/>
      <w:szCs w:val="44"/>
      <w:u w:color="000000"/>
      <w:bdr w:val="nil"/>
    </w:rPr>
  </w:style>
  <w:style w:type="character" w:customStyle="1" w:styleId="2Char">
    <w:name w:val="标题 2 Char"/>
    <w:aliases w:val="1 Char,H2 Char,UNDERRUBRIK 1-2 Char,l2 Char,h:2 Char,h:2app Char,T2 Char,A Char,Header 2 Char,Level 2 Head Char,2 Char,节名 Char,Title2 Char,?ú?? Char,2nd level Char,Titre2 Char,sect 1.2 Char,Underrubrik1 Char,prop2 Char,Heading 2 Hidden Char"/>
    <w:basedOn w:val="a0"/>
    <w:link w:val="2"/>
    <w:rsid w:val="00C9260F"/>
    <w:rPr>
      <w:rFonts w:asciiTheme="majorHAnsi" w:eastAsiaTheme="majorEastAsia" w:hAnsiTheme="majorHAnsi" w:cstheme="majorBidi"/>
      <w:b/>
      <w:bCs/>
      <w:color w:val="000000"/>
      <w:sz w:val="32"/>
      <w:szCs w:val="32"/>
      <w:u w:color="000000"/>
      <w:bdr w:val="nil"/>
    </w:rPr>
  </w:style>
  <w:style w:type="character" w:customStyle="1" w:styleId="3Char">
    <w:name w:val="标题 3 Char"/>
    <w:basedOn w:val="a0"/>
    <w:link w:val="3"/>
    <w:rsid w:val="00C9260F"/>
    <w:rPr>
      <w:rFonts w:ascii="Times New Roman" w:eastAsia="宋体" w:hAnsi="Times New Roman" w:cs="Times New Roman"/>
      <w:b/>
      <w:bCs/>
      <w:color w:val="000000"/>
      <w:sz w:val="32"/>
      <w:szCs w:val="32"/>
      <w:u w:color="000000"/>
      <w:bdr w:val="nil"/>
    </w:rPr>
  </w:style>
  <w:style w:type="character" w:customStyle="1" w:styleId="4Char">
    <w:name w:val="标题 4 Char"/>
    <w:aliases w:val="Heading 14 Char,Heading 141 Char,Heading 142 Char,h4 Char,标题 4 Char Char Char Char1,标题 4 Char Char Char1,标题 4 Char Char Char Char Char1,heading 4 Char1,heading 4 Char Char,Heading 4. Char,E4 Char,Heading_5 Char,4H Char,标题 4 Char1 Char Char"/>
    <w:basedOn w:val="a0"/>
    <w:link w:val="4"/>
    <w:rsid w:val="00C9260F"/>
    <w:rPr>
      <w:rFonts w:asciiTheme="majorHAnsi" w:eastAsiaTheme="majorEastAsia" w:hAnsiTheme="majorHAnsi" w:cstheme="majorBidi"/>
      <w:b/>
      <w:bCs/>
      <w:color w:val="000000"/>
      <w:sz w:val="28"/>
      <w:szCs w:val="28"/>
      <w:u w:color="000000"/>
      <w:bdr w:val="nil"/>
    </w:rPr>
  </w:style>
  <w:style w:type="character" w:customStyle="1" w:styleId="5Char">
    <w:name w:val="标题 5 Char"/>
    <w:basedOn w:val="a0"/>
    <w:link w:val="5"/>
    <w:rsid w:val="00C9260F"/>
    <w:rPr>
      <w:rFonts w:ascii="Times New Roman" w:eastAsia="宋体" w:hAnsi="Times New Roman" w:cs="Times New Roman"/>
      <w:b/>
      <w:bCs/>
      <w:color w:val="000000"/>
      <w:sz w:val="28"/>
      <w:szCs w:val="28"/>
      <w:u w:color="000000"/>
      <w:bdr w:val="nil"/>
    </w:rPr>
  </w:style>
  <w:style w:type="character" w:customStyle="1" w:styleId="6Char">
    <w:name w:val="标题 6 Char"/>
    <w:basedOn w:val="a0"/>
    <w:link w:val="6"/>
    <w:rsid w:val="00C9260F"/>
    <w:rPr>
      <w:rFonts w:asciiTheme="majorHAnsi" w:eastAsiaTheme="majorEastAsia" w:hAnsiTheme="majorHAnsi" w:cstheme="majorBidi"/>
      <w:b/>
      <w:bCs/>
      <w:color w:val="000000"/>
      <w:sz w:val="24"/>
      <w:szCs w:val="24"/>
      <w:u w:color="000000"/>
      <w:bdr w:val="nil"/>
    </w:rPr>
  </w:style>
  <w:style w:type="character" w:customStyle="1" w:styleId="7Char">
    <w:name w:val="标题 7 Char"/>
    <w:basedOn w:val="a0"/>
    <w:link w:val="7"/>
    <w:rsid w:val="00C9260F"/>
    <w:rPr>
      <w:rFonts w:ascii="Times New Roman" w:eastAsia="宋体" w:hAnsi="Times New Roman" w:cs="Times New Roman"/>
      <w:b/>
      <w:bCs/>
      <w:color w:val="000000"/>
      <w:sz w:val="24"/>
      <w:szCs w:val="24"/>
      <w:u w:color="000000"/>
      <w:bdr w:val="nil"/>
    </w:rPr>
  </w:style>
  <w:style w:type="character" w:customStyle="1" w:styleId="8Char">
    <w:name w:val="标题 8 Char"/>
    <w:basedOn w:val="a0"/>
    <w:link w:val="8"/>
    <w:rsid w:val="00C9260F"/>
    <w:rPr>
      <w:rFonts w:asciiTheme="majorHAnsi" w:eastAsiaTheme="majorEastAsia" w:hAnsiTheme="majorHAnsi" w:cstheme="majorBidi"/>
      <w:color w:val="000000"/>
      <w:sz w:val="24"/>
      <w:szCs w:val="24"/>
      <w:u w:color="000000"/>
      <w:bdr w:val="nil"/>
    </w:rPr>
  </w:style>
  <w:style w:type="character" w:customStyle="1" w:styleId="9Char">
    <w:name w:val="标题 9 Char"/>
    <w:basedOn w:val="a0"/>
    <w:link w:val="9"/>
    <w:rsid w:val="00C9260F"/>
    <w:rPr>
      <w:rFonts w:asciiTheme="majorHAnsi" w:eastAsiaTheme="majorEastAsia" w:hAnsiTheme="majorHAnsi" w:cstheme="majorBidi"/>
      <w:color w:val="000000"/>
      <w:szCs w:val="21"/>
      <w:u w:color="000000"/>
      <w:bdr w:val="nil"/>
    </w:rPr>
  </w:style>
  <w:style w:type="paragraph" w:styleId="a5">
    <w:name w:val="Normal (Web)"/>
    <w:basedOn w:val="a"/>
    <w:uiPriority w:val="99"/>
    <w:unhideWhenUsed/>
    <w:rsid w:val="00C9260F"/>
    <w:pPr>
      <w:widowControl/>
      <w:spacing w:before="100" w:beforeAutospacing="1" w:after="100" w:afterAutospacing="1"/>
      <w:jc w:val="left"/>
    </w:pPr>
    <w:rPr>
      <w:rFonts w:ascii="宋体" w:eastAsia="宋体" w:hAnsi="宋体" w:cs="宋体"/>
      <w:kern w:val="0"/>
      <w:sz w:val="24"/>
      <w:szCs w:val="24"/>
    </w:rPr>
  </w:style>
  <w:style w:type="paragraph" w:styleId="a6">
    <w:name w:val="List Paragraph"/>
    <w:aliases w:val="符号列表,符号1.1（天云科技）,列出段落-正文,List1,lp1,List11,List111,List1111,List11111,List111111,List1111111,List11111111,List111111111,List1111111111,List11111111111,List111111111111,List1111111111111,List11111111111111,List111111111111111,列表1,列表11,List Paragraph"/>
    <w:basedOn w:val="a"/>
    <w:link w:val="Char1"/>
    <w:qFormat/>
    <w:rsid w:val="00C9260F"/>
    <w:pPr>
      <w:ind w:firstLineChars="200" w:firstLine="420"/>
    </w:pPr>
    <w:rPr>
      <w:rFonts w:ascii="Times New Roman" w:eastAsia="楷体_GB2312" w:hAnsi="Times New Roman" w:cs="Times New Roman"/>
      <w:sz w:val="30"/>
      <w:szCs w:val="20"/>
    </w:rPr>
  </w:style>
  <w:style w:type="character" w:customStyle="1" w:styleId="Char1">
    <w:name w:val="列出段落 Char"/>
    <w:aliases w:val="符号列表 Char,符号1.1（天云科技） Char,列出段落-正文 Char,List1 Char,lp1 Char,List11 Char,List111 Char,List1111 Char,List11111 Char,List111111 Char,List1111111 Char,List11111111 Char,List111111111 Char,List1111111111 Char,List11111111111 Char,列表1 Char,列表11 Char"/>
    <w:link w:val="a6"/>
    <w:locked/>
    <w:rsid w:val="00C9260F"/>
    <w:rPr>
      <w:rFonts w:ascii="Times New Roman" w:eastAsia="楷体_GB2312" w:hAnsi="Times New Roman" w:cs="Times New Roman"/>
      <w:color w:val="000000"/>
      <w:sz w:val="30"/>
      <w:szCs w:val="20"/>
      <w:u w:color="000000"/>
      <w:bdr w:val="nil"/>
    </w:rPr>
  </w:style>
  <w:style w:type="paragraph" w:customStyle="1" w:styleId="10">
    <w:name w:val="列出段落1"/>
    <w:basedOn w:val="a"/>
    <w:qFormat/>
    <w:rsid w:val="00C9260F"/>
    <w:pPr>
      <w:ind w:firstLineChars="200" w:firstLine="420"/>
    </w:pPr>
    <w:rPr>
      <w:rFonts w:eastAsia="宋体"/>
    </w:rPr>
  </w:style>
  <w:style w:type="paragraph" w:customStyle="1" w:styleId="Default">
    <w:name w:val="Default"/>
    <w:rsid w:val="00C9260F"/>
    <w:pPr>
      <w:widowControl w:val="0"/>
      <w:autoSpaceDE w:val="0"/>
      <w:autoSpaceDN w:val="0"/>
      <w:adjustRightInd w:val="0"/>
    </w:pPr>
    <w:rPr>
      <w:rFonts w:ascii="Sim Hei" w:eastAsia="Sim Hei" w:cs="Sim Hei"/>
      <w:color w:val="000000"/>
      <w:kern w:val="0"/>
      <w:sz w:val="24"/>
      <w:szCs w:val="24"/>
    </w:rPr>
  </w:style>
  <w:style w:type="paragraph" w:styleId="a7">
    <w:name w:val="annotation text"/>
    <w:basedOn w:val="a"/>
    <w:link w:val="Char2"/>
    <w:uiPriority w:val="99"/>
    <w:unhideWhenUsed/>
    <w:rsid w:val="00C9260F"/>
    <w:pPr>
      <w:jc w:val="left"/>
    </w:pPr>
  </w:style>
  <w:style w:type="character" w:customStyle="1" w:styleId="Char2">
    <w:name w:val="批注文字 Char"/>
    <w:basedOn w:val="a0"/>
    <w:link w:val="a7"/>
    <w:uiPriority w:val="99"/>
    <w:rsid w:val="00C9260F"/>
    <w:rPr>
      <w:rFonts w:ascii="Calibri" w:eastAsia="Calibri" w:hAnsi="Calibri" w:cs="Calibri"/>
      <w:color w:val="000000"/>
      <w:szCs w:val="21"/>
      <w:u w:color="000000"/>
      <w:bdr w:val="nil"/>
    </w:rPr>
  </w:style>
  <w:style w:type="character" w:customStyle="1" w:styleId="Char3">
    <w:name w:val="批注主题 Char"/>
    <w:basedOn w:val="Char2"/>
    <w:link w:val="a8"/>
    <w:uiPriority w:val="99"/>
    <w:semiHidden/>
    <w:rsid w:val="00C9260F"/>
    <w:rPr>
      <w:rFonts w:ascii="Calibri" w:eastAsia="Calibri" w:hAnsi="Calibri" w:cs="Calibri"/>
      <w:b/>
      <w:bCs/>
      <w:color w:val="000000"/>
      <w:szCs w:val="21"/>
      <w:u w:color="000000"/>
      <w:bdr w:val="nil"/>
    </w:rPr>
  </w:style>
  <w:style w:type="paragraph" w:styleId="a8">
    <w:name w:val="annotation subject"/>
    <w:basedOn w:val="a7"/>
    <w:next w:val="a7"/>
    <w:link w:val="Char3"/>
    <w:uiPriority w:val="99"/>
    <w:semiHidden/>
    <w:unhideWhenUsed/>
    <w:rsid w:val="00C9260F"/>
    <w:rPr>
      <w:b/>
      <w:bCs/>
    </w:rPr>
  </w:style>
  <w:style w:type="character" w:customStyle="1" w:styleId="Char10">
    <w:name w:val="批注主题 Char1"/>
    <w:basedOn w:val="Char2"/>
    <w:uiPriority w:val="99"/>
    <w:semiHidden/>
    <w:rsid w:val="00C9260F"/>
    <w:rPr>
      <w:rFonts w:ascii="Calibri" w:eastAsia="Calibri" w:hAnsi="Calibri" w:cs="Calibri"/>
      <w:b/>
      <w:bCs/>
      <w:color w:val="000000"/>
      <w:szCs w:val="21"/>
      <w:u w:color="000000"/>
      <w:bdr w:val="nil"/>
    </w:rPr>
  </w:style>
  <w:style w:type="character" w:customStyle="1" w:styleId="Char4">
    <w:name w:val="批注框文本 Char"/>
    <w:basedOn w:val="a0"/>
    <w:link w:val="a9"/>
    <w:uiPriority w:val="99"/>
    <w:semiHidden/>
    <w:rsid w:val="00C9260F"/>
    <w:rPr>
      <w:rFonts w:ascii="Calibri" w:eastAsia="Calibri" w:hAnsi="Calibri" w:cs="Calibri"/>
      <w:color w:val="000000"/>
      <w:sz w:val="18"/>
      <w:szCs w:val="18"/>
      <w:u w:color="000000"/>
      <w:bdr w:val="nil"/>
    </w:rPr>
  </w:style>
  <w:style w:type="paragraph" w:styleId="a9">
    <w:name w:val="Balloon Text"/>
    <w:basedOn w:val="a"/>
    <w:link w:val="Char4"/>
    <w:uiPriority w:val="99"/>
    <w:semiHidden/>
    <w:unhideWhenUsed/>
    <w:rsid w:val="00C9260F"/>
    <w:rPr>
      <w:sz w:val="18"/>
      <w:szCs w:val="18"/>
    </w:rPr>
  </w:style>
  <w:style w:type="character" w:customStyle="1" w:styleId="Char11">
    <w:name w:val="批注框文本 Char1"/>
    <w:basedOn w:val="a0"/>
    <w:uiPriority w:val="99"/>
    <w:semiHidden/>
    <w:rsid w:val="00C9260F"/>
    <w:rPr>
      <w:rFonts w:ascii="Calibri" w:eastAsia="Calibri" w:hAnsi="Calibri" w:cs="Calibri"/>
      <w:color w:val="000000"/>
      <w:sz w:val="18"/>
      <w:szCs w:val="18"/>
      <w:u w:color="000000"/>
      <w:bdr w:val="nil"/>
    </w:rPr>
  </w:style>
  <w:style w:type="paragraph" w:customStyle="1" w:styleId="TableText">
    <w:name w:val="Table Text"/>
    <w:basedOn w:val="a"/>
    <w:link w:val="TableTextChar1"/>
    <w:qFormat/>
    <w:rsid w:val="00C9260F"/>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rsid w:val="00C9260F"/>
    <w:rPr>
      <w:rFonts w:ascii="Arial" w:eastAsia="宋体" w:hAnsi="Arial" w:cs="Times New Roman"/>
      <w:color w:val="000000"/>
      <w:sz w:val="18"/>
      <w:szCs w:val="24"/>
      <w:u w:color="000000"/>
      <w:bdr w:val="nil"/>
    </w:rPr>
  </w:style>
  <w:style w:type="paragraph" w:customStyle="1" w:styleId="aa">
    <w:name w:val="表格非标题文字"/>
    <w:link w:val="Char5"/>
    <w:qFormat/>
    <w:rsid w:val="00C9260F"/>
    <w:pPr>
      <w:snapToGrid w:val="0"/>
      <w:spacing w:before="80" w:after="40"/>
    </w:pPr>
    <w:rPr>
      <w:rFonts w:ascii="Futura Bk" w:eastAsia="宋体" w:hAnsi="Futura Bk" w:cs="Times New Roman"/>
      <w:sz w:val="18"/>
      <w:szCs w:val="21"/>
    </w:rPr>
  </w:style>
  <w:style w:type="character" w:customStyle="1" w:styleId="Char5">
    <w:name w:val="表格非标题文字 Char"/>
    <w:link w:val="aa"/>
    <w:qFormat/>
    <w:rsid w:val="00C9260F"/>
    <w:rPr>
      <w:rFonts w:ascii="Futura Bk" w:eastAsia="宋体" w:hAnsi="Futura Bk" w:cs="Times New Roman"/>
      <w:sz w:val="18"/>
      <w:szCs w:val="21"/>
    </w:rPr>
  </w:style>
  <w:style w:type="paragraph" w:customStyle="1" w:styleId="ItemListinTable">
    <w:name w:val="Item List in Table"/>
    <w:basedOn w:val="a"/>
    <w:link w:val="ItemListinTableCharChar"/>
    <w:qFormat/>
    <w:rsid w:val="00C9260F"/>
    <w:pPr>
      <w:numPr>
        <w:numId w:val="1"/>
      </w:numPr>
      <w:jc w:val="left"/>
    </w:pPr>
    <w:rPr>
      <w:rFonts w:ascii="Tahoma" w:eastAsia="宋体" w:hAnsi="Tahoma" w:cs="Times New Roman"/>
    </w:rPr>
  </w:style>
  <w:style w:type="character" w:customStyle="1" w:styleId="ItemListinTableCharChar">
    <w:name w:val="Item List in Table Char Char"/>
    <w:link w:val="ItemListinTable"/>
    <w:rsid w:val="00C9260F"/>
    <w:rPr>
      <w:rFonts w:ascii="Tahoma" w:eastAsia="宋体" w:hAnsi="Tahoma" w:cs="Times New Roman"/>
      <w:color w:val="000000"/>
      <w:szCs w:val="21"/>
      <w:u w:color="000000"/>
      <w:bdr w:val="nil"/>
    </w:rPr>
  </w:style>
  <w:style w:type="paragraph" w:customStyle="1" w:styleId="dt2">
    <w:name w:val="dt2"/>
    <w:basedOn w:val="2"/>
    <w:link w:val="dt2Char"/>
    <w:qFormat/>
    <w:rsid w:val="00C9260F"/>
    <w:pPr>
      <w:numPr>
        <w:ilvl w:val="1"/>
      </w:numPr>
      <w:spacing w:line="360" w:lineRule="auto"/>
      <w:ind w:left="992" w:hanging="567"/>
    </w:pPr>
    <w:rPr>
      <w:sz w:val="28"/>
    </w:rPr>
  </w:style>
  <w:style w:type="character" w:customStyle="1" w:styleId="dt2Char">
    <w:name w:val="dt2 Char"/>
    <w:basedOn w:val="2Char"/>
    <w:link w:val="dt2"/>
    <w:qFormat/>
    <w:rsid w:val="00C9260F"/>
    <w:rPr>
      <w:rFonts w:asciiTheme="majorHAnsi" w:eastAsiaTheme="majorEastAsia" w:hAnsiTheme="majorHAnsi" w:cstheme="majorBidi"/>
      <w:b/>
      <w:bCs/>
      <w:color w:val="000000"/>
      <w:sz w:val="28"/>
      <w:szCs w:val="32"/>
      <w:u w:color="000000"/>
      <w:bdr w:val="nil"/>
    </w:rPr>
  </w:style>
  <w:style w:type="character" w:styleId="ab">
    <w:name w:val="Hyperlink"/>
    <w:uiPriority w:val="99"/>
    <w:rsid w:val="00C9260F"/>
    <w:rPr>
      <w:u w:val="single"/>
    </w:rPr>
  </w:style>
  <w:style w:type="table" w:customStyle="1" w:styleId="TableNormal">
    <w:name w:val="Table Normal"/>
    <w:rsid w:val="00C9260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c">
    <w:name w:val="页眉与页脚"/>
    <w:rsid w:val="00C9260F"/>
    <w:pPr>
      <w:pBdr>
        <w:top w:val="nil"/>
        <w:left w:val="nil"/>
        <w:bottom w:val="nil"/>
        <w:right w:val="nil"/>
        <w:between w:val="nil"/>
        <w:bar w:val="nil"/>
      </w:pBdr>
      <w:tabs>
        <w:tab w:val="right" w:pos="9020"/>
      </w:tabs>
    </w:pPr>
    <w:rPr>
      <w:rFonts w:ascii="Helvetica" w:eastAsia="Arial Unicode MS" w:hAnsi="Helvetica" w:cs="Arial Unicode MS"/>
      <w:color w:val="000000"/>
      <w:kern w:val="0"/>
      <w:sz w:val="24"/>
      <w:szCs w:val="24"/>
      <w:bdr w:val="nil"/>
    </w:rPr>
  </w:style>
  <w:style w:type="character" w:styleId="ad">
    <w:name w:val="annotation reference"/>
    <w:basedOn w:val="a0"/>
    <w:uiPriority w:val="99"/>
    <w:semiHidden/>
    <w:unhideWhenUsed/>
    <w:rsid w:val="00C9260F"/>
    <w:rPr>
      <w:sz w:val="21"/>
      <w:szCs w:val="21"/>
    </w:rPr>
  </w:style>
  <w:style w:type="table" w:styleId="ae">
    <w:name w:val="Table Grid"/>
    <w:basedOn w:val="a1"/>
    <w:uiPriority w:val="59"/>
    <w:rsid w:val="00C92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9260F"/>
    <w:pPr>
      <w:widowControl/>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bdr w:val="none" w:sz="0" w:space="0" w:color="auto"/>
    </w:rPr>
  </w:style>
  <w:style w:type="paragraph" w:styleId="20">
    <w:name w:val="toc 2"/>
    <w:basedOn w:val="a"/>
    <w:next w:val="a"/>
    <w:autoRedefine/>
    <w:uiPriority w:val="39"/>
    <w:unhideWhenUsed/>
    <w:rsid w:val="00C9260F"/>
    <w:pPr>
      <w:ind w:leftChars="200" w:left="420"/>
    </w:pPr>
  </w:style>
  <w:style w:type="paragraph" w:styleId="30">
    <w:name w:val="toc 3"/>
    <w:basedOn w:val="a"/>
    <w:next w:val="a"/>
    <w:autoRedefine/>
    <w:uiPriority w:val="39"/>
    <w:unhideWhenUsed/>
    <w:rsid w:val="00C926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TbANQc372DDIy0wUsFiYvJvFgVsm2OmlE3us3G9ZeenLInL1kv1BkJvLfu7hM3EesJJOqSwOjRR7vnJHcEI7Q1uRseQghRrcJFIZM5ysSCEgYiiF8kd2bngRdfmq_f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6468</Words>
  <Characters>36868</Characters>
  <Application>Microsoft Office Word</Application>
  <DocSecurity>0</DocSecurity>
  <Lines>307</Lines>
  <Paragraphs>86</Paragraphs>
  <ScaleCrop>false</ScaleCrop>
  <Company/>
  <LinksUpToDate>false</LinksUpToDate>
  <CharactersWithSpaces>43250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zhao</cp:lastModifiedBy>
  <cp:revision>2</cp:revision>
  <dcterms:created xsi:type="dcterms:W3CDTF">2017-11-28T01:45:00Z</dcterms:created>
  <dcterms:modified xsi:type="dcterms:W3CDTF">2017-11-28T01:46:00Z</dcterms:modified>
</cp:coreProperties>
</file>