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7C56" w:rsidRDefault="000E7C56" w:rsidP="000E7C56">
      <w:pPr>
        <w:tabs>
          <w:tab w:val="left" w:pos="420"/>
        </w:tabs>
        <w:spacing w:before="260" w:after="260" w:line="600" w:lineRule="exact"/>
        <w:jc w:val="center"/>
        <w:outlineLvl w:val="1"/>
        <w:rPr>
          <w:rFonts w:ascii="方正小标宋简体" w:eastAsia="方正小标宋简体" w:hAnsi="宋体" w:cs="宋体"/>
          <w:bCs/>
          <w:kern w:val="0"/>
          <w:sz w:val="36"/>
          <w:szCs w:val="36"/>
        </w:rPr>
      </w:pPr>
      <w:bookmarkStart w:id="0" w:name="_Toc447719179"/>
      <w:bookmarkStart w:id="1" w:name="_Toc456103484"/>
      <w:bookmarkStart w:id="2" w:name="_Toc457812784"/>
      <w:bookmarkStart w:id="3" w:name="_Toc457813014"/>
      <w:bookmarkStart w:id="4" w:name="_Toc460226293"/>
      <w:bookmarkStart w:id="5" w:name="_Toc460395464"/>
      <w:r w:rsidRPr="00E06C30">
        <w:rPr>
          <w:rFonts w:ascii="方正小标宋简体" w:eastAsia="方正小标宋简体" w:hAnsi="宋体" w:cs="宋体" w:hint="eastAsia"/>
          <w:bCs/>
          <w:kern w:val="0"/>
          <w:sz w:val="36"/>
          <w:szCs w:val="36"/>
        </w:rPr>
        <w:t>项目总体要求</w:t>
      </w:r>
      <w:bookmarkEnd w:id="0"/>
      <w:bookmarkEnd w:id="1"/>
      <w:bookmarkEnd w:id="2"/>
      <w:bookmarkEnd w:id="3"/>
      <w:bookmarkEnd w:id="4"/>
      <w:bookmarkEnd w:id="5"/>
    </w:p>
    <w:p w:rsidR="00E06C30" w:rsidRPr="00E06C30" w:rsidRDefault="00E06C30" w:rsidP="000E7C56">
      <w:pPr>
        <w:tabs>
          <w:tab w:val="left" w:pos="420"/>
        </w:tabs>
        <w:spacing w:before="260" w:after="260" w:line="600" w:lineRule="exact"/>
        <w:jc w:val="center"/>
        <w:outlineLvl w:val="1"/>
        <w:rPr>
          <w:rFonts w:ascii="方正小标宋简体" w:eastAsia="方正小标宋简体" w:hAnsi="宋体" w:cs="宋体"/>
          <w:bCs/>
          <w:kern w:val="0"/>
          <w:sz w:val="36"/>
          <w:szCs w:val="36"/>
        </w:rPr>
      </w:pPr>
    </w:p>
    <w:p w:rsidR="000E7C56" w:rsidRPr="00E06C30" w:rsidRDefault="000E7C56" w:rsidP="00E06C30">
      <w:pPr>
        <w:snapToGrid w:val="0"/>
        <w:spacing w:line="360" w:lineRule="auto"/>
        <w:rPr>
          <w:rFonts w:asciiTheme="minorEastAsia" w:eastAsiaTheme="minorEastAsia" w:hAnsiTheme="minorEastAsia"/>
          <w:b/>
          <w:sz w:val="24"/>
          <w:szCs w:val="24"/>
        </w:rPr>
      </w:pPr>
      <w:r w:rsidRPr="00E06C30">
        <w:rPr>
          <w:rFonts w:asciiTheme="minorEastAsia" w:eastAsiaTheme="minorEastAsia" w:hAnsiTheme="minorEastAsia" w:hint="eastAsia"/>
          <w:b/>
          <w:sz w:val="24"/>
          <w:szCs w:val="24"/>
        </w:rPr>
        <w:t xml:space="preserve">    一、</w:t>
      </w:r>
      <w:r w:rsidRPr="00E06C30">
        <w:rPr>
          <w:rFonts w:asciiTheme="minorEastAsia" w:eastAsiaTheme="minorEastAsia" w:hAnsiTheme="minorEastAsia" w:hint="eastAsia"/>
          <w:sz w:val="24"/>
          <w:szCs w:val="24"/>
        </w:rPr>
        <w:t>本部分内容是根据本项目实际情况制定的。</w:t>
      </w:r>
    </w:p>
    <w:p w:rsidR="000E7C56" w:rsidRPr="00E06C30" w:rsidRDefault="000E7C56" w:rsidP="00E06C30">
      <w:pPr>
        <w:snapToGrid w:val="0"/>
        <w:spacing w:line="360" w:lineRule="auto"/>
        <w:rPr>
          <w:rFonts w:asciiTheme="minorEastAsia" w:eastAsiaTheme="minorEastAsia" w:hAnsiTheme="minorEastAsia"/>
          <w:b/>
          <w:sz w:val="24"/>
          <w:szCs w:val="24"/>
        </w:rPr>
      </w:pPr>
      <w:r w:rsidRPr="00E06C30">
        <w:rPr>
          <w:rFonts w:asciiTheme="minorEastAsia" w:eastAsiaTheme="minorEastAsia" w:hAnsiTheme="minorEastAsia" w:hint="eastAsia"/>
          <w:b/>
          <w:sz w:val="24"/>
          <w:szCs w:val="24"/>
        </w:rPr>
        <w:t xml:space="preserve">    二、</w:t>
      </w:r>
      <w:r w:rsidRPr="00E06C30">
        <w:rPr>
          <w:rFonts w:asciiTheme="minorEastAsia" w:eastAsiaTheme="minorEastAsia" w:hAnsiTheme="minorEastAsia" w:hint="eastAsia"/>
          <w:sz w:val="24"/>
          <w:szCs w:val="24"/>
        </w:rPr>
        <w:t>投标人必须仔细阅读本部分的全部条款。对本部分中存在的任何疑问、遗漏或相互矛盾之处，或是对于相关要求不清楚，认为存在歧视、限制的情况，投标人可以向采购中心寻求书面澄清。</w:t>
      </w:r>
    </w:p>
    <w:p w:rsidR="000E7C56" w:rsidRPr="00E06C30" w:rsidRDefault="000E7C56" w:rsidP="00E06C30">
      <w:pPr>
        <w:snapToGrid w:val="0"/>
        <w:spacing w:line="360" w:lineRule="auto"/>
        <w:rPr>
          <w:rFonts w:asciiTheme="minorEastAsia" w:eastAsiaTheme="minorEastAsia" w:hAnsiTheme="minorEastAsia"/>
          <w:b/>
          <w:sz w:val="24"/>
          <w:szCs w:val="24"/>
        </w:rPr>
      </w:pPr>
      <w:r w:rsidRPr="00E06C30">
        <w:rPr>
          <w:rFonts w:asciiTheme="minorEastAsia" w:eastAsiaTheme="minorEastAsia" w:hAnsiTheme="minorEastAsia" w:hint="eastAsia"/>
          <w:b/>
          <w:sz w:val="24"/>
          <w:szCs w:val="24"/>
        </w:rPr>
        <w:t xml:space="preserve">    三、</w:t>
      </w:r>
      <w:r w:rsidRPr="00E06C30">
        <w:rPr>
          <w:rFonts w:asciiTheme="minorEastAsia" w:eastAsiaTheme="minorEastAsia" w:hAnsiTheme="minorEastAsia" w:hint="eastAsia"/>
          <w:sz w:val="24"/>
          <w:szCs w:val="24"/>
        </w:rPr>
        <w:t>本部分所列明的工艺、材料和设备的标准以及参照的品牌或分类号仅起说明作用，并没有任何限制性，投标人在投标中可以选用替代标准，品牌或分类号，但这些替代应当等于或优于文件技术要求。</w:t>
      </w:r>
    </w:p>
    <w:p w:rsidR="000E7C56" w:rsidRPr="00E06C30" w:rsidRDefault="000E7C56" w:rsidP="00E06C30">
      <w:pPr>
        <w:snapToGrid w:val="0"/>
        <w:spacing w:line="360" w:lineRule="auto"/>
        <w:rPr>
          <w:rFonts w:asciiTheme="minorEastAsia" w:eastAsiaTheme="minorEastAsia" w:hAnsiTheme="minorEastAsia"/>
          <w:sz w:val="24"/>
          <w:szCs w:val="24"/>
        </w:rPr>
      </w:pPr>
      <w:r w:rsidRPr="00E06C30">
        <w:rPr>
          <w:rFonts w:asciiTheme="minorEastAsia" w:eastAsiaTheme="minorEastAsia" w:hAnsiTheme="minorEastAsia" w:hint="eastAsia"/>
          <w:sz w:val="24"/>
          <w:szCs w:val="24"/>
        </w:rPr>
        <w:t xml:space="preserve">    四、关于服务合同延续</w:t>
      </w:r>
    </w:p>
    <w:p w:rsidR="00DD68F5" w:rsidRPr="00E06C30" w:rsidRDefault="000E7C56" w:rsidP="00E06C30">
      <w:pPr>
        <w:spacing w:line="360" w:lineRule="auto"/>
        <w:rPr>
          <w:rFonts w:asciiTheme="minorEastAsia" w:eastAsiaTheme="minorEastAsia" w:hAnsiTheme="minorEastAsia"/>
          <w:sz w:val="24"/>
          <w:szCs w:val="24"/>
        </w:rPr>
      </w:pPr>
      <w:r w:rsidRPr="00E06C30">
        <w:rPr>
          <w:rFonts w:asciiTheme="minorEastAsia" w:eastAsiaTheme="minorEastAsia" w:hAnsiTheme="minorEastAsia" w:hint="eastAsia"/>
          <w:sz w:val="24"/>
          <w:szCs w:val="24"/>
        </w:rPr>
        <w:t>根据《财政部关于推进完善服务项目政府采购问题的通知》（财库[2014]37号）规定——“采购需求具有相对固定性、延续性且价格变化幅度小的服务项目，在年度预算能保障的前提下，采购人可以签订不超过三年履行期限的政府采购合同”，经</w:t>
      </w:r>
      <w:r w:rsidR="006E3449">
        <w:rPr>
          <w:rFonts w:asciiTheme="minorEastAsia" w:eastAsiaTheme="minorEastAsia" w:hAnsiTheme="minorEastAsia" w:hint="eastAsia"/>
          <w:sz w:val="24"/>
          <w:szCs w:val="24"/>
        </w:rPr>
        <w:t>委托方和受托方</w:t>
      </w:r>
      <w:r w:rsidRPr="00E06C30">
        <w:rPr>
          <w:rFonts w:asciiTheme="minorEastAsia" w:eastAsiaTheme="minorEastAsia" w:hAnsiTheme="minorEastAsia" w:hint="eastAsia"/>
          <w:sz w:val="24"/>
          <w:szCs w:val="24"/>
        </w:rPr>
        <w:t>协商同意，</w:t>
      </w:r>
      <w:r w:rsidR="006E3449">
        <w:rPr>
          <w:rFonts w:asciiTheme="minorEastAsia" w:eastAsiaTheme="minorEastAsia" w:hAnsiTheme="minorEastAsia" w:hint="eastAsia"/>
          <w:sz w:val="24"/>
          <w:szCs w:val="24"/>
        </w:rPr>
        <w:t>委托方和受托方</w:t>
      </w:r>
      <w:r w:rsidRPr="00E06C30">
        <w:rPr>
          <w:rFonts w:asciiTheme="minorEastAsia" w:eastAsiaTheme="minorEastAsia" w:hAnsiTheme="minorEastAsia" w:hint="eastAsia"/>
          <w:sz w:val="24"/>
          <w:szCs w:val="24"/>
        </w:rPr>
        <w:t>可根据实际情况将合同执行时间延续至不超过三年的期限，每次合同延续时签订期限不超过一年。</w:t>
      </w:r>
    </w:p>
    <w:p w:rsidR="000E7C56" w:rsidRDefault="000E7C56" w:rsidP="000E7C56">
      <w:pPr>
        <w:spacing w:line="560" w:lineRule="exact"/>
        <w:rPr>
          <w:rFonts w:ascii="仿宋_GB2312" w:eastAsia="仿宋_GB2312" w:hAnsi="宋体"/>
          <w:sz w:val="28"/>
          <w:szCs w:val="28"/>
        </w:rPr>
      </w:pPr>
    </w:p>
    <w:p w:rsidR="000E7C56" w:rsidRDefault="000E7C56" w:rsidP="000E7C56">
      <w:pPr>
        <w:spacing w:line="560" w:lineRule="exact"/>
        <w:rPr>
          <w:rFonts w:ascii="仿宋_GB2312" w:eastAsia="仿宋_GB2312" w:hAnsi="宋体"/>
          <w:sz w:val="28"/>
          <w:szCs w:val="28"/>
        </w:rPr>
      </w:pPr>
    </w:p>
    <w:p w:rsidR="000E7C56" w:rsidRDefault="000E7C56" w:rsidP="000E7C56">
      <w:pPr>
        <w:spacing w:line="560" w:lineRule="exact"/>
        <w:rPr>
          <w:rFonts w:ascii="仿宋_GB2312" w:eastAsia="仿宋_GB2312" w:hAnsi="宋体"/>
          <w:sz w:val="28"/>
          <w:szCs w:val="28"/>
        </w:rPr>
      </w:pPr>
    </w:p>
    <w:p w:rsidR="000E7C56" w:rsidRDefault="000E7C56" w:rsidP="000E7C56">
      <w:pPr>
        <w:spacing w:line="560" w:lineRule="exact"/>
        <w:rPr>
          <w:rFonts w:ascii="仿宋_GB2312" w:eastAsia="仿宋_GB2312" w:hAnsi="宋体"/>
          <w:sz w:val="28"/>
          <w:szCs w:val="28"/>
        </w:rPr>
      </w:pPr>
    </w:p>
    <w:p w:rsidR="000E7C56" w:rsidRDefault="000E7C56" w:rsidP="000E7C56">
      <w:pPr>
        <w:spacing w:line="560" w:lineRule="exact"/>
        <w:rPr>
          <w:rFonts w:ascii="仿宋_GB2312" w:eastAsia="仿宋_GB2312" w:hAnsi="宋体"/>
          <w:sz w:val="28"/>
          <w:szCs w:val="28"/>
        </w:rPr>
      </w:pPr>
    </w:p>
    <w:p w:rsidR="000E7C56" w:rsidRDefault="000E7C56" w:rsidP="000E7C56">
      <w:pPr>
        <w:spacing w:line="560" w:lineRule="exact"/>
        <w:rPr>
          <w:rFonts w:ascii="仿宋_GB2312" w:eastAsia="仿宋_GB2312" w:hAnsi="宋体"/>
          <w:sz w:val="28"/>
          <w:szCs w:val="28"/>
        </w:rPr>
      </w:pPr>
    </w:p>
    <w:p w:rsidR="00E06C30" w:rsidRDefault="00E06C30" w:rsidP="000E7C56">
      <w:pPr>
        <w:spacing w:line="560" w:lineRule="exact"/>
        <w:rPr>
          <w:rFonts w:ascii="仿宋_GB2312" w:eastAsia="仿宋_GB2312" w:hAnsi="宋体"/>
          <w:sz w:val="28"/>
          <w:szCs w:val="28"/>
        </w:rPr>
      </w:pPr>
    </w:p>
    <w:p w:rsidR="00E06C30" w:rsidRDefault="00E06C30" w:rsidP="000E7C56">
      <w:pPr>
        <w:spacing w:line="560" w:lineRule="exact"/>
        <w:rPr>
          <w:rFonts w:ascii="仿宋_GB2312" w:eastAsia="仿宋_GB2312" w:hAnsi="宋体"/>
          <w:sz w:val="28"/>
          <w:szCs w:val="28"/>
        </w:rPr>
      </w:pPr>
    </w:p>
    <w:p w:rsidR="000E7C56" w:rsidRDefault="000E7C56" w:rsidP="000E7C56">
      <w:pPr>
        <w:spacing w:line="560" w:lineRule="exact"/>
        <w:rPr>
          <w:rFonts w:ascii="仿宋_GB2312" w:eastAsia="仿宋_GB2312" w:hAnsi="宋体"/>
          <w:sz w:val="28"/>
          <w:szCs w:val="28"/>
        </w:rPr>
      </w:pPr>
    </w:p>
    <w:p w:rsidR="003459BA" w:rsidRDefault="003459BA" w:rsidP="003459BA">
      <w:pPr>
        <w:spacing w:line="560" w:lineRule="exact"/>
        <w:rPr>
          <w:rFonts w:ascii="仿宋" w:eastAsia="仿宋" w:hAnsi="仿宋"/>
          <w:b/>
          <w:sz w:val="44"/>
          <w:szCs w:val="44"/>
        </w:rPr>
      </w:pPr>
    </w:p>
    <w:p w:rsidR="005D028F" w:rsidRPr="007F1FFE" w:rsidRDefault="00F062C3" w:rsidP="003459BA">
      <w:pPr>
        <w:spacing w:line="560" w:lineRule="exact"/>
        <w:jc w:val="center"/>
        <w:rPr>
          <w:rFonts w:ascii="方正小标宋简体" w:eastAsia="方正小标宋简体" w:hAnsi="仿宋"/>
          <w:sz w:val="36"/>
          <w:szCs w:val="36"/>
        </w:rPr>
      </w:pPr>
      <w:r w:rsidRPr="007F1FFE">
        <w:rPr>
          <w:rFonts w:ascii="方正小标宋简体" w:eastAsia="方正小标宋简体" w:hAnsi="仿宋" w:hint="eastAsia"/>
          <w:sz w:val="36"/>
          <w:szCs w:val="36"/>
        </w:rPr>
        <w:lastRenderedPageBreak/>
        <w:t>“马克思主义</w:t>
      </w:r>
      <w:r w:rsidR="005E4345" w:rsidRPr="007F1FFE">
        <w:rPr>
          <w:rFonts w:ascii="方正小标宋简体" w:eastAsia="方正小标宋简体" w:hAnsi="仿宋" w:hint="eastAsia"/>
          <w:sz w:val="36"/>
          <w:szCs w:val="36"/>
        </w:rPr>
        <w:t>在中国</w:t>
      </w:r>
      <w:r w:rsidRPr="007F1FFE">
        <w:rPr>
          <w:rFonts w:ascii="方正小标宋简体" w:eastAsia="方正小标宋简体" w:hAnsi="仿宋" w:hint="eastAsia"/>
          <w:sz w:val="36"/>
          <w:szCs w:val="36"/>
        </w:rPr>
        <w:t>早期传播陈列馆”</w:t>
      </w:r>
      <w:r w:rsidR="008C4B6E">
        <w:rPr>
          <w:rFonts w:ascii="方正小标宋简体" w:eastAsia="方正小标宋简体" w:hAnsi="仿宋" w:hint="eastAsia"/>
          <w:sz w:val="36"/>
          <w:szCs w:val="36"/>
        </w:rPr>
        <w:t>服务</w:t>
      </w:r>
      <w:r w:rsidRPr="007F1FFE">
        <w:rPr>
          <w:rFonts w:ascii="方正小标宋简体" w:eastAsia="方正小标宋简体" w:hAnsi="仿宋" w:hint="eastAsia"/>
          <w:sz w:val="36"/>
          <w:szCs w:val="36"/>
        </w:rPr>
        <w:t>项目</w:t>
      </w:r>
    </w:p>
    <w:p w:rsidR="006F51EF" w:rsidRPr="007F1FFE" w:rsidRDefault="008C4B6E" w:rsidP="003459BA">
      <w:pPr>
        <w:spacing w:line="560" w:lineRule="exact"/>
        <w:jc w:val="center"/>
        <w:rPr>
          <w:rFonts w:ascii="方正小标宋简体" w:eastAsia="方正小标宋简体" w:hAnsi="仿宋"/>
          <w:sz w:val="36"/>
          <w:szCs w:val="36"/>
        </w:rPr>
      </w:pPr>
      <w:r>
        <w:rPr>
          <w:rFonts w:ascii="方正小标宋简体" w:eastAsia="方正小标宋简体" w:hAnsi="仿宋" w:hint="eastAsia"/>
          <w:sz w:val="36"/>
          <w:szCs w:val="36"/>
        </w:rPr>
        <w:t>采购</w:t>
      </w:r>
      <w:r w:rsidR="006F51EF" w:rsidRPr="007F1FFE">
        <w:rPr>
          <w:rFonts w:ascii="方正小标宋简体" w:eastAsia="方正小标宋简体" w:hAnsi="仿宋" w:hint="eastAsia"/>
          <w:sz w:val="36"/>
          <w:szCs w:val="36"/>
        </w:rPr>
        <w:t>技术</w:t>
      </w:r>
      <w:r w:rsidR="000E7C56" w:rsidRPr="007F1FFE">
        <w:rPr>
          <w:rFonts w:ascii="方正小标宋简体" w:eastAsia="方正小标宋简体" w:hAnsi="仿宋" w:hint="eastAsia"/>
          <w:sz w:val="36"/>
          <w:szCs w:val="36"/>
        </w:rPr>
        <w:t>服务</w:t>
      </w:r>
      <w:r w:rsidR="00AB73F2" w:rsidRPr="007F1FFE">
        <w:rPr>
          <w:rFonts w:ascii="方正小标宋简体" w:eastAsia="方正小标宋简体" w:hAnsi="仿宋" w:hint="eastAsia"/>
          <w:sz w:val="36"/>
          <w:szCs w:val="36"/>
        </w:rPr>
        <w:t>需求</w:t>
      </w:r>
    </w:p>
    <w:p w:rsidR="004F6323" w:rsidRPr="00161954" w:rsidRDefault="004F6323" w:rsidP="00822C60">
      <w:pPr>
        <w:spacing w:line="560" w:lineRule="exact"/>
        <w:jc w:val="left"/>
        <w:rPr>
          <w:rFonts w:ascii="仿宋" w:eastAsia="仿宋" w:hAnsi="仿宋"/>
          <w:sz w:val="30"/>
          <w:szCs w:val="30"/>
        </w:rPr>
      </w:pPr>
    </w:p>
    <w:p w:rsidR="006F51EF" w:rsidRPr="007F1FFE" w:rsidRDefault="004C06DF"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中共中央编译局</w:t>
      </w:r>
      <w:r w:rsidR="00161954" w:rsidRPr="007F1FFE">
        <w:rPr>
          <w:rFonts w:asciiTheme="minorEastAsia" w:eastAsiaTheme="minorEastAsia" w:hAnsiTheme="minorEastAsia" w:hint="eastAsia"/>
          <w:sz w:val="24"/>
          <w:szCs w:val="24"/>
        </w:rPr>
        <w:t>与国家文物局</w:t>
      </w:r>
      <w:r w:rsidR="006E3449" w:rsidRPr="007F1FFE">
        <w:rPr>
          <w:rFonts w:asciiTheme="minorEastAsia" w:eastAsiaTheme="minorEastAsia" w:hAnsiTheme="minorEastAsia" w:hint="eastAsia"/>
          <w:sz w:val="24"/>
          <w:szCs w:val="24"/>
        </w:rPr>
        <w:t>鲁迅博物馆</w:t>
      </w:r>
      <w:r w:rsidRPr="007F1FFE">
        <w:rPr>
          <w:rFonts w:asciiTheme="minorEastAsia" w:eastAsiaTheme="minorEastAsia" w:hAnsiTheme="minorEastAsia" w:hint="eastAsia"/>
          <w:sz w:val="24"/>
          <w:szCs w:val="24"/>
        </w:rPr>
        <w:t>拟联合在北京鲁迅博物馆（北京新文化运动纪念馆）红楼馆区筹办马克思主义</w:t>
      </w:r>
      <w:r w:rsidR="00B409AD" w:rsidRPr="007F1FFE">
        <w:rPr>
          <w:rFonts w:asciiTheme="minorEastAsia" w:eastAsiaTheme="minorEastAsia" w:hAnsiTheme="minorEastAsia" w:hint="eastAsia"/>
          <w:sz w:val="24"/>
          <w:szCs w:val="24"/>
        </w:rPr>
        <w:t>在中国</w:t>
      </w:r>
      <w:r w:rsidRPr="007F1FFE">
        <w:rPr>
          <w:rFonts w:asciiTheme="minorEastAsia" w:eastAsiaTheme="minorEastAsia" w:hAnsiTheme="minorEastAsia" w:hint="eastAsia"/>
          <w:sz w:val="24"/>
          <w:szCs w:val="24"/>
        </w:rPr>
        <w:t>早期传播陈列馆，已申请立项，陈列馆项目具体情况及需求如下：</w:t>
      </w:r>
    </w:p>
    <w:p w:rsidR="006F51EF" w:rsidRPr="007F1FFE" w:rsidRDefault="006F51EF" w:rsidP="007F1FFE">
      <w:pPr>
        <w:spacing w:line="560" w:lineRule="exact"/>
        <w:ind w:firstLineChars="196" w:firstLine="472"/>
        <w:jc w:val="left"/>
        <w:rPr>
          <w:rFonts w:asciiTheme="minorEastAsia" w:eastAsiaTheme="minorEastAsia" w:hAnsiTheme="minorEastAsia"/>
          <w:b/>
          <w:sz w:val="24"/>
          <w:szCs w:val="24"/>
        </w:rPr>
      </w:pPr>
      <w:r w:rsidRPr="007F1FFE">
        <w:rPr>
          <w:rFonts w:asciiTheme="minorEastAsia" w:eastAsiaTheme="minorEastAsia" w:hAnsiTheme="minorEastAsia" w:hint="eastAsia"/>
          <w:b/>
          <w:sz w:val="24"/>
          <w:szCs w:val="24"/>
        </w:rPr>
        <w:t>一、展览主题</w:t>
      </w:r>
    </w:p>
    <w:p w:rsidR="006F51EF" w:rsidRPr="007F1FFE" w:rsidRDefault="00DD68F5"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color w:val="000000"/>
          <w:sz w:val="24"/>
          <w:szCs w:val="24"/>
          <w:shd w:val="clear" w:color="auto" w:fill="FFFFFF"/>
        </w:rPr>
        <w:t>紧紧</w:t>
      </w:r>
      <w:bookmarkStart w:id="6" w:name="_GoBack"/>
      <w:bookmarkEnd w:id="6"/>
      <w:r w:rsidRPr="007F1FFE">
        <w:rPr>
          <w:rFonts w:asciiTheme="minorEastAsia" w:eastAsiaTheme="minorEastAsia" w:hAnsiTheme="minorEastAsia" w:hint="eastAsia"/>
          <w:color w:val="000000"/>
          <w:sz w:val="24"/>
          <w:szCs w:val="24"/>
          <w:shd w:val="clear" w:color="auto" w:fill="FFFFFF"/>
        </w:rPr>
        <w:t>围绕马克思主义在中国早期传播主题，以实物、图片，</w:t>
      </w:r>
      <w:r w:rsidR="006F51EF" w:rsidRPr="007F1FFE">
        <w:rPr>
          <w:rFonts w:asciiTheme="minorEastAsia" w:eastAsiaTheme="minorEastAsia" w:hAnsiTheme="minorEastAsia" w:hint="eastAsia"/>
          <w:color w:val="000000"/>
          <w:sz w:val="24"/>
          <w:szCs w:val="24"/>
          <w:shd w:val="clear" w:color="auto" w:fill="FFFFFF"/>
        </w:rPr>
        <w:t>辅助以文字的形式，在序展中，展现马克思、恩格斯、列宁三位伟大人物的光辉生平事业；在主体的三个单元中，即初始传播：马克思学说初步传入中国、广泛传播：五四运动时期马克思主义的传播、开天辟地：中国共产党的创建，展现</w:t>
      </w:r>
      <w:r w:rsidRPr="007F1FFE">
        <w:rPr>
          <w:rFonts w:asciiTheme="minorEastAsia" w:eastAsiaTheme="minorEastAsia" w:hAnsiTheme="minorEastAsia" w:hint="eastAsia"/>
          <w:color w:val="000000"/>
          <w:sz w:val="24"/>
          <w:szCs w:val="24"/>
          <w:shd w:val="clear" w:color="auto" w:fill="FFFFFF"/>
        </w:rPr>
        <w:t>马克思主义在中国早期传播的历程特别是代表性事件；在结语中，展现</w:t>
      </w:r>
      <w:r w:rsidR="006F51EF" w:rsidRPr="007F1FFE">
        <w:rPr>
          <w:rFonts w:asciiTheme="minorEastAsia" w:eastAsiaTheme="minorEastAsia" w:hAnsiTheme="minorEastAsia" w:hint="eastAsia"/>
          <w:color w:val="000000"/>
          <w:sz w:val="24"/>
          <w:szCs w:val="24"/>
          <w:shd w:val="clear" w:color="auto" w:fill="FFFFFF"/>
        </w:rPr>
        <w:t>马克思主义早期传播对于实现中国梦的启示意义。从而深刻地回答，在中国</w:t>
      </w:r>
      <w:r w:rsidR="006F51EF" w:rsidRPr="007F1FFE">
        <w:rPr>
          <w:rFonts w:asciiTheme="minorEastAsia" w:eastAsiaTheme="minorEastAsia" w:hAnsiTheme="minorEastAsia"/>
          <w:color w:val="000000"/>
          <w:sz w:val="24"/>
          <w:szCs w:val="24"/>
          <w:shd w:val="clear" w:color="auto" w:fill="FFFFFF"/>
        </w:rPr>
        <w:t>20</w:t>
      </w:r>
      <w:r w:rsidR="006F51EF" w:rsidRPr="007F1FFE">
        <w:rPr>
          <w:rFonts w:asciiTheme="minorEastAsia" w:eastAsiaTheme="minorEastAsia" w:hAnsiTheme="minorEastAsia" w:hint="eastAsia"/>
          <w:color w:val="000000"/>
          <w:sz w:val="24"/>
          <w:szCs w:val="24"/>
          <w:shd w:val="clear" w:color="auto" w:fill="FFFFFF"/>
        </w:rPr>
        <w:t>世纪初波澜壮阔的历史中，中国人民选择中国共产党、选择马克思主义的历史必然性。</w:t>
      </w:r>
    </w:p>
    <w:p w:rsidR="006F51EF" w:rsidRPr="007F1FFE" w:rsidRDefault="006F51EF" w:rsidP="007F1FFE">
      <w:pPr>
        <w:spacing w:line="560" w:lineRule="exact"/>
        <w:ind w:firstLineChars="196" w:firstLine="472"/>
        <w:jc w:val="left"/>
        <w:rPr>
          <w:rFonts w:asciiTheme="minorEastAsia" w:eastAsiaTheme="minorEastAsia" w:hAnsiTheme="minorEastAsia"/>
          <w:b/>
          <w:sz w:val="24"/>
          <w:szCs w:val="24"/>
        </w:rPr>
      </w:pPr>
      <w:r w:rsidRPr="007F1FFE">
        <w:rPr>
          <w:rFonts w:asciiTheme="minorEastAsia" w:eastAsiaTheme="minorEastAsia" w:hAnsiTheme="minorEastAsia" w:hint="eastAsia"/>
          <w:b/>
          <w:sz w:val="24"/>
          <w:szCs w:val="24"/>
        </w:rPr>
        <w:t>二、展览大纲</w:t>
      </w:r>
    </w:p>
    <w:p w:rsidR="00822C60" w:rsidRPr="007F1FFE" w:rsidRDefault="00822C60" w:rsidP="007F1FFE">
      <w:pPr>
        <w:widowControl/>
        <w:adjustRightInd w:val="0"/>
        <w:snapToGrid w:val="0"/>
        <w:spacing w:line="560" w:lineRule="exact"/>
        <w:ind w:firstLineChars="200" w:firstLine="480"/>
        <w:jc w:val="left"/>
        <w:rPr>
          <w:rFonts w:asciiTheme="minorEastAsia" w:eastAsiaTheme="minorEastAsia" w:hAnsiTheme="minorEastAsia"/>
          <w:color w:val="000000"/>
          <w:sz w:val="24"/>
          <w:szCs w:val="24"/>
          <w:shd w:val="clear" w:color="auto" w:fill="FFFFFF"/>
        </w:rPr>
      </w:pPr>
      <w:r w:rsidRPr="007F1FFE">
        <w:rPr>
          <w:rFonts w:asciiTheme="minorEastAsia" w:eastAsiaTheme="minorEastAsia" w:hAnsiTheme="minorEastAsia" w:hint="eastAsia"/>
          <w:color w:val="000000"/>
          <w:sz w:val="24"/>
          <w:szCs w:val="24"/>
          <w:shd w:val="clear" w:color="auto" w:fill="FFFFFF"/>
        </w:rPr>
        <w:t>前言</w:t>
      </w:r>
    </w:p>
    <w:p w:rsidR="00822C60" w:rsidRPr="007F1FFE" w:rsidRDefault="00822C60" w:rsidP="007F1FFE">
      <w:pPr>
        <w:widowControl/>
        <w:adjustRightInd w:val="0"/>
        <w:snapToGrid w:val="0"/>
        <w:spacing w:line="560" w:lineRule="exact"/>
        <w:ind w:firstLineChars="200" w:firstLine="480"/>
        <w:jc w:val="left"/>
        <w:rPr>
          <w:rFonts w:asciiTheme="minorEastAsia" w:eastAsiaTheme="minorEastAsia" w:hAnsiTheme="minorEastAsia"/>
          <w:color w:val="000000"/>
          <w:sz w:val="24"/>
          <w:szCs w:val="24"/>
          <w:shd w:val="clear" w:color="auto" w:fill="FFFFFF"/>
        </w:rPr>
      </w:pPr>
      <w:r w:rsidRPr="007F1FFE">
        <w:rPr>
          <w:rFonts w:asciiTheme="minorEastAsia" w:eastAsiaTheme="minorEastAsia" w:hAnsiTheme="minorEastAsia" w:hint="eastAsia"/>
          <w:color w:val="000000"/>
          <w:sz w:val="24"/>
          <w:szCs w:val="24"/>
          <w:shd w:val="clear" w:color="auto" w:fill="FFFFFF"/>
        </w:rPr>
        <w:t>序展：马克思恩格斯列宁的生平事业</w:t>
      </w:r>
    </w:p>
    <w:p w:rsidR="00822C60" w:rsidRPr="007F1FFE" w:rsidRDefault="00822C60" w:rsidP="007F1FFE">
      <w:pPr>
        <w:widowControl/>
        <w:adjustRightInd w:val="0"/>
        <w:snapToGrid w:val="0"/>
        <w:spacing w:line="560" w:lineRule="exact"/>
        <w:ind w:firstLineChars="200" w:firstLine="480"/>
        <w:jc w:val="left"/>
        <w:rPr>
          <w:rFonts w:asciiTheme="minorEastAsia" w:eastAsiaTheme="minorEastAsia" w:hAnsiTheme="minorEastAsia"/>
          <w:color w:val="000000"/>
          <w:sz w:val="24"/>
          <w:szCs w:val="24"/>
          <w:shd w:val="clear" w:color="auto" w:fill="FFFFFF"/>
        </w:rPr>
      </w:pPr>
      <w:r w:rsidRPr="007F1FFE">
        <w:rPr>
          <w:rFonts w:asciiTheme="minorEastAsia" w:eastAsiaTheme="minorEastAsia" w:hAnsiTheme="minorEastAsia" w:hint="eastAsia"/>
          <w:color w:val="000000"/>
          <w:sz w:val="24"/>
          <w:szCs w:val="24"/>
          <w:shd w:val="clear" w:color="auto" w:fill="FFFFFF"/>
        </w:rPr>
        <w:t>第一单元：</w:t>
      </w:r>
      <w:r w:rsidRPr="007F1FFE">
        <w:rPr>
          <w:rFonts w:asciiTheme="minorEastAsia" w:eastAsiaTheme="minorEastAsia" w:hAnsiTheme="minorEastAsia"/>
          <w:color w:val="000000"/>
          <w:sz w:val="24"/>
          <w:szCs w:val="24"/>
          <w:shd w:val="clear" w:color="auto" w:fill="FFFFFF"/>
        </w:rPr>
        <w:t>初始传播——马克思学说初步</w:t>
      </w:r>
      <w:r w:rsidRPr="007F1FFE">
        <w:rPr>
          <w:rFonts w:asciiTheme="minorEastAsia" w:eastAsiaTheme="minorEastAsia" w:hAnsiTheme="minorEastAsia" w:hint="eastAsia"/>
          <w:color w:val="000000"/>
          <w:sz w:val="24"/>
          <w:szCs w:val="24"/>
          <w:shd w:val="clear" w:color="auto" w:fill="FFFFFF"/>
        </w:rPr>
        <w:t>传</w:t>
      </w:r>
      <w:r w:rsidRPr="007F1FFE">
        <w:rPr>
          <w:rFonts w:asciiTheme="minorEastAsia" w:eastAsiaTheme="minorEastAsia" w:hAnsiTheme="minorEastAsia"/>
          <w:color w:val="000000"/>
          <w:sz w:val="24"/>
          <w:szCs w:val="24"/>
          <w:shd w:val="clear" w:color="auto" w:fill="FFFFFF"/>
        </w:rPr>
        <w:t>入中国</w:t>
      </w:r>
    </w:p>
    <w:p w:rsidR="00822C60" w:rsidRPr="007F1FFE" w:rsidRDefault="00822C60" w:rsidP="007F1FFE">
      <w:pPr>
        <w:spacing w:line="560" w:lineRule="exact"/>
        <w:ind w:firstLineChars="200" w:firstLine="480"/>
        <w:jc w:val="left"/>
        <w:rPr>
          <w:rFonts w:asciiTheme="minorEastAsia" w:eastAsiaTheme="minorEastAsia" w:hAnsiTheme="minorEastAsia"/>
          <w:color w:val="000000"/>
          <w:sz w:val="24"/>
          <w:szCs w:val="24"/>
          <w:shd w:val="clear" w:color="auto" w:fill="FFFFFF"/>
        </w:rPr>
      </w:pPr>
      <w:r w:rsidRPr="007F1FFE">
        <w:rPr>
          <w:rFonts w:asciiTheme="minorEastAsia" w:eastAsiaTheme="minorEastAsia" w:hAnsiTheme="minorEastAsia" w:hint="eastAsia"/>
          <w:color w:val="000000"/>
          <w:sz w:val="24"/>
          <w:szCs w:val="24"/>
          <w:shd w:val="clear" w:color="auto" w:fill="FFFFFF"/>
        </w:rPr>
        <w:t>第二单元：广泛传播——五四时期马克思主义的传播</w:t>
      </w:r>
    </w:p>
    <w:p w:rsidR="00822C60" w:rsidRPr="007F1FFE" w:rsidRDefault="00822C60" w:rsidP="007F1FFE">
      <w:pPr>
        <w:spacing w:line="560" w:lineRule="exact"/>
        <w:ind w:firstLineChars="200" w:firstLine="480"/>
        <w:jc w:val="left"/>
        <w:rPr>
          <w:rFonts w:asciiTheme="minorEastAsia" w:eastAsiaTheme="minorEastAsia" w:hAnsiTheme="minorEastAsia"/>
          <w:color w:val="000000"/>
          <w:sz w:val="24"/>
          <w:szCs w:val="24"/>
          <w:shd w:val="clear" w:color="auto" w:fill="FFFFFF"/>
        </w:rPr>
      </w:pPr>
      <w:r w:rsidRPr="007F1FFE">
        <w:rPr>
          <w:rFonts w:asciiTheme="minorEastAsia" w:eastAsiaTheme="minorEastAsia" w:hAnsiTheme="minorEastAsia" w:hint="eastAsia"/>
          <w:color w:val="000000"/>
          <w:sz w:val="24"/>
          <w:szCs w:val="24"/>
          <w:shd w:val="clear" w:color="auto" w:fill="FFFFFF"/>
        </w:rPr>
        <w:t>第三单元</w:t>
      </w:r>
      <w:r w:rsidR="00167B31" w:rsidRPr="007F1FFE">
        <w:rPr>
          <w:rFonts w:asciiTheme="minorEastAsia" w:eastAsiaTheme="minorEastAsia" w:hAnsiTheme="minorEastAsia" w:hint="eastAsia"/>
          <w:color w:val="000000"/>
          <w:sz w:val="24"/>
          <w:szCs w:val="24"/>
          <w:shd w:val="clear" w:color="auto" w:fill="FFFFFF"/>
        </w:rPr>
        <w:t>：</w:t>
      </w:r>
      <w:r w:rsidRPr="007F1FFE">
        <w:rPr>
          <w:rFonts w:asciiTheme="minorEastAsia" w:eastAsiaTheme="minorEastAsia" w:hAnsiTheme="minorEastAsia" w:hint="eastAsia"/>
          <w:color w:val="000000"/>
          <w:sz w:val="24"/>
          <w:szCs w:val="24"/>
          <w:shd w:val="clear" w:color="auto" w:fill="FFFFFF"/>
        </w:rPr>
        <w:t>开天辟地</w:t>
      </w:r>
      <w:r w:rsidR="00DD68F5" w:rsidRPr="007F1FFE">
        <w:rPr>
          <w:rFonts w:asciiTheme="minorEastAsia" w:eastAsiaTheme="minorEastAsia" w:hAnsiTheme="minorEastAsia" w:hint="eastAsia"/>
          <w:color w:val="000000"/>
          <w:sz w:val="24"/>
          <w:szCs w:val="24"/>
          <w:shd w:val="clear" w:color="auto" w:fill="FFFFFF"/>
        </w:rPr>
        <w:t>——</w:t>
      </w:r>
      <w:r w:rsidRPr="007F1FFE">
        <w:rPr>
          <w:rFonts w:asciiTheme="minorEastAsia" w:eastAsiaTheme="minorEastAsia" w:hAnsiTheme="minorEastAsia" w:hint="eastAsia"/>
          <w:color w:val="000000"/>
          <w:sz w:val="24"/>
          <w:szCs w:val="24"/>
          <w:shd w:val="clear" w:color="auto" w:fill="FFFFFF"/>
        </w:rPr>
        <w:t>中国共产党的创建</w:t>
      </w:r>
    </w:p>
    <w:p w:rsidR="00822C60" w:rsidRPr="007F1FFE" w:rsidRDefault="00822C60" w:rsidP="007F1FFE">
      <w:pPr>
        <w:spacing w:line="560" w:lineRule="exact"/>
        <w:ind w:firstLineChars="200" w:firstLine="480"/>
        <w:jc w:val="left"/>
        <w:rPr>
          <w:rFonts w:asciiTheme="minorEastAsia" w:eastAsiaTheme="minorEastAsia" w:hAnsiTheme="minorEastAsia"/>
          <w:color w:val="000000"/>
          <w:sz w:val="24"/>
          <w:szCs w:val="24"/>
          <w:shd w:val="clear" w:color="auto" w:fill="FFFFFF"/>
        </w:rPr>
      </w:pPr>
      <w:r w:rsidRPr="007F1FFE">
        <w:rPr>
          <w:rFonts w:asciiTheme="minorEastAsia" w:eastAsiaTheme="minorEastAsia" w:hAnsiTheme="minorEastAsia"/>
          <w:color w:val="000000"/>
          <w:sz w:val="24"/>
          <w:szCs w:val="24"/>
          <w:shd w:val="clear" w:color="auto" w:fill="FFFFFF"/>
        </w:rPr>
        <w:t>结语</w:t>
      </w:r>
    </w:p>
    <w:p w:rsidR="006F51EF" w:rsidRPr="007F1FFE" w:rsidRDefault="006F51EF" w:rsidP="007F1FFE">
      <w:pPr>
        <w:spacing w:line="560" w:lineRule="exact"/>
        <w:ind w:firstLineChars="196" w:firstLine="472"/>
        <w:jc w:val="left"/>
        <w:rPr>
          <w:rFonts w:asciiTheme="minorEastAsia" w:eastAsiaTheme="minorEastAsia" w:hAnsiTheme="minorEastAsia"/>
          <w:b/>
          <w:sz w:val="24"/>
          <w:szCs w:val="24"/>
        </w:rPr>
      </w:pPr>
      <w:r w:rsidRPr="007F1FFE">
        <w:rPr>
          <w:rFonts w:asciiTheme="minorEastAsia" w:eastAsiaTheme="minorEastAsia" w:hAnsiTheme="minorEastAsia" w:hint="eastAsia"/>
          <w:b/>
          <w:sz w:val="24"/>
          <w:szCs w:val="24"/>
        </w:rPr>
        <w:t>三、展厅基本情况</w:t>
      </w:r>
    </w:p>
    <w:p w:rsidR="006F51EF" w:rsidRPr="007F1FFE" w:rsidRDefault="006F51EF"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（一）展厅位于北大红楼东侧平房，面积</w:t>
      </w:r>
      <w:r w:rsidRPr="007F1FFE">
        <w:rPr>
          <w:rFonts w:asciiTheme="minorEastAsia" w:eastAsiaTheme="minorEastAsia" w:hAnsiTheme="minorEastAsia"/>
          <w:sz w:val="24"/>
          <w:szCs w:val="24"/>
        </w:rPr>
        <w:t>180</w:t>
      </w:r>
      <w:r w:rsidRPr="007F1FFE">
        <w:rPr>
          <w:rFonts w:asciiTheme="minorEastAsia" w:eastAsiaTheme="minorEastAsia" w:hAnsiTheme="minorEastAsia" w:hint="eastAsia"/>
          <w:sz w:val="24"/>
          <w:szCs w:val="24"/>
        </w:rPr>
        <w:t>平米，房内有</w:t>
      </w:r>
      <w:r w:rsidRPr="007F1FFE">
        <w:rPr>
          <w:rFonts w:asciiTheme="minorEastAsia" w:eastAsiaTheme="minorEastAsia" w:hAnsiTheme="minorEastAsia"/>
          <w:sz w:val="24"/>
          <w:szCs w:val="24"/>
        </w:rPr>
        <w:t>4</w:t>
      </w:r>
      <w:r w:rsidRPr="007F1FFE">
        <w:rPr>
          <w:rFonts w:asciiTheme="minorEastAsia" w:eastAsiaTheme="minorEastAsia" w:hAnsiTheme="minorEastAsia" w:hint="eastAsia"/>
          <w:sz w:val="24"/>
          <w:szCs w:val="24"/>
        </w:rPr>
        <w:t>面隔断墙。隔断墙需要拆除。</w:t>
      </w:r>
    </w:p>
    <w:p w:rsidR="006F51EF" w:rsidRPr="007F1FFE" w:rsidRDefault="006F51EF"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lastRenderedPageBreak/>
        <w:t>（二）总体布局线长度约</w:t>
      </w:r>
      <w:r w:rsidRPr="007F1FFE">
        <w:rPr>
          <w:rFonts w:asciiTheme="minorEastAsia" w:eastAsiaTheme="minorEastAsia" w:hAnsiTheme="minorEastAsia"/>
          <w:sz w:val="24"/>
          <w:szCs w:val="24"/>
        </w:rPr>
        <w:t>100</w:t>
      </w:r>
      <w:r w:rsidRPr="007F1FFE">
        <w:rPr>
          <w:rFonts w:asciiTheme="minorEastAsia" w:eastAsiaTheme="minorEastAsia" w:hAnsiTheme="minorEastAsia" w:hint="eastAsia"/>
          <w:sz w:val="24"/>
          <w:szCs w:val="24"/>
        </w:rPr>
        <w:t>延米</w:t>
      </w:r>
      <w:r w:rsidRPr="007F1FFE">
        <w:rPr>
          <w:rFonts w:asciiTheme="minorEastAsia" w:eastAsiaTheme="minorEastAsia" w:hAnsiTheme="minorEastAsia"/>
          <w:sz w:val="24"/>
          <w:szCs w:val="24"/>
        </w:rPr>
        <w:t>,</w:t>
      </w:r>
      <w:r w:rsidRPr="007F1FFE">
        <w:rPr>
          <w:rFonts w:asciiTheme="minorEastAsia" w:eastAsiaTheme="minorEastAsia" w:hAnsiTheme="minorEastAsia" w:hint="eastAsia"/>
          <w:sz w:val="24"/>
          <w:szCs w:val="24"/>
        </w:rPr>
        <w:t>展墙高</w:t>
      </w:r>
      <w:r w:rsidRPr="007F1FFE">
        <w:rPr>
          <w:rFonts w:asciiTheme="minorEastAsia" w:eastAsiaTheme="minorEastAsia" w:hAnsiTheme="minorEastAsia"/>
          <w:sz w:val="24"/>
          <w:szCs w:val="24"/>
        </w:rPr>
        <w:t>2.6</w:t>
      </w:r>
      <w:r w:rsidRPr="007F1FFE">
        <w:rPr>
          <w:rFonts w:asciiTheme="minorEastAsia" w:eastAsiaTheme="minorEastAsia" w:hAnsiTheme="minorEastAsia" w:hint="eastAsia"/>
          <w:sz w:val="24"/>
          <w:szCs w:val="24"/>
        </w:rPr>
        <w:t>米。</w:t>
      </w:r>
    </w:p>
    <w:p w:rsidR="006F51EF" w:rsidRPr="007F1FFE" w:rsidRDefault="006F51EF"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（三）展厅每平方米承重</w:t>
      </w:r>
      <w:r w:rsidRPr="007F1FFE">
        <w:rPr>
          <w:rFonts w:asciiTheme="minorEastAsia" w:eastAsiaTheme="minorEastAsia" w:hAnsiTheme="minorEastAsia"/>
          <w:sz w:val="24"/>
          <w:szCs w:val="24"/>
        </w:rPr>
        <w:t>200KG</w:t>
      </w:r>
      <w:r w:rsidRPr="007F1FFE">
        <w:rPr>
          <w:rFonts w:asciiTheme="minorEastAsia" w:eastAsiaTheme="minorEastAsia" w:hAnsiTheme="minorEastAsia" w:hint="eastAsia"/>
          <w:sz w:val="24"/>
          <w:szCs w:val="24"/>
        </w:rPr>
        <w:t>。</w:t>
      </w:r>
    </w:p>
    <w:p w:rsidR="006F51EF" w:rsidRPr="007F1FFE" w:rsidRDefault="002164CC"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w:t>
      </w:r>
      <w:r w:rsidR="00AC7D44">
        <w:rPr>
          <w:rFonts w:asciiTheme="minorEastAsia" w:eastAsiaTheme="minorEastAsia" w:hAnsiTheme="minorEastAsia" w:hint="eastAsia"/>
          <w:sz w:val="24"/>
          <w:szCs w:val="24"/>
        </w:rPr>
        <w:t>四</w:t>
      </w:r>
      <w:r w:rsidRPr="007F1FFE">
        <w:rPr>
          <w:rFonts w:asciiTheme="minorEastAsia" w:eastAsiaTheme="minorEastAsia" w:hAnsiTheme="minorEastAsia" w:hint="eastAsia"/>
          <w:sz w:val="24"/>
          <w:szCs w:val="24"/>
        </w:rPr>
        <w:t>）原建筑使用功能为办公</w:t>
      </w:r>
      <w:r w:rsidR="006F51EF" w:rsidRPr="007F1FFE">
        <w:rPr>
          <w:rFonts w:asciiTheme="minorEastAsia" w:eastAsiaTheme="minorEastAsia" w:hAnsiTheme="minorEastAsia" w:hint="eastAsia"/>
          <w:sz w:val="24"/>
          <w:szCs w:val="24"/>
        </w:rPr>
        <w:t>，现需改造成展厅。</w:t>
      </w:r>
    </w:p>
    <w:p w:rsidR="00822C60" w:rsidRPr="007F1FFE" w:rsidRDefault="00822C60"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w:t>
      </w:r>
      <w:r w:rsidR="00AC7D44">
        <w:rPr>
          <w:rFonts w:asciiTheme="minorEastAsia" w:eastAsiaTheme="minorEastAsia" w:hAnsiTheme="minorEastAsia" w:hint="eastAsia"/>
          <w:sz w:val="24"/>
          <w:szCs w:val="24"/>
        </w:rPr>
        <w:t>五</w:t>
      </w:r>
      <w:r w:rsidRPr="007F1FFE">
        <w:rPr>
          <w:rFonts w:asciiTheme="minorEastAsia" w:eastAsiaTheme="minorEastAsia" w:hAnsiTheme="minorEastAsia" w:hint="eastAsia"/>
          <w:sz w:val="24"/>
          <w:szCs w:val="24"/>
        </w:rPr>
        <w:t>）展厅平面图如下：</w:t>
      </w:r>
      <w:r w:rsidRPr="007F1FFE">
        <w:rPr>
          <w:rFonts w:asciiTheme="minorEastAsia" w:eastAsiaTheme="minorEastAsia" w:hAnsiTheme="minorEastAsia"/>
          <w:noProof/>
          <w:sz w:val="24"/>
          <w:szCs w:val="24"/>
        </w:rPr>
        <w:drawing>
          <wp:anchor distT="0" distB="0" distL="114300" distR="114300" simplePos="0" relativeHeight="251661312" behindDoc="0" locked="0" layoutInCell="1" allowOverlap="1">
            <wp:simplePos x="0" y="0"/>
            <wp:positionH relativeFrom="column">
              <wp:posOffset>76200</wp:posOffset>
            </wp:positionH>
            <wp:positionV relativeFrom="paragraph">
              <wp:posOffset>371475</wp:posOffset>
            </wp:positionV>
            <wp:extent cx="5744210" cy="8092440"/>
            <wp:effectExtent l="0" t="0" r="8890" b="3810"/>
            <wp:wrapSquare wrapText="bothSides"/>
            <wp:docPr id="1" name="图片 1" descr="C:\Users\dell\Desktop\国家文物局，红楼相关工作\QQ图片2016090209033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ell\Desktop\国家文物局，红楼相关工作\QQ图片20160902090334.pn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44210" cy="8092440"/>
                    </a:xfrm>
                    <a:prstGeom prst="rect">
                      <a:avLst/>
                    </a:prstGeom>
                    <a:noFill/>
                    <a:ln>
                      <a:noFill/>
                    </a:ln>
                  </pic:spPr>
                </pic:pic>
              </a:graphicData>
            </a:graphic>
          </wp:anchor>
        </w:drawing>
      </w:r>
    </w:p>
    <w:p w:rsidR="006F51EF" w:rsidRPr="007F1FFE" w:rsidRDefault="006F51EF" w:rsidP="007F1FFE">
      <w:pPr>
        <w:spacing w:line="560" w:lineRule="exact"/>
        <w:ind w:firstLineChars="196" w:firstLine="472"/>
        <w:jc w:val="left"/>
        <w:rPr>
          <w:rFonts w:asciiTheme="minorEastAsia" w:eastAsiaTheme="minorEastAsia" w:hAnsiTheme="minorEastAsia"/>
          <w:b/>
          <w:sz w:val="24"/>
          <w:szCs w:val="24"/>
        </w:rPr>
      </w:pPr>
      <w:r w:rsidRPr="007F1FFE">
        <w:rPr>
          <w:rFonts w:asciiTheme="minorEastAsia" w:eastAsiaTheme="minorEastAsia" w:hAnsiTheme="minorEastAsia" w:hint="eastAsia"/>
          <w:b/>
          <w:sz w:val="24"/>
          <w:szCs w:val="24"/>
        </w:rPr>
        <w:lastRenderedPageBreak/>
        <w:t>四、设计、布展及施工要求</w:t>
      </w:r>
    </w:p>
    <w:p w:rsidR="006F51EF" w:rsidRPr="007F1FFE" w:rsidRDefault="006F51EF"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（一）设计要求</w:t>
      </w:r>
    </w:p>
    <w:p w:rsidR="006F51EF" w:rsidRPr="007F1FFE" w:rsidRDefault="006F51EF"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展览形式和内容要完美结合。展览空间效果要高雅大方，要呈现专题展览的气势。空间布局安全合理，展</w:t>
      </w:r>
      <w:r w:rsidR="00E723CC">
        <w:rPr>
          <w:rFonts w:asciiTheme="minorEastAsia" w:eastAsiaTheme="minorEastAsia" w:hAnsiTheme="minorEastAsia" w:hint="eastAsia"/>
          <w:sz w:val="24"/>
          <w:szCs w:val="24"/>
        </w:rPr>
        <w:t>线</w:t>
      </w:r>
      <w:r w:rsidRPr="007F1FFE">
        <w:rPr>
          <w:rFonts w:asciiTheme="minorEastAsia" w:eastAsiaTheme="minorEastAsia" w:hAnsiTheme="minorEastAsia" w:hint="eastAsia"/>
          <w:sz w:val="24"/>
          <w:szCs w:val="24"/>
        </w:rPr>
        <w:t>流畅，便于参观和解说。展墙、展柜、各种硬结构的安装要稳定，保证在观众流量过大的情况下要绝对安全。</w:t>
      </w:r>
    </w:p>
    <w:p w:rsidR="006F51EF" w:rsidRDefault="006F51EF"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由图片、文字、实物组成的展览主题线要庄重大方，富有变化，艺术作品、投影、录像片、景观、图片、档案、文献</w:t>
      </w:r>
      <w:r w:rsidR="00DD68F5" w:rsidRPr="007F1FFE">
        <w:rPr>
          <w:rFonts w:asciiTheme="minorEastAsia" w:eastAsiaTheme="minorEastAsia" w:hAnsiTheme="minorEastAsia" w:hint="eastAsia"/>
          <w:sz w:val="24"/>
          <w:szCs w:val="24"/>
        </w:rPr>
        <w:t>等</w:t>
      </w:r>
      <w:r w:rsidRPr="007F1FFE">
        <w:rPr>
          <w:rFonts w:asciiTheme="minorEastAsia" w:eastAsiaTheme="minorEastAsia" w:hAnsiTheme="minorEastAsia" w:hint="eastAsia"/>
          <w:sz w:val="24"/>
          <w:szCs w:val="24"/>
        </w:rPr>
        <w:t>分布要适度合理。要按照大纲的要求进行设计，凸显主题，抓住展览的重点和亮点。设计理念要先进，展览具有一定的互动性、参与性</w:t>
      </w:r>
      <w:r w:rsidR="00DD68F5" w:rsidRPr="007F1FFE">
        <w:rPr>
          <w:rFonts w:asciiTheme="minorEastAsia" w:eastAsiaTheme="minorEastAsia" w:hAnsiTheme="minorEastAsia" w:hint="eastAsia"/>
          <w:sz w:val="24"/>
          <w:szCs w:val="24"/>
        </w:rPr>
        <w:t>和</w:t>
      </w:r>
      <w:r w:rsidRPr="007F1FFE">
        <w:rPr>
          <w:rFonts w:asciiTheme="minorEastAsia" w:eastAsiaTheme="minorEastAsia" w:hAnsiTheme="minorEastAsia" w:hint="eastAsia"/>
          <w:sz w:val="24"/>
          <w:szCs w:val="24"/>
        </w:rPr>
        <w:t>艺术性。</w:t>
      </w:r>
      <w:r w:rsidR="00E723CC">
        <w:rPr>
          <w:rFonts w:asciiTheme="minorEastAsia" w:eastAsiaTheme="minorEastAsia" w:hAnsiTheme="minorEastAsia" w:hint="eastAsia"/>
          <w:sz w:val="24"/>
          <w:szCs w:val="24"/>
        </w:rPr>
        <w:t>设计</w:t>
      </w:r>
      <w:r w:rsidR="00E723CC" w:rsidRPr="007F1FFE">
        <w:rPr>
          <w:rFonts w:asciiTheme="minorEastAsia" w:eastAsiaTheme="minorEastAsia" w:hAnsiTheme="minorEastAsia" w:hint="eastAsia"/>
          <w:sz w:val="24"/>
          <w:szCs w:val="24"/>
        </w:rPr>
        <w:t>体现主题元素的</w:t>
      </w:r>
      <w:r w:rsidR="00E723CC">
        <w:rPr>
          <w:rFonts w:asciiTheme="minorEastAsia" w:eastAsiaTheme="minorEastAsia" w:hAnsiTheme="minorEastAsia" w:hint="eastAsia"/>
          <w:sz w:val="24"/>
          <w:szCs w:val="24"/>
        </w:rPr>
        <w:t>序厅</w:t>
      </w:r>
      <w:r w:rsidR="00E723CC" w:rsidRPr="007F1FFE">
        <w:rPr>
          <w:rFonts w:asciiTheme="minorEastAsia" w:eastAsiaTheme="minorEastAsia" w:hAnsiTheme="minorEastAsia" w:hint="eastAsia"/>
          <w:sz w:val="24"/>
          <w:szCs w:val="24"/>
        </w:rPr>
        <w:t>。</w:t>
      </w:r>
      <w:r w:rsidRPr="007F1FFE">
        <w:rPr>
          <w:rFonts w:asciiTheme="minorEastAsia" w:eastAsiaTheme="minorEastAsia" w:hAnsiTheme="minorEastAsia" w:hint="eastAsia"/>
          <w:sz w:val="24"/>
          <w:szCs w:val="24"/>
        </w:rPr>
        <w:t>设计团队必须充分理解政治性、历史性、文献性展览的指导思想。</w:t>
      </w:r>
    </w:p>
    <w:p w:rsidR="002D5CD2" w:rsidRPr="007F1FFE" w:rsidRDefault="002D5CD2" w:rsidP="007F1FFE">
      <w:pPr>
        <w:spacing w:line="56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设计要同时考虑空调系统、消防系统、安防系统改造安装等。</w:t>
      </w:r>
    </w:p>
    <w:p w:rsidR="006F51EF" w:rsidRPr="007F1FFE" w:rsidRDefault="006F51EF" w:rsidP="007F1FFE">
      <w:pPr>
        <w:spacing w:line="560" w:lineRule="exact"/>
        <w:ind w:firstLineChars="150" w:firstLine="36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（二）布展要求</w:t>
      </w:r>
    </w:p>
    <w:p w:rsidR="00E723CC" w:rsidRPr="007F1FFE" w:rsidRDefault="00E723CC" w:rsidP="00E723CC">
      <w:pPr>
        <w:spacing w:line="56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7F1FFE">
        <w:rPr>
          <w:rFonts w:asciiTheme="minorEastAsia" w:eastAsiaTheme="minorEastAsia" w:hAnsiTheme="minorEastAsia" w:hint="eastAsia"/>
          <w:sz w:val="24"/>
          <w:szCs w:val="24"/>
        </w:rPr>
        <w:t>展墙结构</w:t>
      </w:r>
      <w:r w:rsidR="00B56D16">
        <w:rPr>
          <w:rFonts w:asciiTheme="minorEastAsia" w:eastAsiaTheme="minorEastAsia" w:hAnsiTheme="minorEastAsia" w:hint="eastAsia"/>
          <w:sz w:val="24"/>
          <w:szCs w:val="24"/>
        </w:rPr>
        <w:t>（含门窗处理）</w:t>
      </w:r>
    </w:p>
    <w:p w:rsidR="00E723CC" w:rsidRPr="007F1FFE" w:rsidRDefault="00B56D16" w:rsidP="00E723CC">
      <w:pPr>
        <w:spacing w:line="56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展墙与</w:t>
      </w:r>
      <w:r w:rsidR="00E723CC" w:rsidRPr="007F1FFE">
        <w:rPr>
          <w:rFonts w:asciiTheme="minorEastAsia" w:eastAsiaTheme="minorEastAsia" w:hAnsiTheme="minorEastAsia" w:hint="eastAsia"/>
          <w:sz w:val="24"/>
          <w:szCs w:val="24"/>
        </w:rPr>
        <w:t>地面结合处铺设踢脚板防止墙面污染；龙骨支离墙面防潮透气；轻钢龙骨板墙内涂防火涂料，内装镀锌管屏蔽线路</w:t>
      </w:r>
      <w:r>
        <w:rPr>
          <w:rFonts w:asciiTheme="minorEastAsia" w:eastAsiaTheme="minorEastAsia" w:hAnsiTheme="minorEastAsia" w:hint="eastAsia"/>
          <w:sz w:val="24"/>
          <w:szCs w:val="24"/>
        </w:rPr>
        <w:t>，展厅门符合“三防”要求。</w:t>
      </w:r>
    </w:p>
    <w:p w:rsidR="00E723CC" w:rsidRPr="007F1FFE" w:rsidRDefault="00E723CC" w:rsidP="00E723CC">
      <w:pPr>
        <w:spacing w:line="56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2</w:t>
      </w:r>
      <w:r w:rsidRPr="007F1FFE">
        <w:rPr>
          <w:rFonts w:asciiTheme="minorEastAsia" w:eastAsiaTheme="minorEastAsia" w:hAnsiTheme="minorEastAsia" w:hint="eastAsia"/>
          <w:sz w:val="24"/>
          <w:szCs w:val="24"/>
        </w:rPr>
        <w:t>．天花</w:t>
      </w:r>
    </w:p>
    <w:p w:rsidR="00E723CC" w:rsidRPr="007F1FFE" w:rsidRDefault="00E568CB" w:rsidP="00E723CC">
      <w:pPr>
        <w:spacing w:line="56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吊顶</w:t>
      </w:r>
      <w:r w:rsidR="00E723CC" w:rsidRPr="007F1FFE">
        <w:rPr>
          <w:rFonts w:asciiTheme="minorEastAsia" w:eastAsiaTheme="minorEastAsia" w:hAnsiTheme="minorEastAsia" w:hint="eastAsia"/>
          <w:sz w:val="24"/>
          <w:szCs w:val="24"/>
        </w:rPr>
        <w:t>要</w:t>
      </w:r>
      <w:r>
        <w:rPr>
          <w:rFonts w:asciiTheme="minorEastAsia" w:eastAsiaTheme="minorEastAsia" w:hAnsiTheme="minorEastAsia" w:hint="eastAsia"/>
          <w:sz w:val="24"/>
          <w:szCs w:val="24"/>
        </w:rPr>
        <w:t>求</w:t>
      </w:r>
      <w:r w:rsidR="00661923">
        <w:rPr>
          <w:rFonts w:asciiTheme="minorEastAsia" w:eastAsiaTheme="minorEastAsia" w:hAnsiTheme="minorEastAsia" w:hint="eastAsia"/>
          <w:sz w:val="24"/>
          <w:szCs w:val="24"/>
        </w:rPr>
        <w:t>平整、美观、防火、吸音，同时要考虑空调系统的安装，预留排风口。</w:t>
      </w:r>
    </w:p>
    <w:p w:rsidR="00E723CC" w:rsidRPr="007F1FFE" w:rsidRDefault="00E723CC" w:rsidP="00E723CC">
      <w:pPr>
        <w:spacing w:line="56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3</w:t>
      </w:r>
      <w:r w:rsidRPr="007F1FFE">
        <w:rPr>
          <w:rFonts w:asciiTheme="minorEastAsia" w:eastAsiaTheme="minorEastAsia" w:hAnsiTheme="minorEastAsia" w:hint="eastAsia"/>
          <w:sz w:val="24"/>
          <w:szCs w:val="24"/>
        </w:rPr>
        <w:t>．展厅地面</w:t>
      </w:r>
    </w:p>
    <w:p w:rsidR="00E723CC" w:rsidRPr="007F1FFE" w:rsidRDefault="00661923" w:rsidP="00661923">
      <w:pPr>
        <w:spacing w:line="56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设计风格要</w:t>
      </w:r>
      <w:r w:rsidR="00E723CC" w:rsidRPr="007F1FFE">
        <w:rPr>
          <w:rFonts w:asciiTheme="minorEastAsia" w:eastAsiaTheme="minorEastAsia" w:hAnsiTheme="minorEastAsia" w:hint="eastAsia"/>
          <w:sz w:val="24"/>
          <w:szCs w:val="24"/>
        </w:rPr>
        <w:t>与整体设计一致，</w:t>
      </w:r>
      <w:r w:rsidR="008D0476">
        <w:rPr>
          <w:rFonts w:asciiTheme="minorEastAsia" w:eastAsiaTheme="minorEastAsia" w:hAnsiTheme="minorEastAsia" w:hint="eastAsia"/>
          <w:sz w:val="24"/>
          <w:szCs w:val="24"/>
        </w:rPr>
        <w:t>要求</w:t>
      </w:r>
      <w:r>
        <w:rPr>
          <w:rFonts w:asciiTheme="minorEastAsia" w:eastAsiaTheme="minorEastAsia" w:hAnsiTheme="minorEastAsia" w:hint="eastAsia"/>
          <w:sz w:val="24"/>
          <w:szCs w:val="24"/>
        </w:rPr>
        <w:t>吸音、防滑、抗压</w:t>
      </w:r>
      <w:r w:rsidR="008D0476">
        <w:rPr>
          <w:rFonts w:asciiTheme="minorEastAsia" w:eastAsiaTheme="minorEastAsia" w:hAnsiTheme="minorEastAsia" w:hint="eastAsia"/>
          <w:sz w:val="24"/>
          <w:szCs w:val="24"/>
        </w:rPr>
        <w:t>、</w:t>
      </w:r>
      <w:r w:rsidR="008D0476" w:rsidRPr="007F1FFE">
        <w:rPr>
          <w:rFonts w:asciiTheme="minorEastAsia" w:eastAsiaTheme="minorEastAsia" w:hAnsiTheme="minorEastAsia" w:hint="eastAsia"/>
          <w:sz w:val="24"/>
          <w:szCs w:val="24"/>
        </w:rPr>
        <w:t>不反光</w:t>
      </w:r>
      <w:r w:rsidR="00E723CC" w:rsidRPr="007F1FFE">
        <w:rPr>
          <w:rFonts w:asciiTheme="minorEastAsia" w:eastAsiaTheme="minorEastAsia" w:hAnsiTheme="minorEastAsia" w:hint="eastAsia"/>
          <w:sz w:val="24"/>
          <w:szCs w:val="24"/>
        </w:rPr>
        <w:t>。</w:t>
      </w:r>
    </w:p>
    <w:p w:rsidR="006F51EF" w:rsidRPr="007F1FFE" w:rsidRDefault="00E723CC" w:rsidP="008D0476">
      <w:pPr>
        <w:spacing w:line="560" w:lineRule="exact"/>
        <w:ind w:firstLineChars="181" w:firstLine="434"/>
        <w:jc w:val="left"/>
        <w:rPr>
          <w:rFonts w:asciiTheme="minorEastAsia" w:eastAsiaTheme="minorEastAsia" w:hAnsiTheme="minorEastAsia"/>
          <w:sz w:val="24"/>
          <w:szCs w:val="24"/>
        </w:rPr>
      </w:pPr>
      <w:r>
        <w:rPr>
          <w:rFonts w:asciiTheme="minorEastAsia" w:eastAsiaTheme="minorEastAsia" w:hAnsiTheme="minorEastAsia" w:hint="eastAsia"/>
          <w:sz w:val="24"/>
          <w:szCs w:val="24"/>
        </w:rPr>
        <w:t>4</w:t>
      </w:r>
      <w:r w:rsidRPr="007F1FFE">
        <w:rPr>
          <w:rFonts w:asciiTheme="minorEastAsia" w:eastAsiaTheme="minorEastAsia" w:hAnsiTheme="minorEastAsia" w:hint="eastAsia"/>
          <w:sz w:val="24"/>
          <w:szCs w:val="24"/>
        </w:rPr>
        <w:t>．</w:t>
      </w:r>
      <w:r w:rsidR="006F51EF" w:rsidRPr="007F1FFE">
        <w:rPr>
          <w:rFonts w:asciiTheme="minorEastAsia" w:eastAsiaTheme="minorEastAsia" w:hAnsiTheme="minorEastAsia" w:hint="eastAsia"/>
          <w:sz w:val="24"/>
          <w:szCs w:val="24"/>
        </w:rPr>
        <w:t>灯光</w:t>
      </w:r>
    </w:p>
    <w:p w:rsidR="006F51EF" w:rsidRDefault="006F51EF"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设计要加强层次感和生动感，要考虑光线的精</w:t>
      </w:r>
      <w:r w:rsidR="00FE24A4">
        <w:rPr>
          <w:rFonts w:asciiTheme="minorEastAsia" w:eastAsiaTheme="minorEastAsia" w:hAnsiTheme="minorEastAsia" w:hint="eastAsia"/>
          <w:sz w:val="24"/>
          <w:szCs w:val="24"/>
        </w:rPr>
        <w:t>准</w:t>
      </w:r>
      <w:r w:rsidRPr="007F1FFE">
        <w:rPr>
          <w:rFonts w:asciiTheme="minorEastAsia" w:eastAsiaTheme="minorEastAsia" w:hAnsiTheme="minorEastAsia" w:hint="eastAsia"/>
          <w:sz w:val="24"/>
          <w:szCs w:val="24"/>
        </w:rPr>
        <w:t>，控制眩光。</w:t>
      </w:r>
    </w:p>
    <w:p w:rsidR="007264AE" w:rsidRPr="007F1FFE" w:rsidRDefault="00FE24A4" w:rsidP="00E723CC">
      <w:pPr>
        <w:spacing w:line="56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5</w:t>
      </w:r>
      <w:r w:rsidR="006F51EF" w:rsidRPr="007F1FFE">
        <w:rPr>
          <w:rFonts w:asciiTheme="minorEastAsia" w:eastAsiaTheme="minorEastAsia" w:hAnsiTheme="minorEastAsia" w:hint="eastAsia"/>
          <w:sz w:val="24"/>
          <w:szCs w:val="24"/>
        </w:rPr>
        <w:t>．消防</w:t>
      </w:r>
      <w:r>
        <w:rPr>
          <w:rFonts w:asciiTheme="minorEastAsia" w:eastAsiaTheme="minorEastAsia" w:hAnsiTheme="minorEastAsia" w:hint="eastAsia"/>
          <w:sz w:val="24"/>
          <w:szCs w:val="24"/>
        </w:rPr>
        <w:t>疏散</w:t>
      </w:r>
    </w:p>
    <w:p w:rsidR="006F51EF" w:rsidRDefault="006F51EF" w:rsidP="00E723CC">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执行国家甲一级标准</w:t>
      </w:r>
      <w:r w:rsidR="00FE24A4">
        <w:rPr>
          <w:rFonts w:asciiTheme="minorEastAsia" w:eastAsiaTheme="minorEastAsia" w:hAnsiTheme="minorEastAsia" w:hint="eastAsia"/>
          <w:sz w:val="24"/>
          <w:szCs w:val="24"/>
        </w:rPr>
        <w:t>，</w:t>
      </w:r>
      <w:r w:rsidRPr="007F1FFE">
        <w:rPr>
          <w:rFonts w:asciiTheme="minorEastAsia" w:eastAsiaTheme="minorEastAsia" w:hAnsiTheme="minorEastAsia" w:hint="eastAsia"/>
          <w:sz w:val="24"/>
          <w:szCs w:val="24"/>
        </w:rPr>
        <w:t>主通道预留</w:t>
      </w:r>
      <w:r w:rsidRPr="007F1FFE">
        <w:rPr>
          <w:rFonts w:asciiTheme="minorEastAsia" w:eastAsiaTheme="minorEastAsia" w:hAnsiTheme="minorEastAsia"/>
          <w:sz w:val="24"/>
          <w:szCs w:val="24"/>
        </w:rPr>
        <w:t>2.5</w:t>
      </w:r>
      <w:r w:rsidRPr="007F1FFE">
        <w:rPr>
          <w:rFonts w:asciiTheme="minorEastAsia" w:eastAsiaTheme="minorEastAsia" w:hAnsiTheme="minorEastAsia" w:hint="eastAsia"/>
          <w:sz w:val="24"/>
          <w:szCs w:val="24"/>
        </w:rPr>
        <w:t>米以上，</w:t>
      </w:r>
      <w:r w:rsidR="00FE24A4">
        <w:rPr>
          <w:rFonts w:asciiTheme="minorEastAsia" w:eastAsiaTheme="minorEastAsia" w:hAnsiTheme="minorEastAsia" w:hint="eastAsia"/>
          <w:sz w:val="24"/>
          <w:szCs w:val="24"/>
        </w:rPr>
        <w:t>设置</w:t>
      </w:r>
      <w:r w:rsidRPr="007F1FFE">
        <w:rPr>
          <w:rFonts w:asciiTheme="minorEastAsia" w:eastAsiaTheme="minorEastAsia" w:hAnsiTheme="minorEastAsia" w:hint="eastAsia"/>
          <w:sz w:val="24"/>
          <w:szCs w:val="24"/>
        </w:rPr>
        <w:t>疏导标志</w:t>
      </w:r>
      <w:r w:rsidR="00FE24A4">
        <w:rPr>
          <w:rFonts w:asciiTheme="minorEastAsia" w:eastAsiaTheme="minorEastAsia" w:hAnsiTheme="minorEastAsia" w:hint="eastAsia"/>
          <w:sz w:val="24"/>
          <w:szCs w:val="24"/>
        </w:rPr>
        <w:t>，</w:t>
      </w:r>
      <w:r w:rsidRPr="007F1FFE">
        <w:rPr>
          <w:rFonts w:asciiTheme="minorEastAsia" w:eastAsiaTheme="minorEastAsia" w:hAnsiTheme="minorEastAsia" w:hint="eastAsia"/>
          <w:sz w:val="24"/>
          <w:szCs w:val="24"/>
        </w:rPr>
        <w:t>展区内消防</w:t>
      </w:r>
      <w:r w:rsidRPr="007F1FFE">
        <w:rPr>
          <w:rFonts w:asciiTheme="minorEastAsia" w:eastAsiaTheme="minorEastAsia" w:hAnsiTheme="minorEastAsia" w:hint="eastAsia"/>
          <w:sz w:val="24"/>
          <w:szCs w:val="24"/>
        </w:rPr>
        <w:lastRenderedPageBreak/>
        <w:t>栓、警报器前不遮挡、不置物，确保应急能力。</w:t>
      </w:r>
    </w:p>
    <w:p w:rsidR="00FE24A4" w:rsidRDefault="00FE24A4" w:rsidP="00E723CC">
      <w:pPr>
        <w:spacing w:line="56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6.展柜</w:t>
      </w:r>
    </w:p>
    <w:p w:rsidR="00FE24A4" w:rsidRPr="007F1FFE" w:rsidRDefault="00FE24A4" w:rsidP="00E723CC">
      <w:pPr>
        <w:spacing w:line="560" w:lineRule="exact"/>
        <w:ind w:firstLineChars="200" w:firstLine="480"/>
        <w:jc w:val="left"/>
        <w:rPr>
          <w:rFonts w:asciiTheme="minorEastAsia" w:eastAsiaTheme="minorEastAsia" w:hAnsiTheme="minorEastAsia"/>
          <w:sz w:val="24"/>
          <w:szCs w:val="24"/>
        </w:rPr>
      </w:pPr>
      <w:r>
        <w:rPr>
          <w:rFonts w:asciiTheme="minorEastAsia" w:eastAsiaTheme="minorEastAsia" w:hAnsiTheme="minorEastAsia" w:hint="eastAsia"/>
          <w:sz w:val="24"/>
          <w:szCs w:val="24"/>
        </w:rPr>
        <w:t>根据展览大纲的要求提供若干组展柜，展柜玻璃需防眩光、防盗、防火、防潮，</w:t>
      </w:r>
      <w:r w:rsidR="008B0B40">
        <w:rPr>
          <w:rFonts w:asciiTheme="minorEastAsia" w:eastAsiaTheme="minorEastAsia" w:hAnsiTheme="minorEastAsia" w:hint="eastAsia"/>
          <w:sz w:val="24"/>
          <w:szCs w:val="24"/>
        </w:rPr>
        <w:t>实际用量以</w:t>
      </w:r>
      <w:r>
        <w:rPr>
          <w:rFonts w:asciiTheme="minorEastAsia" w:eastAsiaTheme="minorEastAsia" w:hAnsiTheme="minorEastAsia" w:hint="eastAsia"/>
          <w:sz w:val="24"/>
          <w:szCs w:val="24"/>
        </w:rPr>
        <w:t>甲方</w:t>
      </w:r>
      <w:r w:rsidR="008B0B40">
        <w:rPr>
          <w:rFonts w:asciiTheme="minorEastAsia" w:eastAsiaTheme="minorEastAsia" w:hAnsiTheme="minorEastAsia" w:hint="eastAsia"/>
          <w:sz w:val="24"/>
          <w:szCs w:val="24"/>
        </w:rPr>
        <w:t>确认为准</w:t>
      </w:r>
      <w:r>
        <w:rPr>
          <w:rFonts w:asciiTheme="minorEastAsia" w:eastAsiaTheme="minorEastAsia" w:hAnsiTheme="minorEastAsia" w:hint="eastAsia"/>
          <w:sz w:val="24"/>
          <w:szCs w:val="24"/>
        </w:rPr>
        <w:t>。</w:t>
      </w:r>
    </w:p>
    <w:p w:rsidR="006F51EF" w:rsidRPr="007F59A4" w:rsidRDefault="00E723CC" w:rsidP="007F1FFE">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7</w:t>
      </w:r>
      <w:r w:rsidR="006F51EF" w:rsidRPr="007F59A4">
        <w:rPr>
          <w:rFonts w:asciiTheme="minorEastAsia" w:eastAsiaTheme="minorEastAsia" w:hAnsiTheme="minorEastAsia" w:hint="eastAsia"/>
          <w:sz w:val="24"/>
          <w:szCs w:val="24"/>
        </w:rPr>
        <w:t>．其他设备及制作</w:t>
      </w:r>
      <w:r w:rsidR="008B0B40" w:rsidRPr="007F59A4">
        <w:rPr>
          <w:rFonts w:asciiTheme="minorEastAsia" w:eastAsiaTheme="minorEastAsia" w:hAnsiTheme="minorEastAsia" w:hint="eastAsia"/>
          <w:sz w:val="24"/>
          <w:szCs w:val="24"/>
        </w:rPr>
        <w:t>（含多媒体设计制作）</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（1）</w:t>
      </w:r>
      <w:r w:rsidR="00AB73F2" w:rsidRPr="007F59A4">
        <w:rPr>
          <w:rFonts w:asciiTheme="minorEastAsia" w:eastAsiaTheme="minorEastAsia" w:hAnsiTheme="minorEastAsia" w:hint="eastAsia"/>
          <w:sz w:val="24"/>
          <w:szCs w:val="24"/>
        </w:rPr>
        <w:t>电子翻书系统</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数量：1台</w:t>
      </w:r>
    </w:p>
    <w:p w:rsidR="003058B5" w:rsidRPr="003058B5" w:rsidRDefault="003058B5" w:rsidP="003058B5">
      <w:pPr>
        <w:spacing w:line="560" w:lineRule="exact"/>
        <w:ind w:firstLineChars="200" w:firstLine="480"/>
        <w:jc w:val="left"/>
        <w:rPr>
          <w:rFonts w:asciiTheme="minorEastAsia" w:eastAsiaTheme="minorEastAsia" w:hAnsiTheme="minorEastAsia"/>
          <w:sz w:val="24"/>
          <w:szCs w:val="24"/>
        </w:rPr>
      </w:pPr>
      <w:r w:rsidRPr="003058B5">
        <w:rPr>
          <w:rFonts w:asciiTheme="minorEastAsia" w:eastAsiaTheme="minorEastAsia" w:hAnsiTheme="minorEastAsia" w:hint="eastAsia"/>
          <w:sz w:val="24"/>
          <w:szCs w:val="24"/>
        </w:rPr>
        <w:t>书模型: 显示画面40寸以内</w:t>
      </w:r>
    </w:p>
    <w:p w:rsidR="003058B5" w:rsidRPr="003058B5" w:rsidRDefault="003058B5" w:rsidP="003058B5">
      <w:pPr>
        <w:spacing w:line="560" w:lineRule="exact"/>
        <w:ind w:firstLineChars="200" w:firstLine="480"/>
        <w:jc w:val="left"/>
        <w:rPr>
          <w:rFonts w:asciiTheme="minorEastAsia" w:eastAsiaTheme="minorEastAsia" w:hAnsiTheme="minorEastAsia"/>
          <w:sz w:val="24"/>
          <w:szCs w:val="24"/>
        </w:rPr>
      </w:pPr>
      <w:r w:rsidRPr="003058B5">
        <w:rPr>
          <w:rFonts w:asciiTheme="minorEastAsia" w:eastAsiaTheme="minorEastAsia" w:hAnsiTheme="minorEastAsia" w:hint="eastAsia"/>
          <w:sz w:val="24"/>
          <w:szCs w:val="24"/>
        </w:rPr>
        <w:t>计算机：双核、4G内存，1G显存，500G硬盘（以上）</w:t>
      </w:r>
    </w:p>
    <w:p w:rsidR="001C7A4E" w:rsidRPr="007F59A4" w:rsidRDefault="001C7A4E" w:rsidP="003058B5">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sz w:val="24"/>
          <w:szCs w:val="24"/>
        </w:rPr>
        <w:t>投影仪的亮度：建议4500ANSI</w:t>
      </w:r>
      <w:r w:rsidRPr="007F59A4">
        <w:rPr>
          <w:rFonts w:asciiTheme="minorEastAsia" w:eastAsiaTheme="minorEastAsia" w:hAnsiTheme="minorEastAsia" w:hint="eastAsia"/>
          <w:sz w:val="24"/>
          <w:szCs w:val="24"/>
        </w:rPr>
        <w:t> </w:t>
      </w:r>
      <w:r w:rsidRPr="007F59A4">
        <w:rPr>
          <w:rFonts w:asciiTheme="minorEastAsia" w:eastAsiaTheme="minorEastAsia" w:hAnsiTheme="minorEastAsia"/>
          <w:sz w:val="24"/>
          <w:szCs w:val="24"/>
        </w:rPr>
        <w:t>流明以上</w:t>
      </w:r>
    </w:p>
    <w:p w:rsidR="001C7A4E" w:rsidRPr="007F59A4" w:rsidRDefault="008B0B40"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sz w:val="24"/>
          <w:szCs w:val="24"/>
        </w:rPr>
        <w:t>翻书投影面材质要求：尽量采用哑光白或白色，不</w:t>
      </w:r>
      <w:r w:rsidR="001C7A4E" w:rsidRPr="007F59A4">
        <w:rPr>
          <w:rFonts w:asciiTheme="minorEastAsia" w:eastAsiaTheme="minorEastAsia" w:hAnsiTheme="minorEastAsia"/>
          <w:sz w:val="24"/>
          <w:szCs w:val="24"/>
        </w:rPr>
        <w:t>反光</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其他要求：通过EMC测试，确保产品绿色健康</w:t>
      </w:r>
    </w:p>
    <w:p w:rsidR="001C7A4E" w:rsidRPr="007F59A4" w:rsidRDefault="001C7A4E" w:rsidP="00E723CC">
      <w:pPr>
        <w:spacing w:line="560" w:lineRule="exact"/>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（2）</w:t>
      </w:r>
      <w:r w:rsidR="00AB73F2" w:rsidRPr="007F59A4">
        <w:rPr>
          <w:rFonts w:asciiTheme="minorEastAsia" w:eastAsiaTheme="minorEastAsia" w:hAnsiTheme="minorEastAsia" w:hint="eastAsia"/>
          <w:sz w:val="24"/>
          <w:szCs w:val="24"/>
        </w:rPr>
        <w:t>触摸屏</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数量：1台</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分辨率：1920x1080以上</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屏幕尺寸：42英寸以内</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触摸寿命：6000万次以上</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支持操作系统：Windows 7，Windows8，windows 10，Windows Vista，Windows XP，Windows 2000或更多</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整个产品尺寸：1250×1230×550mm或以内</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其他要求：通过EMC测试，确保产品绿色健康</w:t>
      </w:r>
    </w:p>
    <w:p w:rsidR="001C7A4E" w:rsidRPr="007F59A4" w:rsidRDefault="001C7A4E" w:rsidP="00CE23A8">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（3）</w:t>
      </w:r>
      <w:r w:rsidR="00AB73F2" w:rsidRPr="007F59A4">
        <w:rPr>
          <w:rFonts w:asciiTheme="minorEastAsia" w:eastAsiaTheme="minorEastAsia" w:hAnsiTheme="minorEastAsia" w:hint="eastAsia"/>
          <w:sz w:val="24"/>
          <w:szCs w:val="24"/>
        </w:rPr>
        <w:t>投影仪</w:t>
      </w:r>
    </w:p>
    <w:p w:rsidR="001C7A4E" w:rsidRPr="007F59A4" w:rsidRDefault="001C7A4E" w:rsidP="00CE23A8">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数量：1台</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投影机类型：LCD投影机</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lastRenderedPageBreak/>
        <w:t>投影机分辨率：1920*1080</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对比度：</w:t>
      </w:r>
      <w:r w:rsidRPr="007F59A4">
        <w:rPr>
          <w:rFonts w:asciiTheme="minorEastAsia" w:eastAsiaTheme="minorEastAsia" w:hAnsiTheme="minorEastAsia"/>
          <w:sz w:val="24"/>
          <w:szCs w:val="24"/>
        </w:rPr>
        <w:t>8001-10000:1</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投影光源：超高压汞灯泡</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显示技术：三片LCD</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投影机输入接口：HDMI、DVI、VGA、YPbPr、Video等</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变焦：2倍以上</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投影幕布尺寸：100寸或以内。屏高1245毫米以内；屏宽2214毫米以内；夹角224毫米以内；屏距1670毫米以内</w:t>
      </w:r>
    </w:p>
    <w:p w:rsidR="001C7A4E"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其他要求：环保</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（4）</w:t>
      </w:r>
      <w:r w:rsidR="00CE23A8" w:rsidRPr="007F59A4">
        <w:rPr>
          <w:rFonts w:asciiTheme="minorEastAsia" w:eastAsiaTheme="minorEastAsia" w:hAnsiTheme="minorEastAsia" w:hint="eastAsia"/>
          <w:sz w:val="24"/>
          <w:szCs w:val="24"/>
        </w:rPr>
        <w:t>LED</w:t>
      </w:r>
      <w:r w:rsidR="00AB73F2" w:rsidRPr="007F59A4">
        <w:rPr>
          <w:rFonts w:asciiTheme="minorEastAsia" w:eastAsiaTheme="minorEastAsia" w:hAnsiTheme="minorEastAsia" w:hint="eastAsia"/>
          <w:sz w:val="24"/>
          <w:szCs w:val="24"/>
        </w:rPr>
        <w:t>电视</w:t>
      </w:r>
    </w:p>
    <w:p w:rsidR="001C7A4E" w:rsidRPr="007F59A4" w:rsidRDefault="001C7A4E" w:rsidP="00E723CC">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数量：1台</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屏幕尺寸：50英寸以内</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屏幕分辨率：全高清（1920x1080）</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屏幕等级：A+</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背光源：LED</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亮度：不低于600-1000流明</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支持格式（高清）：1080p</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水平视角（度）</w:t>
      </w:r>
      <w:r w:rsidRPr="007F59A4">
        <w:rPr>
          <w:rFonts w:asciiTheme="minorEastAsia" w:eastAsiaTheme="minorEastAsia" w:hAnsiTheme="minorEastAsia" w:hint="eastAsia"/>
          <w:sz w:val="24"/>
          <w:szCs w:val="24"/>
        </w:rPr>
        <w:tab/>
        <w:t>160-180度</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垂直视角（度）</w:t>
      </w:r>
      <w:r w:rsidRPr="007F59A4">
        <w:rPr>
          <w:rFonts w:asciiTheme="minorEastAsia" w:eastAsiaTheme="minorEastAsia" w:hAnsiTheme="minorEastAsia" w:hint="eastAsia"/>
          <w:sz w:val="24"/>
          <w:szCs w:val="24"/>
        </w:rPr>
        <w:tab/>
        <w:t>160-180度</w:t>
      </w:r>
    </w:p>
    <w:p w:rsidR="007F59A4"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网络：有线/无线</w:t>
      </w:r>
    </w:p>
    <w:p w:rsidR="006F51EF" w:rsidRPr="007F59A4" w:rsidRDefault="007F59A4" w:rsidP="007F59A4">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其他要求：超薄、清晰、环保、节能</w:t>
      </w:r>
    </w:p>
    <w:p w:rsidR="006F51EF" w:rsidRPr="007F59A4" w:rsidRDefault="006F51EF" w:rsidP="007F1FFE">
      <w:pPr>
        <w:spacing w:line="560" w:lineRule="exact"/>
        <w:ind w:firstLineChars="200" w:firstLine="480"/>
        <w:jc w:val="left"/>
        <w:rPr>
          <w:rFonts w:asciiTheme="minorEastAsia" w:eastAsiaTheme="minorEastAsia" w:hAnsiTheme="minorEastAsia"/>
          <w:sz w:val="24"/>
          <w:szCs w:val="24"/>
        </w:rPr>
      </w:pPr>
      <w:r w:rsidRPr="007F59A4">
        <w:rPr>
          <w:rFonts w:asciiTheme="minorEastAsia" w:eastAsiaTheme="minorEastAsia" w:hAnsiTheme="minorEastAsia" w:hint="eastAsia"/>
          <w:sz w:val="24"/>
          <w:szCs w:val="24"/>
        </w:rPr>
        <w:t>（三）施工要求</w:t>
      </w:r>
    </w:p>
    <w:p w:rsidR="006F51EF" w:rsidRPr="007F1FFE" w:rsidRDefault="006F51EF" w:rsidP="00CE23A8">
      <w:pPr>
        <w:spacing w:line="560" w:lineRule="exact"/>
        <w:ind w:firstLineChars="200" w:firstLine="480"/>
        <w:rPr>
          <w:rFonts w:asciiTheme="minorEastAsia" w:eastAsiaTheme="minorEastAsia" w:hAnsiTheme="minorEastAsia"/>
          <w:sz w:val="24"/>
          <w:szCs w:val="24"/>
        </w:rPr>
      </w:pPr>
      <w:r w:rsidRPr="007F1FFE">
        <w:rPr>
          <w:rFonts w:asciiTheme="minorEastAsia" w:eastAsiaTheme="minorEastAsia" w:hAnsiTheme="minorEastAsia"/>
          <w:sz w:val="24"/>
          <w:szCs w:val="24"/>
        </w:rPr>
        <w:t>1</w:t>
      </w:r>
      <w:r w:rsidRPr="007F1FFE">
        <w:rPr>
          <w:rFonts w:asciiTheme="minorEastAsia" w:eastAsiaTheme="minorEastAsia" w:hAnsiTheme="minorEastAsia" w:hint="eastAsia"/>
          <w:sz w:val="24"/>
          <w:szCs w:val="24"/>
        </w:rPr>
        <w:t>．地面要求：</w:t>
      </w:r>
      <w:r w:rsidR="00C419B0" w:rsidRPr="007F1FFE">
        <w:rPr>
          <w:rFonts w:asciiTheme="minorEastAsia" w:eastAsiaTheme="minorEastAsia" w:hAnsiTheme="minorEastAsia" w:hint="eastAsia"/>
          <w:sz w:val="24"/>
          <w:szCs w:val="24"/>
        </w:rPr>
        <w:t>面层与下一层应结合牢固，无翘边、不脱胶、无溢胶。面层应表面洁净，图案清晰，色泽一致，接缝严密，美观，</w:t>
      </w:r>
      <w:r w:rsidR="00DD68F5" w:rsidRPr="007F1FFE">
        <w:rPr>
          <w:rFonts w:asciiTheme="minorEastAsia" w:eastAsiaTheme="minorEastAsia" w:hAnsiTheme="minorEastAsia" w:hint="eastAsia"/>
          <w:sz w:val="24"/>
          <w:szCs w:val="24"/>
        </w:rPr>
        <w:t>拼</w:t>
      </w:r>
      <w:r w:rsidR="00C419B0" w:rsidRPr="007F1FFE">
        <w:rPr>
          <w:rFonts w:asciiTheme="minorEastAsia" w:eastAsiaTheme="minorEastAsia" w:hAnsiTheme="minorEastAsia" w:hint="eastAsia"/>
          <w:sz w:val="24"/>
          <w:szCs w:val="24"/>
        </w:rPr>
        <w:t>缝处的图案、花纹吻合，</w:t>
      </w:r>
      <w:r w:rsidR="00C419B0" w:rsidRPr="007F1FFE">
        <w:rPr>
          <w:rFonts w:asciiTheme="minorEastAsia" w:eastAsiaTheme="minorEastAsia" w:hAnsiTheme="minorEastAsia" w:hint="eastAsia"/>
          <w:sz w:val="24"/>
          <w:szCs w:val="24"/>
        </w:rPr>
        <w:lastRenderedPageBreak/>
        <w:t>无胶痕，与墙边交接严密，阴阳角收边方正。面层的允许偏差应符合</w:t>
      </w:r>
      <w:r w:rsidR="00C419B0" w:rsidRPr="007F1FFE">
        <w:rPr>
          <w:rFonts w:asciiTheme="minorEastAsia" w:eastAsiaTheme="minorEastAsia" w:hAnsiTheme="minorEastAsia"/>
          <w:sz w:val="24"/>
          <w:szCs w:val="24"/>
        </w:rPr>
        <w:t>GB50209—2002</w:t>
      </w:r>
      <w:r w:rsidR="00CE23A8">
        <w:rPr>
          <w:rFonts w:asciiTheme="minorEastAsia" w:eastAsiaTheme="minorEastAsia" w:hAnsiTheme="minorEastAsia" w:hint="eastAsia"/>
          <w:sz w:val="24"/>
          <w:szCs w:val="24"/>
        </w:rPr>
        <w:t>要求</w:t>
      </w:r>
      <w:r w:rsidR="00C419B0" w:rsidRPr="007F1FFE">
        <w:rPr>
          <w:rFonts w:asciiTheme="minorEastAsia" w:eastAsiaTheme="minorEastAsia" w:hAnsiTheme="minorEastAsia" w:hint="eastAsia"/>
          <w:sz w:val="24"/>
          <w:szCs w:val="24"/>
        </w:rPr>
        <w:t>。</w:t>
      </w:r>
    </w:p>
    <w:p w:rsidR="006F51EF" w:rsidRPr="007F1FFE" w:rsidRDefault="006F51EF" w:rsidP="007F1FFE">
      <w:pPr>
        <w:autoSpaceDE w:val="0"/>
        <w:autoSpaceDN w:val="0"/>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sz w:val="24"/>
          <w:szCs w:val="24"/>
        </w:rPr>
        <w:t>2</w:t>
      </w:r>
      <w:r w:rsidRPr="007F1FFE">
        <w:rPr>
          <w:rFonts w:asciiTheme="minorEastAsia" w:eastAsiaTheme="minorEastAsia" w:hAnsiTheme="minorEastAsia" w:hint="eastAsia"/>
          <w:sz w:val="24"/>
          <w:szCs w:val="24"/>
        </w:rPr>
        <w:t>．墙面要求：</w:t>
      </w:r>
      <w:r w:rsidR="007C2B7B" w:rsidRPr="007F1FFE">
        <w:rPr>
          <w:rFonts w:asciiTheme="minorEastAsia" w:eastAsiaTheme="minorEastAsia" w:hAnsiTheme="minorEastAsia" w:hint="eastAsia"/>
          <w:sz w:val="24"/>
          <w:szCs w:val="24"/>
        </w:rPr>
        <w:t>选用涂料的品种、质量及颜色必须符合设计和选定样品的要求以及有关规定，严禁掉粉、起皮、漏刷和透底。</w:t>
      </w:r>
    </w:p>
    <w:p w:rsidR="006F51EF" w:rsidRPr="007F1FFE" w:rsidRDefault="006F51EF" w:rsidP="007F1FFE">
      <w:pPr>
        <w:autoSpaceDE w:val="0"/>
        <w:autoSpaceDN w:val="0"/>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sz w:val="24"/>
          <w:szCs w:val="24"/>
        </w:rPr>
        <w:t>3</w:t>
      </w:r>
      <w:r w:rsidRPr="007F1FFE">
        <w:rPr>
          <w:rFonts w:asciiTheme="minorEastAsia" w:eastAsiaTheme="minorEastAsia" w:hAnsiTheme="minorEastAsia" w:hint="eastAsia"/>
          <w:sz w:val="24"/>
          <w:szCs w:val="24"/>
        </w:rPr>
        <w:t>．吊顶要求：</w:t>
      </w:r>
      <w:r w:rsidR="00F45C0C" w:rsidRPr="007F1FFE">
        <w:rPr>
          <w:rFonts w:asciiTheme="minorEastAsia" w:eastAsiaTheme="minorEastAsia" w:hAnsiTheme="minorEastAsia" w:hint="eastAsia"/>
          <w:sz w:val="24"/>
          <w:szCs w:val="24"/>
        </w:rPr>
        <w:t>轻钢龙骨和罩面板的材质、品种、式样、规格应符合设计要求。吊杆及主副龙骨安装位置必须正确，连接牢固无松动。</w:t>
      </w:r>
      <w:r w:rsidR="00CE23A8">
        <w:rPr>
          <w:rFonts w:asciiTheme="minorEastAsia" w:eastAsiaTheme="minorEastAsia" w:hAnsiTheme="minorEastAsia" w:hint="eastAsia"/>
          <w:sz w:val="24"/>
          <w:szCs w:val="24"/>
        </w:rPr>
        <w:t>吊顶应</w:t>
      </w:r>
      <w:r w:rsidR="00F45C0C" w:rsidRPr="007F1FFE">
        <w:rPr>
          <w:rFonts w:asciiTheme="minorEastAsia" w:eastAsiaTheme="minorEastAsia" w:hAnsiTheme="minorEastAsia" w:hint="eastAsia"/>
          <w:sz w:val="24"/>
          <w:szCs w:val="24"/>
        </w:rPr>
        <w:t>无脱层、翘曲、折裂、掉角和缺楞等缺陷，安装必须牢固。轻钢龙骨安装应顺直，无弯曲变形，中间应适当起拱。罩面板表面平正整、清洁、颜色一致，无污染、反锈，板缝宽窄一致。</w:t>
      </w:r>
    </w:p>
    <w:p w:rsidR="006F51EF" w:rsidRPr="007F1FFE" w:rsidRDefault="006F51EF" w:rsidP="007F1FFE">
      <w:pPr>
        <w:pStyle w:val="HTML"/>
        <w:shd w:val="clear" w:color="auto" w:fill="FFFFFF"/>
        <w:spacing w:before="150" w:after="150" w:line="560" w:lineRule="exact"/>
        <w:ind w:firstLineChars="200" w:firstLine="480"/>
        <w:rPr>
          <w:rFonts w:asciiTheme="minorEastAsia" w:eastAsiaTheme="minorEastAsia" w:hAnsiTheme="minorEastAsia" w:cs="Times New Roman"/>
          <w:kern w:val="2"/>
        </w:rPr>
      </w:pPr>
      <w:r w:rsidRPr="007F1FFE">
        <w:rPr>
          <w:rFonts w:asciiTheme="minorEastAsia" w:eastAsiaTheme="minorEastAsia" w:hAnsiTheme="minorEastAsia"/>
        </w:rPr>
        <w:t>4</w:t>
      </w:r>
      <w:r w:rsidRPr="007F1FFE">
        <w:rPr>
          <w:rFonts w:asciiTheme="minorEastAsia" w:eastAsiaTheme="minorEastAsia" w:hAnsiTheme="minorEastAsia" w:hint="eastAsia"/>
        </w:rPr>
        <w:t>．供电线路要求：</w:t>
      </w:r>
      <w:r w:rsidR="00F11B01" w:rsidRPr="007F1FFE">
        <w:rPr>
          <w:rFonts w:asciiTheme="minorEastAsia" w:eastAsiaTheme="minorEastAsia" w:hAnsiTheme="minorEastAsia" w:cs="Times New Roman" w:hint="eastAsia"/>
          <w:kern w:val="2"/>
        </w:rPr>
        <w:t>导线线芯在管内无裸露，数量正确畅通无阻，导线分色正确，在箱内预留长度适量，为箱体周长的1/2。穿线管内禁止有接头。在盒内的接头牢固符合规范要求：接头处不能增加电阻值，不能降低原绝缘强度，导线在盒内接头时，导线并齐合拢，用一根线芯在其他线芯连接端缠绕6圈以上后剪断，把其它线芯余头并齐折回压在缠绕线上。接头挂锡饱满、光亮，防水胶带和黑胶布包裹严实。禁止使用PVC胶带包扎线头。线与线，线与接地</w:t>
      </w:r>
      <w:hyperlink r:id="rId9" w:tgtFrame="_blank" w:history="1">
        <w:r w:rsidR="00F11B01" w:rsidRPr="007F1FFE">
          <w:rPr>
            <w:rFonts w:asciiTheme="minorEastAsia" w:eastAsiaTheme="minorEastAsia" w:hAnsiTheme="minorEastAsia" w:hint="eastAsia"/>
            <w:kern w:val="2"/>
          </w:rPr>
          <w:t>绝缘电阻</w:t>
        </w:r>
      </w:hyperlink>
      <w:r w:rsidR="00F11B01" w:rsidRPr="007F1FFE">
        <w:rPr>
          <w:rFonts w:asciiTheme="minorEastAsia" w:eastAsiaTheme="minorEastAsia" w:hAnsiTheme="minorEastAsia" w:cs="Times New Roman" w:hint="eastAsia"/>
          <w:kern w:val="2"/>
        </w:rPr>
        <w:t>必须大于0.5M欧姆。三相或单相的交流单芯线缆，不得单独穿于金属管内。不同回路、不同</w:t>
      </w:r>
      <w:hyperlink r:id="rId10" w:tgtFrame="_blank" w:history="1">
        <w:r w:rsidR="00F11B01" w:rsidRPr="007F1FFE">
          <w:rPr>
            <w:rFonts w:asciiTheme="minorEastAsia" w:eastAsiaTheme="minorEastAsia" w:hAnsiTheme="minorEastAsia" w:hint="eastAsia"/>
            <w:kern w:val="2"/>
          </w:rPr>
          <w:t>电压等级</w:t>
        </w:r>
      </w:hyperlink>
      <w:r w:rsidR="00F11B01" w:rsidRPr="007F1FFE">
        <w:rPr>
          <w:rFonts w:asciiTheme="minorEastAsia" w:eastAsiaTheme="minorEastAsia" w:hAnsiTheme="minorEastAsia" w:cs="Times New Roman" w:hint="eastAsia"/>
          <w:kern w:val="2"/>
        </w:rPr>
        <w:t>的交流与直流电线，不得穿入同一导管内；同一交流回路的电线应穿于同一导管内。电线、电缆穿线前，应清除盒、管内杂物和积</w:t>
      </w:r>
      <w:r w:rsidR="00CE23A8">
        <w:rPr>
          <w:rFonts w:asciiTheme="minorEastAsia" w:eastAsiaTheme="minorEastAsia" w:hAnsiTheme="minorEastAsia" w:cs="Times New Roman" w:hint="eastAsia"/>
          <w:kern w:val="2"/>
        </w:rPr>
        <w:t>水</w:t>
      </w:r>
      <w:r w:rsidR="00F11B01" w:rsidRPr="007F1FFE">
        <w:rPr>
          <w:rFonts w:asciiTheme="minorEastAsia" w:eastAsiaTheme="minorEastAsia" w:hAnsiTheme="minorEastAsia" w:cs="Times New Roman" w:hint="eastAsia"/>
          <w:kern w:val="2"/>
        </w:rPr>
        <w:t>。钢管管口应加绝缘护口保护。当采用多相供电时，同一室内的相线绝缘层颜色选择应一致，即</w:t>
      </w:r>
      <w:hyperlink r:id="rId11" w:tgtFrame="_blank" w:history="1">
        <w:r w:rsidR="00F11B01" w:rsidRPr="007F1FFE">
          <w:rPr>
            <w:rFonts w:asciiTheme="minorEastAsia" w:eastAsiaTheme="minorEastAsia" w:hAnsiTheme="minorEastAsia" w:hint="eastAsia"/>
            <w:kern w:val="2"/>
          </w:rPr>
          <w:t>保护接地</w:t>
        </w:r>
      </w:hyperlink>
      <w:r w:rsidR="00F11B01" w:rsidRPr="007F1FFE">
        <w:rPr>
          <w:rFonts w:asciiTheme="minorEastAsia" w:eastAsiaTheme="minorEastAsia" w:hAnsiTheme="minorEastAsia" w:cs="Times New Roman" w:hint="eastAsia"/>
          <w:kern w:val="2"/>
        </w:rPr>
        <w:t>（PE线）应是黄绿相间色，零线用蓝色，相线用</w:t>
      </w:r>
      <w:r w:rsidR="00DD68F5" w:rsidRPr="007F1FFE">
        <w:rPr>
          <w:rFonts w:asciiTheme="minorEastAsia" w:eastAsiaTheme="minorEastAsia" w:hAnsiTheme="minorEastAsia" w:cs="Times New Roman" w:hint="eastAsia"/>
          <w:kern w:val="2"/>
        </w:rPr>
        <w:t>：</w:t>
      </w:r>
      <w:r w:rsidR="00F11B01" w:rsidRPr="007F1FFE">
        <w:rPr>
          <w:rFonts w:asciiTheme="minorEastAsia" w:eastAsiaTheme="minorEastAsia" w:hAnsiTheme="minorEastAsia" w:cs="Times New Roman" w:hint="eastAsia"/>
          <w:kern w:val="2"/>
        </w:rPr>
        <w:t>A相黄色、B相绿色、C相红色，控制线为白色。</w:t>
      </w:r>
    </w:p>
    <w:p w:rsidR="006F51EF" w:rsidRPr="007F1FFE" w:rsidRDefault="001C7A4E"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5</w:t>
      </w:r>
      <w:r w:rsidR="006F51EF" w:rsidRPr="007F1FFE">
        <w:rPr>
          <w:rFonts w:asciiTheme="minorEastAsia" w:eastAsiaTheme="minorEastAsia" w:hAnsiTheme="minorEastAsia" w:hint="eastAsia"/>
          <w:sz w:val="24"/>
          <w:szCs w:val="24"/>
        </w:rPr>
        <w:t>．供暖要求：</w:t>
      </w:r>
      <w:r w:rsidR="004F2C31" w:rsidRPr="007F1FFE">
        <w:rPr>
          <w:rFonts w:asciiTheme="minorEastAsia" w:eastAsiaTheme="minorEastAsia" w:hAnsiTheme="minorEastAsia" w:hint="eastAsia"/>
          <w:sz w:val="24"/>
          <w:szCs w:val="24"/>
        </w:rPr>
        <w:t>不做改动，按需遮挡。</w:t>
      </w:r>
    </w:p>
    <w:p w:rsidR="006F51EF" w:rsidRPr="007F1FFE" w:rsidRDefault="001C7A4E" w:rsidP="007F1FFE">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6</w:t>
      </w:r>
      <w:r w:rsidR="006F51EF" w:rsidRPr="007F1FFE">
        <w:rPr>
          <w:rFonts w:asciiTheme="minorEastAsia" w:eastAsiaTheme="minorEastAsia" w:hAnsiTheme="minorEastAsia" w:hint="eastAsia"/>
          <w:sz w:val="24"/>
          <w:szCs w:val="24"/>
        </w:rPr>
        <w:t>．施工时限要求：</w:t>
      </w:r>
      <w:r w:rsidR="00B072D6" w:rsidRPr="007F1FFE">
        <w:rPr>
          <w:rFonts w:asciiTheme="minorEastAsia" w:eastAsiaTheme="minorEastAsia" w:hAnsiTheme="minorEastAsia" w:hint="eastAsia"/>
          <w:sz w:val="24"/>
          <w:szCs w:val="24"/>
        </w:rPr>
        <w:t>严格按工程进度表完成施工。</w:t>
      </w:r>
    </w:p>
    <w:p w:rsidR="00262DAD" w:rsidRPr="007F1FFE" w:rsidRDefault="001C7A4E" w:rsidP="007F1FFE">
      <w:pPr>
        <w:pStyle w:val="ad"/>
        <w:shd w:val="clear" w:color="auto" w:fill="auto"/>
        <w:spacing w:line="560" w:lineRule="exact"/>
        <w:ind w:right="20" w:firstLineChars="200" w:firstLine="480"/>
        <w:jc w:val="left"/>
        <w:rPr>
          <w:rFonts w:asciiTheme="minorEastAsia" w:eastAsiaTheme="minorEastAsia" w:hAnsiTheme="minorEastAsia" w:cs="Times New Roman"/>
          <w:sz w:val="24"/>
          <w:szCs w:val="24"/>
        </w:rPr>
      </w:pPr>
      <w:r w:rsidRPr="007F1FFE">
        <w:rPr>
          <w:rFonts w:asciiTheme="minorEastAsia" w:eastAsiaTheme="minorEastAsia" w:hAnsiTheme="minorEastAsia" w:hint="eastAsia"/>
          <w:sz w:val="24"/>
          <w:szCs w:val="24"/>
        </w:rPr>
        <w:t>7</w:t>
      </w:r>
      <w:r w:rsidR="006F51EF" w:rsidRPr="007F1FFE">
        <w:rPr>
          <w:rFonts w:asciiTheme="minorEastAsia" w:eastAsiaTheme="minorEastAsia" w:hAnsiTheme="minorEastAsia" w:hint="eastAsia"/>
          <w:sz w:val="24"/>
          <w:szCs w:val="24"/>
        </w:rPr>
        <w:t>．施工安全要求：</w:t>
      </w:r>
      <w:r w:rsidR="00262DAD" w:rsidRPr="007F1FFE">
        <w:rPr>
          <w:rFonts w:asciiTheme="minorEastAsia" w:eastAsiaTheme="minorEastAsia" w:hAnsiTheme="minorEastAsia" w:cs="Times New Roman" w:hint="eastAsia"/>
          <w:sz w:val="24"/>
          <w:szCs w:val="24"/>
        </w:rPr>
        <w:t>对现场的人员进行安全教育，提供必要的个人安全用品，</w:t>
      </w:r>
      <w:r w:rsidR="00262DAD" w:rsidRPr="007F1FFE">
        <w:rPr>
          <w:rFonts w:asciiTheme="minorEastAsia" w:eastAsiaTheme="minorEastAsia" w:hAnsiTheme="minorEastAsia" w:cs="Times New Roman" w:hint="eastAsia"/>
          <w:sz w:val="24"/>
          <w:szCs w:val="24"/>
        </w:rPr>
        <w:lastRenderedPageBreak/>
        <w:t>并对他们所造成的安全事故负责。因承包人原因，违反安全施工、安全操作、竣工试验和（或）竣工后试验的有关安全规定，导致人身伤害和财产损失及工程关键路径延误时，由承包人负责。负责现场的安全工作，包括其分包人的现场。对有条件的现场实行封闭管理。应根据工程特点，在施工组织设计文件中制定相应的安全技术措施，并对专业性较强的工程部分编制专项安全施工组织设计，</w:t>
      </w:r>
      <w:r w:rsidR="00262DAD" w:rsidRPr="007F1FFE">
        <w:rPr>
          <w:rStyle w:val="Char4"/>
          <w:rFonts w:asciiTheme="minorEastAsia" w:eastAsiaTheme="minorEastAsia" w:hAnsiTheme="minorEastAsia" w:hint="eastAsia"/>
          <w:color w:val="000000"/>
          <w:sz w:val="24"/>
          <w:szCs w:val="24"/>
          <w:lang w:val="zh-TW" w:eastAsia="zh-TW"/>
        </w:rPr>
        <w:t>包</w:t>
      </w:r>
      <w:r w:rsidR="00262DAD" w:rsidRPr="007F1FFE">
        <w:rPr>
          <w:rFonts w:asciiTheme="minorEastAsia" w:eastAsiaTheme="minorEastAsia" w:hAnsiTheme="minorEastAsia" w:cs="Times New Roman" w:hint="eastAsia"/>
          <w:sz w:val="24"/>
          <w:szCs w:val="24"/>
        </w:rPr>
        <w:t>括维护安全、防范危险和预防火灾等措施。对其现场内及进出现场途中的道路、桥梁、地下设施等，采取防范措施使其免遭损坏，专用条款另有约定时除外。因未按约定采取防范措施所造成的损坏和（或）竣工</w:t>
      </w:r>
      <w:r w:rsidR="008F17D8" w:rsidRPr="007F1FFE">
        <w:rPr>
          <w:rFonts w:asciiTheme="minorEastAsia" w:eastAsiaTheme="minorEastAsia" w:hAnsiTheme="minorEastAsia" w:cs="Times New Roman" w:hint="eastAsia"/>
          <w:sz w:val="24"/>
          <w:szCs w:val="24"/>
        </w:rPr>
        <w:t>日</w:t>
      </w:r>
      <w:r w:rsidR="00262DAD" w:rsidRPr="007F1FFE">
        <w:rPr>
          <w:rFonts w:asciiTheme="minorEastAsia" w:eastAsiaTheme="minorEastAsia" w:hAnsiTheme="minorEastAsia" w:cs="Times New Roman" w:hint="eastAsia"/>
          <w:sz w:val="24"/>
          <w:szCs w:val="24"/>
        </w:rPr>
        <w:t>期延误，由承包人负责。对施工人员进行安全操作培训，安全操作规程交底，采取安全防护措施，设置安全警示标志和说明，进行安全检查，消除事故隐患。</w:t>
      </w:r>
    </w:p>
    <w:p w:rsidR="006F51EF" w:rsidRPr="007F1FFE" w:rsidRDefault="001C7A4E" w:rsidP="007F1FFE">
      <w:pPr>
        <w:autoSpaceDE w:val="0"/>
        <w:autoSpaceDN w:val="0"/>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8</w:t>
      </w:r>
      <w:r w:rsidR="006F51EF" w:rsidRPr="007F1FFE">
        <w:rPr>
          <w:rFonts w:asciiTheme="minorEastAsia" w:eastAsiaTheme="minorEastAsia" w:hAnsiTheme="minorEastAsia" w:hint="eastAsia"/>
          <w:sz w:val="24"/>
          <w:szCs w:val="24"/>
        </w:rPr>
        <w:t>．</w:t>
      </w:r>
      <w:r w:rsidR="006F51EF" w:rsidRPr="007F1FFE">
        <w:rPr>
          <w:rFonts w:asciiTheme="minorEastAsia" w:eastAsiaTheme="minorEastAsia" w:hAnsiTheme="minorEastAsia" w:cs="黑体" w:hint="eastAsia"/>
          <w:sz w:val="24"/>
          <w:szCs w:val="24"/>
        </w:rPr>
        <w:t>文物保护要求</w:t>
      </w:r>
      <w:r w:rsidR="006F51EF" w:rsidRPr="007F1FFE">
        <w:rPr>
          <w:rFonts w:asciiTheme="minorEastAsia" w:eastAsiaTheme="minorEastAsia" w:hAnsiTheme="minorEastAsia" w:hint="eastAsia"/>
          <w:sz w:val="24"/>
          <w:szCs w:val="24"/>
        </w:rPr>
        <w:t>：</w:t>
      </w:r>
      <w:r w:rsidR="00727BCE" w:rsidRPr="007F1FFE">
        <w:rPr>
          <w:rFonts w:asciiTheme="minorEastAsia" w:eastAsiaTheme="minorEastAsia" w:hAnsiTheme="minorEastAsia" w:hint="eastAsia"/>
          <w:sz w:val="24"/>
          <w:szCs w:val="24"/>
        </w:rPr>
        <w:t>用于文物的专业设施进场安装完毕后，项目部需专门组织对其进行检查，校对其使用功能，核对其规格</w:t>
      </w:r>
      <w:r w:rsidR="00200813" w:rsidRPr="007F1FFE">
        <w:rPr>
          <w:rFonts w:asciiTheme="minorEastAsia" w:eastAsiaTheme="minorEastAsia" w:hAnsiTheme="minorEastAsia" w:hint="eastAsia"/>
          <w:sz w:val="24"/>
          <w:szCs w:val="24"/>
        </w:rPr>
        <w:t>，材质等，使其达到设计要求。在布展前要对施工现场进行初步保洁，将</w:t>
      </w:r>
      <w:r w:rsidR="00727BCE" w:rsidRPr="007F1FFE">
        <w:rPr>
          <w:rFonts w:asciiTheme="minorEastAsia" w:eastAsiaTheme="minorEastAsia" w:hAnsiTheme="minorEastAsia" w:hint="eastAsia"/>
          <w:sz w:val="24"/>
          <w:szCs w:val="24"/>
        </w:rPr>
        <w:t>不需用的施工机具、材料等全部清出展厅。文物运输路线全面清理，保证畅通。固定布展人员凭许可证方可进入布展区域，并在入口处办理登记手续，工作完毕全部离场。文物上展全面服从指挥，未经许可，任何人不得接触文物。文物搬运要采取保护措施，并且此措施是经过甲方认可的，操作人员要衣装整洁、佩戴手套。</w:t>
      </w:r>
    </w:p>
    <w:p w:rsidR="006F51EF" w:rsidRPr="007F1FFE" w:rsidRDefault="006F51EF" w:rsidP="007F1FFE">
      <w:pPr>
        <w:pStyle w:val="a5"/>
        <w:spacing w:line="560" w:lineRule="exact"/>
        <w:ind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土建</w:t>
      </w:r>
      <w:r w:rsidR="00711C37">
        <w:rPr>
          <w:rFonts w:asciiTheme="minorEastAsia" w:eastAsiaTheme="minorEastAsia" w:hAnsiTheme="minorEastAsia" w:hint="eastAsia"/>
          <w:sz w:val="24"/>
          <w:szCs w:val="24"/>
        </w:rPr>
        <w:t>施工中，必须保证安全和质量，全部材料必须达到国家规定的环保标准。</w:t>
      </w:r>
      <w:r w:rsidR="007F5006">
        <w:rPr>
          <w:rFonts w:asciiTheme="minorEastAsia" w:eastAsiaTheme="minorEastAsia" w:hAnsiTheme="minorEastAsia" w:hint="eastAsia"/>
          <w:sz w:val="24"/>
          <w:szCs w:val="24"/>
        </w:rPr>
        <w:t>工程竣工后，我们将按程序报请工程</w:t>
      </w:r>
      <w:r w:rsidRPr="007F1FFE">
        <w:rPr>
          <w:rFonts w:asciiTheme="minorEastAsia" w:eastAsiaTheme="minorEastAsia" w:hAnsiTheme="minorEastAsia" w:hint="eastAsia"/>
          <w:sz w:val="24"/>
          <w:szCs w:val="24"/>
        </w:rPr>
        <w:t>审计</w:t>
      </w:r>
      <w:r w:rsidR="007F5006">
        <w:rPr>
          <w:rFonts w:asciiTheme="minorEastAsia" w:eastAsiaTheme="minorEastAsia" w:hAnsiTheme="minorEastAsia" w:hint="eastAsia"/>
          <w:sz w:val="24"/>
          <w:szCs w:val="24"/>
        </w:rPr>
        <w:t>，最终以审计结算为准</w:t>
      </w:r>
      <w:r w:rsidRPr="007F1FFE">
        <w:rPr>
          <w:rFonts w:asciiTheme="minorEastAsia" w:eastAsiaTheme="minorEastAsia" w:hAnsiTheme="minorEastAsia" w:hint="eastAsia"/>
          <w:sz w:val="24"/>
          <w:szCs w:val="24"/>
        </w:rPr>
        <w:t>。</w:t>
      </w:r>
    </w:p>
    <w:p w:rsidR="006F51EF" w:rsidRPr="007F1FFE" w:rsidRDefault="00200813" w:rsidP="00F601D2">
      <w:pPr>
        <w:pStyle w:val="a5"/>
        <w:spacing w:line="560" w:lineRule="exact"/>
        <w:ind w:firstLine="482"/>
        <w:jc w:val="left"/>
        <w:rPr>
          <w:rFonts w:asciiTheme="minorEastAsia" w:eastAsiaTheme="minorEastAsia" w:hAnsiTheme="minorEastAsia"/>
          <w:b/>
          <w:sz w:val="24"/>
          <w:szCs w:val="24"/>
        </w:rPr>
      </w:pPr>
      <w:r w:rsidRPr="007F1FFE">
        <w:rPr>
          <w:rFonts w:asciiTheme="minorEastAsia" w:eastAsiaTheme="minorEastAsia" w:hAnsiTheme="minorEastAsia" w:hint="eastAsia"/>
          <w:b/>
          <w:sz w:val="24"/>
          <w:szCs w:val="24"/>
        </w:rPr>
        <w:t>五、</w:t>
      </w:r>
      <w:r w:rsidR="006F51EF" w:rsidRPr="007F1FFE">
        <w:rPr>
          <w:rFonts w:asciiTheme="minorEastAsia" w:eastAsiaTheme="minorEastAsia" w:hAnsiTheme="minorEastAsia" w:hint="eastAsia"/>
          <w:b/>
          <w:sz w:val="24"/>
          <w:szCs w:val="24"/>
        </w:rPr>
        <w:t>时间要求</w:t>
      </w:r>
    </w:p>
    <w:p w:rsidR="00844BBD" w:rsidRPr="007F1FFE" w:rsidRDefault="006F51EF" w:rsidP="00F601D2">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书面合同</w:t>
      </w:r>
      <w:r w:rsidR="00F601D2" w:rsidRPr="007F1FFE">
        <w:rPr>
          <w:rFonts w:asciiTheme="minorEastAsia" w:eastAsiaTheme="minorEastAsia" w:hAnsiTheme="minorEastAsia" w:hint="eastAsia"/>
          <w:sz w:val="24"/>
          <w:szCs w:val="24"/>
        </w:rPr>
        <w:t>签订</w:t>
      </w:r>
      <w:r w:rsidRPr="007F1FFE">
        <w:rPr>
          <w:rFonts w:asciiTheme="minorEastAsia" w:eastAsiaTheme="minorEastAsia" w:hAnsiTheme="minorEastAsia" w:hint="eastAsia"/>
          <w:sz w:val="24"/>
          <w:szCs w:val="24"/>
        </w:rPr>
        <w:t>后</w:t>
      </w:r>
      <w:r w:rsidRPr="007F1FFE">
        <w:rPr>
          <w:rFonts w:asciiTheme="minorEastAsia" w:eastAsiaTheme="minorEastAsia" w:hAnsiTheme="minorEastAsia"/>
          <w:sz w:val="24"/>
          <w:szCs w:val="24"/>
        </w:rPr>
        <w:t>90</w:t>
      </w:r>
      <w:r w:rsidRPr="007F1FFE">
        <w:rPr>
          <w:rFonts w:asciiTheme="minorEastAsia" w:eastAsiaTheme="minorEastAsia" w:hAnsiTheme="minorEastAsia" w:hint="eastAsia"/>
          <w:sz w:val="24"/>
          <w:szCs w:val="24"/>
        </w:rPr>
        <w:t>个日历天内完成全部设计、土建、布展及试展等工作。</w:t>
      </w:r>
    </w:p>
    <w:p w:rsidR="003459BA" w:rsidRPr="00F601D2" w:rsidRDefault="003459BA" w:rsidP="00F87200">
      <w:pPr>
        <w:spacing w:line="560" w:lineRule="exact"/>
        <w:ind w:firstLine="645"/>
        <w:jc w:val="left"/>
        <w:rPr>
          <w:rFonts w:asciiTheme="minorEastAsia" w:eastAsiaTheme="minorEastAsia" w:hAnsiTheme="minorEastAsia"/>
          <w:sz w:val="24"/>
          <w:szCs w:val="24"/>
        </w:rPr>
      </w:pPr>
    </w:p>
    <w:p w:rsidR="003459BA" w:rsidRPr="007F1FFE" w:rsidRDefault="003459BA" w:rsidP="00187BF7">
      <w:pPr>
        <w:spacing w:line="560" w:lineRule="exact"/>
        <w:ind w:firstLineChars="200" w:firstLine="480"/>
        <w:jc w:val="left"/>
        <w:rPr>
          <w:rFonts w:asciiTheme="minorEastAsia" w:eastAsiaTheme="minorEastAsia" w:hAnsiTheme="minorEastAsia"/>
          <w:sz w:val="24"/>
          <w:szCs w:val="24"/>
        </w:rPr>
      </w:pPr>
      <w:r w:rsidRPr="007F1FFE">
        <w:rPr>
          <w:rFonts w:asciiTheme="minorEastAsia" w:eastAsiaTheme="minorEastAsia" w:hAnsiTheme="minorEastAsia" w:hint="eastAsia"/>
          <w:sz w:val="24"/>
          <w:szCs w:val="24"/>
        </w:rPr>
        <w:t>附件: “马克思主义在中国早期传播陈列馆”展览内容</w:t>
      </w:r>
    </w:p>
    <w:p w:rsidR="007F1FFE" w:rsidRDefault="007F1FFE" w:rsidP="00F87200">
      <w:pPr>
        <w:spacing w:line="560" w:lineRule="exact"/>
        <w:ind w:firstLine="645"/>
        <w:jc w:val="left"/>
        <w:rPr>
          <w:rFonts w:ascii="仿宋" w:eastAsia="仿宋" w:hAnsi="仿宋"/>
          <w:sz w:val="32"/>
          <w:szCs w:val="32"/>
        </w:rPr>
      </w:pPr>
    </w:p>
    <w:p w:rsidR="00187BF7" w:rsidRDefault="00187BF7" w:rsidP="006856B8">
      <w:pPr>
        <w:widowControl/>
        <w:adjustRightInd w:val="0"/>
        <w:snapToGrid w:val="0"/>
        <w:spacing w:line="360" w:lineRule="auto"/>
        <w:rPr>
          <w:rFonts w:ascii="黑体" w:eastAsia="黑体" w:hAnsi="黑体"/>
          <w:b/>
          <w:color w:val="000000" w:themeColor="text1"/>
          <w:sz w:val="32"/>
          <w:szCs w:val="32"/>
        </w:rPr>
      </w:pPr>
    </w:p>
    <w:p w:rsidR="006856B8" w:rsidRPr="00DC65AC" w:rsidRDefault="006856B8" w:rsidP="006856B8">
      <w:pPr>
        <w:widowControl/>
        <w:adjustRightInd w:val="0"/>
        <w:snapToGrid w:val="0"/>
        <w:spacing w:line="360" w:lineRule="auto"/>
        <w:rPr>
          <w:rFonts w:ascii="黑体" w:eastAsia="黑体" w:hAnsi="黑体"/>
          <w:b/>
          <w:color w:val="000000" w:themeColor="text1"/>
          <w:sz w:val="32"/>
          <w:szCs w:val="32"/>
        </w:rPr>
      </w:pPr>
      <w:r w:rsidRPr="00DC65AC">
        <w:rPr>
          <w:rFonts w:ascii="黑体" w:eastAsia="黑体" w:hAnsi="黑体" w:hint="eastAsia"/>
          <w:b/>
          <w:color w:val="000000" w:themeColor="text1"/>
          <w:sz w:val="32"/>
          <w:szCs w:val="32"/>
        </w:rPr>
        <w:lastRenderedPageBreak/>
        <w:t>附件</w:t>
      </w:r>
    </w:p>
    <w:p w:rsidR="00BE338B" w:rsidRPr="00A3744A" w:rsidRDefault="00BE338B" w:rsidP="00BE338B">
      <w:pPr>
        <w:widowControl/>
        <w:adjustRightInd w:val="0"/>
        <w:snapToGrid w:val="0"/>
        <w:spacing w:line="460" w:lineRule="exact"/>
        <w:jc w:val="center"/>
        <w:rPr>
          <w:rFonts w:asciiTheme="minorEastAsia" w:hAnsiTheme="minorEastAsia"/>
          <w:b/>
          <w:bCs/>
          <w:color w:val="000000" w:themeColor="text1"/>
          <w:sz w:val="32"/>
          <w:szCs w:val="32"/>
        </w:rPr>
      </w:pPr>
      <w:r>
        <w:rPr>
          <w:rFonts w:asciiTheme="minorEastAsia" w:hAnsiTheme="minorEastAsia" w:hint="eastAsia"/>
          <w:b/>
          <w:bCs/>
          <w:color w:val="000000" w:themeColor="text1"/>
          <w:sz w:val="32"/>
          <w:szCs w:val="32"/>
        </w:rPr>
        <w:t>马克思主义在中国</w:t>
      </w:r>
      <w:r w:rsidRPr="00A3744A">
        <w:rPr>
          <w:rFonts w:asciiTheme="minorEastAsia" w:hAnsiTheme="minorEastAsia" w:hint="eastAsia"/>
          <w:b/>
          <w:bCs/>
          <w:color w:val="000000" w:themeColor="text1"/>
          <w:sz w:val="32"/>
          <w:szCs w:val="32"/>
        </w:rPr>
        <w:t>早期传播陈列馆</w:t>
      </w:r>
    </w:p>
    <w:p w:rsidR="00BE338B" w:rsidRPr="00BD1C5A" w:rsidRDefault="00BE338B" w:rsidP="00BE338B">
      <w:pPr>
        <w:spacing w:line="460" w:lineRule="exact"/>
        <w:ind w:firstLineChars="1583" w:firstLine="3324"/>
        <w:rPr>
          <w:rFonts w:asciiTheme="minorEastAsia" w:hAnsiTheme="minorEastAsia"/>
          <w:color w:val="000000" w:themeColor="text1"/>
          <w:szCs w:val="21"/>
        </w:rPr>
      </w:pPr>
    </w:p>
    <w:p w:rsidR="00BE338B" w:rsidRPr="00BD1C5A" w:rsidRDefault="00BE338B" w:rsidP="00BE338B">
      <w:pPr>
        <w:widowControl/>
        <w:adjustRightInd w:val="0"/>
        <w:snapToGrid w:val="0"/>
        <w:spacing w:line="460" w:lineRule="exact"/>
        <w:ind w:firstLineChars="200" w:firstLine="420"/>
        <w:rPr>
          <w:rFonts w:ascii="宋体" w:hAnsi="宋体"/>
          <w:color w:val="000000" w:themeColor="text1"/>
          <w:szCs w:val="21"/>
        </w:rPr>
      </w:pP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前言</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序展</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伟人生平</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第一单元：初始传播——马克思学说初步传入中国</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一、第一位系统接触马克思主义的中国人—</w:t>
      </w:r>
      <w:r>
        <w:rPr>
          <w:rFonts w:ascii="宋体" w:hAnsi="宋体" w:hint="eastAsia"/>
          <w:color w:val="000000" w:themeColor="text1"/>
          <w:szCs w:val="21"/>
        </w:rPr>
        <w:t>—</w:t>
      </w:r>
      <w:r w:rsidRPr="00A3744A">
        <w:rPr>
          <w:rFonts w:ascii="宋体" w:hAnsi="宋体" w:hint="eastAsia"/>
          <w:color w:val="000000" w:themeColor="text1"/>
          <w:szCs w:val="21"/>
        </w:rPr>
        <w:t>孙中山</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二、马克思姓名在中国的最早出现</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三、马克思学说逐渐传入中国</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第二单元：广泛传播——新文化五四运动时期马克思主义的传播</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一、陈独秀与《新青年》的创办</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二、“十月革命一声炮响，给我们送来马克思列宁主义”——毛泽东</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三、五四爱国运动</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四、中国第一位马克思主义者——李大钊</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五、初步具有共产主义思想的知识分子的成长</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六、马克思主义传入中国的三条主要渠道</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七、马克思主义与反马克思主义的三次争论</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第三单元</w:t>
      </w:r>
      <w:r>
        <w:rPr>
          <w:rFonts w:ascii="宋体" w:hAnsi="宋体" w:hint="eastAsia"/>
          <w:color w:val="000000" w:themeColor="text1"/>
          <w:szCs w:val="21"/>
        </w:rPr>
        <w:t>：开天辟地——</w:t>
      </w:r>
      <w:r w:rsidRPr="00A3744A">
        <w:rPr>
          <w:rFonts w:ascii="宋体" w:hAnsi="宋体" w:hint="eastAsia"/>
          <w:color w:val="000000" w:themeColor="text1"/>
          <w:szCs w:val="21"/>
        </w:rPr>
        <w:t>中国共产党的创建</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一、党的早期组织的建立</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二、党的早期组织联系实际，面向工人开展各项工作</w:t>
      </w:r>
    </w:p>
    <w:p w:rsidR="00BE338B"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三、中国共产党的成立</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Pr>
          <w:rFonts w:ascii="宋体" w:hAnsi="宋体" w:hint="eastAsia"/>
          <w:color w:val="000000" w:themeColor="text1"/>
          <w:szCs w:val="21"/>
        </w:rPr>
        <w:t>四、</w:t>
      </w:r>
      <w:r w:rsidRPr="000C419A">
        <w:rPr>
          <w:rFonts w:asciiTheme="minorEastAsia" w:hAnsiTheme="minorEastAsia" w:hint="eastAsia"/>
          <w:bCs/>
          <w:color w:val="000000" w:themeColor="text1"/>
          <w:szCs w:val="21"/>
        </w:rPr>
        <w:t>党成立后开展的宣传与组织工作</w:t>
      </w:r>
    </w:p>
    <w:p w:rsidR="00BE338B" w:rsidRPr="00BD1C5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五、党的二大的召开与党的民主革命纲领的制定</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结语</w:t>
      </w:r>
    </w:p>
    <w:p w:rsidR="00BE338B" w:rsidRPr="00BD1C5A" w:rsidRDefault="00BE338B" w:rsidP="00BE338B">
      <w:pPr>
        <w:widowControl/>
        <w:adjustRightInd w:val="0"/>
        <w:snapToGrid w:val="0"/>
        <w:spacing w:line="460" w:lineRule="exact"/>
        <w:ind w:firstLineChars="200" w:firstLine="420"/>
        <w:rPr>
          <w:rFonts w:ascii="宋体" w:hAnsi="宋体"/>
          <w:color w:val="000000" w:themeColor="text1"/>
          <w:szCs w:val="21"/>
        </w:rPr>
      </w:pP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p>
    <w:p w:rsidR="00BE338B" w:rsidRPr="00BD1C5A" w:rsidRDefault="00BE338B" w:rsidP="00BE338B">
      <w:pPr>
        <w:widowControl/>
        <w:adjustRightInd w:val="0"/>
        <w:snapToGrid w:val="0"/>
        <w:spacing w:line="460" w:lineRule="exact"/>
        <w:ind w:firstLineChars="200" w:firstLine="420"/>
        <w:rPr>
          <w:rFonts w:ascii="宋体" w:hAnsi="宋体"/>
          <w:color w:val="000000" w:themeColor="text1"/>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E937D4" w:rsidRDefault="00BE338B" w:rsidP="00BE338B">
      <w:pPr>
        <w:widowControl/>
        <w:adjustRightInd w:val="0"/>
        <w:snapToGrid w:val="0"/>
        <w:spacing w:line="460" w:lineRule="exact"/>
        <w:jc w:val="center"/>
        <w:rPr>
          <w:rFonts w:asciiTheme="minorEastAsia" w:hAnsiTheme="minorEastAsia"/>
          <w:b/>
          <w:color w:val="000000" w:themeColor="text1"/>
          <w:kern w:val="0"/>
          <w:szCs w:val="21"/>
        </w:rPr>
      </w:pPr>
      <w:r w:rsidRPr="00E937D4">
        <w:rPr>
          <w:rFonts w:asciiTheme="minorEastAsia" w:hAnsiTheme="minorEastAsia" w:hint="eastAsia"/>
          <w:b/>
          <w:color w:val="000000" w:themeColor="text1"/>
          <w:kern w:val="0"/>
          <w:szCs w:val="21"/>
        </w:rPr>
        <w:t>前言</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color w:val="000000" w:themeColor="text1"/>
          <w:szCs w:val="21"/>
        </w:rPr>
        <w:t>1840年鸦片战争</w:t>
      </w:r>
      <w:r w:rsidRPr="00A3744A">
        <w:rPr>
          <w:rFonts w:ascii="宋体" w:hAnsi="宋体" w:cs="宋体" w:hint="eastAsia"/>
          <w:color w:val="000000" w:themeColor="text1"/>
          <w:szCs w:val="21"/>
        </w:rPr>
        <w:t>以来</w:t>
      </w:r>
      <w:r w:rsidRPr="00A3744A">
        <w:rPr>
          <w:rFonts w:ascii="宋体" w:hAnsi="宋体" w:cs="宋体"/>
          <w:color w:val="000000" w:themeColor="text1"/>
          <w:szCs w:val="21"/>
        </w:rPr>
        <w:t>，伴随</w:t>
      </w:r>
      <w:r w:rsidRPr="00A3744A">
        <w:rPr>
          <w:rFonts w:ascii="宋体" w:hAnsi="宋体" w:cs="宋体" w:hint="eastAsia"/>
          <w:color w:val="000000" w:themeColor="text1"/>
          <w:szCs w:val="21"/>
        </w:rPr>
        <w:t>中国社会矛盾逐渐加深与</w:t>
      </w:r>
      <w:r w:rsidRPr="00A3744A">
        <w:rPr>
          <w:rFonts w:ascii="宋体" w:hAnsi="宋体" w:cs="宋体"/>
          <w:color w:val="000000" w:themeColor="text1"/>
          <w:szCs w:val="21"/>
        </w:rPr>
        <w:t>西学东渐的大潮，一批先进的中国人开始</w:t>
      </w:r>
      <w:r w:rsidRPr="00A3744A">
        <w:rPr>
          <w:rFonts w:ascii="宋体" w:hAnsi="宋体" w:cs="宋体" w:hint="eastAsia"/>
          <w:color w:val="000000" w:themeColor="text1"/>
          <w:szCs w:val="21"/>
        </w:rPr>
        <w:t>接触、研究、宣传包括马克思主义在内的各种救国学说。在各种救国主张与运动在中国相继失败之后，受十月革命和五四运动的深刻影响，马克思主义在中国得到广泛传播并日益与工人运动相结合，孕育造就了一大批马克思主义者，为中国共产党的创立确立了思想保障，为中国历史和人民最终选择马克思主义、选择中国共产党奠定了坚实的思想根基和阶级基础。</w:t>
      </w: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kern w:val="0"/>
          <w:szCs w:val="21"/>
        </w:rPr>
      </w:pPr>
    </w:p>
    <w:p w:rsidR="00BE338B" w:rsidRPr="00BD1C5A" w:rsidRDefault="00BE338B" w:rsidP="00BE338B">
      <w:pPr>
        <w:widowControl/>
        <w:adjustRightInd w:val="0"/>
        <w:snapToGrid w:val="0"/>
        <w:spacing w:line="460" w:lineRule="exact"/>
        <w:ind w:firstLineChars="200" w:firstLine="420"/>
        <w:jc w:val="left"/>
        <w:rPr>
          <w:rFonts w:asciiTheme="minorEastAsia" w:hAnsiTheme="minorEastAsia"/>
          <w:color w:val="000000" w:themeColor="text1"/>
          <w:kern w:val="0"/>
          <w:szCs w:val="21"/>
        </w:rPr>
      </w:pPr>
      <w:r w:rsidRPr="00BD1C5A">
        <w:rPr>
          <w:rFonts w:asciiTheme="minorEastAsia" w:hAnsiTheme="minorEastAsia" w:hint="eastAsia"/>
          <w:color w:val="000000" w:themeColor="text1"/>
          <w:kern w:val="0"/>
          <w:szCs w:val="21"/>
        </w:rPr>
        <w:lastRenderedPageBreak/>
        <w:t>序展</w:t>
      </w:r>
    </w:p>
    <w:p w:rsidR="00BE338B" w:rsidRPr="00BD1C5A" w:rsidRDefault="00BE338B" w:rsidP="00BE338B">
      <w:pPr>
        <w:widowControl/>
        <w:adjustRightInd w:val="0"/>
        <w:snapToGrid w:val="0"/>
        <w:spacing w:line="460" w:lineRule="exact"/>
        <w:ind w:firstLineChars="200" w:firstLine="420"/>
        <w:jc w:val="left"/>
        <w:rPr>
          <w:rFonts w:ascii="宋体" w:hAnsi="宋体"/>
          <w:color w:val="000000" w:themeColor="text1"/>
          <w:szCs w:val="21"/>
        </w:rPr>
      </w:pPr>
      <w:r w:rsidRPr="00A3744A">
        <w:rPr>
          <w:rFonts w:ascii="宋体" w:hAnsi="宋体" w:cs="宋体" w:hint="eastAsia"/>
          <w:color w:val="000000" w:themeColor="text1"/>
          <w:szCs w:val="21"/>
        </w:rPr>
        <w:t>【实物，雕像】马克思与恩格斯</w:t>
      </w:r>
      <w:r w:rsidRPr="00BD1C5A">
        <w:rPr>
          <w:rFonts w:ascii="宋体" w:hAnsi="宋体" w:cs="宋体" w:hint="eastAsia"/>
          <w:color w:val="000000" w:themeColor="text1"/>
          <w:szCs w:val="21"/>
        </w:rPr>
        <w:t>（实</w:t>
      </w:r>
      <w:r w:rsidRPr="00BD1C5A">
        <w:rPr>
          <w:rFonts w:ascii="宋体" w:hAnsi="宋体" w:cs="宋体"/>
          <w:color w:val="000000" w:themeColor="text1"/>
          <w:szCs w:val="21"/>
        </w:rPr>
        <w:t>1）</w:t>
      </w:r>
    </w:p>
    <w:p w:rsidR="00BE338B" w:rsidRPr="009F44E5" w:rsidRDefault="00BE338B" w:rsidP="00BE338B">
      <w:pPr>
        <w:widowControl/>
        <w:adjustRightInd w:val="0"/>
        <w:snapToGrid w:val="0"/>
        <w:spacing w:line="460" w:lineRule="exact"/>
        <w:ind w:firstLineChars="200" w:firstLine="422"/>
        <w:jc w:val="left"/>
        <w:rPr>
          <w:rFonts w:asciiTheme="minorEastAsia" w:hAnsiTheme="minorEastAsia"/>
          <w:b/>
          <w:color w:val="000000" w:themeColor="text1"/>
          <w:szCs w:val="21"/>
        </w:rPr>
      </w:pPr>
      <w:r w:rsidRPr="009F44E5">
        <w:rPr>
          <w:rFonts w:asciiTheme="minorEastAsia" w:hAnsiTheme="minorEastAsia" w:hint="eastAsia"/>
          <w:b/>
          <w:color w:val="000000" w:themeColor="text1"/>
          <w:szCs w:val="21"/>
        </w:rPr>
        <w:t>一、伟人生平事业</w:t>
      </w:r>
    </w:p>
    <w:p w:rsidR="00BE338B" w:rsidRPr="00BD1C5A" w:rsidRDefault="00BE338B" w:rsidP="00BE338B">
      <w:pPr>
        <w:spacing w:line="460" w:lineRule="exact"/>
        <w:ind w:firstLineChars="200" w:firstLine="422"/>
        <w:jc w:val="left"/>
        <w:rPr>
          <w:rFonts w:asciiTheme="minorEastAsia" w:hAnsiTheme="minorEastAsia"/>
          <w:b/>
          <w:color w:val="000000" w:themeColor="text1"/>
          <w:szCs w:val="21"/>
        </w:rPr>
      </w:pPr>
      <w:r>
        <w:rPr>
          <w:rFonts w:asciiTheme="minorEastAsia" w:hAnsiTheme="minorEastAsia" w:hint="eastAsia"/>
          <w:b/>
          <w:color w:val="000000" w:themeColor="text1"/>
          <w:szCs w:val="21"/>
        </w:rPr>
        <w:t>1．</w:t>
      </w:r>
      <w:r w:rsidRPr="009F44E5">
        <w:rPr>
          <w:rFonts w:asciiTheme="minorEastAsia" w:hAnsiTheme="minorEastAsia" w:hint="eastAsia"/>
          <w:b/>
          <w:color w:val="000000" w:themeColor="text1"/>
          <w:szCs w:val="21"/>
        </w:rPr>
        <w:t>马克思生平事业</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BD1C5A">
        <w:rPr>
          <w:rFonts w:asciiTheme="minorEastAsia" w:hAnsiTheme="minorEastAsia" w:hint="eastAsia"/>
          <w:color w:val="000000" w:themeColor="text1"/>
          <w:szCs w:val="21"/>
        </w:rPr>
        <w:t>卡尔</w:t>
      </w:r>
      <w:r w:rsidRPr="00BD1C5A">
        <w:rPr>
          <w:rFonts w:asciiTheme="minorEastAsia" w:hAnsiTheme="minorEastAsia" w:cs="宋体" w:hint="eastAsia"/>
          <w:color w:val="000000" w:themeColor="text1"/>
          <w:szCs w:val="21"/>
        </w:rPr>
        <w:t>•</w:t>
      </w:r>
      <w:r w:rsidRPr="00BD1C5A">
        <w:rPr>
          <w:rFonts w:asciiTheme="minorEastAsia" w:hAnsiTheme="minorEastAsia" w:cs="仿宋_GB2312" w:hint="eastAsia"/>
          <w:color w:val="000000" w:themeColor="text1"/>
          <w:szCs w:val="21"/>
        </w:rPr>
        <w:t>马克思（</w:t>
      </w:r>
      <w:r w:rsidRPr="00A3744A">
        <w:rPr>
          <w:rFonts w:asciiTheme="minorEastAsia" w:hAnsiTheme="minorEastAsia"/>
          <w:color w:val="000000" w:themeColor="text1"/>
          <w:szCs w:val="21"/>
        </w:rPr>
        <w:t>Karl Marx</w:t>
      </w:r>
      <w:r w:rsidRPr="00A3744A">
        <w:rPr>
          <w:rFonts w:asciiTheme="minorEastAsia" w:hAnsiTheme="minorEastAsia" w:hint="eastAsia"/>
          <w:color w:val="000000" w:themeColor="text1"/>
          <w:szCs w:val="21"/>
        </w:rPr>
        <w:t>，</w:t>
      </w:r>
      <w:r w:rsidRPr="00BD1C5A">
        <w:rPr>
          <w:rFonts w:asciiTheme="minorEastAsia" w:hAnsiTheme="minorEastAsia"/>
          <w:color w:val="000000" w:themeColor="text1"/>
          <w:szCs w:val="21"/>
        </w:rPr>
        <w:t xml:space="preserve"> 1818-1883）1818年5月5日出生于德国莱茵省特里尔市</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1841年毕业于柏林大学，获</w:t>
      </w:r>
      <w:r w:rsidRPr="00A3744A">
        <w:rPr>
          <w:rFonts w:asciiTheme="minorEastAsia" w:hAnsiTheme="minorEastAsia" w:hint="eastAsia"/>
          <w:color w:val="000000" w:themeColor="text1"/>
          <w:szCs w:val="21"/>
        </w:rPr>
        <w:t>耶拿大学</w:t>
      </w:r>
      <w:r w:rsidRPr="00A3744A">
        <w:rPr>
          <w:rFonts w:asciiTheme="minorEastAsia" w:hAnsiTheme="minorEastAsia"/>
          <w:color w:val="000000" w:themeColor="text1"/>
          <w:szCs w:val="21"/>
        </w:rPr>
        <w:t>哲学博士学位。1842</w:t>
      </w:r>
      <w:r w:rsidRPr="00A3744A">
        <w:rPr>
          <w:rFonts w:asciiTheme="minorEastAsia" w:hAnsiTheme="minorEastAsia" w:hint="eastAsia"/>
          <w:color w:val="000000" w:themeColor="text1"/>
          <w:szCs w:val="21"/>
        </w:rPr>
        <w:t>至</w:t>
      </w:r>
      <w:r w:rsidRPr="00A3744A">
        <w:rPr>
          <w:rFonts w:asciiTheme="minorEastAsia" w:hAnsiTheme="minorEastAsia"/>
          <w:color w:val="000000" w:themeColor="text1"/>
          <w:szCs w:val="21"/>
        </w:rPr>
        <w:t>1843年</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担任《莱茵报》编辑。</w:t>
      </w:r>
      <w:r w:rsidRPr="00A3744A">
        <w:rPr>
          <w:rFonts w:asciiTheme="minorEastAsia" w:hAnsiTheme="minorEastAsia" w:hint="eastAsia"/>
          <w:color w:val="000000" w:themeColor="text1"/>
          <w:szCs w:val="21"/>
        </w:rPr>
        <w:t>其</w:t>
      </w:r>
      <w:r w:rsidRPr="00A3744A">
        <w:rPr>
          <w:rFonts w:asciiTheme="minorEastAsia" w:hAnsiTheme="minorEastAsia"/>
          <w:color w:val="000000" w:themeColor="text1"/>
          <w:szCs w:val="21"/>
        </w:rPr>
        <w:t>后撰写《黑格尔法哲学批判》</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《神圣家族》</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《1844年经济学哲学手稿》</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《关于费尔巴哈的提纲》</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《德意志意识形态》等著作</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1847年</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与恩格斯一起帮助正义者同盟改组为共产主义者同盟，建立第一个无产阶级政党，1848年</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为同盟起草并出版纲领《共产党宣言》</w:t>
      </w:r>
      <w:r>
        <w:rPr>
          <w:rFonts w:asciiTheme="minorEastAsia" w:hAnsiTheme="minorEastAsia" w:hint="eastAsia"/>
          <w:color w:val="000000" w:themeColor="text1"/>
          <w:szCs w:val="21"/>
        </w:rPr>
        <w:t>。</w:t>
      </w:r>
      <w:r w:rsidRPr="000C419A">
        <w:rPr>
          <w:rFonts w:asciiTheme="minorEastAsia" w:hAnsiTheme="minorEastAsia"/>
          <w:color w:val="000000" w:themeColor="text1"/>
          <w:szCs w:val="21"/>
        </w:rPr>
        <w:t>《共产党宣言》</w:t>
      </w:r>
      <w:r>
        <w:rPr>
          <w:rFonts w:asciiTheme="minorEastAsia" w:hAnsiTheme="minorEastAsia" w:hint="eastAsia"/>
          <w:color w:val="000000" w:themeColor="text1"/>
          <w:szCs w:val="21"/>
        </w:rPr>
        <w:t>的问世，</w:t>
      </w:r>
      <w:r w:rsidRPr="00A3744A">
        <w:rPr>
          <w:rFonts w:asciiTheme="minorEastAsia" w:hAnsiTheme="minorEastAsia"/>
          <w:color w:val="000000" w:themeColor="text1"/>
          <w:szCs w:val="21"/>
        </w:rPr>
        <w:t>标志着马克思主义的</w:t>
      </w:r>
      <w:r w:rsidRPr="00A3744A">
        <w:rPr>
          <w:rFonts w:asciiTheme="minorEastAsia" w:hAnsiTheme="minorEastAsia" w:hint="eastAsia"/>
          <w:color w:val="000000" w:themeColor="text1"/>
          <w:szCs w:val="21"/>
        </w:rPr>
        <w:t>创立。</w:t>
      </w:r>
      <w:r w:rsidRPr="00A3744A">
        <w:rPr>
          <w:rFonts w:asciiTheme="minorEastAsia" w:hAnsiTheme="minorEastAsia"/>
          <w:color w:val="000000" w:themeColor="text1"/>
          <w:szCs w:val="21"/>
        </w:rPr>
        <w:t>1848年欧洲爆发革命，为指导革命创办《新莱茵报》</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为总结革命经验</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撰写《1848年至1850年的法兰西阶级斗争》</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《路易·波拿巴的雾月十八日》等著作，丰富发展了</w:t>
      </w:r>
      <w:r w:rsidRPr="00A3744A">
        <w:rPr>
          <w:rFonts w:asciiTheme="minorEastAsia" w:hAnsiTheme="minorEastAsia" w:hint="eastAsia"/>
          <w:color w:val="000000" w:themeColor="text1"/>
          <w:szCs w:val="21"/>
        </w:rPr>
        <w:t>马克思</w:t>
      </w:r>
      <w:r w:rsidRPr="00A3744A">
        <w:rPr>
          <w:rFonts w:asciiTheme="minorEastAsia" w:hAnsiTheme="minorEastAsia"/>
          <w:color w:val="000000" w:themeColor="text1"/>
          <w:szCs w:val="21"/>
        </w:rPr>
        <w:t>主义理论。1864年</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国际工人协会（第一国际）成立，马克思是协会的灵魂和实际领袖。</w:t>
      </w:r>
      <w:r w:rsidRPr="00A3744A">
        <w:rPr>
          <w:rFonts w:asciiTheme="minorEastAsia" w:hAnsiTheme="minorEastAsia" w:hint="eastAsia"/>
          <w:color w:val="000000" w:themeColor="text1"/>
          <w:szCs w:val="21"/>
        </w:rPr>
        <w:t>以法国的起义为先声，</w:t>
      </w:r>
      <w:r w:rsidRPr="00BD1C5A">
        <w:rPr>
          <w:rFonts w:hint="eastAsia"/>
          <w:color w:val="000000" w:themeColor="text1"/>
        </w:rPr>
        <w:t>一系列革命几乎在欧洲所有国家同时爆发</w:t>
      </w:r>
      <w:r w:rsidRPr="00A3744A">
        <w:rPr>
          <w:rFonts w:asciiTheme="minorEastAsia" w:hAnsiTheme="minorEastAsia"/>
          <w:color w:val="000000" w:themeColor="text1"/>
          <w:szCs w:val="21"/>
        </w:rPr>
        <w:t>，马克思热情支持巴黎公社，撰写《法兰西内战》，对公社经验进行科学总结，积极推进欧洲国家无产阶级政党的创建。《资本论》</w:t>
      </w:r>
      <w:r w:rsidRPr="00A3744A">
        <w:rPr>
          <w:rFonts w:asciiTheme="minorEastAsia" w:hAnsiTheme="minorEastAsia" w:hint="eastAsia"/>
          <w:color w:val="000000" w:themeColor="text1"/>
          <w:szCs w:val="21"/>
        </w:rPr>
        <w:t>是</w:t>
      </w:r>
      <w:r w:rsidRPr="00A3744A">
        <w:rPr>
          <w:rFonts w:asciiTheme="minorEastAsia" w:hAnsiTheme="minorEastAsia"/>
          <w:color w:val="000000" w:themeColor="text1"/>
          <w:szCs w:val="21"/>
        </w:rPr>
        <w:t>马克思毕生心血与理论</w:t>
      </w:r>
      <w:r w:rsidRPr="00A3744A">
        <w:rPr>
          <w:rFonts w:asciiTheme="minorEastAsia" w:hAnsiTheme="minorEastAsia" w:hint="eastAsia"/>
          <w:color w:val="000000" w:themeColor="text1"/>
          <w:szCs w:val="21"/>
        </w:rPr>
        <w:t>的</w:t>
      </w:r>
      <w:r w:rsidRPr="00A3744A">
        <w:rPr>
          <w:rFonts w:asciiTheme="minorEastAsia" w:hAnsiTheme="minorEastAsia"/>
          <w:color w:val="000000" w:themeColor="text1"/>
          <w:szCs w:val="21"/>
        </w:rPr>
        <w:t>结晶</w:t>
      </w:r>
      <w:r w:rsidRPr="00A3744A">
        <w:rPr>
          <w:rFonts w:asciiTheme="minorEastAsia" w:hAnsiTheme="minorEastAsia" w:hint="eastAsia"/>
          <w:color w:val="000000" w:themeColor="text1"/>
          <w:szCs w:val="21"/>
        </w:rPr>
        <w:t>，其</w:t>
      </w:r>
      <w:r w:rsidRPr="00A3744A">
        <w:rPr>
          <w:rFonts w:asciiTheme="minorEastAsia" w:hAnsiTheme="minorEastAsia"/>
          <w:color w:val="000000" w:themeColor="text1"/>
          <w:szCs w:val="21"/>
        </w:rPr>
        <w:t>第一卷于1867年出版，</w:t>
      </w:r>
      <w:r w:rsidRPr="00A3744A">
        <w:rPr>
          <w:rFonts w:asciiTheme="minorEastAsia" w:hAnsiTheme="minorEastAsia" w:hint="eastAsia"/>
          <w:color w:val="000000" w:themeColor="text1"/>
          <w:szCs w:val="21"/>
        </w:rPr>
        <w:t>第二、三卷由恩格斯整理出版，《剩余价值学说史》则由考茨基整理出版。</w:t>
      </w:r>
      <w:r w:rsidRPr="00A3744A">
        <w:rPr>
          <w:rFonts w:asciiTheme="minorEastAsia" w:hAnsiTheme="minorEastAsia"/>
          <w:color w:val="000000" w:themeColor="text1"/>
          <w:szCs w:val="21"/>
        </w:rPr>
        <w:t>1883年3月14日与世长辞。</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【实物，国画】马克思像</w:t>
      </w:r>
      <w:r w:rsidRPr="00BD1C5A">
        <w:rPr>
          <w:rFonts w:ascii="宋体" w:hAnsi="宋体" w:cs="宋体" w:hint="eastAsia"/>
          <w:color w:val="000000" w:themeColor="text1"/>
          <w:szCs w:val="21"/>
        </w:rPr>
        <w:t>（实</w:t>
      </w:r>
      <w:r w:rsidRPr="00BD1C5A">
        <w:rPr>
          <w:rFonts w:ascii="宋体" w:hAnsi="宋体" w:cs="宋体"/>
          <w:color w:val="000000" w:themeColor="text1"/>
          <w:szCs w:val="21"/>
        </w:rPr>
        <w:t>2）</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【实物、书柜，珍贵书籍】马克思代表著作</w:t>
      </w:r>
      <w:r w:rsidRPr="00BD1C5A">
        <w:rPr>
          <w:rFonts w:ascii="宋体" w:hAnsi="宋体" w:cs="宋体" w:hint="eastAsia"/>
          <w:color w:val="000000" w:themeColor="text1"/>
          <w:szCs w:val="21"/>
        </w:rPr>
        <w:t>（实</w:t>
      </w:r>
      <w:r w:rsidRPr="00BD1C5A">
        <w:rPr>
          <w:rFonts w:ascii="宋体" w:hAnsi="宋体" w:cs="宋体"/>
          <w:color w:val="000000" w:themeColor="text1"/>
          <w:szCs w:val="21"/>
        </w:rPr>
        <w:t>3）</w:t>
      </w:r>
    </w:p>
    <w:p w:rsidR="00BE338B" w:rsidRPr="009F44E5" w:rsidRDefault="00BE338B" w:rsidP="00BE338B">
      <w:pPr>
        <w:spacing w:line="460" w:lineRule="exact"/>
        <w:ind w:firstLineChars="200" w:firstLine="422"/>
        <w:jc w:val="left"/>
        <w:rPr>
          <w:rFonts w:asciiTheme="minorEastAsia" w:hAnsiTheme="minorEastAsia"/>
          <w:b/>
          <w:color w:val="000000" w:themeColor="text1"/>
          <w:szCs w:val="21"/>
        </w:rPr>
      </w:pPr>
      <w:r>
        <w:rPr>
          <w:rFonts w:asciiTheme="minorEastAsia" w:hAnsiTheme="minorEastAsia" w:hint="eastAsia"/>
          <w:b/>
          <w:color w:val="000000" w:themeColor="text1"/>
          <w:szCs w:val="21"/>
        </w:rPr>
        <w:t>2．</w:t>
      </w:r>
      <w:r w:rsidRPr="009F44E5">
        <w:rPr>
          <w:rFonts w:asciiTheme="minorEastAsia" w:hAnsiTheme="minorEastAsia" w:hint="eastAsia"/>
          <w:b/>
          <w:color w:val="000000" w:themeColor="text1"/>
          <w:szCs w:val="21"/>
        </w:rPr>
        <w:t>恩格斯生平事业</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BD1C5A">
        <w:rPr>
          <w:rFonts w:asciiTheme="minorEastAsia" w:hAnsiTheme="minorEastAsia" w:hint="eastAsia"/>
          <w:color w:val="000000" w:themeColor="text1"/>
          <w:szCs w:val="21"/>
        </w:rPr>
        <w:t>弗里德里希</w:t>
      </w:r>
      <w:r w:rsidRPr="00BD1C5A">
        <w:rPr>
          <w:rFonts w:asciiTheme="minorEastAsia" w:hAnsiTheme="minorEastAsia" w:cs="宋体" w:hint="eastAsia"/>
          <w:color w:val="000000" w:themeColor="text1"/>
          <w:szCs w:val="21"/>
        </w:rPr>
        <w:t>•</w:t>
      </w:r>
      <w:r w:rsidRPr="00BD1C5A">
        <w:rPr>
          <w:rFonts w:asciiTheme="minorEastAsia" w:hAnsiTheme="minorEastAsia" w:cs="仿宋_GB2312" w:hint="eastAsia"/>
          <w:color w:val="000000" w:themeColor="text1"/>
          <w:szCs w:val="21"/>
        </w:rPr>
        <w:t>恩格斯（</w:t>
      </w:r>
      <w:r w:rsidRPr="00A3744A">
        <w:rPr>
          <w:rFonts w:asciiTheme="minorEastAsia" w:hAnsiTheme="minorEastAsia"/>
          <w:color w:val="000000" w:themeColor="text1"/>
          <w:szCs w:val="21"/>
        </w:rPr>
        <w:t>Friedrich Engels，1820-1895）1820年11月28日出生于德国莱茵省巴门市。19世纪40年代，在英国考察资本主义制度，</w:t>
      </w:r>
      <w:r w:rsidRPr="00BD1C5A">
        <w:rPr>
          <w:rFonts w:hint="eastAsia"/>
          <w:color w:val="000000" w:themeColor="text1"/>
        </w:rPr>
        <w:t>发表</w:t>
      </w:r>
      <w:r w:rsidRPr="00A3744A">
        <w:rPr>
          <w:rFonts w:asciiTheme="minorEastAsia" w:hAnsiTheme="minorEastAsia"/>
          <w:color w:val="000000" w:themeColor="text1"/>
          <w:szCs w:val="21"/>
        </w:rPr>
        <w:t>《政治经济学批判大纲》</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初步揭示资本主义不可调和的内在矛盾</w:t>
      </w:r>
      <w:r w:rsidRPr="00A3744A">
        <w:rPr>
          <w:rFonts w:asciiTheme="minorEastAsia" w:hAnsiTheme="minorEastAsia" w:hint="eastAsia"/>
          <w:color w:val="000000" w:themeColor="text1"/>
          <w:szCs w:val="21"/>
        </w:rPr>
        <w:t>，并</w:t>
      </w:r>
      <w:r w:rsidRPr="00BD1C5A">
        <w:rPr>
          <w:rFonts w:hint="eastAsia"/>
          <w:color w:val="000000" w:themeColor="text1"/>
        </w:rPr>
        <w:t>撰写</w:t>
      </w:r>
      <w:r w:rsidRPr="00A3744A">
        <w:rPr>
          <w:rFonts w:asciiTheme="minorEastAsia" w:hAnsiTheme="minorEastAsia"/>
          <w:color w:val="000000" w:themeColor="text1"/>
          <w:szCs w:val="21"/>
        </w:rPr>
        <w:t>描述无产阶级悲惨处境的《英国工人阶级状况》。1844年</w:t>
      </w:r>
      <w:r w:rsidRPr="00A3744A">
        <w:rPr>
          <w:rFonts w:asciiTheme="minorEastAsia" w:hAnsiTheme="minorEastAsia" w:hint="eastAsia"/>
          <w:color w:val="000000" w:themeColor="text1"/>
          <w:szCs w:val="21"/>
        </w:rPr>
        <w:t>，在巴黎与马克思会见，随后开始了伟大的合作。</w:t>
      </w:r>
      <w:r w:rsidRPr="00A3744A">
        <w:rPr>
          <w:rFonts w:asciiTheme="minorEastAsia" w:hAnsiTheme="minorEastAsia"/>
          <w:color w:val="000000" w:themeColor="text1"/>
          <w:szCs w:val="21"/>
        </w:rPr>
        <w:t>1845年秋至 1846年5月，马克思和恩格斯共同撰写《德意志意识形态》，阐述了唯物史观和共产主义理论，标志着马克思主义的创立。1847年，与马克思一同帮助正义者同盟改组为共产主义者同盟，共同起草于1848年出版的《共产党宣言》</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1848年，欧洲革命期间创办《新莱茵报》，全力支持马克思领导的“国际工人协会”，支持巴黎公社，反对机会主义思潮。1876</w:t>
      </w:r>
      <w:r w:rsidRPr="00A3744A">
        <w:rPr>
          <w:rFonts w:asciiTheme="minorEastAsia" w:hAnsiTheme="minorEastAsia" w:hint="eastAsia"/>
          <w:color w:val="000000" w:themeColor="text1"/>
          <w:szCs w:val="21"/>
        </w:rPr>
        <w:t>至</w:t>
      </w:r>
      <w:r w:rsidRPr="00A3744A">
        <w:rPr>
          <w:rFonts w:asciiTheme="minorEastAsia" w:hAnsiTheme="minorEastAsia"/>
          <w:color w:val="000000" w:themeColor="text1"/>
          <w:szCs w:val="21"/>
        </w:rPr>
        <w:t>1878年，</w:t>
      </w:r>
      <w:r w:rsidRPr="00BD1C5A">
        <w:rPr>
          <w:rFonts w:hint="eastAsia"/>
          <w:color w:val="000000" w:themeColor="text1"/>
        </w:rPr>
        <w:t>创作</w:t>
      </w:r>
      <w:r w:rsidRPr="00A3744A">
        <w:rPr>
          <w:rFonts w:asciiTheme="minorEastAsia" w:hAnsiTheme="minorEastAsia"/>
          <w:color w:val="000000" w:themeColor="text1"/>
          <w:szCs w:val="21"/>
        </w:rPr>
        <w:t>了</w:t>
      </w:r>
      <w:r w:rsidRPr="00A3744A">
        <w:rPr>
          <w:rFonts w:asciiTheme="minorEastAsia" w:hAnsiTheme="minorEastAsia" w:hint="eastAsia"/>
          <w:color w:val="000000" w:themeColor="text1"/>
          <w:szCs w:val="21"/>
        </w:rPr>
        <w:t>《反杜林论》，第一次系统地阐发哲学、政治经济学、科学社会主义理论是马克思主义的三个主要组成部分。</w:t>
      </w:r>
      <w:r w:rsidRPr="00A3744A">
        <w:rPr>
          <w:rFonts w:asciiTheme="minorEastAsia" w:hAnsiTheme="minorEastAsia"/>
          <w:color w:val="000000" w:themeColor="text1"/>
          <w:szCs w:val="21"/>
        </w:rPr>
        <w:t>1873年至1883年间，拟定了《自</w:t>
      </w:r>
      <w:r w:rsidRPr="00A3744A">
        <w:rPr>
          <w:rFonts w:asciiTheme="minorEastAsia" w:hAnsiTheme="minorEastAsia" w:hint="eastAsia"/>
          <w:color w:val="000000" w:themeColor="text1"/>
          <w:szCs w:val="21"/>
        </w:rPr>
        <w:t>然辩证法》的写作提纲，奠定了自然</w:t>
      </w:r>
      <w:r w:rsidRPr="00A3744A">
        <w:rPr>
          <w:rFonts w:asciiTheme="minorEastAsia" w:hAnsiTheme="minorEastAsia" w:hint="eastAsia"/>
          <w:color w:val="000000" w:themeColor="text1"/>
          <w:szCs w:val="21"/>
        </w:rPr>
        <w:lastRenderedPageBreak/>
        <w:t>辩证法的研究基础。</w:t>
      </w:r>
      <w:r w:rsidRPr="00A3744A">
        <w:rPr>
          <w:rFonts w:asciiTheme="minorEastAsia" w:hAnsiTheme="minorEastAsia"/>
          <w:color w:val="000000" w:themeColor="text1"/>
          <w:szCs w:val="21"/>
        </w:rPr>
        <w:t>马克思逝世后，</w:t>
      </w:r>
      <w:r>
        <w:rPr>
          <w:rFonts w:asciiTheme="minorEastAsia" w:hAnsiTheme="minorEastAsia" w:hint="eastAsia"/>
          <w:color w:val="000000" w:themeColor="text1"/>
          <w:szCs w:val="21"/>
        </w:rPr>
        <w:t>恩格斯</w:t>
      </w:r>
      <w:r w:rsidRPr="00A3744A">
        <w:rPr>
          <w:rFonts w:asciiTheme="minorEastAsia" w:hAnsiTheme="minorEastAsia"/>
          <w:color w:val="000000" w:themeColor="text1"/>
          <w:szCs w:val="21"/>
        </w:rPr>
        <w:t>独自肩负整理出版马克思遗著、指导国际工人运动、捍卫</w:t>
      </w:r>
      <w:r w:rsidRPr="00A3744A">
        <w:rPr>
          <w:rFonts w:asciiTheme="minorEastAsia" w:hAnsiTheme="minorEastAsia" w:hint="eastAsia"/>
          <w:color w:val="000000" w:themeColor="text1"/>
          <w:szCs w:val="21"/>
        </w:rPr>
        <w:t>与发展马克思主义理论、培养各国年轻的社会主义活动家与理论家的重任。</w:t>
      </w:r>
      <w:r w:rsidRPr="00A3744A">
        <w:rPr>
          <w:rFonts w:asciiTheme="minorEastAsia" w:hAnsiTheme="minorEastAsia"/>
          <w:color w:val="000000" w:themeColor="text1"/>
          <w:szCs w:val="21"/>
        </w:rPr>
        <w:t>1895年8月5日逝世。</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【实物、国画】恩格斯像</w:t>
      </w:r>
      <w:r w:rsidRPr="00BD1C5A">
        <w:rPr>
          <w:rFonts w:ascii="宋体" w:hAnsi="宋体" w:cs="宋体" w:hint="eastAsia"/>
          <w:color w:val="000000" w:themeColor="text1"/>
          <w:szCs w:val="21"/>
        </w:rPr>
        <w:t>（实</w:t>
      </w:r>
      <w:r w:rsidRPr="00BD1C5A">
        <w:rPr>
          <w:rFonts w:ascii="宋体" w:hAnsi="宋体" w:cs="宋体"/>
          <w:color w:val="000000" w:themeColor="text1"/>
          <w:szCs w:val="21"/>
        </w:rPr>
        <w:t>4）</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【实物、书柜、珍贵书籍】恩格斯代表著作</w:t>
      </w:r>
      <w:r w:rsidRPr="00BD1C5A">
        <w:rPr>
          <w:rFonts w:ascii="宋体" w:hAnsi="宋体" w:cs="宋体" w:hint="eastAsia"/>
          <w:color w:val="000000" w:themeColor="text1"/>
          <w:szCs w:val="21"/>
        </w:rPr>
        <w:t>（实</w:t>
      </w:r>
      <w:r w:rsidRPr="00BD1C5A">
        <w:rPr>
          <w:rFonts w:ascii="宋体" w:hAnsi="宋体" w:cs="宋体"/>
          <w:color w:val="000000" w:themeColor="text1"/>
          <w:szCs w:val="21"/>
        </w:rPr>
        <w:t>5）</w:t>
      </w:r>
    </w:p>
    <w:p w:rsidR="00BE338B" w:rsidRPr="00BD1C5A" w:rsidRDefault="00BE338B" w:rsidP="00BE338B">
      <w:pPr>
        <w:spacing w:line="460" w:lineRule="exa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3．</w:t>
      </w:r>
      <w:r w:rsidRPr="00BD1C5A">
        <w:rPr>
          <w:rFonts w:asciiTheme="minorEastAsia" w:hAnsiTheme="minorEastAsia" w:hint="eastAsia"/>
          <w:color w:val="000000" w:themeColor="text1"/>
          <w:szCs w:val="21"/>
        </w:rPr>
        <w:t>列宁生平事业</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BD1C5A">
        <w:rPr>
          <w:rFonts w:asciiTheme="minorEastAsia" w:hAnsiTheme="minorEastAsia" w:hint="eastAsia"/>
          <w:color w:val="000000" w:themeColor="text1"/>
          <w:szCs w:val="21"/>
        </w:rPr>
        <w:t>弗拉基米尔·伊里奇·列宁（</w:t>
      </w:r>
      <w:r w:rsidRPr="00BD1C5A">
        <w:rPr>
          <w:rFonts w:asciiTheme="minorEastAsia" w:hAnsiTheme="minorEastAsia"/>
          <w:color w:val="000000" w:themeColor="text1"/>
          <w:szCs w:val="21"/>
        </w:rPr>
        <w:t>1870-1924）1870年4月22日出生于俄国辛比尔斯克一个知识分子家庭。1892年</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参加马克思主义小组，致力于建立工人阶级解放斗争协会，创办《火星报》</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系统研究和阐述马克思主义科学体系的内涵和原理，同各种错误思想和机会主义</w:t>
      </w:r>
      <w:r w:rsidRPr="00BD1C5A">
        <w:rPr>
          <w:rFonts w:hint="eastAsia"/>
          <w:color w:val="000000" w:themeColor="text1"/>
        </w:rPr>
        <w:t>作</w:t>
      </w:r>
      <w:r w:rsidRPr="00A3744A">
        <w:rPr>
          <w:rFonts w:asciiTheme="minorEastAsia" w:hAnsiTheme="minorEastAsia"/>
          <w:color w:val="000000" w:themeColor="text1"/>
          <w:szCs w:val="21"/>
        </w:rPr>
        <w:t>斗争</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1903年7月30日，俄国社会民主工党在布鲁塞尔召开代表大会，会上形成了以列宁为核心的布尔什维克。亲自组织和领导俄国1905年、1917年两次资产阶级民主革命和1917年“十月革命”，建立起世界上第一个社会主义国家，领导新生政权克服重重</w:t>
      </w:r>
      <w:r w:rsidRPr="00BD1C5A">
        <w:rPr>
          <w:rFonts w:hint="eastAsia"/>
          <w:color w:val="000000" w:themeColor="text1"/>
        </w:rPr>
        <w:t>困难</w:t>
      </w:r>
      <w:r w:rsidRPr="00A3744A">
        <w:rPr>
          <w:rFonts w:asciiTheme="minorEastAsia" w:hAnsiTheme="minorEastAsia"/>
          <w:color w:val="000000" w:themeColor="text1"/>
          <w:szCs w:val="21"/>
        </w:rPr>
        <w:t>，提出电气化计划、新经济政策等国家建设的方针政策，撰写了一系列重要理论著作。创建共产国际并制定了国际共产主义运动的原则、行动纲领和基本任务，推动国际共产主义运动的发展。1924年1月</w:t>
      </w:r>
      <w:r w:rsidRPr="00A3744A">
        <w:rPr>
          <w:rFonts w:asciiTheme="minorEastAsia" w:hAnsiTheme="minorEastAsia" w:hint="eastAsia"/>
          <w:color w:val="000000" w:themeColor="text1"/>
          <w:szCs w:val="21"/>
        </w:rPr>
        <w:t>逝世。</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【实物、国画】列宁像</w:t>
      </w:r>
      <w:r w:rsidRPr="00BD1C5A">
        <w:rPr>
          <w:rFonts w:ascii="宋体" w:hAnsi="宋体" w:cs="宋体" w:hint="eastAsia"/>
          <w:color w:val="000000" w:themeColor="text1"/>
          <w:szCs w:val="21"/>
        </w:rPr>
        <w:t>（实</w:t>
      </w:r>
      <w:r w:rsidRPr="00BD1C5A">
        <w:rPr>
          <w:rFonts w:ascii="宋体" w:hAnsi="宋体" w:cs="宋体"/>
          <w:color w:val="000000" w:themeColor="text1"/>
          <w:szCs w:val="21"/>
        </w:rPr>
        <w:t>6）</w:t>
      </w:r>
    </w:p>
    <w:p w:rsidR="00BE338B" w:rsidRPr="00BD1C5A" w:rsidRDefault="00BE338B" w:rsidP="00BE338B">
      <w:pPr>
        <w:spacing w:line="460" w:lineRule="exact"/>
        <w:ind w:firstLineChars="200" w:firstLine="420"/>
        <w:rPr>
          <w:rFonts w:asciiTheme="minorEastAsia" w:hAnsiTheme="minorEastAsia"/>
          <w:bCs/>
          <w:color w:val="000000" w:themeColor="text1"/>
          <w:szCs w:val="21"/>
        </w:rPr>
      </w:pPr>
      <w:r w:rsidRPr="00A3744A">
        <w:rPr>
          <w:rFonts w:asciiTheme="minorEastAsia" w:hAnsiTheme="minorEastAsia" w:hint="eastAsia"/>
          <w:color w:val="000000" w:themeColor="text1"/>
          <w:szCs w:val="21"/>
        </w:rPr>
        <w:t>【实物、书柜、珍贵书籍】列宁代表著作</w:t>
      </w:r>
      <w:r w:rsidRPr="00BD1C5A">
        <w:rPr>
          <w:rFonts w:ascii="宋体" w:hAnsi="宋体" w:cs="宋体" w:hint="eastAsia"/>
          <w:color w:val="000000" w:themeColor="text1"/>
          <w:szCs w:val="21"/>
        </w:rPr>
        <w:t>（实</w:t>
      </w:r>
      <w:r w:rsidRPr="00BD1C5A">
        <w:rPr>
          <w:rFonts w:ascii="宋体" w:hAnsi="宋体" w:cs="宋体"/>
          <w:color w:val="000000" w:themeColor="text1"/>
          <w:szCs w:val="21"/>
        </w:rPr>
        <w:t>7）</w:t>
      </w:r>
    </w:p>
    <w:p w:rsidR="00BE338B" w:rsidRPr="00BD1C5A" w:rsidRDefault="00BE338B" w:rsidP="00BE338B">
      <w:pPr>
        <w:widowControl/>
        <w:adjustRightInd w:val="0"/>
        <w:snapToGrid w:val="0"/>
        <w:spacing w:line="460" w:lineRule="exact"/>
        <w:jc w:val="left"/>
        <w:rPr>
          <w:rFonts w:asciiTheme="minorEastAsia" w:hAnsiTheme="minorEastAsia"/>
          <w:bCs/>
          <w:color w:val="000000" w:themeColor="text1"/>
          <w:szCs w:val="21"/>
        </w:rPr>
      </w:pPr>
    </w:p>
    <w:p w:rsidR="00BE338B" w:rsidRPr="00BD1C5A" w:rsidRDefault="00BE338B" w:rsidP="00BE338B">
      <w:pPr>
        <w:widowControl/>
        <w:adjustRightInd w:val="0"/>
        <w:snapToGrid w:val="0"/>
        <w:spacing w:line="460" w:lineRule="exact"/>
        <w:jc w:val="left"/>
        <w:rPr>
          <w:rFonts w:asciiTheme="minorEastAsia" w:hAnsiTheme="minorEastAsia"/>
          <w:bCs/>
          <w:color w:val="000000" w:themeColor="text1"/>
          <w:szCs w:val="21"/>
        </w:rPr>
      </w:pPr>
    </w:p>
    <w:p w:rsidR="00BE338B" w:rsidRPr="00BD1C5A" w:rsidRDefault="00BE338B" w:rsidP="00BE338B">
      <w:pPr>
        <w:widowControl/>
        <w:adjustRightInd w:val="0"/>
        <w:snapToGrid w:val="0"/>
        <w:spacing w:line="460" w:lineRule="exact"/>
        <w:jc w:val="left"/>
        <w:rPr>
          <w:rFonts w:asciiTheme="minorEastAsia" w:hAnsiTheme="minorEastAsia"/>
          <w:bCs/>
          <w:color w:val="000000" w:themeColor="text1"/>
          <w:szCs w:val="21"/>
        </w:rPr>
      </w:pPr>
    </w:p>
    <w:p w:rsidR="00BE338B" w:rsidRPr="00BD1C5A" w:rsidRDefault="00BE338B" w:rsidP="00BE338B">
      <w:pPr>
        <w:widowControl/>
        <w:adjustRightInd w:val="0"/>
        <w:snapToGrid w:val="0"/>
        <w:spacing w:line="460" w:lineRule="exact"/>
        <w:jc w:val="left"/>
        <w:rPr>
          <w:rFonts w:asciiTheme="minorEastAsia" w:hAnsiTheme="minorEastAsia"/>
          <w:bCs/>
          <w:color w:val="000000" w:themeColor="text1"/>
          <w:szCs w:val="21"/>
        </w:rPr>
      </w:pPr>
    </w:p>
    <w:p w:rsidR="00BE338B" w:rsidRPr="00BD1C5A" w:rsidRDefault="00BE338B" w:rsidP="00BE338B">
      <w:pPr>
        <w:widowControl/>
        <w:adjustRightInd w:val="0"/>
        <w:snapToGrid w:val="0"/>
        <w:spacing w:line="460" w:lineRule="exact"/>
        <w:jc w:val="left"/>
        <w:rPr>
          <w:rFonts w:asciiTheme="minorEastAsia" w:hAnsiTheme="minorEastAsia"/>
          <w:bCs/>
          <w:color w:val="000000" w:themeColor="text1"/>
          <w:szCs w:val="21"/>
        </w:rPr>
      </w:pPr>
    </w:p>
    <w:p w:rsidR="00BE338B" w:rsidRPr="00BD1C5A" w:rsidRDefault="00BE338B" w:rsidP="00BE338B">
      <w:pPr>
        <w:widowControl/>
        <w:adjustRightInd w:val="0"/>
        <w:snapToGrid w:val="0"/>
        <w:spacing w:line="460" w:lineRule="exact"/>
        <w:jc w:val="left"/>
        <w:rPr>
          <w:rFonts w:asciiTheme="minorEastAsia" w:hAnsiTheme="minorEastAsia"/>
          <w:bCs/>
          <w:color w:val="000000" w:themeColor="text1"/>
          <w:szCs w:val="21"/>
        </w:rPr>
      </w:pPr>
    </w:p>
    <w:p w:rsidR="00BE338B" w:rsidRPr="00BD1C5A" w:rsidRDefault="00BE338B" w:rsidP="00BE338B">
      <w:pPr>
        <w:widowControl/>
        <w:adjustRightInd w:val="0"/>
        <w:snapToGrid w:val="0"/>
        <w:spacing w:line="460" w:lineRule="exact"/>
        <w:jc w:val="left"/>
        <w:rPr>
          <w:rFonts w:asciiTheme="minorEastAsia" w:hAnsiTheme="minorEastAsia"/>
          <w:bCs/>
          <w:color w:val="000000" w:themeColor="text1"/>
          <w:szCs w:val="21"/>
        </w:rPr>
      </w:pPr>
    </w:p>
    <w:p w:rsidR="00BE338B" w:rsidRPr="00BD1C5A" w:rsidRDefault="00BE338B" w:rsidP="00BE338B">
      <w:pPr>
        <w:widowControl/>
        <w:adjustRightInd w:val="0"/>
        <w:snapToGrid w:val="0"/>
        <w:spacing w:line="460" w:lineRule="exact"/>
        <w:jc w:val="left"/>
        <w:rPr>
          <w:rFonts w:asciiTheme="minorEastAsia" w:hAnsiTheme="minorEastAsia"/>
          <w:bCs/>
          <w:color w:val="000000" w:themeColor="text1"/>
          <w:szCs w:val="21"/>
        </w:rPr>
      </w:pPr>
    </w:p>
    <w:p w:rsidR="00BE338B" w:rsidRPr="00BD1C5A" w:rsidRDefault="00BE338B" w:rsidP="00BE338B">
      <w:pPr>
        <w:widowControl/>
        <w:adjustRightInd w:val="0"/>
        <w:snapToGrid w:val="0"/>
        <w:spacing w:line="460" w:lineRule="exact"/>
        <w:jc w:val="left"/>
        <w:rPr>
          <w:rFonts w:asciiTheme="minorEastAsia" w:hAnsiTheme="minorEastAsia"/>
          <w:bCs/>
          <w:color w:val="000000" w:themeColor="text1"/>
          <w:szCs w:val="21"/>
        </w:rPr>
      </w:pPr>
    </w:p>
    <w:p w:rsidR="00BE338B" w:rsidRPr="00BD1C5A" w:rsidRDefault="00BE338B" w:rsidP="00BE338B">
      <w:pPr>
        <w:widowControl/>
        <w:adjustRightInd w:val="0"/>
        <w:snapToGrid w:val="0"/>
        <w:spacing w:line="460" w:lineRule="exact"/>
        <w:jc w:val="left"/>
        <w:rPr>
          <w:rFonts w:asciiTheme="minorEastAsia" w:hAnsiTheme="minorEastAsia"/>
          <w:bCs/>
          <w:color w:val="000000" w:themeColor="text1"/>
          <w:szCs w:val="21"/>
        </w:rPr>
      </w:pPr>
    </w:p>
    <w:p w:rsidR="00BE338B" w:rsidRPr="00BD1C5A" w:rsidRDefault="00BE338B" w:rsidP="00BE338B">
      <w:pPr>
        <w:widowControl/>
        <w:adjustRightInd w:val="0"/>
        <w:snapToGrid w:val="0"/>
        <w:spacing w:line="460" w:lineRule="exact"/>
        <w:jc w:val="left"/>
        <w:rPr>
          <w:rFonts w:asciiTheme="minorEastAsia" w:hAnsiTheme="minorEastAsia"/>
          <w:bCs/>
          <w:color w:val="000000" w:themeColor="text1"/>
          <w:szCs w:val="21"/>
        </w:rPr>
      </w:pPr>
    </w:p>
    <w:p w:rsidR="00BE338B" w:rsidRPr="009F44E5" w:rsidRDefault="00BE338B" w:rsidP="00BE338B">
      <w:pPr>
        <w:widowControl/>
        <w:adjustRightInd w:val="0"/>
        <w:snapToGrid w:val="0"/>
        <w:spacing w:line="460" w:lineRule="exact"/>
        <w:jc w:val="center"/>
        <w:rPr>
          <w:rFonts w:asciiTheme="minorEastAsia" w:hAnsiTheme="minorEastAsia"/>
          <w:b/>
          <w:color w:val="000000" w:themeColor="text1"/>
          <w:szCs w:val="21"/>
        </w:rPr>
      </w:pPr>
      <w:r w:rsidRPr="009F44E5">
        <w:rPr>
          <w:rFonts w:asciiTheme="minorEastAsia" w:hAnsiTheme="minorEastAsia" w:hint="eastAsia"/>
          <w:b/>
          <w:color w:val="000000" w:themeColor="text1"/>
          <w:szCs w:val="21"/>
        </w:rPr>
        <w:t>第一单元：</w:t>
      </w:r>
      <w:r w:rsidRPr="009F44E5">
        <w:rPr>
          <w:rFonts w:ascii="宋体" w:hAnsi="宋体"/>
          <w:b/>
          <w:color w:val="000000" w:themeColor="text1"/>
          <w:szCs w:val="21"/>
        </w:rPr>
        <w:t xml:space="preserve"> 初始传播——马克思学说初步</w:t>
      </w:r>
      <w:r w:rsidRPr="009F44E5">
        <w:rPr>
          <w:rFonts w:ascii="宋体" w:hAnsi="宋体" w:hint="eastAsia"/>
          <w:b/>
          <w:color w:val="000000" w:themeColor="text1"/>
          <w:szCs w:val="21"/>
        </w:rPr>
        <w:t>传</w:t>
      </w:r>
      <w:r w:rsidRPr="009F44E5">
        <w:rPr>
          <w:rFonts w:ascii="宋体" w:hAnsi="宋体"/>
          <w:b/>
          <w:color w:val="000000" w:themeColor="text1"/>
          <w:szCs w:val="21"/>
        </w:rPr>
        <w:t>入中国</w:t>
      </w:r>
    </w:p>
    <w:p w:rsidR="00BE338B" w:rsidRPr="00BD1C5A" w:rsidRDefault="00BE338B" w:rsidP="00BE338B">
      <w:pPr>
        <w:widowControl/>
        <w:adjustRightInd w:val="0"/>
        <w:snapToGrid w:val="0"/>
        <w:spacing w:line="460" w:lineRule="exact"/>
        <w:jc w:val="left"/>
        <w:rPr>
          <w:rFonts w:asciiTheme="minorEastAsia" w:hAnsiTheme="minorEastAsia"/>
          <w:color w:val="000000" w:themeColor="text1"/>
          <w:szCs w:val="21"/>
        </w:rPr>
      </w:pPr>
      <w:r w:rsidRPr="00A3744A">
        <w:rPr>
          <w:rFonts w:asciiTheme="minorEastAsia" w:hAnsiTheme="minorEastAsia"/>
          <w:color w:val="000000" w:themeColor="text1"/>
          <w:szCs w:val="21"/>
        </w:rPr>
        <w:lastRenderedPageBreak/>
        <w:t>19世纪末20世纪初，</w:t>
      </w:r>
      <w:r w:rsidRPr="00A3744A">
        <w:rPr>
          <w:rFonts w:asciiTheme="minorEastAsia" w:hAnsiTheme="minorEastAsia" w:hint="eastAsia"/>
          <w:color w:val="000000" w:themeColor="text1"/>
          <w:szCs w:val="21"/>
        </w:rPr>
        <w:t>中国半殖民地半封建社会矛盾大大加深，形成了马克思主义在</w:t>
      </w:r>
      <w:r>
        <w:rPr>
          <w:rFonts w:asciiTheme="minorEastAsia" w:hAnsiTheme="minorEastAsia" w:hint="eastAsia"/>
          <w:color w:val="000000" w:themeColor="text1"/>
          <w:szCs w:val="21"/>
        </w:rPr>
        <w:t>中国</w:t>
      </w:r>
      <w:r w:rsidRPr="00A3744A">
        <w:rPr>
          <w:rFonts w:asciiTheme="minorEastAsia" w:hAnsiTheme="minorEastAsia" w:hint="eastAsia"/>
          <w:color w:val="000000" w:themeColor="text1"/>
          <w:szCs w:val="21"/>
        </w:rPr>
        <w:t>传播的社会土壤。一批先进的中国知识分子在学习西方思想文化的同时，开始关注流行于欧美、日本、俄国的社会主义思想和马克思主义学说。他们成为最早一批译介马克思主义学说的中国人，成为马克思主义在中国初始传播的主力军。</w:t>
      </w:r>
    </w:p>
    <w:p w:rsidR="00BE338B" w:rsidRPr="009F44E5" w:rsidRDefault="00BE338B" w:rsidP="00BE338B">
      <w:pPr>
        <w:spacing w:line="460" w:lineRule="exact"/>
        <w:ind w:firstLineChars="200" w:firstLine="422"/>
        <w:jc w:val="left"/>
        <w:rPr>
          <w:rFonts w:asciiTheme="minorEastAsia" w:hAnsiTheme="minorEastAsia"/>
          <w:b/>
          <w:color w:val="000000" w:themeColor="text1"/>
          <w:szCs w:val="21"/>
        </w:rPr>
      </w:pPr>
      <w:r w:rsidRPr="009F44E5">
        <w:rPr>
          <w:rFonts w:asciiTheme="minorEastAsia" w:hAnsiTheme="minorEastAsia" w:hint="eastAsia"/>
          <w:b/>
          <w:color w:val="000000" w:themeColor="text1"/>
          <w:szCs w:val="21"/>
        </w:rPr>
        <w:t>一、第一位系统接触马克思主义的中国人</w:t>
      </w:r>
      <w:r w:rsidRPr="00BD1C5A">
        <w:rPr>
          <w:rFonts w:asciiTheme="minorEastAsia" w:hAnsiTheme="minorEastAsia" w:hint="eastAsia"/>
          <w:b/>
          <w:color w:val="000000" w:themeColor="text1"/>
          <w:szCs w:val="21"/>
        </w:rPr>
        <w:t>——</w:t>
      </w:r>
      <w:r w:rsidRPr="009F44E5">
        <w:rPr>
          <w:rFonts w:asciiTheme="minorEastAsia" w:hAnsiTheme="minorEastAsia" w:hint="eastAsia"/>
          <w:b/>
          <w:color w:val="000000" w:themeColor="text1"/>
          <w:szCs w:val="21"/>
        </w:rPr>
        <w:t>孙中山</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color w:val="000000" w:themeColor="text1"/>
          <w:szCs w:val="21"/>
        </w:rPr>
        <w:t>1895年广州起义失败后，孙中山考察了欧美资本主义国家的社会经济政治状况。1896年</w:t>
      </w:r>
      <w:r w:rsidRPr="00A3744A">
        <w:rPr>
          <w:rFonts w:asciiTheme="minorEastAsia" w:hAnsiTheme="minorEastAsia" w:hint="eastAsia"/>
          <w:color w:val="000000" w:themeColor="text1"/>
          <w:szCs w:val="21"/>
        </w:rPr>
        <w:t>旅居</w:t>
      </w:r>
      <w:r w:rsidRPr="00A3744A">
        <w:rPr>
          <w:rFonts w:asciiTheme="minorEastAsia" w:hAnsiTheme="minorEastAsia"/>
          <w:color w:val="000000" w:themeColor="text1"/>
          <w:szCs w:val="21"/>
        </w:rPr>
        <w:t>伦敦期间，在大英博物馆接触了</w:t>
      </w:r>
      <w:r w:rsidRPr="00A3744A">
        <w:rPr>
          <w:rFonts w:asciiTheme="minorEastAsia" w:hAnsiTheme="minorEastAsia" w:hint="eastAsia"/>
          <w:color w:val="000000" w:themeColor="text1"/>
          <w:szCs w:val="21"/>
        </w:rPr>
        <w:t>包括《共产党宣言》和《资本论》在内的马克思和恩格斯著作，并受到深刻影响。宋庆龄曾回忆道</w:t>
      </w:r>
      <w:r>
        <w:rPr>
          <w:rFonts w:asciiTheme="minorEastAsia" w:hAnsiTheme="minorEastAsia" w:hint="eastAsia"/>
          <w:color w:val="000000" w:themeColor="text1"/>
          <w:szCs w:val="21"/>
        </w:rPr>
        <w:t>：“</w:t>
      </w:r>
      <w:r w:rsidRPr="00A3744A">
        <w:rPr>
          <w:rFonts w:asciiTheme="minorEastAsia" w:hAnsiTheme="minorEastAsia" w:hint="eastAsia"/>
          <w:color w:val="000000" w:themeColor="text1"/>
          <w:szCs w:val="21"/>
        </w:rPr>
        <w:t>他知道马克思和恩格斯，他也听到了关于列宁和俄国革命活动的消息。早在那个时候</w:t>
      </w:r>
      <w:r w:rsidRPr="00A3744A">
        <w:rPr>
          <w:rFonts w:asciiTheme="minorEastAsia" w:hAnsiTheme="minorEastAsia"/>
          <w:color w:val="000000" w:themeColor="text1"/>
          <w:szCs w:val="21"/>
        </w:rPr>
        <w:t>,社会主义就对他发生了吸引力。他敦促留学生研究马克思的《资本论》和《共产党宣言》并阅读当时的社会主义书刊。”</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【图片】</w:t>
      </w:r>
      <w:r w:rsidRPr="00A3744A">
        <w:rPr>
          <w:rFonts w:ascii="宋体" w:hAnsi="宋体"/>
          <w:color w:val="000000" w:themeColor="text1"/>
          <w:szCs w:val="21"/>
        </w:rPr>
        <w:t>1896年时的孙中山</w:t>
      </w:r>
      <w:r w:rsidRPr="00BD1C5A">
        <w:rPr>
          <w:rFonts w:ascii="宋体" w:hAnsi="宋体" w:cs="宋体" w:hint="eastAsia"/>
          <w:color w:val="000000" w:themeColor="text1"/>
          <w:szCs w:val="21"/>
        </w:rPr>
        <w:t>（图</w:t>
      </w:r>
      <w:r w:rsidRPr="00BD1C5A">
        <w:rPr>
          <w:rFonts w:ascii="宋体" w:hAnsi="宋体" w:cs="宋体"/>
          <w:color w:val="000000" w:themeColor="text1"/>
          <w:szCs w:val="21"/>
        </w:rPr>
        <w:t>12）</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【孙中山</w:t>
      </w:r>
      <w:r w:rsidRPr="00A3744A">
        <w:rPr>
          <w:rFonts w:ascii="宋体" w:hAnsi="宋体" w:cs="宋体"/>
          <w:color w:val="000000" w:themeColor="text1"/>
          <w:szCs w:val="21"/>
        </w:rPr>
        <w:t xml:space="preserve">: </w:t>
      </w:r>
      <w:r w:rsidRPr="00A3744A">
        <w:rPr>
          <w:rFonts w:ascii="宋体" w:hAnsi="宋体" w:cs="宋体" w:hint="eastAsia"/>
          <w:color w:val="000000" w:themeColor="text1"/>
          <w:szCs w:val="21"/>
        </w:rPr>
        <w:t>《民报</w:t>
      </w:r>
      <w:r w:rsidRPr="00A3744A">
        <w:rPr>
          <w:rFonts w:ascii="宋体" w:hAnsi="宋体" w:cs="宋体"/>
          <w:color w:val="000000" w:themeColor="text1"/>
          <w:szCs w:val="21"/>
        </w:rPr>
        <w:t>&lt;</w:t>
      </w:r>
      <w:r w:rsidRPr="00A3744A">
        <w:rPr>
          <w:rFonts w:ascii="宋体" w:hAnsi="宋体" w:cs="宋体" w:hint="eastAsia"/>
          <w:color w:val="000000" w:themeColor="text1"/>
          <w:szCs w:val="21"/>
        </w:rPr>
        <w:t>发刊词</w:t>
      </w:r>
      <w:r w:rsidRPr="00A3744A">
        <w:rPr>
          <w:rFonts w:ascii="宋体" w:hAnsi="宋体" w:cs="宋体"/>
          <w:color w:val="000000" w:themeColor="text1"/>
          <w:szCs w:val="21"/>
        </w:rPr>
        <w:t>&gt;</w:t>
      </w:r>
      <w:r w:rsidRPr="00A3744A">
        <w:rPr>
          <w:rFonts w:ascii="宋体" w:hAnsi="宋体" w:cs="宋体" w:hint="eastAsia"/>
          <w:color w:val="000000" w:themeColor="text1"/>
          <w:szCs w:val="21"/>
        </w:rPr>
        <w:t>》】“民生主义就是社会主义，又名共产主义，即是大同主义。”</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【实物】《民报</w:t>
      </w:r>
      <w:r w:rsidRPr="00A3744A">
        <w:rPr>
          <w:rFonts w:ascii="宋体" w:hAnsi="宋体" w:cs="宋体"/>
          <w:color w:val="000000" w:themeColor="text1"/>
          <w:szCs w:val="21"/>
        </w:rPr>
        <w:t>&lt;</w:t>
      </w:r>
      <w:r w:rsidRPr="00A3744A">
        <w:rPr>
          <w:rFonts w:ascii="宋体" w:hAnsi="宋体" w:cs="宋体" w:hint="eastAsia"/>
          <w:color w:val="000000" w:themeColor="text1"/>
          <w:szCs w:val="21"/>
        </w:rPr>
        <w:t>发刊词</w:t>
      </w:r>
      <w:r w:rsidRPr="00A3744A">
        <w:rPr>
          <w:rFonts w:ascii="宋体" w:hAnsi="宋体" w:cs="宋体"/>
          <w:color w:val="000000" w:themeColor="text1"/>
          <w:szCs w:val="21"/>
        </w:rPr>
        <w:t>&gt;</w:t>
      </w:r>
      <w:r w:rsidRPr="00A3744A">
        <w:rPr>
          <w:rFonts w:ascii="宋体" w:hAnsi="宋体" w:cs="宋体" w:hint="eastAsia"/>
          <w:color w:val="000000" w:themeColor="text1"/>
          <w:szCs w:val="21"/>
        </w:rPr>
        <w:t>》（实</w:t>
      </w:r>
      <w:r w:rsidRPr="00BD1C5A">
        <w:rPr>
          <w:rFonts w:ascii="宋体" w:hAnsi="宋体" w:cs="宋体"/>
          <w:color w:val="000000" w:themeColor="text1"/>
          <w:szCs w:val="21"/>
        </w:rPr>
        <w:t>12）</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【实物】孙中山手书的《同盟会纲领》（实</w:t>
      </w:r>
      <w:r w:rsidRPr="00BD1C5A">
        <w:rPr>
          <w:rFonts w:ascii="宋体" w:hAnsi="宋体" w:cs="宋体"/>
          <w:color w:val="000000" w:themeColor="text1"/>
          <w:szCs w:val="21"/>
        </w:rPr>
        <w:t>13）</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宋体" w:hAnsi="宋体" w:cs="宋体" w:hint="eastAsia"/>
          <w:color w:val="000000" w:themeColor="text1"/>
          <w:szCs w:val="21"/>
        </w:rPr>
        <w:t>【实物】孙中山油画像（实</w:t>
      </w:r>
      <w:r w:rsidRPr="00BD1C5A">
        <w:rPr>
          <w:rFonts w:ascii="宋体" w:hAnsi="宋体" w:cs="宋体"/>
          <w:color w:val="000000" w:themeColor="text1"/>
          <w:szCs w:val="21"/>
        </w:rPr>
        <w:t>14）</w:t>
      </w:r>
    </w:p>
    <w:p w:rsidR="00BE338B" w:rsidRPr="009F44E5" w:rsidRDefault="00BE338B" w:rsidP="00BE338B">
      <w:pPr>
        <w:spacing w:line="460" w:lineRule="exact"/>
        <w:ind w:firstLineChars="200" w:firstLine="422"/>
        <w:jc w:val="left"/>
        <w:rPr>
          <w:rFonts w:asciiTheme="minorEastAsia" w:hAnsiTheme="minorEastAsia"/>
          <w:b/>
          <w:color w:val="000000" w:themeColor="text1"/>
          <w:szCs w:val="21"/>
        </w:rPr>
      </w:pPr>
      <w:r w:rsidRPr="009F44E5">
        <w:rPr>
          <w:rFonts w:asciiTheme="minorEastAsia" w:hAnsiTheme="minorEastAsia" w:hint="eastAsia"/>
          <w:b/>
          <w:color w:val="000000" w:themeColor="text1"/>
          <w:szCs w:val="21"/>
        </w:rPr>
        <w:t>二、马克思姓名在中国的最早出现</w:t>
      </w:r>
    </w:p>
    <w:p w:rsidR="00BE338B" w:rsidRPr="00A3744A" w:rsidRDefault="00BE338B" w:rsidP="00BE338B">
      <w:pPr>
        <w:spacing w:line="460" w:lineRule="exact"/>
        <w:ind w:firstLine="420"/>
        <w:jc w:val="left"/>
        <w:rPr>
          <w:rFonts w:ascii="宋体" w:hAnsi="宋体" w:cs="宋体"/>
          <w:color w:val="000000" w:themeColor="text1"/>
          <w:szCs w:val="21"/>
        </w:rPr>
      </w:pPr>
      <w:r w:rsidRPr="00A3744A">
        <w:rPr>
          <w:rFonts w:ascii="宋体" w:hAnsi="宋体" w:cs="宋体"/>
          <w:color w:val="000000" w:themeColor="text1"/>
          <w:szCs w:val="21"/>
        </w:rPr>
        <w:t>1899年，英国传教士李提摩太在上海广学会创办的《万国公报》第121、124期翻译刊登《大同学》一文，其中提到马克思和恩格斯。这是马克思的名字第一次出现在中文报刊上。</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【图片】李提摩太（</w:t>
      </w:r>
      <w:r w:rsidRPr="00A3744A">
        <w:rPr>
          <w:rFonts w:ascii="宋体" w:hAnsi="宋体" w:cs="宋体"/>
          <w:color w:val="000000" w:themeColor="text1"/>
          <w:szCs w:val="21"/>
        </w:rPr>
        <w:t>Timothy Richard，1845-1919</w:t>
      </w:r>
      <w:r w:rsidRPr="00A3744A">
        <w:rPr>
          <w:rFonts w:ascii="宋体" w:hAnsi="宋体" w:cs="宋体" w:hint="eastAsia"/>
          <w:color w:val="000000" w:themeColor="text1"/>
          <w:szCs w:val="21"/>
        </w:rPr>
        <w:t>）出生于英国南威尔斯，英国浸礼会传教士，于</w:t>
      </w:r>
      <w:r w:rsidRPr="00A3744A">
        <w:rPr>
          <w:rFonts w:ascii="宋体" w:hAnsi="宋体" w:cs="宋体"/>
          <w:color w:val="000000" w:themeColor="text1"/>
          <w:szCs w:val="21"/>
        </w:rPr>
        <w:t>1870年来到中国，最初在山东、东北一带</w:t>
      </w:r>
      <w:r>
        <w:rPr>
          <w:rFonts w:ascii="宋体" w:hAnsi="宋体" w:cs="宋体" w:hint="eastAsia"/>
          <w:color w:val="000000" w:themeColor="text1"/>
          <w:szCs w:val="21"/>
        </w:rPr>
        <w:t>，</w:t>
      </w:r>
      <w:r w:rsidRPr="00A3744A">
        <w:rPr>
          <w:rFonts w:ascii="宋体" w:hAnsi="宋体" w:cs="宋体"/>
          <w:color w:val="000000" w:themeColor="text1"/>
          <w:szCs w:val="21"/>
        </w:rPr>
        <w:t>后到山西太原传教</w:t>
      </w:r>
      <w:r w:rsidRPr="00A3744A">
        <w:rPr>
          <w:rFonts w:ascii="宋体" w:hAnsi="宋体" w:cs="宋体" w:hint="eastAsia"/>
          <w:color w:val="000000" w:themeColor="text1"/>
          <w:szCs w:val="21"/>
        </w:rPr>
        <w:t>，在中国翻译了很多书籍，同时是山西大学堂西学专斋（今山西大学）的创始人之一。（图</w:t>
      </w:r>
      <w:r w:rsidRPr="00BD1C5A">
        <w:rPr>
          <w:rFonts w:ascii="宋体" w:hAnsi="宋体" w:cs="宋体"/>
          <w:color w:val="000000" w:themeColor="text1"/>
          <w:szCs w:val="21"/>
        </w:rPr>
        <w:t>13）</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【实物】《万国公报》（实</w:t>
      </w:r>
      <w:r w:rsidRPr="00BD1C5A">
        <w:rPr>
          <w:rFonts w:ascii="宋体" w:hAnsi="宋体" w:cs="宋体"/>
          <w:color w:val="000000" w:themeColor="text1"/>
          <w:szCs w:val="21"/>
        </w:rPr>
        <w:t>15）</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《万国公报》原名《教会新报》（</w:t>
      </w:r>
      <w:r w:rsidRPr="00A3744A">
        <w:rPr>
          <w:rFonts w:ascii="宋体" w:hAnsi="宋体" w:cs="宋体"/>
          <w:color w:val="000000" w:themeColor="text1"/>
          <w:szCs w:val="21"/>
        </w:rPr>
        <w:t>CHURCH NEWS），1868年9月5日在上海创刊，早期为周刊，主办人是美国监理会传教士林乐知，起初为宗教性质刊物，</w:t>
      </w:r>
      <w:r>
        <w:rPr>
          <w:rFonts w:ascii="宋体" w:hAnsi="宋体" w:cs="宋体" w:hint="eastAsia"/>
          <w:color w:val="000000" w:themeColor="text1"/>
          <w:szCs w:val="21"/>
        </w:rPr>
        <w:t>1</w:t>
      </w:r>
      <w:r w:rsidRPr="00A3744A">
        <w:rPr>
          <w:rFonts w:ascii="宋体" w:hAnsi="宋体" w:cs="宋体"/>
          <w:color w:val="000000" w:themeColor="text1"/>
          <w:szCs w:val="21"/>
        </w:rPr>
        <w:t>874年9月5日，《教会新报》出至301期时改名为《万国公报》，仍为周刊，1883年出至750期时因经济原因停刊，随后其内容开始演变为非宗教性质。</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【文字】马克思的早期译名：马客偲、麦喀士、马陆科斯、马可斯、马克思等。</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宋体" w:hAnsi="宋体" w:cs="宋体" w:hint="eastAsia"/>
          <w:color w:val="000000" w:themeColor="text1"/>
          <w:szCs w:val="21"/>
        </w:rPr>
        <w:t>【文字】恩格斯的早期译名：恩格思、嫣及尔、英盖尔、恩及尔斯、昂格士、昂格斯等。</w:t>
      </w:r>
    </w:p>
    <w:p w:rsidR="00BE338B" w:rsidRPr="009F44E5" w:rsidRDefault="00BE338B" w:rsidP="00BE338B">
      <w:pPr>
        <w:spacing w:line="460" w:lineRule="exact"/>
        <w:jc w:val="left"/>
        <w:rPr>
          <w:rFonts w:asciiTheme="minorEastAsia" w:hAnsiTheme="minorEastAsia"/>
          <w:b/>
          <w:color w:val="000000" w:themeColor="text1"/>
          <w:szCs w:val="21"/>
        </w:rPr>
      </w:pPr>
      <w:r w:rsidRPr="009F44E5">
        <w:rPr>
          <w:rFonts w:asciiTheme="minorEastAsia" w:hAnsiTheme="minorEastAsia" w:hint="eastAsia"/>
          <w:b/>
          <w:color w:val="000000" w:themeColor="text1"/>
          <w:szCs w:val="21"/>
        </w:rPr>
        <w:t>三、马克思学说逐渐传入中国</w:t>
      </w:r>
    </w:p>
    <w:p w:rsidR="00BE338B" w:rsidRPr="00BD1C5A" w:rsidRDefault="00BE338B" w:rsidP="00BE338B">
      <w:pPr>
        <w:spacing w:line="460" w:lineRule="exact"/>
        <w:ind w:firstLineChars="200" w:firstLine="420"/>
        <w:jc w:val="left"/>
        <w:rPr>
          <w:rFonts w:asciiTheme="minorEastAsia" w:hAnsiTheme="minorEastAsia"/>
          <w:bCs/>
          <w:color w:val="000000" w:themeColor="text1"/>
          <w:szCs w:val="21"/>
        </w:rPr>
      </w:pPr>
      <w:r w:rsidRPr="00BD1C5A">
        <w:rPr>
          <w:rFonts w:asciiTheme="minorEastAsia" w:hAnsiTheme="minorEastAsia"/>
          <w:bCs/>
          <w:color w:val="000000" w:themeColor="text1"/>
          <w:szCs w:val="21"/>
        </w:rPr>
        <w:t>1.梁启超：第一个在著述中提及马克思主义的中国人</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lastRenderedPageBreak/>
        <w:t>【图片】：梁启超（</w:t>
      </w:r>
      <w:r w:rsidRPr="00A3744A">
        <w:rPr>
          <w:rFonts w:asciiTheme="minorEastAsia" w:hAnsiTheme="minorEastAsia"/>
          <w:color w:val="000000" w:themeColor="text1"/>
          <w:szCs w:val="21"/>
        </w:rPr>
        <w:t>1873—1929）</w:t>
      </w:r>
      <w:r w:rsidRPr="00A3744A">
        <w:rPr>
          <w:rFonts w:asciiTheme="minorEastAsia" w:hAnsiTheme="minorEastAsia" w:hint="eastAsia"/>
          <w:color w:val="000000" w:themeColor="text1"/>
          <w:szCs w:val="21"/>
        </w:rPr>
        <w:t>字卓如，号任公，又号饮冰室主人，广东新会人，</w:t>
      </w:r>
      <w:r w:rsidRPr="00A3744A">
        <w:rPr>
          <w:rFonts w:asciiTheme="minorEastAsia" w:hAnsiTheme="minorEastAsia"/>
          <w:color w:val="000000" w:themeColor="text1"/>
          <w:szCs w:val="21"/>
        </w:rPr>
        <w:t>中国近代著名的政治活动家、启蒙思想家、教育家、史学家</w:t>
      </w:r>
      <w:r w:rsidRPr="00A3744A">
        <w:rPr>
          <w:rFonts w:asciiTheme="minorEastAsia" w:hAnsiTheme="minorEastAsia" w:hint="eastAsia"/>
          <w:color w:val="000000" w:themeColor="text1"/>
          <w:szCs w:val="21"/>
        </w:rPr>
        <w:t>。</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w:t>
      </w:r>
      <w:r w:rsidRPr="00A3744A">
        <w:rPr>
          <w:rFonts w:ascii="宋体" w:hAnsi="宋体" w:cs="宋体"/>
          <w:color w:val="000000" w:themeColor="text1"/>
          <w:szCs w:val="21"/>
        </w:rPr>
        <w:t>1902年，梁启超在《新民丛报》第18号上发表《进化论革命者颉德之学说》，对马克思作了简要介绍，称之为“社会主义之泰斗”。</w:t>
      </w:r>
      <w:r w:rsidRPr="00BD1C5A">
        <w:rPr>
          <w:rFonts w:ascii="宋体" w:hAnsi="宋体" w:cs="宋体" w:hint="eastAsia"/>
          <w:color w:val="000000" w:themeColor="text1"/>
          <w:szCs w:val="21"/>
        </w:rPr>
        <w:t>（实</w:t>
      </w:r>
      <w:r w:rsidRPr="00BD1C5A">
        <w:rPr>
          <w:rFonts w:ascii="宋体" w:hAnsi="宋体" w:cs="宋体"/>
          <w:color w:val="000000" w:themeColor="text1"/>
          <w:szCs w:val="21"/>
        </w:rPr>
        <w:t>17）</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w:t>
      </w:r>
      <w:r w:rsidRPr="00A3744A">
        <w:rPr>
          <w:rFonts w:asciiTheme="minorEastAsia" w:hAnsiTheme="minorEastAsia"/>
          <w:color w:val="000000" w:themeColor="text1"/>
          <w:szCs w:val="21"/>
        </w:rPr>
        <w:t>1904年2月，梁启超在《新民丛报》第46至48号发表的《中国之社会主义》一文，又对马克思的社会主义作了简要介绍。</w:t>
      </w:r>
    </w:p>
    <w:p w:rsidR="00BE338B" w:rsidRPr="00BD1C5A" w:rsidRDefault="00BE338B" w:rsidP="00BE338B">
      <w:pPr>
        <w:spacing w:line="460" w:lineRule="exact"/>
        <w:ind w:firstLineChars="200" w:firstLine="420"/>
        <w:jc w:val="left"/>
        <w:rPr>
          <w:rFonts w:asciiTheme="minorEastAsia" w:hAnsiTheme="minorEastAsia"/>
          <w:color w:val="000000" w:themeColor="text1"/>
          <w:szCs w:val="21"/>
        </w:rPr>
      </w:pPr>
      <w:r w:rsidRPr="00BD1C5A">
        <w:rPr>
          <w:rFonts w:asciiTheme="minorEastAsia" w:hAnsiTheme="minorEastAsia"/>
          <w:color w:val="000000" w:themeColor="text1"/>
          <w:szCs w:val="21"/>
        </w:rPr>
        <w:t>2.《译书汇编》：留日学生最早创办的刊物，译介了</w:t>
      </w:r>
      <w:r w:rsidRPr="00BD1C5A">
        <w:rPr>
          <w:rFonts w:asciiTheme="minorEastAsia" w:hAnsiTheme="minorEastAsia" w:hint="eastAsia"/>
          <w:color w:val="000000" w:themeColor="text1"/>
          <w:szCs w:val="21"/>
        </w:rPr>
        <w:t>相当</w:t>
      </w:r>
      <w:r>
        <w:rPr>
          <w:rFonts w:asciiTheme="minorEastAsia" w:hAnsiTheme="minorEastAsia" w:hint="eastAsia"/>
          <w:color w:val="000000" w:themeColor="text1"/>
          <w:szCs w:val="21"/>
        </w:rPr>
        <w:t>多</w:t>
      </w:r>
      <w:r w:rsidRPr="00BD1C5A">
        <w:rPr>
          <w:rFonts w:asciiTheme="minorEastAsia" w:hAnsiTheme="minorEastAsia" w:hint="eastAsia"/>
          <w:color w:val="000000" w:themeColor="text1"/>
          <w:szCs w:val="21"/>
        </w:rPr>
        <w:t>的</w:t>
      </w:r>
      <w:r w:rsidRPr="00BD1C5A">
        <w:rPr>
          <w:rFonts w:asciiTheme="minorEastAsia" w:hAnsiTheme="minorEastAsia"/>
          <w:color w:val="000000" w:themeColor="text1"/>
          <w:szCs w:val="21"/>
        </w:rPr>
        <w:t>马克思主义文献</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【图片】：《译书汇编》，</w:t>
      </w:r>
      <w:r>
        <w:rPr>
          <w:rFonts w:ascii="宋体" w:hAnsi="宋体" w:cs="宋体" w:hint="eastAsia"/>
          <w:color w:val="000000" w:themeColor="text1"/>
          <w:szCs w:val="21"/>
        </w:rPr>
        <w:t>1</w:t>
      </w:r>
      <w:r w:rsidRPr="00A3744A">
        <w:rPr>
          <w:rFonts w:ascii="宋体" w:hAnsi="宋体" w:cs="宋体"/>
          <w:color w:val="000000" w:themeColor="text1"/>
          <w:szCs w:val="21"/>
        </w:rPr>
        <w:t>900年留日中国学生创办的刊物</w:t>
      </w:r>
      <w:r w:rsidRPr="00A3744A">
        <w:rPr>
          <w:rFonts w:ascii="宋体" w:hAnsi="宋体" w:cs="宋体" w:hint="eastAsia"/>
          <w:color w:val="000000" w:themeColor="text1"/>
          <w:szCs w:val="21"/>
        </w:rPr>
        <w:t>，</w:t>
      </w:r>
      <w:r w:rsidRPr="00A3744A">
        <w:rPr>
          <w:rFonts w:asciiTheme="minorEastAsia" w:hAnsiTheme="minorEastAsia" w:hint="eastAsia"/>
          <w:color w:val="000000" w:themeColor="text1"/>
          <w:szCs w:val="21"/>
        </w:rPr>
        <w:t>主要译载欧、美、日等国资产阶级政治、经济、法律、社会新思潮等方面的著作，受到国内外青年和学生的青睐。</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sidRPr="00A3744A">
        <w:rPr>
          <w:rFonts w:asciiTheme="minorEastAsia" w:hAnsiTheme="minorEastAsia" w:hint="eastAsia"/>
          <w:color w:val="000000" w:themeColor="text1"/>
          <w:szCs w:val="21"/>
        </w:rPr>
        <w:t>【实物】：</w:t>
      </w:r>
      <w:r w:rsidRPr="00A3744A">
        <w:rPr>
          <w:rFonts w:ascii="宋体" w:hAnsi="宋体" w:cs="宋体"/>
          <w:color w:val="000000" w:themeColor="text1"/>
          <w:szCs w:val="21"/>
        </w:rPr>
        <w:t>1901年</w:t>
      </w:r>
      <w:r w:rsidRPr="00A3744A">
        <w:rPr>
          <w:rFonts w:ascii="宋体" w:hAnsi="宋体" w:cs="宋体" w:hint="eastAsia"/>
          <w:color w:val="000000" w:themeColor="text1"/>
          <w:szCs w:val="21"/>
        </w:rPr>
        <w:t>《译书汇编》连载了日本学者有贺长雄的《近世政治史》一文，文中将西方反对资本主义压制、倡导贫富均衡的学说称为“社会主义”。</w:t>
      </w:r>
      <w:r w:rsidRPr="00BD1C5A">
        <w:rPr>
          <w:rFonts w:ascii="宋体" w:hAnsi="宋体" w:cs="宋体" w:hint="eastAsia"/>
          <w:color w:val="000000" w:themeColor="text1"/>
          <w:szCs w:val="21"/>
        </w:rPr>
        <w:t>（实</w:t>
      </w:r>
      <w:r w:rsidRPr="00BD1C5A">
        <w:rPr>
          <w:rFonts w:ascii="宋体" w:hAnsi="宋体" w:cs="宋体"/>
          <w:color w:val="000000" w:themeColor="text1"/>
          <w:szCs w:val="21"/>
        </w:rPr>
        <w:t>16）</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【图片】：马君武（</w:t>
      </w:r>
      <w:r w:rsidRPr="00A3744A">
        <w:rPr>
          <w:rFonts w:asciiTheme="minorEastAsia" w:hAnsiTheme="minorEastAsia"/>
          <w:color w:val="000000" w:themeColor="text1"/>
          <w:szCs w:val="21"/>
        </w:rPr>
        <w:t>1881—1940）</w:t>
      </w:r>
      <w:r w:rsidRPr="00A3744A">
        <w:rPr>
          <w:rFonts w:asciiTheme="minorEastAsia" w:hAnsiTheme="minorEastAsia" w:hint="eastAsia"/>
          <w:color w:val="000000" w:themeColor="text1"/>
          <w:szCs w:val="21"/>
        </w:rPr>
        <w:t>名和，字贵</w:t>
      </w:r>
      <w:r>
        <w:rPr>
          <w:rFonts w:asciiTheme="minorEastAsia" w:hAnsiTheme="minorEastAsia" w:hint="eastAsia"/>
          <w:color w:val="000000" w:themeColor="text1"/>
          <w:szCs w:val="21"/>
        </w:rPr>
        <w:t>和</w:t>
      </w:r>
      <w:r w:rsidRPr="00A3744A">
        <w:rPr>
          <w:rFonts w:asciiTheme="minorEastAsia" w:hAnsiTheme="minorEastAsia" w:hint="eastAsia"/>
          <w:color w:val="000000" w:themeColor="text1"/>
          <w:szCs w:val="21"/>
        </w:rPr>
        <w:t>，广西桂林人，</w:t>
      </w:r>
      <w:r w:rsidRPr="00A3744A">
        <w:rPr>
          <w:rFonts w:asciiTheme="minorEastAsia" w:hAnsiTheme="minorEastAsia"/>
          <w:color w:val="000000" w:themeColor="text1"/>
          <w:szCs w:val="21"/>
        </w:rPr>
        <w:t>中国近代学者</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教育家、政治活动家。</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w:t>
      </w:r>
      <w:r w:rsidRPr="00A3744A">
        <w:rPr>
          <w:rFonts w:asciiTheme="minorEastAsia" w:hAnsiTheme="minorEastAsia"/>
          <w:color w:val="000000" w:themeColor="text1"/>
          <w:szCs w:val="21"/>
        </w:rPr>
        <w:t>1903年，马君武在《译书汇编》第2卷第12期上发表的《社会主义与进化论比较》一文中指出</w:t>
      </w:r>
      <w:r>
        <w:rPr>
          <w:rFonts w:asciiTheme="minorEastAsia" w:hAnsiTheme="minorEastAsia" w:hint="eastAsia"/>
          <w:color w:val="000000" w:themeColor="text1"/>
          <w:szCs w:val="21"/>
        </w:rPr>
        <w:t>：</w:t>
      </w:r>
      <w:r w:rsidRPr="00BD1C5A">
        <w:rPr>
          <w:rFonts w:hint="eastAsia"/>
          <w:color w:val="000000" w:themeColor="text1"/>
        </w:rPr>
        <w:t>“</w:t>
      </w:r>
      <w:r w:rsidRPr="00A3744A">
        <w:rPr>
          <w:rFonts w:asciiTheme="minorEastAsia" w:hAnsiTheme="minorEastAsia" w:hint="eastAsia"/>
          <w:color w:val="000000" w:themeColor="text1"/>
          <w:szCs w:val="21"/>
        </w:rPr>
        <w:t>马克司者，以唯物论解历史学之人也，马氏尝谓阶级竞争为历史之钥。”</w:t>
      </w:r>
    </w:p>
    <w:p w:rsidR="00BE338B" w:rsidRPr="00BD1C5A" w:rsidRDefault="00BE338B" w:rsidP="00BE338B">
      <w:pPr>
        <w:spacing w:line="460" w:lineRule="exact"/>
        <w:ind w:firstLineChars="200" w:firstLine="420"/>
        <w:jc w:val="left"/>
        <w:rPr>
          <w:rFonts w:asciiTheme="minorEastAsia" w:hAnsiTheme="minorEastAsia"/>
          <w:color w:val="000000" w:themeColor="text1"/>
          <w:szCs w:val="21"/>
        </w:rPr>
      </w:pPr>
      <w:r w:rsidRPr="00BD1C5A">
        <w:rPr>
          <w:rFonts w:asciiTheme="minorEastAsia" w:hAnsiTheme="minorEastAsia"/>
          <w:color w:val="000000" w:themeColor="text1"/>
          <w:szCs w:val="21"/>
        </w:rPr>
        <w:t xml:space="preserve">3. </w:t>
      </w:r>
      <w:r w:rsidRPr="00BD1C5A">
        <w:rPr>
          <w:rFonts w:asciiTheme="minorEastAsia" w:hAnsiTheme="minorEastAsia" w:hint="eastAsia"/>
          <w:color w:val="000000" w:themeColor="text1"/>
          <w:szCs w:val="21"/>
        </w:rPr>
        <w:t>第一本系统介绍社会主义学说的译著</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w:t>
      </w:r>
      <w:r w:rsidRPr="00A3744A">
        <w:rPr>
          <w:rFonts w:asciiTheme="minorEastAsia" w:hAnsiTheme="minorEastAsia"/>
          <w:color w:val="000000" w:themeColor="text1"/>
          <w:szCs w:val="21"/>
        </w:rPr>
        <w:t>1903年3月，广智书局出版了福</w:t>
      </w:r>
      <w:r w:rsidRPr="00A3744A">
        <w:rPr>
          <w:rFonts w:asciiTheme="minorEastAsia" w:hAnsiTheme="minorEastAsia" w:hint="eastAsia"/>
          <w:color w:val="000000" w:themeColor="text1"/>
          <w:szCs w:val="21"/>
        </w:rPr>
        <w:t>井准造著、赵必振译的《近世社会主义》，</w:t>
      </w:r>
      <w:r w:rsidRPr="00A3744A">
        <w:rPr>
          <w:rFonts w:ascii="宋体" w:hAnsi="宋体" w:cs="宋体" w:hint="eastAsia"/>
          <w:color w:val="000000" w:themeColor="text1"/>
          <w:szCs w:val="21"/>
        </w:rPr>
        <w:t>该书介绍了马克思的生平、著作、学说以及欧美诸国社会党的现状，</w:t>
      </w:r>
      <w:r w:rsidRPr="00A3744A">
        <w:rPr>
          <w:rFonts w:asciiTheme="minorEastAsia" w:hAnsiTheme="minorEastAsia" w:hint="eastAsia"/>
          <w:color w:val="000000" w:themeColor="text1"/>
          <w:szCs w:val="21"/>
        </w:rPr>
        <w:t>是第一本系统介绍社会主义学说的译著。</w:t>
      </w:r>
      <w:r w:rsidRPr="00BD1C5A">
        <w:rPr>
          <w:rFonts w:ascii="宋体" w:hAnsi="宋体" w:cs="宋体" w:hint="eastAsia"/>
          <w:color w:val="000000" w:themeColor="text1"/>
          <w:szCs w:val="21"/>
        </w:rPr>
        <w:t>（实</w:t>
      </w:r>
      <w:r w:rsidRPr="00BD1C5A">
        <w:rPr>
          <w:rFonts w:ascii="宋体" w:hAnsi="宋体" w:cs="宋体"/>
          <w:color w:val="000000" w:themeColor="text1"/>
          <w:szCs w:val="21"/>
        </w:rPr>
        <w:t>18）</w:t>
      </w:r>
    </w:p>
    <w:p w:rsidR="00BE338B" w:rsidRPr="00BD1C5A" w:rsidRDefault="00BE338B" w:rsidP="00BE338B">
      <w:pPr>
        <w:spacing w:line="460" w:lineRule="exact"/>
        <w:ind w:firstLineChars="200" w:firstLine="420"/>
        <w:jc w:val="left"/>
        <w:rPr>
          <w:rFonts w:asciiTheme="minorEastAsia" w:hAnsiTheme="minorEastAsia"/>
          <w:color w:val="000000" w:themeColor="text1"/>
          <w:szCs w:val="21"/>
        </w:rPr>
      </w:pPr>
      <w:r w:rsidRPr="00BD1C5A">
        <w:rPr>
          <w:rFonts w:asciiTheme="minorEastAsia" w:hAnsiTheme="minorEastAsia"/>
          <w:color w:val="000000" w:themeColor="text1"/>
          <w:szCs w:val="21"/>
        </w:rPr>
        <w:t>4.</w:t>
      </w:r>
      <w:r w:rsidRPr="00A3744A">
        <w:rPr>
          <w:rFonts w:asciiTheme="minorEastAsia" w:hAnsiTheme="minorEastAsia"/>
          <w:color w:val="000000" w:themeColor="text1"/>
          <w:szCs w:val="21"/>
        </w:rPr>
        <w:t xml:space="preserve"> 早期传播马克思主义学说的重要载体：</w:t>
      </w:r>
      <w:r w:rsidRPr="00BD1C5A">
        <w:rPr>
          <w:rFonts w:asciiTheme="minorEastAsia" w:hAnsiTheme="minorEastAsia"/>
          <w:color w:val="000000" w:themeColor="text1"/>
          <w:szCs w:val="21"/>
        </w:rPr>
        <w:t>《天义报》和《新世</w:t>
      </w:r>
      <w:r w:rsidRPr="00BD1C5A">
        <w:rPr>
          <w:rFonts w:asciiTheme="minorEastAsia" w:hAnsiTheme="minorEastAsia" w:hint="eastAsia"/>
          <w:color w:val="000000" w:themeColor="text1"/>
          <w:szCs w:val="21"/>
        </w:rPr>
        <w:t>纪</w:t>
      </w:r>
      <w:r w:rsidRPr="00BD1C5A">
        <w:rPr>
          <w:rFonts w:asciiTheme="minorEastAsia" w:hAnsiTheme="minorEastAsia"/>
          <w:color w:val="000000" w:themeColor="text1"/>
          <w:szCs w:val="21"/>
        </w:rPr>
        <w:t>》</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《天义报》和《新</w:t>
      </w:r>
      <w:r>
        <w:rPr>
          <w:rFonts w:asciiTheme="minorEastAsia" w:hAnsiTheme="minorEastAsia" w:hint="eastAsia"/>
          <w:color w:val="000000" w:themeColor="text1"/>
          <w:szCs w:val="21"/>
        </w:rPr>
        <w:t>世纪</w:t>
      </w:r>
      <w:r w:rsidRPr="00A3744A">
        <w:rPr>
          <w:rFonts w:asciiTheme="minorEastAsia" w:hAnsiTheme="minorEastAsia" w:hint="eastAsia"/>
          <w:color w:val="000000" w:themeColor="text1"/>
          <w:szCs w:val="21"/>
        </w:rPr>
        <w:t>》是由无政府主义者创办的机关刊物，是早期传播社会主义思想和马克思主义学说的重要载体。</w:t>
      </w:r>
    </w:p>
    <w:p w:rsidR="00BE338B" w:rsidRPr="00BD1C5A" w:rsidRDefault="00BE338B" w:rsidP="00BE338B">
      <w:pPr>
        <w:spacing w:line="460" w:lineRule="exa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（1）</w:t>
      </w:r>
      <w:r w:rsidRPr="00BD1C5A">
        <w:rPr>
          <w:rFonts w:asciiTheme="minorEastAsia" w:hAnsiTheme="minorEastAsia" w:hint="eastAsia"/>
          <w:color w:val="000000" w:themeColor="text1"/>
          <w:szCs w:val="21"/>
        </w:rPr>
        <w:t>《天义报》</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天义报》是刘师培等留日学生创办的无政府主义机关刊物，创办《天义报》的目的就是要补充以往言革命之不足，“以破坏固有之社会，实行人类之平等为宗旨。”在宣传无政府主义的过程中，间接提到了社会主义的内容，介绍了马克思主义。尽管他们站在无政府主义的立场，但在客观上扩大了马克思主义的影响。</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w:t>
      </w:r>
      <w:r w:rsidRPr="00A3744A">
        <w:rPr>
          <w:rFonts w:asciiTheme="minorEastAsia" w:hAnsiTheme="minorEastAsia"/>
          <w:color w:val="000000" w:themeColor="text1"/>
          <w:szCs w:val="21"/>
        </w:rPr>
        <w:t>1907年，“社会主义讲习会”</w:t>
      </w:r>
      <w:r w:rsidRPr="00A3744A">
        <w:rPr>
          <w:rFonts w:asciiTheme="minorEastAsia" w:hAnsiTheme="minorEastAsia" w:hint="eastAsia"/>
          <w:color w:val="000000" w:themeColor="text1"/>
          <w:szCs w:val="21"/>
        </w:rPr>
        <w:t>的成立广告。</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【图片】：刘师培（</w:t>
      </w:r>
      <w:r w:rsidRPr="00A3744A">
        <w:rPr>
          <w:rFonts w:asciiTheme="minorEastAsia" w:hAnsiTheme="minorEastAsia"/>
          <w:color w:val="000000" w:themeColor="text1"/>
          <w:szCs w:val="21"/>
        </w:rPr>
        <w:t>1884-1919）</w:t>
      </w:r>
      <w:r w:rsidRPr="00A3744A">
        <w:rPr>
          <w:rFonts w:asciiTheme="minorEastAsia" w:hAnsiTheme="minorEastAsia" w:hint="eastAsia"/>
          <w:color w:val="000000" w:themeColor="text1"/>
          <w:szCs w:val="21"/>
        </w:rPr>
        <w:t>字申叔，号左盦，江苏仪征人。中国近代政客、著名学者，其经学称一时之冠。</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lastRenderedPageBreak/>
        <w:t>【实物】公权：《社会主义讲习会第一次开会记事》，《天义报》第六期，</w:t>
      </w:r>
      <w:r w:rsidRPr="00A3744A">
        <w:rPr>
          <w:rFonts w:asciiTheme="minorEastAsia" w:hAnsiTheme="minorEastAsia"/>
          <w:color w:val="000000" w:themeColor="text1"/>
          <w:szCs w:val="21"/>
        </w:rPr>
        <w:t>1907年9月1日。</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【实物】：刘师培译介的社会主义著作</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【实物】《天义报》的内容：《关于社会主义书刊的预告》、《关于〈共产党宣言〉论妇女问题案语》、《关于恩格斯〈共产党宣言</w:t>
      </w:r>
      <w:r w:rsidRPr="00A3744A">
        <w:rPr>
          <w:rFonts w:asciiTheme="minorEastAsia" w:hAnsiTheme="minorEastAsia"/>
          <w:color w:val="000000" w:themeColor="text1"/>
          <w:szCs w:val="21"/>
        </w:rPr>
        <w:t>1888年英文版序言〉跋</w:t>
      </w:r>
      <w:r w:rsidRPr="00A3744A">
        <w:rPr>
          <w:rFonts w:asciiTheme="minorEastAsia" w:hAnsiTheme="minorEastAsia" w:hint="eastAsia"/>
          <w:color w:val="000000" w:themeColor="text1"/>
          <w:szCs w:val="21"/>
        </w:rPr>
        <w:t>》、《关于出版社会主义书籍的广告》。</w:t>
      </w:r>
    </w:p>
    <w:p w:rsidR="00BE338B"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其中《关于出版社会主义书籍的广告》：《共产党宣言》、《社会主义经济论》、《社会主义史大纲》、《面包夺略》、《无政府主义之哲学》、《俄国革命之旨趣》、《支那人的全稿》、《俄国社会党提议之土地法案》</w:t>
      </w:r>
      <w:r>
        <w:rPr>
          <w:rFonts w:asciiTheme="minorEastAsia" w:hAnsiTheme="minorEastAsia" w:hint="eastAsia"/>
          <w:color w:val="000000" w:themeColor="text1"/>
          <w:szCs w:val="21"/>
        </w:rPr>
        <w:t>。</w:t>
      </w:r>
    </w:p>
    <w:p w:rsidR="00BE338B" w:rsidRPr="00BD1C5A" w:rsidRDefault="00BE338B" w:rsidP="00BE338B">
      <w:pPr>
        <w:spacing w:line="460" w:lineRule="exact"/>
        <w:ind w:firstLineChars="200" w:firstLine="420"/>
        <w:jc w:val="left"/>
        <w:rPr>
          <w:rFonts w:asciiTheme="minorEastAsia" w:hAnsiTheme="minorEastAsia"/>
          <w:color w:val="000000" w:themeColor="text1"/>
          <w:szCs w:val="21"/>
        </w:rPr>
      </w:pPr>
      <w:r>
        <w:rPr>
          <w:rFonts w:asciiTheme="minorEastAsia" w:hAnsiTheme="minorEastAsia" w:hint="eastAsia"/>
          <w:color w:val="000000" w:themeColor="text1"/>
          <w:szCs w:val="21"/>
        </w:rPr>
        <w:t>（2）</w:t>
      </w:r>
      <w:r w:rsidRPr="00BD1C5A">
        <w:rPr>
          <w:rFonts w:asciiTheme="minorEastAsia" w:hAnsiTheme="minorEastAsia" w:hint="eastAsia"/>
          <w:color w:val="000000" w:themeColor="text1"/>
          <w:szCs w:val="21"/>
        </w:rPr>
        <w:t>《新世纪》</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吴稚晖、李石曾、江亢虎等为代表的无政府主义者，成立社会主义研究组织，翻译出版早期社会主义著作，在一定程度上加快了马克思主义进入中国的步伐。</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【实物】：社会主义研究组织创办的刊物《新世纪》</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【图片】：吴稚晖（</w:t>
      </w:r>
      <w:r w:rsidRPr="00A3744A">
        <w:rPr>
          <w:rFonts w:asciiTheme="minorEastAsia" w:hAnsiTheme="minorEastAsia"/>
          <w:color w:val="000000" w:themeColor="text1"/>
          <w:szCs w:val="21"/>
        </w:rPr>
        <w:t>1865---1953）</w:t>
      </w:r>
      <w:r w:rsidRPr="00A3744A">
        <w:rPr>
          <w:rFonts w:asciiTheme="minorEastAsia" w:hAnsiTheme="minorEastAsia" w:hint="eastAsia"/>
          <w:color w:val="000000" w:themeColor="text1"/>
          <w:szCs w:val="21"/>
        </w:rPr>
        <w:t>，江苏武进人，</w:t>
      </w:r>
      <w:r w:rsidRPr="00A3744A">
        <w:rPr>
          <w:rFonts w:asciiTheme="minorEastAsia" w:hAnsiTheme="minorEastAsia"/>
          <w:color w:val="000000" w:themeColor="text1"/>
          <w:szCs w:val="21"/>
        </w:rPr>
        <w:t>1902年加入上海爱国学社，曾参与《苏报》工作</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1916年秋任《中华新报》主</w:t>
      </w:r>
      <w:r w:rsidRPr="00A3744A">
        <w:rPr>
          <w:rFonts w:asciiTheme="minorEastAsia" w:hAnsiTheme="minorEastAsia" w:hint="eastAsia"/>
          <w:color w:val="000000" w:themeColor="text1"/>
          <w:szCs w:val="21"/>
        </w:rPr>
        <w:t>笔。主要著作编入《吴稚晖先生合集》。</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【图片】：江亢虎（</w:t>
      </w:r>
      <w:r w:rsidRPr="00A3744A">
        <w:rPr>
          <w:rFonts w:asciiTheme="minorEastAsia" w:hAnsiTheme="minorEastAsia"/>
          <w:color w:val="000000" w:themeColor="text1"/>
          <w:szCs w:val="21"/>
        </w:rPr>
        <w:t>1883—1954）</w:t>
      </w:r>
      <w:r w:rsidRPr="00A3744A">
        <w:rPr>
          <w:rFonts w:asciiTheme="minorEastAsia" w:hAnsiTheme="minorEastAsia" w:hint="eastAsia"/>
          <w:color w:val="000000" w:themeColor="text1"/>
          <w:szCs w:val="21"/>
        </w:rPr>
        <w:t>江西弋阳人。在上海成立“社会主义研究会”，辛亥革命后又将其改组为中国社会党。著有《江亢虎文存初编》、《江亢虎最近言论集》。</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【图片】：李石曾（</w:t>
      </w:r>
      <w:r w:rsidRPr="00A3744A">
        <w:rPr>
          <w:rFonts w:asciiTheme="minorEastAsia" w:hAnsiTheme="minorEastAsia"/>
          <w:color w:val="000000" w:themeColor="text1"/>
          <w:szCs w:val="21"/>
        </w:rPr>
        <w:t>1881-1973）</w:t>
      </w:r>
      <w:r w:rsidRPr="00A3744A">
        <w:rPr>
          <w:rFonts w:asciiTheme="minorEastAsia" w:hAnsiTheme="minorEastAsia" w:hint="eastAsia"/>
          <w:color w:val="000000" w:themeColor="text1"/>
          <w:szCs w:val="21"/>
        </w:rPr>
        <w:t>，原名李煜瀛，河北高阳人，</w:t>
      </w:r>
      <w:r w:rsidRPr="00A3744A">
        <w:rPr>
          <w:rFonts w:asciiTheme="minorEastAsia" w:hAnsiTheme="minorEastAsia"/>
          <w:color w:val="000000" w:themeColor="text1"/>
          <w:szCs w:val="21"/>
        </w:rPr>
        <w:t>1917年底回国任教于北京大学</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1919年组织留法勤工俭学会</w:t>
      </w:r>
      <w:r w:rsidRPr="00A3744A">
        <w:rPr>
          <w:rFonts w:asciiTheme="minorEastAsia" w:hAnsiTheme="minorEastAsia" w:hint="eastAsia"/>
          <w:color w:val="000000" w:themeColor="text1"/>
          <w:szCs w:val="21"/>
        </w:rPr>
        <w:t>。著有《石曾随笔》、《扩武自述》、《石曾笔记》等。</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w:t>
      </w:r>
      <w:r w:rsidRPr="00A3744A">
        <w:rPr>
          <w:rFonts w:asciiTheme="minorEastAsia" w:hAnsiTheme="minorEastAsia"/>
          <w:color w:val="000000" w:themeColor="text1"/>
          <w:szCs w:val="21"/>
        </w:rPr>
        <w:t>1912年《新世</w:t>
      </w:r>
      <w:r w:rsidRPr="00A3744A">
        <w:rPr>
          <w:rFonts w:asciiTheme="minorEastAsia" w:hAnsiTheme="minorEastAsia" w:hint="eastAsia"/>
          <w:color w:val="000000" w:themeColor="text1"/>
          <w:szCs w:val="21"/>
        </w:rPr>
        <w:t>纪</w:t>
      </w:r>
      <w:r w:rsidRPr="00A3744A">
        <w:rPr>
          <w:rFonts w:asciiTheme="minorEastAsia" w:hAnsiTheme="minorEastAsia"/>
          <w:color w:val="000000" w:themeColor="text1"/>
          <w:szCs w:val="21"/>
        </w:rPr>
        <w:t>》连载的《理想社会主义与实行社会主义》（即恩格斯的《社会主义从空想到科学的发展》），是早期社会主义流传过程中在中国出现的一部较为完整的著作。</w:t>
      </w:r>
    </w:p>
    <w:p w:rsidR="00BE338B" w:rsidRPr="00BD1C5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【实物】：《新世纪》刊载的其他传播马克思主义、社会主义的文献：《社会主义与实验科学》、《驳〈时报·论中国今日不能提倡共产主义〉》、《社会党与社会主义》。</w:t>
      </w:r>
    </w:p>
    <w:p w:rsidR="00BE338B" w:rsidRPr="00BD1C5A" w:rsidRDefault="00BE338B" w:rsidP="00BE338B">
      <w:pPr>
        <w:spacing w:line="460" w:lineRule="exact"/>
        <w:ind w:firstLineChars="200" w:firstLine="420"/>
        <w:jc w:val="left"/>
        <w:rPr>
          <w:rFonts w:asciiTheme="minorEastAsia" w:hAnsiTheme="minorEastAsia"/>
          <w:color w:val="000000" w:themeColor="text1"/>
          <w:szCs w:val="21"/>
        </w:rPr>
      </w:pPr>
      <w:r w:rsidRPr="00BD1C5A">
        <w:rPr>
          <w:rFonts w:asciiTheme="minorEastAsia" w:hAnsiTheme="minorEastAsia"/>
          <w:color w:val="000000" w:themeColor="text1"/>
          <w:szCs w:val="21"/>
        </w:rPr>
        <w:t>5.辛亥革命前后资产阶级革命派对马克思主义的译介</w:t>
      </w:r>
    </w:p>
    <w:p w:rsidR="00BE338B" w:rsidRPr="00A3744A" w:rsidRDefault="00BE338B" w:rsidP="00BE338B">
      <w:pPr>
        <w:spacing w:line="460" w:lineRule="exact"/>
        <w:ind w:firstLineChars="199" w:firstLine="418"/>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资产阶级革命派同样坚持以革命方式解决社会问题，因此对介绍与宣传马克思主义投入更多的精力。辛亥革命至五四时期，孙中山一再高度评价马克思主义，称马克思是“社会党的圣人”，认为“马克思所著的书和所发明的学说，</w:t>
      </w:r>
      <w:r w:rsidRPr="00A3744A">
        <w:rPr>
          <w:rFonts w:asciiTheme="minorEastAsia" w:hAnsiTheme="minorEastAsia"/>
          <w:color w:val="000000" w:themeColor="text1"/>
          <w:szCs w:val="21"/>
        </w:rPr>
        <w:t>可说</w:t>
      </w:r>
      <w:r w:rsidRPr="00A3744A">
        <w:rPr>
          <w:rFonts w:asciiTheme="minorEastAsia" w:hAnsiTheme="minorEastAsia" w:hint="eastAsia"/>
          <w:color w:val="000000" w:themeColor="text1"/>
          <w:szCs w:val="21"/>
        </w:rPr>
        <w:t>是集几千年来人类思想的大成。”宋教仁、胡汉民、廖仲恺等资产阶级革命派都曾译介过《共产党宣言》及马克思的其他著作。</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【图片</w:t>
      </w:r>
      <w:r w:rsidRPr="00A3744A">
        <w:rPr>
          <w:rFonts w:asciiTheme="minorEastAsia" w:hAnsiTheme="minorEastAsia"/>
          <w:color w:val="000000" w:themeColor="text1"/>
          <w:szCs w:val="21"/>
        </w:rPr>
        <w:t>】：</w:t>
      </w:r>
      <w:r w:rsidRPr="00A3744A">
        <w:rPr>
          <w:rFonts w:asciiTheme="minorEastAsia" w:hAnsiTheme="minorEastAsia" w:hint="eastAsia"/>
          <w:color w:val="000000" w:themeColor="text1"/>
          <w:szCs w:val="21"/>
        </w:rPr>
        <w:t>辛亥革命时期的孙中山、孙中山在同盟会作报告</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lastRenderedPageBreak/>
        <w:t>【</w:t>
      </w:r>
      <w:r w:rsidRPr="00A3744A">
        <w:rPr>
          <w:rFonts w:asciiTheme="minorEastAsia" w:hAnsiTheme="minorEastAsia"/>
          <w:color w:val="000000" w:themeColor="text1"/>
          <w:szCs w:val="21"/>
        </w:rPr>
        <w:t>实物】：</w:t>
      </w:r>
      <w:r w:rsidRPr="00A3744A">
        <w:rPr>
          <w:rFonts w:asciiTheme="minorEastAsia" w:hAnsiTheme="minorEastAsia" w:hint="eastAsia"/>
          <w:color w:val="000000" w:themeColor="text1"/>
          <w:szCs w:val="21"/>
        </w:rPr>
        <w:t>宋教仁于</w:t>
      </w:r>
      <w:r w:rsidRPr="00A3744A">
        <w:rPr>
          <w:rFonts w:asciiTheme="minorEastAsia" w:hAnsiTheme="minorEastAsia"/>
          <w:color w:val="000000" w:themeColor="text1"/>
          <w:szCs w:val="21"/>
        </w:rPr>
        <w:t>1906年6月的《民报》发表译自日本《社会主义研究》的《万国社会党</w:t>
      </w:r>
      <w:r w:rsidRPr="00A3744A">
        <w:rPr>
          <w:rFonts w:asciiTheme="minorEastAsia" w:hAnsiTheme="minorEastAsia" w:hint="eastAsia"/>
          <w:color w:val="000000" w:themeColor="text1"/>
          <w:szCs w:val="21"/>
        </w:rPr>
        <w:t>大会</w:t>
      </w:r>
      <w:r w:rsidRPr="00A3744A">
        <w:rPr>
          <w:rFonts w:asciiTheme="minorEastAsia" w:hAnsiTheme="minorEastAsia"/>
          <w:color w:val="000000" w:themeColor="text1"/>
          <w:szCs w:val="21"/>
        </w:rPr>
        <w:t>略史》</w:t>
      </w:r>
      <w:r w:rsidRPr="00A3744A">
        <w:rPr>
          <w:rFonts w:asciiTheme="minorEastAsia" w:hAnsiTheme="minorEastAsia" w:hint="eastAsia"/>
          <w:color w:val="000000" w:themeColor="text1"/>
          <w:szCs w:val="21"/>
        </w:rPr>
        <w:t>，于</w:t>
      </w:r>
      <w:r w:rsidRPr="00A3744A">
        <w:rPr>
          <w:rFonts w:asciiTheme="minorEastAsia" w:hAnsiTheme="minorEastAsia"/>
          <w:color w:val="000000" w:themeColor="text1"/>
          <w:szCs w:val="21"/>
        </w:rPr>
        <w:t>1911年8月13—14日《民立报》以渔夫笔名</w:t>
      </w:r>
      <w:r w:rsidRPr="00A3744A">
        <w:rPr>
          <w:rFonts w:asciiTheme="minorEastAsia" w:hAnsiTheme="minorEastAsia" w:hint="eastAsia"/>
          <w:color w:val="000000" w:themeColor="text1"/>
          <w:szCs w:val="21"/>
        </w:rPr>
        <w:t>发表《社会主义商榷》。</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【图片】：宋教仁（</w:t>
      </w:r>
      <w:r w:rsidRPr="00A3744A">
        <w:rPr>
          <w:rFonts w:asciiTheme="minorEastAsia" w:hAnsiTheme="minorEastAsia"/>
          <w:color w:val="000000" w:themeColor="text1"/>
          <w:szCs w:val="21"/>
        </w:rPr>
        <w:t>1882－1913）字钝初，号渔父</w:t>
      </w:r>
      <w:r w:rsidRPr="00A3744A">
        <w:rPr>
          <w:rFonts w:asciiTheme="minorEastAsia" w:hAnsiTheme="minorEastAsia" w:hint="eastAsia"/>
          <w:color w:val="000000" w:themeColor="text1"/>
          <w:szCs w:val="21"/>
        </w:rPr>
        <w:t>，湖南桃源人，中国近代资产阶级民主革命家，</w:t>
      </w:r>
      <w:r w:rsidRPr="00A3744A">
        <w:rPr>
          <w:rFonts w:asciiTheme="minorEastAsia" w:hAnsiTheme="minorEastAsia"/>
          <w:color w:val="000000" w:themeColor="text1"/>
          <w:szCs w:val="21"/>
        </w:rPr>
        <w:t>民主革命先行者、</w:t>
      </w:r>
      <w:hyperlink r:id="rId12" w:tgtFrame="_blank" w:history="1">
        <w:r w:rsidRPr="00BD1C5A">
          <w:rPr>
            <w:rStyle w:val="a7"/>
            <w:rFonts w:asciiTheme="minorEastAsia" w:hAnsiTheme="minorEastAsia"/>
            <w:color w:val="000000" w:themeColor="text1"/>
            <w:szCs w:val="21"/>
            <w:u w:val="none"/>
          </w:rPr>
          <w:t>中华民国</w:t>
        </w:r>
      </w:hyperlink>
      <w:r w:rsidRPr="00A3744A">
        <w:rPr>
          <w:rFonts w:asciiTheme="minorEastAsia" w:hAnsiTheme="minorEastAsia"/>
          <w:color w:val="000000" w:themeColor="text1"/>
          <w:szCs w:val="21"/>
        </w:rPr>
        <w:t>的主要缔造者。</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实物】：</w:t>
      </w:r>
      <w:r w:rsidRPr="00A3744A">
        <w:rPr>
          <w:rFonts w:asciiTheme="minorEastAsia" w:hAnsiTheme="minorEastAsia" w:hint="eastAsia"/>
          <w:color w:val="000000" w:themeColor="text1"/>
          <w:szCs w:val="21"/>
        </w:rPr>
        <w:t>《民报》第</w:t>
      </w:r>
      <w:r w:rsidRPr="00A3744A">
        <w:rPr>
          <w:rFonts w:asciiTheme="minorEastAsia" w:hAnsiTheme="minorEastAsia"/>
          <w:color w:val="000000" w:themeColor="text1"/>
          <w:szCs w:val="21"/>
        </w:rPr>
        <w:t>7、9</w:t>
      </w:r>
      <w:r w:rsidRPr="00A3744A">
        <w:rPr>
          <w:rFonts w:asciiTheme="minorEastAsia" w:hAnsiTheme="minorEastAsia" w:hint="eastAsia"/>
          <w:color w:val="000000" w:themeColor="text1"/>
          <w:szCs w:val="21"/>
        </w:rPr>
        <w:t>两期，刊发了廖仲恺翻译的《社会主义史大纲》和《无政府主义与社会主义》</w:t>
      </w:r>
      <w:r>
        <w:rPr>
          <w:rFonts w:asciiTheme="minorEastAsia" w:hAnsiTheme="minorEastAsia" w:hint="eastAsia"/>
          <w:color w:val="000000" w:themeColor="text1"/>
          <w:szCs w:val="21"/>
        </w:rPr>
        <w:t>。</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【图片</w:t>
      </w:r>
      <w:r w:rsidRPr="00A3744A">
        <w:rPr>
          <w:rFonts w:asciiTheme="minorEastAsia" w:hAnsiTheme="minorEastAsia"/>
          <w:color w:val="000000" w:themeColor="text1"/>
          <w:szCs w:val="21"/>
        </w:rPr>
        <w:t>】</w:t>
      </w:r>
      <w:r w:rsidRPr="00A3744A">
        <w:rPr>
          <w:rFonts w:asciiTheme="minorEastAsia" w:hAnsiTheme="minorEastAsia" w:hint="eastAsia"/>
          <w:color w:val="000000" w:themeColor="text1"/>
          <w:szCs w:val="21"/>
        </w:rPr>
        <w:t>廖仲恺</w:t>
      </w:r>
      <w:r w:rsidRPr="00A3744A">
        <w:rPr>
          <w:rFonts w:asciiTheme="minorEastAsia" w:hAnsiTheme="minorEastAsia"/>
          <w:color w:val="000000" w:themeColor="text1"/>
          <w:szCs w:val="21"/>
        </w:rPr>
        <w:t>（1877年—1925年），广东省</w:t>
      </w:r>
      <w:hyperlink r:id="rId13" w:tgtFrame="_blank" w:history="1">
        <w:r w:rsidRPr="00BD1C5A">
          <w:rPr>
            <w:rStyle w:val="a7"/>
            <w:rFonts w:asciiTheme="minorEastAsia" w:hAnsiTheme="minorEastAsia"/>
            <w:color w:val="000000" w:themeColor="text1"/>
            <w:szCs w:val="21"/>
            <w:u w:val="none"/>
          </w:rPr>
          <w:t>归善县</w:t>
        </w:r>
      </w:hyperlink>
      <w:r w:rsidRPr="00A3744A">
        <w:rPr>
          <w:rFonts w:asciiTheme="minorEastAsia" w:hAnsiTheme="minorEastAsia" w:hint="eastAsia"/>
          <w:color w:val="000000" w:themeColor="text1"/>
          <w:szCs w:val="21"/>
        </w:rPr>
        <w:t>人，</w:t>
      </w:r>
      <w:r w:rsidRPr="00A3744A">
        <w:rPr>
          <w:rFonts w:asciiTheme="minorEastAsia" w:hAnsiTheme="minorEastAsia"/>
          <w:color w:val="000000" w:themeColor="text1"/>
          <w:szCs w:val="21"/>
        </w:rPr>
        <w:t>中国国民党</w:t>
      </w:r>
      <w:hyperlink r:id="rId14" w:tgtFrame="_blank" w:history="1">
        <w:r w:rsidRPr="00BD1C5A">
          <w:rPr>
            <w:rStyle w:val="a7"/>
            <w:rFonts w:asciiTheme="minorEastAsia" w:hAnsiTheme="minorEastAsia"/>
            <w:color w:val="000000" w:themeColor="text1"/>
            <w:szCs w:val="21"/>
            <w:u w:val="none"/>
          </w:rPr>
          <w:t>左派</w:t>
        </w:r>
      </w:hyperlink>
      <w:r w:rsidRPr="00A3744A">
        <w:rPr>
          <w:rFonts w:asciiTheme="minorEastAsia" w:hAnsiTheme="minorEastAsia"/>
          <w:color w:val="000000" w:themeColor="text1"/>
          <w:szCs w:val="21"/>
        </w:rPr>
        <w:t>领导人、中国近代著名的民主革命活动家、中国</w:t>
      </w:r>
      <w:hyperlink r:id="rId15" w:tgtFrame="_blank" w:history="1">
        <w:r w:rsidRPr="00BD1C5A">
          <w:rPr>
            <w:rStyle w:val="a7"/>
            <w:rFonts w:asciiTheme="minorEastAsia" w:hAnsiTheme="minorEastAsia"/>
            <w:color w:val="000000" w:themeColor="text1"/>
            <w:szCs w:val="21"/>
            <w:u w:val="none"/>
          </w:rPr>
          <w:t>民主主义革命</w:t>
        </w:r>
      </w:hyperlink>
      <w:r w:rsidRPr="00A3744A">
        <w:rPr>
          <w:rFonts w:asciiTheme="minorEastAsia" w:hAnsiTheme="minorEastAsia"/>
          <w:color w:val="000000" w:themeColor="text1"/>
          <w:szCs w:val="21"/>
        </w:rPr>
        <w:t>的先驱。</w:t>
      </w:r>
    </w:p>
    <w:p w:rsidR="00BE338B"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【图片</w:t>
      </w:r>
      <w:r w:rsidRPr="00A3744A">
        <w:rPr>
          <w:rFonts w:asciiTheme="minorEastAsia" w:hAnsiTheme="minorEastAsia"/>
          <w:color w:val="000000" w:themeColor="text1"/>
          <w:szCs w:val="21"/>
        </w:rPr>
        <w:t>】：</w:t>
      </w:r>
      <w:r w:rsidRPr="00A3744A">
        <w:rPr>
          <w:rFonts w:asciiTheme="minorEastAsia" w:hAnsiTheme="minorEastAsia" w:hint="eastAsia"/>
          <w:color w:val="000000" w:themeColor="text1"/>
          <w:szCs w:val="21"/>
        </w:rPr>
        <w:t>胡汉民（</w:t>
      </w:r>
      <w:r w:rsidRPr="00A3744A">
        <w:rPr>
          <w:rFonts w:asciiTheme="minorEastAsia" w:hAnsiTheme="minorEastAsia"/>
          <w:color w:val="000000" w:themeColor="text1"/>
          <w:szCs w:val="21"/>
        </w:rPr>
        <w:t>1879年—1936</w:t>
      </w:r>
      <w:r w:rsidRPr="00A3744A">
        <w:rPr>
          <w:rFonts w:asciiTheme="minorEastAsia" w:hAnsiTheme="minorEastAsia" w:hint="eastAsia"/>
          <w:color w:val="000000" w:themeColor="text1"/>
          <w:szCs w:val="21"/>
        </w:rPr>
        <w:t>），</w:t>
      </w:r>
      <w:hyperlink r:id="rId16" w:tgtFrame="_blank" w:history="1">
        <w:r w:rsidRPr="00BD1C5A">
          <w:rPr>
            <w:rStyle w:val="a7"/>
            <w:rFonts w:asciiTheme="minorEastAsia" w:hAnsiTheme="minorEastAsia"/>
            <w:color w:val="000000" w:themeColor="text1"/>
            <w:szCs w:val="21"/>
            <w:u w:val="none"/>
          </w:rPr>
          <w:t>广东</w:t>
        </w:r>
      </w:hyperlink>
      <w:r w:rsidRPr="00A3744A">
        <w:rPr>
          <w:rFonts w:asciiTheme="minorEastAsia" w:hAnsiTheme="minorEastAsia"/>
          <w:color w:val="000000" w:themeColor="text1"/>
          <w:szCs w:val="21"/>
        </w:rPr>
        <w:t>番禺</w:t>
      </w:r>
      <w:r>
        <w:rPr>
          <w:rFonts w:asciiTheme="minorEastAsia" w:hAnsiTheme="minorEastAsia" w:hint="eastAsia"/>
          <w:color w:val="000000" w:themeColor="text1"/>
          <w:szCs w:val="21"/>
        </w:rPr>
        <w:t>人</w:t>
      </w:r>
      <w:r w:rsidRPr="00A3744A">
        <w:rPr>
          <w:rFonts w:asciiTheme="minorEastAsia" w:hAnsiTheme="minorEastAsia" w:hint="eastAsia"/>
          <w:color w:val="000000" w:themeColor="text1"/>
          <w:szCs w:val="21"/>
        </w:rPr>
        <w:t>，</w:t>
      </w:r>
      <w:r w:rsidRPr="00A3744A">
        <w:rPr>
          <w:rFonts w:asciiTheme="minorEastAsia" w:hAnsiTheme="minorEastAsia"/>
          <w:color w:val="000000" w:themeColor="text1"/>
          <w:szCs w:val="21"/>
        </w:rPr>
        <w:t>资产阶级</w:t>
      </w:r>
      <w:hyperlink r:id="rId17" w:tgtFrame="_blank" w:history="1">
        <w:r w:rsidRPr="00BD1C5A">
          <w:rPr>
            <w:rStyle w:val="a7"/>
            <w:rFonts w:asciiTheme="minorEastAsia" w:hAnsiTheme="minorEastAsia"/>
            <w:color w:val="000000" w:themeColor="text1"/>
            <w:szCs w:val="21"/>
            <w:u w:val="none"/>
          </w:rPr>
          <w:t>革命家</w:t>
        </w:r>
      </w:hyperlink>
      <w:r w:rsidRPr="00A3744A">
        <w:rPr>
          <w:rFonts w:asciiTheme="minorEastAsia" w:hAnsiTheme="minorEastAsia"/>
          <w:color w:val="000000" w:themeColor="text1"/>
          <w:szCs w:val="21"/>
        </w:rPr>
        <w:t>，</w:t>
      </w:r>
      <w:hyperlink r:id="rId18" w:tgtFrame="_blank" w:history="1">
        <w:r w:rsidRPr="00BD1C5A">
          <w:rPr>
            <w:rStyle w:val="a7"/>
            <w:rFonts w:asciiTheme="minorEastAsia" w:hAnsiTheme="minorEastAsia"/>
            <w:color w:val="000000" w:themeColor="text1"/>
            <w:szCs w:val="21"/>
            <w:u w:val="none"/>
          </w:rPr>
          <w:t>中国国民党</w:t>
        </w:r>
      </w:hyperlink>
      <w:r w:rsidRPr="00A3744A">
        <w:rPr>
          <w:rFonts w:asciiTheme="minorEastAsia" w:hAnsiTheme="minorEastAsia"/>
          <w:color w:val="000000" w:themeColor="text1"/>
          <w:szCs w:val="21"/>
        </w:rPr>
        <w:t>早期主要领导人之一</w:t>
      </w:r>
      <w:r w:rsidRPr="00A3744A">
        <w:rPr>
          <w:rFonts w:asciiTheme="minorEastAsia" w:hAnsiTheme="minorEastAsia" w:hint="eastAsia"/>
          <w:color w:val="000000" w:themeColor="text1"/>
          <w:szCs w:val="21"/>
        </w:rPr>
        <w:t>。</w:t>
      </w:r>
    </w:p>
    <w:p w:rsidR="00BE338B" w:rsidRPr="000C419A" w:rsidRDefault="00BE338B" w:rsidP="00BE338B">
      <w:pPr>
        <w:spacing w:line="460" w:lineRule="exact"/>
        <w:ind w:firstLineChars="200" w:firstLine="420"/>
        <w:jc w:val="left"/>
        <w:rPr>
          <w:rFonts w:asciiTheme="minorEastAsia" w:hAnsiTheme="minorEastAsia"/>
          <w:color w:val="000000" w:themeColor="text1"/>
          <w:szCs w:val="21"/>
        </w:rPr>
      </w:pPr>
      <w:r w:rsidRPr="000C419A">
        <w:rPr>
          <w:rFonts w:asciiTheme="minorEastAsia" w:hAnsiTheme="minorEastAsia" w:hint="eastAsia"/>
          <w:color w:val="000000" w:themeColor="text1"/>
          <w:szCs w:val="21"/>
        </w:rPr>
        <w:t>【</w:t>
      </w:r>
      <w:r w:rsidRPr="000C419A">
        <w:rPr>
          <w:rFonts w:asciiTheme="minorEastAsia" w:hAnsiTheme="minorEastAsia"/>
          <w:color w:val="000000" w:themeColor="text1"/>
          <w:szCs w:val="21"/>
        </w:rPr>
        <w:t>实物】：</w:t>
      </w:r>
      <w:r w:rsidRPr="000C419A">
        <w:rPr>
          <w:rFonts w:asciiTheme="minorEastAsia" w:hAnsiTheme="minorEastAsia" w:hint="eastAsia"/>
          <w:color w:val="000000" w:themeColor="text1"/>
          <w:szCs w:val="21"/>
        </w:rPr>
        <w:t>胡汉民在《民报》上发表</w:t>
      </w:r>
      <w:r>
        <w:rPr>
          <w:rFonts w:asciiTheme="minorEastAsia" w:hAnsiTheme="minorEastAsia" w:hint="eastAsia"/>
          <w:color w:val="000000" w:themeColor="text1"/>
          <w:szCs w:val="21"/>
        </w:rPr>
        <w:t>的</w:t>
      </w:r>
      <w:r w:rsidRPr="000C419A">
        <w:rPr>
          <w:rFonts w:asciiTheme="minorEastAsia" w:hAnsiTheme="minorEastAsia" w:hint="eastAsia"/>
          <w:color w:val="000000" w:themeColor="text1"/>
          <w:szCs w:val="21"/>
        </w:rPr>
        <w:t>《告非难民生主义者》一文。</w:t>
      </w:r>
    </w:p>
    <w:p w:rsidR="00BE338B"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Theme="minorEastAsia" w:hAnsiTheme="minorEastAsia" w:hint="eastAsia"/>
          <w:color w:val="000000" w:themeColor="text1"/>
          <w:szCs w:val="21"/>
        </w:rPr>
        <w:t>【图片</w:t>
      </w:r>
      <w:r w:rsidRPr="00A3744A">
        <w:rPr>
          <w:rFonts w:asciiTheme="minorEastAsia" w:hAnsiTheme="minorEastAsia"/>
          <w:color w:val="000000" w:themeColor="text1"/>
          <w:szCs w:val="21"/>
        </w:rPr>
        <w:t>】：</w:t>
      </w:r>
      <w:r w:rsidRPr="00A3744A">
        <w:rPr>
          <w:rFonts w:asciiTheme="minorEastAsia" w:hAnsiTheme="minorEastAsia" w:hint="eastAsia"/>
          <w:color w:val="000000" w:themeColor="text1"/>
          <w:szCs w:val="21"/>
        </w:rPr>
        <w:t>在介绍马克思及其学说和促进马克思主义在中国的传播方面，朱执信是资产阶级革命派中贡献最大的人物之一，其早在辛亥革命前就开始介绍马克思主义。朱执信（</w:t>
      </w:r>
      <w:r w:rsidRPr="00A3744A">
        <w:rPr>
          <w:rFonts w:asciiTheme="minorEastAsia" w:hAnsiTheme="minorEastAsia"/>
          <w:color w:val="000000" w:themeColor="text1"/>
          <w:szCs w:val="21"/>
        </w:rPr>
        <w:t>1885—1920）</w:t>
      </w:r>
      <w:r w:rsidRPr="00A3744A">
        <w:rPr>
          <w:rFonts w:asciiTheme="minorEastAsia" w:hAnsiTheme="minorEastAsia" w:hint="eastAsia"/>
          <w:color w:val="000000" w:themeColor="text1"/>
          <w:szCs w:val="21"/>
        </w:rPr>
        <w:t>原名大符，广东</w:t>
      </w:r>
      <w:r w:rsidRPr="00A3744A">
        <w:rPr>
          <w:rFonts w:asciiTheme="minorEastAsia" w:hAnsiTheme="minorEastAsia"/>
          <w:color w:val="000000" w:themeColor="text1"/>
          <w:szCs w:val="21"/>
        </w:rPr>
        <w:t>番禺</w:t>
      </w:r>
      <w:r w:rsidRPr="00A3744A">
        <w:rPr>
          <w:rFonts w:asciiTheme="minorEastAsia" w:hAnsiTheme="minorEastAsia" w:hint="eastAsia"/>
          <w:color w:val="000000" w:themeColor="text1"/>
          <w:szCs w:val="21"/>
        </w:rPr>
        <w:t>人。</w:t>
      </w:r>
      <w:r w:rsidRPr="00A3744A">
        <w:rPr>
          <w:rFonts w:asciiTheme="minorEastAsia" w:hAnsiTheme="minorEastAsia"/>
          <w:color w:val="000000" w:themeColor="text1"/>
          <w:szCs w:val="21"/>
        </w:rPr>
        <w:t>中国近代资产阶级革命家、思想家</w:t>
      </w:r>
      <w:r w:rsidRPr="00A3744A">
        <w:rPr>
          <w:rFonts w:asciiTheme="minorEastAsia" w:hAnsiTheme="minorEastAsia" w:hint="eastAsia"/>
          <w:color w:val="000000" w:themeColor="text1"/>
          <w:szCs w:val="21"/>
        </w:rPr>
        <w:t>、理论家</w:t>
      </w:r>
      <w:r w:rsidRPr="00A3744A">
        <w:rPr>
          <w:rFonts w:asciiTheme="minorEastAsia" w:hAnsiTheme="minorEastAsia"/>
          <w:color w:val="000000" w:themeColor="text1"/>
          <w:szCs w:val="21"/>
        </w:rPr>
        <w:t>，被毛泽东称为“马克思主义在中国传播的</w:t>
      </w:r>
      <w:r>
        <w:rPr>
          <w:rFonts w:asciiTheme="minorEastAsia" w:hAnsiTheme="minorEastAsia" w:hint="eastAsia"/>
          <w:color w:val="000000" w:themeColor="text1"/>
          <w:szCs w:val="21"/>
        </w:rPr>
        <w:t>拓荒者</w:t>
      </w:r>
      <w:r w:rsidRPr="00A3744A">
        <w:rPr>
          <w:rFonts w:asciiTheme="minorEastAsia" w:hAnsiTheme="minorEastAsia"/>
          <w:color w:val="000000" w:themeColor="text1"/>
          <w:szCs w:val="21"/>
        </w:rPr>
        <w:t>”。</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0C419A">
        <w:rPr>
          <w:rFonts w:asciiTheme="minorEastAsia" w:hAnsiTheme="minorEastAsia" w:hint="eastAsia"/>
          <w:color w:val="000000" w:themeColor="text1"/>
          <w:szCs w:val="21"/>
        </w:rPr>
        <w:t>【</w:t>
      </w:r>
      <w:r w:rsidRPr="000C419A">
        <w:rPr>
          <w:rFonts w:asciiTheme="minorEastAsia" w:hAnsiTheme="minorEastAsia"/>
          <w:color w:val="000000" w:themeColor="text1"/>
          <w:szCs w:val="21"/>
        </w:rPr>
        <w:t>实物】：</w:t>
      </w:r>
      <w:r w:rsidRPr="00A3744A">
        <w:rPr>
          <w:rFonts w:asciiTheme="minorEastAsia" w:hAnsiTheme="minorEastAsia"/>
          <w:color w:val="000000" w:themeColor="text1"/>
          <w:szCs w:val="21"/>
        </w:rPr>
        <w:t>1906年，于《民报》第五号，发表《论社会革命当与政治革命并行》，</w:t>
      </w:r>
      <w:r w:rsidRPr="00A3744A">
        <w:rPr>
          <w:rFonts w:ascii="宋体" w:hAnsi="宋体" w:cs="宋体"/>
          <w:color w:val="000000" w:themeColor="text1"/>
          <w:szCs w:val="21"/>
        </w:rPr>
        <w:t>1906年，</w:t>
      </w:r>
      <w:r w:rsidRPr="00A3744A">
        <w:rPr>
          <w:rFonts w:ascii="宋体" w:hAnsi="宋体" w:cs="宋体" w:hint="eastAsia"/>
          <w:color w:val="000000" w:themeColor="text1"/>
          <w:szCs w:val="21"/>
        </w:rPr>
        <w:t>撰写《德意志社会革命家小传》，</w:t>
      </w:r>
      <w:r w:rsidRPr="00A3744A">
        <w:rPr>
          <w:rFonts w:ascii="宋体" w:hAnsi="宋体" w:cs="宋体"/>
          <w:color w:val="000000" w:themeColor="text1"/>
          <w:szCs w:val="21"/>
        </w:rPr>
        <w:t>在《民报》上连续介绍</w:t>
      </w:r>
      <w:hyperlink r:id="rId19" w:tgtFrame="_blank" w:history="1">
        <w:r w:rsidRPr="00A3744A">
          <w:rPr>
            <w:rFonts w:ascii="宋体" w:hAnsi="宋体" w:cs="宋体" w:hint="eastAsia"/>
            <w:color w:val="000000" w:themeColor="text1"/>
            <w:szCs w:val="21"/>
          </w:rPr>
          <w:t>马克思</w:t>
        </w:r>
      </w:hyperlink>
      <w:r w:rsidRPr="00A3744A">
        <w:rPr>
          <w:rFonts w:ascii="宋体" w:hAnsi="宋体" w:cs="宋体" w:hint="eastAsia"/>
          <w:color w:val="000000" w:themeColor="text1"/>
          <w:szCs w:val="21"/>
        </w:rPr>
        <w:t>、恩格斯的事迹，翻译《德意志社会革命家列传》和《</w:t>
      </w:r>
      <w:hyperlink r:id="rId20" w:tgtFrame="_blank" w:history="1">
        <w:r w:rsidRPr="00A3744A">
          <w:rPr>
            <w:rFonts w:ascii="宋体" w:hAnsi="宋体" w:cs="宋体" w:hint="eastAsia"/>
            <w:color w:val="000000" w:themeColor="text1"/>
            <w:szCs w:val="21"/>
          </w:rPr>
          <w:t>共产党宣言</w:t>
        </w:r>
      </w:hyperlink>
      <w:r w:rsidRPr="00A3744A">
        <w:rPr>
          <w:rFonts w:ascii="宋体" w:hAnsi="宋体" w:cs="宋体" w:hint="eastAsia"/>
          <w:color w:val="000000" w:themeColor="text1"/>
          <w:szCs w:val="21"/>
        </w:rPr>
        <w:t>》以及《资本论》部分内容。（实</w:t>
      </w:r>
      <w:r w:rsidRPr="00BD1C5A">
        <w:rPr>
          <w:rFonts w:ascii="宋体" w:hAnsi="宋体" w:cs="宋体"/>
          <w:color w:val="000000" w:themeColor="text1"/>
          <w:szCs w:val="21"/>
        </w:rPr>
        <w:t>19）</w:t>
      </w:r>
    </w:p>
    <w:p w:rsidR="00BE338B" w:rsidRPr="00A3744A" w:rsidRDefault="00BE338B" w:rsidP="00BE338B">
      <w:pPr>
        <w:spacing w:line="460" w:lineRule="exact"/>
        <w:ind w:firstLineChars="800" w:firstLine="1680"/>
        <w:jc w:val="left"/>
        <w:rPr>
          <w:rFonts w:asciiTheme="minorEastAsia" w:hAnsiTheme="minorEastAsia"/>
          <w:color w:val="000000" w:themeColor="text1"/>
          <w:szCs w:val="21"/>
        </w:rPr>
      </w:pPr>
    </w:p>
    <w:p w:rsidR="00BE338B" w:rsidRPr="00A3744A" w:rsidRDefault="00BE338B" w:rsidP="00BE338B">
      <w:pPr>
        <w:spacing w:line="460" w:lineRule="exact"/>
        <w:ind w:firstLineChars="800" w:firstLine="1680"/>
        <w:jc w:val="left"/>
        <w:rPr>
          <w:rFonts w:asciiTheme="minorEastAsia" w:hAnsiTheme="minorEastAsia"/>
          <w:color w:val="000000" w:themeColor="text1"/>
          <w:szCs w:val="21"/>
        </w:rPr>
      </w:pPr>
    </w:p>
    <w:p w:rsidR="00BE338B" w:rsidRDefault="00BE338B" w:rsidP="00BE338B">
      <w:pPr>
        <w:spacing w:line="460" w:lineRule="exact"/>
        <w:ind w:firstLineChars="800" w:firstLine="1680"/>
        <w:jc w:val="left"/>
        <w:rPr>
          <w:rFonts w:asciiTheme="minorEastAsia" w:hAnsiTheme="minorEastAsia"/>
          <w:color w:val="000000" w:themeColor="text1"/>
          <w:szCs w:val="21"/>
        </w:rPr>
      </w:pPr>
    </w:p>
    <w:p w:rsidR="00BE338B" w:rsidRDefault="00BE338B" w:rsidP="00BE338B">
      <w:pPr>
        <w:spacing w:line="460" w:lineRule="exact"/>
        <w:ind w:firstLineChars="800" w:firstLine="1680"/>
        <w:jc w:val="left"/>
        <w:rPr>
          <w:rFonts w:asciiTheme="minorEastAsia" w:hAnsiTheme="minorEastAsia"/>
          <w:color w:val="000000" w:themeColor="text1"/>
          <w:szCs w:val="21"/>
        </w:rPr>
      </w:pPr>
    </w:p>
    <w:p w:rsidR="00BE338B" w:rsidRPr="00A3744A" w:rsidRDefault="00BE338B" w:rsidP="00BE338B">
      <w:pPr>
        <w:spacing w:line="460" w:lineRule="exact"/>
        <w:ind w:firstLineChars="800" w:firstLine="1680"/>
        <w:jc w:val="left"/>
        <w:rPr>
          <w:rFonts w:asciiTheme="minorEastAsia" w:hAnsiTheme="minorEastAsia"/>
          <w:color w:val="000000" w:themeColor="text1"/>
          <w:szCs w:val="21"/>
        </w:rPr>
      </w:pPr>
    </w:p>
    <w:p w:rsidR="00BE338B" w:rsidRPr="00A3744A" w:rsidRDefault="00BE338B" w:rsidP="00BE338B">
      <w:pPr>
        <w:spacing w:line="460" w:lineRule="exact"/>
        <w:ind w:firstLineChars="800" w:firstLine="1680"/>
        <w:jc w:val="left"/>
        <w:rPr>
          <w:rFonts w:asciiTheme="minorEastAsia" w:hAnsiTheme="minorEastAsia"/>
          <w:color w:val="000000" w:themeColor="text1"/>
          <w:szCs w:val="21"/>
        </w:rPr>
      </w:pPr>
    </w:p>
    <w:p w:rsidR="00BE338B" w:rsidRPr="00A3744A" w:rsidRDefault="00BE338B" w:rsidP="00BE338B">
      <w:pPr>
        <w:spacing w:line="460" w:lineRule="exact"/>
        <w:ind w:firstLineChars="800" w:firstLine="1680"/>
        <w:jc w:val="left"/>
        <w:rPr>
          <w:rFonts w:asciiTheme="minorEastAsia" w:hAnsiTheme="minorEastAsia"/>
          <w:color w:val="000000" w:themeColor="text1"/>
          <w:szCs w:val="21"/>
        </w:rPr>
      </w:pPr>
    </w:p>
    <w:p w:rsidR="00BE338B" w:rsidRPr="00A3744A" w:rsidRDefault="00BE338B" w:rsidP="00BE338B">
      <w:pPr>
        <w:spacing w:line="460" w:lineRule="exact"/>
        <w:ind w:firstLineChars="800" w:firstLine="1680"/>
        <w:jc w:val="left"/>
        <w:rPr>
          <w:rFonts w:asciiTheme="minorEastAsia" w:hAnsiTheme="minorEastAsia"/>
          <w:color w:val="000000" w:themeColor="text1"/>
          <w:szCs w:val="21"/>
        </w:rPr>
      </w:pPr>
    </w:p>
    <w:p w:rsidR="00BE338B" w:rsidRPr="00A3744A" w:rsidRDefault="00BE338B" w:rsidP="00BE338B">
      <w:pPr>
        <w:spacing w:line="460" w:lineRule="exact"/>
        <w:ind w:firstLineChars="800" w:firstLine="1680"/>
        <w:jc w:val="left"/>
        <w:rPr>
          <w:rFonts w:asciiTheme="minorEastAsia" w:hAnsiTheme="minorEastAsia"/>
          <w:color w:val="000000" w:themeColor="text1"/>
          <w:szCs w:val="21"/>
        </w:rPr>
      </w:pPr>
    </w:p>
    <w:p w:rsidR="00BE338B" w:rsidRPr="00A3744A" w:rsidRDefault="00BE338B" w:rsidP="00BE338B">
      <w:pPr>
        <w:spacing w:line="460" w:lineRule="exact"/>
        <w:ind w:firstLineChars="800" w:firstLine="1680"/>
        <w:jc w:val="left"/>
        <w:rPr>
          <w:rFonts w:asciiTheme="minorEastAsia" w:hAnsiTheme="minorEastAsia"/>
          <w:color w:val="000000" w:themeColor="text1"/>
          <w:szCs w:val="21"/>
        </w:rPr>
      </w:pPr>
    </w:p>
    <w:p w:rsidR="00BE338B" w:rsidRPr="009F44E5" w:rsidRDefault="00BE338B" w:rsidP="00BE338B">
      <w:pPr>
        <w:spacing w:line="460" w:lineRule="exact"/>
        <w:jc w:val="center"/>
        <w:rPr>
          <w:rFonts w:asciiTheme="minorEastAsia" w:hAnsiTheme="minorEastAsia"/>
          <w:b/>
          <w:color w:val="000000" w:themeColor="text1"/>
          <w:szCs w:val="21"/>
        </w:rPr>
      </w:pPr>
      <w:r w:rsidRPr="009F44E5">
        <w:rPr>
          <w:rFonts w:asciiTheme="minorEastAsia" w:hAnsiTheme="minorEastAsia" w:hint="eastAsia"/>
          <w:b/>
          <w:color w:val="000000" w:themeColor="text1"/>
          <w:szCs w:val="21"/>
        </w:rPr>
        <w:t>第二单元：广泛传播——新文化五四运动时期马克思主义的传播</w:t>
      </w:r>
    </w:p>
    <w:p w:rsidR="00BE338B" w:rsidRDefault="00BE338B" w:rsidP="00BE338B">
      <w:pPr>
        <w:spacing w:line="460" w:lineRule="exact"/>
        <w:ind w:firstLineChars="200" w:firstLine="420"/>
        <w:jc w:val="left"/>
        <w:rPr>
          <w:rFonts w:ascii="宋体" w:hAnsi="宋体"/>
          <w:color w:val="000000" w:themeColor="text1"/>
          <w:szCs w:val="21"/>
        </w:rPr>
      </w:pP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hint="eastAsia"/>
          <w:color w:val="000000" w:themeColor="text1"/>
          <w:szCs w:val="21"/>
        </w:rPr>
        <w:lastRenderedPageBreak/>
        <w:t>新文化运动时期，中国先进分子的思想发生着激烈碰撞与转变。经过新文化运动洗礼，在十月革命和五四运动影响下，通过学习、宣传马克思主义以及“与劳工为伍”的实践，</w:t>
      </w:r>
      <w:r w:rsidRPr="00A3744A">
        <w:rPr>
          <w:rFonts w:asciiTheme="minorEastAsia" w:hAnsiTheme="minorEastAsia" w:hint="eastAsia"/>
          <w:bCs/>
          <w:color w:val="000000" w:themeColor="text1"/>
          <w:szCs w:val="21"/>
        </w:rPr>
        <w:t>扩大了马克思主义思想的阵地，一批进步青年转变为马克思主义者，并迅速投入到了宣传马克思主义和创建中国共产党早期组织的行动中去。</w:t>
      </w:r>
    </w:p>
    <w:p w:rsidR="00BE338B" w:rsidRPr="00BD1C5A" w:rsidRDefault="00BE338B" w:rsidP="00BE338B">
      <w:pPr>
        <w:spacing w:line="460" w:lineRule="exact"/>
        <w:ind w:firstLineChars="200" w:firstLine="422"/>
        <w:rPr>
          <w:rFonts w:asciiTheme="minorEastAsia" w:hAnsiTheme="minorEastAsia"/>
          <w:b/>
          <w:color w:val="000000" w:themeColor="text1"/>
          <w:szCs w:val="21"/>
        </w:rPr>
      </w:pPr>
      <w:r w:rsidRPr="00BD1C5A">
        <w:rPr>
          <w:rFonts w:asciiTheme="minorEastAsia" w:hAnsiTheme="minorEastAsia" w:hint="eastAsia"/>
          <w:b/>
          <w:color w:val="000000" w:themeColor="text1"/>
          <w:szCs w:val="21"/>
        </w:rPr>
        <w:t>一、</w:t>
      </w:r>
      <w:r w:rsidRPr="009F44E5">
        <w:rPr>
          <w:rFonts w:asciiTheme="minorEastAsia" w:hAnsiTheme="minorEastAsia" w:hint="eastAsia"/>
          <w:b/>
          <w:color w:val="000000" w:themeColor="text1"/>
          <w:szCs w:val="21"/>
        </w:rPr>
        <w:t>陈独秀与《新青年》</w:t>
      </w:r>
      <w:r w:rsidRPr="00BD1C5A">
        <w:rPr>
          <w:rFonts w:asciiTheme="minorEastAsia" w:hAnsiTheme="minorEastAsia" w:hint="eastAsia"/>
          <w:b/>
          <w:color w:val="000000" w:themeColor="text1"/>
          <w:szCs w:val="21"/>
        </w:rPr>
        <w:t>的创办</w:t>
      </w:r>
    </w:p>
    <w:p w:rsidR="00BE338B" w:rsidRPr="00BD1C5A" w:rsidRDefault="00BE338B" w:rsidP="00BE338B">
      <w:pPr>
        <w:spacing w:line="460" w:lineRule="exact"/>
        <w:ind w:firstLineChars="200" w:firstLine="420"/>
        <w:rPr>
          <w:rFonts w:asciiTheme="minorEastAsia" w:hAnsiTheme="minorEastAsia"/>
          <w:color w:val="000000" w:themeColor="text1"/>
          <w:szCs w:val="21"/>
        </w:rPr>
      </w:pPr>
      <w:r w:rsidRPr="00A3744A">
        <w:rPr>
          <w:rFonts w:ascii="宋体" w:hAnsi="宋体" w:cs="宋体" w:hint="eastAsia"/>
          <w:color w:val="000000" w:themeColor="text1"/>
          <w:szCs w:val="21"/>
        </w:rPr>
        <w:t>【图文】陈独秀（</w:t>
      </w:r>
      <w:r w:rsidRPr="00A3744A">
        <w:rPr>
          <w:rFonts w:ascii="宋体" w:hAnsi="宋体" w:cs="宋体"/>
          <w:color w:val="000000" w:themeColor="text1"/>
          <w:szCs w:val="21"/>
        </w:rPr>
        <w:t>1879-1942）</w:t>
      </w:r>
      <w:r w:rsidRPr="00A3744A">
        <w:rPr>
          <w:rFonts w:ascii="宋体" w:hAnsi="宋体" w:cs="宋体" w:hint="eastAsia"/>
          <w:color w:val="000000" w:themeColor="text1"/>
          <w:szCs w:val="21"/>
        </w:rPr>
        <w:t>字仲甫</w:t>
      </w:r>
      <w:r w:rsidRPr="00A3744A">
        <w:rPr>
          <w:rFonts w:ascii="宋体" w:hAnsi="宋体" w:cs="宋体"/>
          <w:color w:val="000000" w:themeColor="text1"/>
          <w:szCs w:val="21"/>
        </w:rPr>
        <w:t>，</w:t>
      </w:r>
      <w:r w:rsidRPr="00A3744A">
        <w:rPr>
          <w:rFonts w:ascii="宋体" w:hAnsi="宋体" w:cs="宋体" w:hint="eastAsia"/>
          <w:color w:val="000000" w:themeColor="text1"/>
          <w:szCs w:val="21"/>
        </w:rPr>
        <w:t>安徽怀宁（今属安庆市）人。</w:t>
      </w:r>
      <w:r w:rsidRPr="00A3744A">
        <w:rPr>
          <w:rFonts w:ascii="宋体" w:hAnsi="宋体" w:cs="宋体"/>
          <w:color w:val="000000" w:themeColor="text1"/>
          <w:szCs w:val="21"/>
        </w:rPr>
        <w:t>中国新文化运动的发起人，中国共产党创始人之一。1915年，在上海创办《青年杂志》（后更名为《新青年》），对旧思想、旧文化、旧礼教发起了猛烈</w:t>
      </w:r>
      <w:r w:rsidRPr="00A3744A">
        <w:rPr>
          <w:rFonts w:ascii="宋体" w:hAnsi="宋体" w:cs="宋体" w:hint="eastAsia"/>
          <w:color w:val="000000" w:themeColor="text1"/>
          <w:szCs w:val="21"/>
        </w:rPr>
        <w:t>批判。在</w:t>
      </w:r>
      <w:r w:rsidRPr="00BD1C5A">
        <w:rPr>
          <w:rFonts w:hint="eastAsia"/>
          <w:color w:val="000000" w:themeColor="text1"/>
        </w:rPr>
        <w:t>其</w:t>
      </w:r>
      <w:r w:rsidRPr="00A3744A">
        <w:rPr>
          <w:rFonts w:ascii="宋体" w:hAnsi="宋体" w:cs="宋体" w:hint="eastAsia"/>
          <w:color w:val="000000" w:themeColor="text1"/>
          <w:szCs w:val="21"/>
        </w:rPr>
        <w:t>创办的《新青年》发表了大量马克思主义文献，促进了马克思主义的传播。（图</w:t>
      </w:r>
      <w:r w:rsidRPr="00BD1C5A">
        <w:rPr>
          <w:rFonts w:ascii="宋体" w:hAnsi="宋体" w:cs="宋体"/>
          <w:color w:val="000000" w:themeColor="text1"/>
          <w:szCs w:val="21"/>
        </w:rPr>
        <w:t>15）</w:t>
      </w:r>
    </w:p>
    <w:p w:rsidR="00BE338B"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宋体" w:hAnsi="宋体" w:cs="宋体" w:hint="eastAsia"/>
          <w:color w:val="000000" w:themeColor="text1"/>
          <w:szCs w:val="21"/>
        </w:rPr>
        <w:t>【</w:t>
      </w:r>
      <w:r>
        <w:rPr>
          <w:rFonts w:ascii="宋体" w:hAnsi="宋体" w:cs="宋体" w:hint="eastAsia"/>
          <w:color w:val="000000" w:themeColor="text1"/>
          <w:szCs w:val="21"/>
        </w:rPr>
        <w:t>文字</w:t>
      </w:r>
      <w:r w:rsidRPr="00A3744A">
        <w:rPr>
          <w:rFonts w:ascii="宋体" w:hAnsi="宋体" w:cs="宋体" w:hint="eastAsia"/>
          <w:color w:val="000000" w:themeColor="text1"/>
          <w:szCs w:val="21"/>
        </w:rPr>
        <w:t>】</w:t>
      </w:r>
      <w:r w:rsidRPr="00A3744A">
        <w:rPr>
          <w:rFonts w:asciiTheme="minorEastAsia" w:hAnsiTheme="minorEastAsia" w:hint="eastAsia"/>
          <w:color w:val="000000" w:themeColor="text1"/>
          <w:szCs w:val="21"/>
        </w:rPr>
        <w:t>在该刊第一卷第一期上，发表了陈独秀撰写的文章《法兰西人与近世文明》，文中论道：“近世文明之特征，最足以度古之道，而使人心社会划然一新者，厥有三事，一曰人权说，一曰生物进化论，一曰社会主义是也。”又说：“德意志之拉萨尔及马克思承法人之师说，发挥而光大之。”</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宋体" w:hAnsi="宋体" w:cs="宋体" w:hint="eastAsia"/>
          <w:color w:val="000000" w:themeColor="text1"/>
          <w:szCs w:val="21"/>
        </w:rPr>
        <w:t>【</w:t>
      </w:r>
      <w:r>
        <w:rPr>
          <w:rFonts w:ascii="宋体" w:hAnsi="宋体" w:cs="宋体" w:hint="eastAsia"/>
          <w:color w:val="000000" w:themeColor="text1"/>
          <w:szCs w:val="21"/>
        </w:rPr>
        <w:t>文字</w:t>
      </w:r>
      <w:r w:rsidRPr="00A3744A">
        <w:rPr>
          <w:rFonts w:ascii="宋体" w:hAnsi="宋体" w:cs="宋体" w:hint="eastAsia"/>
          <w:color w:val="000000" w:themeColor="text1"/>
          <w:szCs w:val="21"/>
        </w:rPr>
        <w:t>】</w:t>
      </w:r>
      <w:r w:rsidRPr="00A3744A">
        <w:rPr>
          <w:rFonts w:ascii="宋体" w:hAnsi="宋体" w:cs="宋体"/>
          <w:color w:val="000000" w:themeColor="text1"/>
          <w:szCs w:val="21"/>
        </w:rPr>
        <w:t>1920年</w:t>
      </w:r>
      <w:r w:rsidRPr="00A3744A">
        <w:rPr>
          <w:rFonts w:asciiTheme="minorEastAsia" w:hAnsiTheme="minorEastAsia" w:hint="eastAsia"/>
          <w:color w:val="000000" w:themeColor="text1"/>
          <w:szCs w:val="21"/>
        </w:rPr>
        <w:t>陈独秀在《新青年》八卷一号发表《谈政治》一文，宣称：抛弃先前崇仰的西方民主共和政治，拥护马克思主义的无产阶级革命和无产阶级专政。该文标志着陈独秀从激进民主主义转向马克思主义、从文人学者转为马克思主义信徒、对马克思主义从浅显认识走入信仰。他的言行给中国社会特别是青年知识分子带来了不可低估的影响。</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【实物】陈独秀在《新青年》杂志发表的文章。（实物</w:t>
      </w:r>
      <w:r w:rsidRPr="00BD1C5A">
        <w:rPr>
          <w:rFonts w:ascii="宋体" w:hAnsi="宋体" w:cs="宋体"/>
          <w:color w:val="000000" w:themeColor="text1"/>
          <w:szCs w:val="21"/>
        </w:rPr>
        <w:t xml:space="preserve">26、27、28、29 </w:t>
      </w:r>
      <w:r w:rsidRPr="00BD1C5A">
        <w:rPr>
          <w:rFonts w:ascii="宋体" w:hAnsi="宋体" w:cs="宋体" w:hint="eastAsia"/>
          <w:color w:val="000000" w:themeColor="text1"/>
          <w:szCs w:val="21"/>
        </w:rPr>
        <w:t>）《文学革命论》</w:t>
      </w:r>
      <w:r>
        <w:rPr>
          <w:rFonts w:ascii="宋体" w:hAnsi="宋体" w:cs="宋体" w:hint="eastAsia"/>
          <w:color w:val="000000" w:themeColor="text1"/>
          <w:szCs w:val="21"/>
        </w:rPr>
        <w:t>、</w:t>
      </w:r>
    </w:p>
    <w:p w:rsidR="00BE338B" w:rsidRPr="00A3744A" w:rsidRDefault="00BE338B" w:rsidP="00BE338B">
      <w:pPr>
        <w:spacing w:line="460" w:lineRule="exact"/>
        <w:jc w:val="left"/>
        <w:rPr>
          <w:rFonts w:ascii="宋体" w:hAnsi="宋体" w:cs="宋体"/>
          <w:color w:val="000000" w:themeColor="text1"/>
          <w:szCs w:val="21"/>
        </w:rPr>
      </w:pPr>
      <w:r w:rsidRPr="00BD1C5A">
        <w:rPr>
          <w:rFonts w:ascii="宋体" w:hAnsi="宋体" w:cs="宋体" w:hint="eastAsia"/>
          <w:color w:val="000000" w:themeColor="text1"/>
          <w:szCs w:val="21"/>
        </w:rPr>
        <w:t>《关于社会主义的讨论》</w:t>
      </w:r>
      <w:r>
        <w:rPr>
          <w:rFonts w:ascii="宋体" w:hAnsi="宋体" w:cs="宋体" w:hint="eastAsia"/>
          <w:color w:val="000000" w:themeColor="text1"/>
          <w:szCs w:val="21"/>
        </w:rPr>
        <w:t>、</w:t>
      </w:r>
      <w:r w:rsidRPr="00BD1C5A">
        <w:rPr>
          <w:rFonts w:ascii="宋体" w:hAnsi="宋体" w:cs="宋体" w:hint="eastAsia"/>
          <w:color w:val="000000" w:themeColor="text1"/>
          <w:szCs w:val="21"/>
        </w:rPr>
        <w:t>《今日中国之政治问题》。</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宋体" w:hAnsi="宋体" w:cs="宋体" w:hint="eastAsia"/>
          <w:color w:val="000000" w:themeColor="text1"/>
          <w:szCs w:val="21"/>
        </w:rPr>
        <w:t>【图表】</w:t>
      </w:r>
      <w:r w:rsidRPr="00A3744A">
        <w:rPr>
          <w:rFonts w:asciiTheme="minorEastAsia" w:hAnsiTheme="minorEastAsia" w:hint="eastAsia"/>
          <w:color w:val="000000" w:themeColor="text1"/>
          <w:szCs w:val="21"/>
        </w:rPr>
        <w:t>（统计）《新青年》杂志刊载的马克思主义文章</w:t>
      </w:r>
    </w:p>
    <w:p w:rsidR="00BE338B" w:rsidRPr="00BD1C5A" w:rsidRDefault="00BE338B" w:rsidP="00BE338B">
      <w:pPr>
        <w:spacing w:line="460" w:lineRule="exact"/>
        <w:ind w:firstLineChars="200" w:firstLine="422"/>
        <w:jc w:val="left"/>
        <w:rPr>
          <w:rFonts w:asciiTheme="minorEastAsia" w:hAnsiTheme="minorEastAsia"/>
          <w:b/>
          <w:color w:val="000000" w:themeColor="text1"/>
          <w:szCs w:val="21"/>
        </w:rPr>
      </w:pPr>
      <w:r w:rsidRPr="009F44E5">
        <w:rPr>
          <w:rFonts w:asciiTheme="minorEastAsia" w:hAnsiTheme="minorEastAsia" w:hint="eastAsia"/>
          <w:b/>
          <w:color w:val="000000" w:themeColor="text1"/>
          <w:szCs w:val="21"/>
        </w:rPr>
        <w:t>二、“十月革命一声炮响，给我们送来马克思列宁主义”——毛泽东</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第一次世界大战及其所引起的一系列后果，促进了各国人民群众觉醒，推动了各国革命运动迅速高涨。</w:t>
      </w:r>
      <w:r w:rsidRPr="00A3744A">
        <w:rPr>
          <w:rFonts w:ascii="宋体" w:hAnsi="宋体"/>
          <w:color w:val="000000" w:themeColor="text1"/>
          <w:szCs w:val="21"/>
        </w:rPr>
        <w:t>1917年11月7日，俄国爆发震惊世界的十月革命，列宁领导的布尔什维克党推翻了资产阶级统治，建立了工农苏维埃政权。</w:t>
      </w:r>
      <w:r w:rsidRPr="00BD1C5A">
        <w:rPr>
          <w:rFonts w:hint="eastAsia"/>
          <w:color w:val="000000" w:themeColor="text1"/>
        </w:rPr>
        <w:t>十月革命的胜利，使中国人民特别是先进知识分子受到了极大的鼓舞，</w:t>
      </w:r>
      <w:r w:rsidRPr="00A3744A">
        <w:rPr>
          <w:rFonts w:ascii="宋体" w:hAnsi="宋体" w:hint="eastAsia"/>
          <w:color w:val="000000" w:themeColor="text1"/>
          <w:szCs w:val="21"/>
        </w:rPr>
        <w:t>对中国革命产生了深远影响。</w:t>
      </w:r>
    </w:p>
    <w:p w:rsidR="00BE338B" w:rsidRPr="00BD1C5A" w:rsidRDefault="00BE338B" w:rsidP="00BE338B">
      <w:pPr>
        <w:widowControl/>
        <w:adjustRightInd w:val="0"/>
        <w:snapToGrid w:val="0"/>
        <w:spacing w:line="460" w:lineRule="exact"/>
        <w:ind w:firstLineChars="200" w:firstLine="420"/>
        <w:rPr>
          <w:rFonts w:ascii="仿宋_GB2312" w:eastAsia="仿宋_GB2312" w:hAnsi="宋体"/>
          <w:color w:val="000000" w:themeColor="text1"/>
          <w:szCs w:val="21"/>
        </w:rPr>
      </w:pPr>
      <w:r w:rsidRPr="00BD1C5A">
        <w:rPr>
          <w:rFonts w:ascii="宋体" w:hAnsi="宋体" w:cs="宋体" w:hint="eastAsia"/>
          <w:color w:val="000000" w:themeColor="text1"/>
          <w:szCs w:val="21"/>
        </w:rPr>
        <w:t>【实物，油画】十月革命</w:t>
      </w:r>
      <w:r w:rsidRPr="00BD1C5A">
        <w:rPr>
          <w:rFonts w:ascii="仿宋_GB2312" w:eastAsia="仿宋_GB2312" w:hAnsi="宋体" w:hint="eastAsia"/>
          <w:color w:val="000000" w:themeColor="text1"/>
          <w:szCs w:val="21"/>
        </w:rPr>
        <w:t>（</w:t>
      </w:r>
      <w:r w:rsidRPr="00BD1C5A">
        <w:rPr>
          <w:rFonts w:ascii="宋体" w:hAnsi="宋体" w:cs="宋体" w:hint="eastAsia"/>
          <w:color w:val="000000" w:themeColor="text1"/>
          <w:szCs w:val="21"/>
        </w:rPr>
        <w:t>实</w:t>
      </w:r>
      <w:r w:rsidRPr="00BD1C5A">
        <w:rPr>
          <w:rFonts w:ascii="仿宋_GB2312" w:eastAsia="仿宋_GB2312" w:hAnsi="宋体"/>
          <w:color w:val="000000" w:themeColor="text1"/>
          <w:szCs w:val="21"/>
        </w:rPr>
        <w:t>21）</w:t>
      </w:r>
    </w:p>
    <w:p w:rsidR="00BE338B" w:rsidRPr="00BD1C5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cs="宋体" w:hint="eastAsia"/>
          <w:color w:val="000000" w:themeColor="text1"/>
          <w:szCs w:val="21"/>
        </w:rPr>
        <w:t>【实物】</w:t>
      </w:r>
      <w:r w:rsidRPr="00A3744A">
        <w:rPr>
          <w:rFonts w:ascii="宋体" w:hAnsi="宋体"/>
          <w:color w:val="000000" w:themeColor="text1"/>
          <w:szCs w:val="21"/>
        </w:rPr>
        <w:t>1919年李大钊发表的</w:t>
      </w:r>
      <w:r w:rsidRPr="00A3744A">
        <w:rPr>
          <w:rFonts w:ascii="宋体" w:hAnsi="宋体" w:cs="宋体" w:hint="eastAsia"/>
          <w:color w:val="000000" w:themeColor="text1"/>
          <w:szCs w:val="21"/>
        </w:rPr>
        <w:t>《布尔什维主义的胜利》</w:t>
      </w:r>
      <w:r w:rsidRPr="00A3744A">
        <w:rPr>
          <w:rFonts w:ascii="宋体" w:hAnsi="宋体" w:hint="eastAsia"/>
          <w:color w:val="000000" w:themeColor="text1"/>
          <w:szCs w:val="21"/>
        </w:rPr>
        <w:t>一文指出：十月革命所开始的，“是世界革命的新纪元，是人类觉醒的新纪元。我们在这黑暗的中国，死寂的北京，也仿佛分得那曙光的一线，好比在沉沉深夜中得一个小小的明星，照见新人生的道路。”</w:t>
      </w:r>
      <w:r w:rsidRPr="00BD1C5A">
        <w:rPr>
          <w:rFonts w:ascii="宋体" w:hAnsi="宋体" w:hint="eastAsia"/>
          <w:color w:val="000000" w:themeColor="text1"/>
          <w:szCs w:val="21"/>
        </w:rPr>
        <w:t>（实</w:t>
      </w:r>
      <w:r w:rsidRPr="00BD1C5A">
        <w:rPr>
          <w:rFonts w:ascii="宋体" w:hAnsi="宋体"/>
          <w:color w:val="000000" w:themeColor="text1"/>
          <w:szCs w:val="21"/>
        </w:rPr>
        <w:t>22）</w:t>
      </w:r>
    </w:p>
    <w:p w:rsidR="00BE338B" w:rsidRPr="00BD1C5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cs="宋体" w:hint="eastAsia"/>
          <w:color w:val="000000" w:themeColor="text1"/>
          <w:szCs w:val="21"/>
        </w:rPr>
        <w:lastRenderedPageBreak/>
        <w:t>【图片</w:t>
      </w:r>
      <w:r w:rsidRPr="00BD1C5A">
        <w:rPr>
          <w:rFonts w:ascii="宋体" w:hAnsi="宋体" w:cs="宋体" w:hint="eastAsia"/>
          <w:color w:val="000000" w:themeColor="text1"/>
          <w:szCs w:val="21"/>
        </w:rPr>
        <w:t>】</w:t>
      </w:r>
      <w:r w:rsidRPr="00A3744A">
        <w:rPr>
          <w:rFonts w:ascii="宋体" w:hAnsi="宋体" w:hint="eastAsia"/>
          <w:color w:val="000000" w:themeColor="text1"/>
          <w:szCs w:val="21"/>
        </w:rPr>
        <w:t>十月革命给予中国人的启示之一就是：经济文化落后的国家也可以用马克思主义来指引自己走向解放之路。</w:t>
      </w:r>
      <w:r w:rsidRPr="00A3744A">
        <w:rPr>
          <w:rFonts w:ascii="宋体" w:hAnsi="宋体"/>
          <w:color w:val="000000" w:themeColor="text1"/>
          <w:szCs w:val="21"/>
        </w:rPr>
        <w:t>1921年1月1日，青年毛泽东在新民学会长沙会员大会上曾兴奋地指出，“</w:t>
      </w:r>
      <w:r w:rsidRPr="00A3744A">
        <w:rPr>
          <w:rFonts w:ascii="宋体" w:hAnsi="宋体" w:hint="eastAsia"/>
          <w:color w:val="000000" w:themeColor="text1"/>
          <w:szCs w:val="21"/>
        </w:rPr>
        <w:t>因</w:t>
      </w:r>
      <w:r w:rsidRPr="00A3744A">
        <w:rPr>
          <w:rFonts w:ascii="宋体" w:hAnsi="宋体"/>
          <w:color w:val="000000" w:themeColor="text1"/>
          <w:szCs w:val="21"/>
        </w:rPr>
        <w:t>俄式系诸路皆走不通了新发明的一条路，只此方法较之别的</w:t>
      </w:r>
      <w:r w:rsidRPr="00A3744A">
        <w:rPr>
          <w:rFonts w:ascii="宋体" w:hAnsi="宋体" w:hint="eastAsia"/>
          <w:color w:val="000000" w:themeColor="text1"/>
          <w:szCs w:val="21"/>
        </w:rPr>
        <w:t>改造</w:t>
      </w:r>
      <w:r w:rsidRPr="00A3744A">
        <w:rPr>
          <w:rFonts w:ascii="宋体" w:hAnsi="宋体"/>
          <w:color w:val="000000" w:themeColor="text1"/>
          <w:szCs w:val="21"/>
        </w:rPr>
        <w:t>方法所含可能的性质为多”。</w:t>
      </w:r>
      <w:r w:rsidRPr="00A3744A">
        <w:rPr>
          <w:rFonts w:ascii="宋体" w:hAnsi="宋体" w:hint="eastAsia"/>
          <w:color w:val="000000" w:themeColor="text1"/>
          <w:szCs w:val="21"/>
        </w:rPr>
        <w:t>图为毛泽东与新民学会成员合影。</w:t>
      </w:r>
    </w:p>
    <w:p w:rsidR="00BE338B" w:rsidRPr="00A3744A" w:rsidRDefault="00BE338B" w:rsidP="00BE338B">
      <w:pPr>
        <w:widowControl/>
        <w:adjustRightInd w:val="0"/>
        <w:snapToGrid w:val="0"/>
        <w:spacing w:line="460" w:lineRule="exact"/>
        <w:ind w:firstLineChars="200" w:firstLine="420"/>
        <w:rPr>
          <w:rFonts w:ascii="宋体" w:hAnsi="宋体"/>
          <w:color w:val="000000" w:themeColor="text1"/>
          <w:szCs w:val="21"/>
        </w:rPr>
      </w:pPr>
      <w:r w:rsidRPr="00A3744A">
        <w:rPr>
          <w:rFonts w:ascii="宋体" w:hAnsi="宋体" w:cs="宋体" w:hint="eastAsia"/>
          <w:color w:val="000000" w:themeColor="text1"/>
          <w:szCs w:val="21"/>
        </w:rPr>
        <w:t>【实物】</w:t>
      </w:r>
      <w:r w:rsidRPr="00A3744A">
        <w:rPr>
          <w:rFonts w:ascii="宋体" w:hAnsi="宋体" w:hint="eastAsia"/>
          <w:color w:val="000000" w:themeColor="text1"/>
          <w:szCs w:val="21"/>
        </w:rPr>
        <w:t>十月革命诞生的苏维埃俄国号召反对帝国主义，并以平等态度对待中国，这是推动社会主义思想在中国传播的又一个重要原因。</w:t>
      </w:r>
      <w:r w:rsidRPr="00A3744A">
        <w:rPr>
          <w:rFonts w:ascii="宋体" w:hAnsi="宋体"/>
          <w:color w:val="000000" w:themeColor="text1"/>
          <w:szCs w:val="21"/>
        </w:rPr>
        <w:t>1919年7月，苏维埃俄国政府公开发表第一次对华宣言，宣布废除“沙皇政府从中国攫取的满洲和其他地区”，“废弃(俄国人在中国境内的)一切特权”等。</w:t>
      </w:r>
      <w:r w:rsidRPr="00A3744A">
        <w:rPr>
          <w:rFonts w:ascii="宋体" w:hAnsi="宋体" w:hint="eastAsia"/>
          <w:color w:val="000000" w:themeColor="text1"/>
          <w:szCs w:val="21"/>
        </w:rPr>
        <w:t>该宣言次年冲破中国反动当局的新闻封锁，在《新青年》等刊物上发表出来，长期饱受列强欺凌的中国人民在得知宣言内容后，感到“无任欢喜”。（实</w:t>
      </w:r>
      <w:r w:rsidRPr="00BD1C5A">
        <w:rPr>
          <w:rFonts w:ascii="宋体" w:hAnsi="宋体"/>
          <w:color w:val="000000" w:themeColor="text1"/>
          <w:szCs w:val="21"/>
        </w:rPr>
        <w:t>24）</w:t>
      </w:r>
    </w:p>
    <w:p w:rsidR="00BE338B" w:rsidRPr="009F44E5" w:rsidRDefault="00BE338B" w:rsidP="00BE338B">
      <w:pPr>
        <w:spacing w:line="460" w:lineRule="exact"/>
        <w:ind w:firstLineChars="200" w:firstLine="422"/>
        <w:jc w:val="left"/>
        <w:rPr>
          <w:rFonts w:ascii="宋体" w:hAnsi="宋体"/>
          <w:b/>
          <w:color w:val="000000" w:themeColor="text1"/>
          <w:szCs w:val="21"/>
        </w:rPr>
      </w:pPr>
      <w:r w:rsidRPr="009F44E5">
        <w:rPr>
          <w:rFonts w:ascii="宋体" w:hAnsi="宋体" w:hint="eastAsia"/>
          <w:b/>
          <w:color w:val="000000" w:themeColor="text1"/>
          <w:szCs w:val="21"/>
        </w:rPr>
        <w:t>三、五四爱国运动</w:t>
      </w:r>
    </w:p>
    <w:p w:rsidR="00BE338B" w:rsidRPr="00A3744A" w:rsidRDefault="00BE338B" w:rsidP="00BE338B">
      <w:pPr>
        <w:spacing w:line="460" w:lineRule="exact"/>
        <w:ind w:firstLineChars="200" w:firstLine="420"/>
        <w:rPr>
          <w:color w:val="000000" w:themeColor="text1"/>
          <w:szCs w:val="21"/>
        </w:rPr>
      </w:pPr>
      <w:r w:rsidRPr="00A3744A">
        <w:rPr>
          <w:rFonts w:ascii="宋体" w:hAnsi="宋体" w:cs="宋体" w:hint="eastAsia"/>
          <w:color w:val="000000" w:themeColor="text1"/>
          <w:szCs w:val="21"/>
        </w:rPr>
        <w:t>【图片】</w:t>
      </w:r>
      <w:r w:rsidRPr="00A3744A">
        <w:rPr>
          <w:rFonts w:ascii="宋体" w:hAnsi="宋体" w:cs="宋体"/>
          <w:color w:val="000000" w:themeColor="text1"/>
          <w:szCs w:val="21"/>
        </w:rPr>
        <w:t>1919年5月4日下午，北京3000余学生齐集天安门前示威游行，要求收回山东特权、拒绝在巴黎和会上签字、废除</w:t>
      </w:r>
      <w:r w:rsidRPr="00A3744A">
        <w:rPr>
          <w:rFonts w:ascii="宋体" w:hAnsi="宋体" w:cs="宋体" w:hint="eastAsia"/>
          <w:color w:val="000000" w:themeColor="text1"/>
          <w:szCs w:val="21"/>
        </w:rPr>
        <w:t>《二十一条》、抵制日货，由此爆发了以青年学生斗争为</w:t>
      </w:r>
      <w:r w:rsidRPr="00A3744A">
        <w:rPr>
          <w:rFonts w:hint="eastAsia"/>
          <w:color w:val="000000" w:themeColor="text1"/>
          <w:szCs w:val="21"/>
        </w:rPr>
        <w:t>先锋、工人阶级为主力军、知识分子为指导的</w:t>
      </w:r>
      <w:r w:rsidRPr="00A3744A">
        <w:rPr>
          <w:rFonts w:ascii="宋体" w:hAnsi="宋体" w:cs="宋体" w:hint="eastAsia"/>
          <w:color w:val="000000" w:themeColor="text1"/>
          <w:szCs w:val="21"/>
        </w:rPr>
        <w:t>反帝爱国的五四运动。五四运动轰轰烈烈开展起来后，学生罢课、工人罢工将奋起救国推向高潮，在这次坚决的反帝反封建运动中，中国无产阶级开始登上政治舞台，并在运动后期成为主力军。图为北京大学示威游行队伍向天安门进发。（图</w:t>
      </w:r>
      <w:r w:rsidRPr="00BD1C5A">
        <w:rPr>
          <w:rFonts w:ascii="宋体" w:hAnsi="宋体" w:cs="宋体"/>
          <w:color w:val="000000" w:themeColor="text1"/>
          <w:szCs w:val="21"/>
        </w:rPr>
        <w:t>14）</w:t>
      </w:r>
    </w:p>
    <w:p w:rsidR="00BE338B" w:rsidRPr="00BD1C5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cs="宋体" w:hint="eastAsia"/>
          <w:color w:val="000000" w:themeColor="text1"/>
          <w:szCs w:val="21"/>
        </w:rPr>
        <w:t>【实物】报刊媒体对“五四运动”的报道。</w:t>
      </w:r>
      <w:r w:rsidRPr="00BD1C5A">
        <w:rPr>
          <w:rFonts w:ascii="宋体" w:hAnsi="宋体" w:hint="eastAsia"/>
          <w:color w:val="000000" w:themeColor="text1"/>
          <w:szCs w:val="21"/>
        </w:rPr>
        <w:t>（实</w:t>
      </w:r>
      <w:r w:rsidRPr="00BD1C5A">
        <w:rPr>
          <w:rFonts w:ascii="宋体" w:hAnsi="宋体"/>
          <w:color w:val="000000" w:themeColor="text1"/>
          <w:szCs w:val="21"/>
        </w:rPr>
        <w:t>25）</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【实物，图片】</w:t>
      </w:r>
      <w:r w:rsidRPr="00A3744A">
        <w:rPr>
          <w:rFonts w:ascii="宋体" w:hAnsi="宋体" w:cs="宋体"/>
          <w:color w:val="000000" w:themeColor="text1"/>
          <w:szCs w:val="21"/>
        </w:rPr>
        <w:t>1919年4月1日—4日</w:t>
      </w:r>
      <w:r w:rsidRPr="00A3744A">
        <w:rPr>
          <w:rFonts w:ascii="宋体" w:hAnsi="宋体" w:cs="宋体" w:hint="eastAsia"/>
          <w:color w:val="000000" w:themeColor="text1"/>
          <w:szCs w:val="21"/>
        </w:rPr>
        <w:t>，李大钊于《晨报》发表《</w:t>
      </w:r>
      <w:r w:rsidRPr="00A3744A">
        <w:rPr>
          <w:rFonts w:ascii="宋体" w:hAnsi="宋体" w:cs="宋体"/>
          <w:color w:val="000000" w:themeColor="text1"/>
          <w:szCs w:val="21"/>
        </w:rPr>
        <w:t>Bolshevism的胜利》。</w:t>
      </w:r>
    </w:p>
    <w:p w:rsidR="00BE338B" w:rsidRPr="00A3744A" w:rsidRDefault="00BE338B" w:rsidP="00BE338B">
      <w:pPr>
        <w:spacing w:line="460" w:lineRule="exact"/>
        <w:jc w:val="left"/>
        <w:rPr>
          <w:rFonts w:ascii="宋体" w:hAnsi="宋体" w:cs="宋体"/>
          <w:color w:val="000000" w:themeColor="text1"/>
          <w:szCs w:val="21"/>
        </w:rPr>
      </w:pPr>
      <w:r w:rsidRPr="00A3744A">
        <w:rPr>
          <w:rFonts w:ascii="宋体" w:hAnsi="宋体" w:cs="宋体" w:hint="eastAsia"/>
          <w:color w:val="000000" w:themeColor="text1"/>
          <w:szCs w:val="21"/>
        </w:rPr>
        <w:t>【实物】</w:t>
      </w:r>
      <w:r w:rsidRPr="00A3744A">
        <w:rPr>
          <w:rFonts w:ascii="宋体" w:hAnsi="宋体" w:cs="宋体"/>
          <w:color w:val="000000" w:themeColor="text1"/>
          <w:szCs w:val="21"/>
        </w:rPr>
        <w:t>1919年4月1日—4日，</w:t>
      </w:r>
      <w:r w:rsidRPr="00A3744A">
        <w:rPr>
          <w:rFonts w:ascii="宋体" w:hAnsi="宋体" w:cs="宋体" w:hint="eastAsia"/>
          <w:color w:val="000000" w:themeColor="text1"/>
          <w:szCs w:val="21"/>
        </w:rPr>
        <w:t>渊泉于《晨报》发表《近世社会主义鼻祖马克思之奋斗生涯》。</w:t>
      </w:r>
    </w:p>
    <w:p w:rsidR="00BE338B" w:rsidRPr="00A3744A" w:rsidRDefault="00BE338B" w:rsidP="00BE338B">
      <w:pPr>
        <w:spacing w:line="460" w:lineRule="exact"/>
        <w:jc w:val="left"/>
        <w:rPr>
          <w:rFonts w:ascii="宋体" w:hAnsi="宋体" w:cs="宋体"/>
          <w:color w:val="000000" w:themeColor="text1"/>
          <w:szCs w:val="21"/>
        </w:rPr>
      </w:pPr>
      <w:r w:rsidRPr="00A3744A">
        <w:rPr>
          <w:rFonts w:ascii="宋体" w:hAnsi="宋体" w:cs="宋体"/>
          <w:color w:val="000000" w:themeColor="text1"/>
          <w:szCs w:val="21"/>
        </w:rPr>
        <w:t xml:space="preserve">    【实物</w:t>
      </w:r>
      <w:r w:rsidRPr="00A3744A">
        <w:rPr>
          <w:rFonts w:ascii="宋体" w:hAnsi="宋体" w:cs="宋体" w:hint="eastAsia"/>
          <w:color w:val="000000" w:themeColor="text1"/>
          <w:szCs w:val="21"/>
        </w:rPr>
        <w:t>】</w:t>
      </w:r>
      <w:r w:rsidRPr="00A3744A">
        <w:rPr>
          <w:rFonts w:ascii="宋体" w:hAnsi="宋体" w:cs="宋体"/>
          <w:color w:val="000000" w:themeColor="text1"/>
          <w:szCs w:val="21"/>
        </w:rPr>
        <w:t>1919年5月，</w:t>
      </w:r>
      <w:r w:rsidRPr="00A3744A">
        <w:rPr>
          <w:rFonts w:ascii="宋体" w:hAnsi="宋体" w:cs="宋体" w:hint="eastAsia"/>
          <w:color w:val="000000" w:themeColor="text1"/>
          <w:szCs w:val="21"/>
        </w:rPr>
        <w:t>刘秉麟于《新青年》六卷五号发表《马克思主义传略》。</w:t>
      </w:r>
    </w:p>
    <w:p w:rsidR="00BE338B" w:rsidRPr="00A3744A" w:rsidRDefault="00BE338B" w:rsidP="00BE338B">
      <w:pPr>
        <w:spacing w:line="460" w:lineRule="exact"/>
        <w:ind w:firstLine="420"/>
        <w:jc w:val="left"/>
        <w:rPr>
          <w:rFonts w:ascii="宋体" w:hAnsi="宋体" w:cs="宋体"/>
          <w:color w:val="000000" w:themeColor="text1"/>
          <w:szCs w:val="21"/>
        </w:rPr>
      </w:pPr>
      <w:r w:rsidRPr="00A3744A">
        <w:rPr>
          <w:rFonts w:ascii="宋体" w:hAnsi="宋体" w:cs="宋体" w:hint="eastAsia"/>
          <w:color w:val="000000" w:themeColor="text1"/>
          <w:szCs w:val="21"/>
        </w:rPr>
        <w:t>【实物】</w:t>
      </w:r>
      <w:r w:rsidRPr="00A3744A">
        <w:rPr>
          <w:rFonts w:ascii="宋体" w:hAnsi="宋体" w:cs="宋体"/>
          <w:color w:val="000000" w:themeColor="text1"/>
          <w:szCs w:val="21"/>
        </w:rPr>
        <w:t>1919年6月18日、19日，李达以鹤为笔名于《民国日报》副刊《觉悟》发表《什么叫社会主义》、《社会主义的目的》。</w:t>
      </w:r>
    </w:p>
    <w:p w:rsidR="00BE338B" w:rsidRPr="00A3744A" w:rsidRDefault="00BE338B" w:rsidP="00BE338B">
      <w:pPr>
        <w:spacing w:line="460" w:lineRule="exact"/>
        <w:ind w:firstLine="420"/>
        <w:jc w:val="left"/>
        <w:rPr>
          <w:rFonts w:ascii="宋体" w:hAnsi="宋体" w:cs="宋体"/>
          <w:color w:val="000000" w:themeColor="text1"/>
          <w:szCs w:val="21"/>
        </w:rPr>
      </w:pPr>
      <w:r w:rsidRPr="00A3744A">
        <w:rPr>
          <w:rFonts w:ascii="宋体" w:hAnsi="宋体" w:cs="宋体" w:hint="eastAsia"/>
          <w:color w:val="000000" w:themeColor="text1"/>
          <w:szCs w:val="21"/>
        </w:rPr>
        <w:t>【实物】</w:t>
      </w:r>
      <w:r w:rsidRPr="00A3744A">
        <w:rPr>
          <w:rFonts w:ascii="宋体" w:hAnsi="宋体" w:cs="宋体"/>
          <w:color w:val="000000" w:themeColor="text1"/>
          <w:szCs w:val="21"/>
        </w:rPr>
        <w:t>1919年11月，杨匏安以</w:t>
      </w:r>
      <w:r w:rsidRPr="00A3744A">
        <w:rPr>
          <w:rFonts w:ascii="宋体" w:hAnsi="宋体" w:cs="宋体" w:hint="eastAsia"/>
          <w:color w:val="000000" w:themeColor="text1"/>
          <w:szCs w:val="21"/>
        </w:rPr>
        <w:t>匏庵为笔名发表《马克思主义</w:t>
      </w:r>
      <w:r w:rsidRPr="00A3744A">
        <w:rPr>
          <w:rFonts w:ascii="宋体" w:hAnsi="宋体" w:cs="宋体"/>
          <w:color w:val="000000" w:themeColor="text1"/>
          <w:szCs w:val="21"/>
        </w:rPr>
        <w:t>----一称科学社会主义》</w:t>
      </w:r>
    </w:p>
    <w:p w:rsidR="00BE338B" w:rsidRPr="00A3744A" w:rsidRDefault="00BE338B" w:rsidP="00BE338B">
      <w:pPr>
        <w:spacing w:line="460" w:lineRule="exact"/>
        <w:ind w:firstLine="420"/>
        <w:jc w:val="left"/>
        <w:rPr>
          <w:rFonts w:ascii="宋体" w:hAnsi="宋体" w:cs="宋体"/>
          <w:color w:val="000000" w:themeColor="text1"/>
          <w:szCs w:val="21"/>
        </w:rPr>
      </w:pPr>
      <w:r w:rsidRPr="00A3744A">
        <w:rPr>
          <w:rFonts w:ascii="宋体" w:hAnsi="宋体" w:cs="宋体" w:hint="eastAsia"/>
          <w:color w:val="000000" w:themeColor="text1"/>
          <w:szCs w:val="21"/>
        </w:rPr>
        <w:t>【实物】</w:t>
      </w:r>
      <w:r w:rsidRPr="00A3744A">
        <w:rPr>
          <w:rFonts w:ascii="宋体" w:hAnsi="宋体" w:cs="宋体"/>
          <w:color w:val="000000" w:themeColor="text1"/>
          <w:szCs w:val="21"/>
        </w:rPr>
        <w:t>1919年5月，渊泉翻译刊载日本学者河上肇的《马克思的唯物史观》。</w:t>
      </w:r>
    </w:p>
    <w:p w:rsidR="00BE338B" w:rsidRPr="009F44E5" w:rsidRDefault="00BE338B" w:rsidP="00BE338B">
      <w:pPr>
        <w:spacing w:line="460" w:lineRule="exact"/>
        <w:ind w:firstLineChars="200" w:firstLine="422"/>
        <w:jc w:val="left"/>
        <w:rPr>
          <w:rFonts w:ascii="宋体" w:hAnsi="宋体" w:cs="宋体"/>
          <w:b/>
          <w:color w:val="000000" w:themeColor="text1"/>
          <w:szCs w:val="21"/>
        </w:rPr>
      </w:pPr>
      <w:r w:rsidRPr="00BD1C5A">
        <w:rPr>
          <w:rFonts w:ascii="宋体" w:hAnsi="宋体" w:cs="宋体"/>
          <w:b/>
          <w:color w:val="000000" w:themeColor="text1"/>
          <w:szCs w:val="21"/>
        </w:rPr>
        <w:t>四、</w:t>
      </w:r>
      <w:r w:rsidRPr="009F44E5">
        <w:rPr>
          <w:rFonts w:ascii="宋体" w:hAnsi="宋体" w:cs="宋体" w:hint="eastAsia"/>
          <w:b/>
          <w:color w:val="000000" w:themeColor="text1"/>
          <w:szCs w:val="21"/>
        </w:rPr>
        <w:t>中国第一位马克思主义者——李大钊</w:t>
      </w:r>
    </w:p>
    <w:p w:rsidR="00BE338B" w:rsidRPr="00A3744A" w:rsidRDefault="00BE338B" w:rsidP="00BE338B">
      <w:pPr>
        <w:spacing w:line="460" w:lineRule="exact"/>
        <w:ind w:firstLineChars="200" w:firstLine="420"/>
        <w:rPr>
          <w:rFonts w:ascii="宋体" w:hAnsi="宋体" w:cs="宋体"/>
          <w:color w:val="000000" w:themeColor="text1"/>
          <w:szCs w:val="21"/>
        </w:rPr>
      </w:pPr>
      <w:r w:rsidRPr="00A3744A">
        <w:rPr>
          <w:rFonts w:ascii="宋体" w:hAnsi="宋体" w:cs="宋体" w:hint="eastAsia"/>
          <w:color w:val="000000" w:themeColor="text1"/>
          <w:szCs w:val="21"/>
        </w:rPr>
        <w:t>【图文】李大钊（</w:t>
      </w:r>
      <w:r w:rsidRPr="00A3744A">
        <w:rPr>
          <w:rFonts w:ascii="宋体" w:hAnsi="宋体" w:cs="宋体"/>
          <w:color w:val="000000" w:themeColor="text1"/>
          <w:szCs w:val="21"/>
        </w:rPr>
        <w:t>1889-1927）</w:t>
      </w:r>
      <w:r w:rsidRPr="00A3744A">
        <w:rPr>
          <w:rFonts w:ascii="宋体" w:hAnsi="宋体" w:cs="宋体" w:hint="eastAsia"/>
          <w:color w:val="000000" w:themeColor="text1"/>
          <w:szCs w:val="21"/>
        </w:rPr>
        <w:t>字守常</w:t>
      </w:r>
      <w:r w:rsidRPr="00A3744A">
        <w:rPr>
          <w:rFonts w:ascii="宋体" w:hAnsi="宋体" w:cs="宋体"/>
          <w:color w:val="000000" w:themeColor="text1"/>
          <w:szCs w:val="21"/>
        </w:rPr>
        <w:t>，</w:t>
      </w:r>
      <w:r w:rsidRPr="00A3744A">
        <w:rPr>
          <w:rFonts w:ascii="宋体" w:hAnsi="宋体" w:cs="宋体" w:hint="eastAsia"/>
          <w:color w:val="000000" w:themeColor="text1"/>
          <w:szCs w:val="21"/>
        </w:rPr>
        <w:t>河北乐亭人。</w:t>
      </w:r>
      <w:r w:rsidRPr="00A3744A">
        <w:rPr>
          <w:rFonts w:ascii="宋体" w:hAnsi="宋体" w:cs="宋体"/>
          <w:color w:val="000000" w:themeColor="text1"/>
          <w:szCs w:val="21"/>
        </w:rPr>
        <w:t>伟大的马克思主义者、杰出的无产阶级革命家、中国共产党的主要创始人之一。在早期马克思主义者中，李大钊首先</w:t>
      </w:r>
      <w:r w:rsidRPr="00A3744A">
        <w:rPr>
          <w:rFonts w:ascii="宋体" w:hAnsi="宋体" w:cs="宋体" w:hint="eastAsia"/>
          <w:color w:val="000000" w:themeColor="text1"/>
          <w:szCs w:val="21"/>
        </w:rPr>
        <w:t>提出</w:t>
      </w:r>
      <w:r w:rsidRPr="00A3744A">
        <w:rPr>
          <w:rFonts w:ascii="宋体" w:hAnsi="宋体" w:cs="宋体"/>
          <w:color w:val="000000" w:themeColor="text1"/>
          <w:szCs w:val="21"/>
        </w:rPr>
        <w:t>并深刻论证了马克思主义与中国实际相结合的必然性问题。</w:t>
      </w:r>
      <w:r w:rsidRPr="00BD1C5A">
        <w:rPr>
          <w:rFonts w:ascii="宋体" w:hAnsi="宋体" w:cs="宋体" w:hint="eastAsia"/>
          <w:color w:val="000000" w:themeColor="text1"/>
          <w:szCs w:val="21"/>
        </w:rPr>
        <w:t>（图</w:t>
      </w:r>
      <w:r w:rsidRPr="00BD1C5A">
        <w:rPr>
          <w:rFonts w:ascii="宋体" w:hAnsi="宋体" w:cs="宋体"/>
          <w:color w:val="000000" w:themeColor="text1"/>
          <w:szCs w:val="21"/>
        </w:rPr>
        <w:t>16）</w:t>
      </w:r>
    </w:p>
    <w:p w:rsidR="00BE338B" w:rsidRPr="00BD1C5A" w:rsidRDefault="00BE338B" w:rsidP="00BE338B">
      <w:pPr>
        <w:spacing w:line="460" w:lineRule="exact"/>
        <w:ind w:firstLineChars="200" w:firstLine="420"/>
        <w:rPr>
          <w:rFonts w:ascii="宋体" w:hAnsi="宋体" w:cs="宋体"/>
          <w:color w:val="000000" w:themeColor="text1"/>
          <w:szCs w:val="21"/>
        </w:rPr>
      </w:pPr>
      <w:r w:rsidRPr="00A3744A">
        <w:rPr>
          <w:rFonts w:ascii="宋体" w:hAnsi="宋体" w:cs="宋体" w:hint="eastAsia"/>
          <w:color w:val="000000" w:themeColor="text1"/>
          <w:szCs w:val="21"/>
        </w:rPr>
        <w:lastRenderedPageBreak/>
        <w:t>【实物】十月革命后，李大钊密切注视着俄国革命的发展，搜集与俄国革命和马克思主义相关的书报，学习、研究、宣传马克思主义。</w:t>
      </w:r>
      <w:r w:rsidRPr="00A3744A">
        <w:rPr>
          <w:rFonts w:ascii="宋体" w:hAnsi="宋体" w:cs="宋体"/>
          <w:color w:val="000000" w:themeColor="text1"/>
          <w:szCs w:val="21"/>
        </w:rPr>
        <w:t>1918年11月，他在《新青年》发表《法俄革命之比较观》一文，号召人们研究十月革命的经验，迎接这个世界的曙光。</w:t>
      </w:r>
      <w:r>
        <w:rPr>
          <w:rFonts w:ascii="宋体" w:hAnsi="宋体" w:cs="宋体" w:hint="eastAsia"/>
          <w:color w:val="000000" w:themeColor="text1"/>
          <w:szCs w:val="21"/>
        </w:rPr>
        <w:t>图为其在《新青年》发表的</w:t>
      </w:r>
      <w:r w:rsidRPr="00A3744A">
        <w:rPr>
          <w:rFonts w:ascii="宋体" w:hAnsi="宋体" w:cs="宋体"/>
          <w:color w:val="000000" w:themeColor="text1"/>
          <w:szCs w:val="21"/>
        </w:rPr>
        <w:t>《法俄革命之比较观》</w:t>
      </w:r>
      <w:r w:rsidRPr="00A3744A">
        <w:rPr>
          <w:rFonts w:ascii="宋体" w:hAnsi="宋体" w:cs="宋体" w:hint="eastAsia"/>
          <w:color w:val="000000" w:themeColor="text1"/>
          <w:szCs w:val="21"/>
        </w:rPr>
        <w:t>。</w:t>
      </w:r>
    </w:p>
    <w:p w:rsidR="00BE338B" w:rsidRPr="00A3744A" w:rsidRDefault="00BE338B" w:rsidP="00BE338B">
      <w:pPr>
        <w:spacing w:line="460" w:lineRule="exact"/>
        <w:ind w:firstLineChars="200" w:firstLine="420"/>
        <w:rPr>
          <w:rFonts w:ascii="宋体" w:hAnsi="宋体" w:cs="宋体"/>
          <w:color w:val="000000" w:themeColor="text1"/>
          <w:szCs w:val="21"/>
        </w:rPr>
      </w:pPr>
      <w:r w:rsidRPr="00A3744A">
        <w:rPr>
          <w:rFonts w:ascii="宋体" w:hAnsi="宋体" w:cs="宋体" w:hint="eastAsia"/>
          <w:color w:val="000000" w:themeColor="text1"/>
          <w:szCs w:val="21"/>
        </w:rPr>
        <w:t>【实物】第一次世界大战后，在中国被瓜分的危机时刻。李大钊发表的《庶民的胜利》一文，进一步歌颂十月革命的胜利，指出马克思主义必将在全世界取得胜利。</w:t>
      </w:r>
    </w:p>
    <w:p w:rsidR="00BE338B" w:rsidRPr="00A3744A" w:rsidRDefault="00BE338B" w:rsidP="00BE338B">
      <w:pPr>
        <w:spacing w:line="460" w:lineRule="exact"/>
        <w:ind w:firstLineChars="200" w:firstLine="420"/>
        <w:rPr>
          <w:rFonts w:ascii="宋体" w:hAnsi="宋体" w:cs="宋体"/>
          <w:color w:val="000000" w:themeColor="text1"/>
          <w:szCs w:val="21"/>
        </w:rPr>
      </w:pPr>
      <w:r w:rsidRPr="00A3744A">
        <w:rPr>
          <w:rFonts w:ascii="宋体" w:hAnsi="宋体" w:cs="宋体" w:hint="eastAsia"/>
          <w:color w:val="000000" w:themeColor="text1"/>
          <w:szCs w:val="21"/>
        </w:rPr>
        <w:t>【</w:t>
      </w:r>
      <w:r w:rsidRPr="00BD1C5A">
        <w:rPr>
          <w:rFonts w:ascii="宋体" w:hAnsi="宋体" w:cs="宋体" w:hint="eastAsia"/>
          <w:color w:val="000000" w:themeColor="text1"/>
          <w:szCs w:val="21"/>
        </w:rPr>
        <w:t>实物】</w:t>
      </w:r>
      <w:r w:rsidRPr="00A3744A">
        <w:rPr>
          <w:rFonts w:ascii="宋体" w:hAnsi="宋体" w:cs="宋体"/>
          <w:color w:val="000000" w:themeColor="text1"/>
          <w:szCs w:val="21"/>
        </w:rPr>
        <w:t>1919年《新青年》第6卷第5号作为“马克思研究”专号发表了李大钊的《</w:t>
      </w:r>
      <w:r w:rsidRPr="00A3744A">
        <w:rPr>
          <w:rFonts w:ascii="宋体" w:hAnsi="宋体" w:cs="宋体" w:hint="eastAsia"/>
          <w:color w:val="000000" w:themeColor="text1"/>
          <w:szCs w:val="21"/>
        </w:rPr>
        <w:t>我的马克思主义观》一文。李大钊通过该文论述了关于马克思主义的见解，极大推动了马克思主义在中国的研究与传播。图为李大钊的《我的马克思主义观》。</w:t>
      </w:r>
    </w:p>
    <w:p w:rsidR="00BE338B" w:rsidRPr="009F44E5" w:rsidRDefault="00BE338B" w:rsidP="00BE338B">
      <w:pPr>
        <w:spacing w:line="460" w:lineRule="exact"/>
        <w:ind w:firstLine="420"/>
        <w:jc w:val="left"/>
        <w:rPr>
          <w:rFonts w:ascii="宋体" w:hAnsi="宋体" w:cs="宋体"/>
          <w:b/>
          <w:color w:val="000000" w:themeColor="text1"/>
          <w:szCs w:val="21"/>
        </w:rPr>
      </w:pPr>
      <w:r w:rsidRPr="009F44E5">
        <w:rPr>
          <w:rFonts w:ascii="宋体" w:hAnsi="宋体" w:cs="宋体" w:hint="eastAsia"/>
          <w:b/>
          <w:color w:val="000000" w:themeColor="text1"/>
          <w:szCs w:val="21"/>
        </w:rPr>
        <w:t>五、初步具有共产主义思想的知识分子的成长</w:t>
      </w:r>
    </w:p>
    <w:p w:rsidR="00BE338B" w:rsidRPr="00A3744A" w:rsidRDefault="00BE338B" w:rsidP="00BE338B">
      <w:pPr>
        <w:spacing w:line="460" w:lineRule="exact"/>
        <w:ind w:firstLine="420"/>
        <w:jc w:val="left"/>
        <w:rPr>
          <w:rFonts w:ascii="宋体" w:hAnsi="宋体" w:cs="宋体"/>
          <w:color w:val="000000" w:themeColor="text1"/>
          <w:szCs w:val="21"/>
        </w:rPr>
      </w:pPr>
      <w:r w:rsidRPr="00A3744A">
        <w:rPr>
          <w:rFonts w:ascii="宋体" w:hAnsi="宋体" w:hint="eastAsia"/>
          <w:color w:val="000000" w:themeColor="text1"/>
          <w:szCs w:val="21"/>
        </w:rPr>
        <w:t>在五四运动时期，一大批激进民主主义者成长为马克思主义者。在这批先进分子中，李大钊是中国最早的马克思主义者。陈独秀在五四运动的推动下，逐渐否定过去信仰的资产阶级民主主义，开始转向科学社会主义，并组织和领导工人运动。毛泽东、周恩来等人在五四运动的推动下，也由激进民主主义者逐渐转变为马克思主义者。</w:t>
      </w:r>
    </w:p>
    <w:p w:rsidR="00BE338B" w:rsidRPr="00BD1C5A" w:rsidRDefault="00BE338B" w:rsidP="00BE338B">
      <w:pPr>
        <w:spacing w:line="460" w:lineRule="exact"/>
        <w:jc w:val="left"/>
        <w:rPr>
          <w:rFonts w:ascii="宋体" w:hAnsi="宋体" w:cs="宋体"/>
          <w:color w:val="000000" w:themeColor="text1"/>
          <w:szCs w:val="21"/>
        </w:rPr>
      </w:pPr>
      <w:r w:rsidRPr="00A3744A">
        <w:rPr>
          <w:rFonts w:ascii="宋体" w:hAnsi="宋体" w:cs="宋体" w:hint="eastAsia"/>
          <w:color w:val="000000" w:themeColor="text1"/>
          <w:szCs w:val="21"/>
        </w:rPr>
        <w:t xml:space="preserve">　　“</w:t>
      </w:r>
      <w:r w:rsidRPr="00BD1C5A">
        <w:rPr>
          <w:rFonts w:ascii="宋体" w:hAnsi="宋体" w:hint="eastAsia"/>
          <w:color w:val="000000" w:themeColor="text1"/>
          <w:kern w:val="0"/>
          <w:szCs w:val="21"/>
        </w:rPr>
        <w:t>我一旦接受了马克思主义是对历史的正确解释后，我对马克思主义的信仰就没有动摇过。</w:t>
      </w:r>
      <w:r w:rsidRPr="00BD1C5A">
        <w:rPr>
          <w:rFonts w:ascii="宋体" w:hAnsi="宋体" w:cs="宋体" w:hint="eastAsia"/>
          <w:color w:val="000000" w:themeColor="text1"/>
          <w:szCs w:val="21"/>
        </w:rPr>
        <w:t>”——毛泽东</w:t>
      </w:r>
    </w:p>
    <w:p w:rsidR="00BE338B" w:rsidRPr="00A3744A"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t>【图片</w:t>
      </w:r>
      <w:r w:rsidRPr="00BD1C5A">
        <w:rPr>
          <w:rFonts w:ascii="宋体" w:hAnsi="宋体" w:cs="宋体" w:hint="eastAsia"/>
          <w:color w:val="000000" w:themeColor="text1"/>
          <w:szCs w:val="21"/>
        </w:rPr>
        <w:t>】毛泽东（</w:t>
      </w:r>
      <w:r w:rsidRPr="00A3744A">
        <w:rPr>
          <w:rFonts w:ascii="宋体" w:hAnsi="宋体" w:cs="宋体"/>
          <w:color w:val="000000" w:themeColor="text1"/>
          <w:szCs w:val="21"/>
        </w:rPr>
        <w:t>1893-1976）</w:t>
      </w:r>
      <w:r w:rsidRPr="00A3744A">
        <w:rPr>
          <w:rFonts w:ascii="宋体" w:hAnsi="宋体" w:cs="宋体" w:hint="eastAsia"/>
          <w:color w:val="000000" w:themeColor="text1"/>
          <w:szCs w:val="21"/>
        </w:rPr>
        <w:t>字润之</w:t>
      </w:r>
      <w:r w:rsidRPr="00A3744A">
        <w:rPr>
          <w:rFonts w:ascii="宋体" w:hAnsi="宋体" w:cs="宋体"/>
          <w:color w:val="000000" w:themeColor="text1"/>
          <w:szCs w:val="21"/>
        </w:rPr>
        <w:t>，湖南湘潭人</w:t>
      </w:r>
      <w:r w:rsidRPr="00A3744A">
        <w:rPr>
          <w:rFonts w:ascii="宋体" w:hAnsi="宋体" w:cs="宋体" w:hint="eastAsia"/>
          <w:color w:val="000000" w:themeColor="text1"/>
          <w:szCs w:val="21"/>
        </w:rPr>
        <w:t>。中国共产党、中国人民解放军、中华人民共和国的主要缔造者和领导人，伟大的</w:t>
      </w:r>
      <w:r w:rsidRPr="00A3744A">
        <w:rPr>
          <w:rFonts w:ascii="宋体" w:hAnsi="宋体" w:cs="宋体"/>
          <w:color w:val="000000" w:themeColor="text1"/>
          <w:szCs w:val="21"/>
        </w:rPr>
        <w:t>马克思主义者</w:t>
      </w:r>
      <w:r w:rsidRPr="00A3744A">
        <w:rPr>
          <w:rFonts w:ascii="宋体" w:hAnsi="宋体" w:cs="宋体" w:hint="eastAsia"/>
          <w:color w:val="000000" w:themeColor="text1"/>
          <w:szCs w:val="21"/>
        </w:rPr>
        <w:t>、</w:t>
      </w:r>
      <w:r w:rsidRPr="00A3744A">
        <w:rPr>
          <w:rFonts w:ascii="宋体" w:hAnsi="宋体" w:cs="宋体"/>
          <w:color w:val="000000" w:themeColor="text1"/>
          <w:szCs w:val="21"/>
        </w:rPr>
        <w:t>无产阶级革命家</w:t>
      </w:r>
      <w:r w:rsidRPr="00A3744A">
        <w:rPr>
          <w:rFonts w:ascii="宋体" w:hAnsi="宋体" w:cs="宋体" w:hint="eastAsia"/>
          <w:color w:val="000000" w:themeColor="text1"/>
          <w:szCs w:val="21"/>
        </w:rPr>
        <w:t>、战略家和理论家</w:t>
      </w:r>
      <w:r w:rsidRPr="00A3744A">
        <w:rPr>
          <w:rFonts w:ascii="宋体" w:hAnsi="宋体" w:cs="宋体"/>
          <w:color w:val="000000" w:themeColor="text1"/>
          <w:szCs w:val="21"/>
        </w:rPr>
        <w:t>。五四运动前后接触和接受马克思主义，创建了革命组织新民学会。后</w:t>
      </w:r>
      <w:r w:rsidRPr="00A3744A">
        <w:rPr>
          <w:rFonts w:ascii="宋体" w:hAnsi="宋体" w:cs="宋体" w:hint="eastAsia"/>
          <w:color w:val="000000" w:themeColor="text1"/>
          <w:szCs w:val="21"/>
        </w:rPr>
        <w:t>来实现了马克思主义中国化的第一次历史性飞跃，在理论和实践上都做出了伟大的历史性贡献。图为</w:t>
      </w:r>
      <w:r w:rsidRPr="00A3744A">
        <w:rPr>
          <w:rFonts w:ascii="宋体" w:hAnsi="宋体" w:cs="宋体"/>
          <w:color w:val="000000" w:themeColor="text1"/>
          <w:szCs w:val="21"/>
        </w:rPr>
        <w:t>1919年时的</w:t>
      </w:r>
      <w:r w:rsidRPr="00A3744A">
        <w:rPr>
          <w:rFonts w:ascii="宋体" w:hAnsi="宋体" w:hint="eastAsia"/>
          <w:color w:val="000000" w:themeColor="text1"/>
          <w:kern w:val="0"/>
          <w:szCs w:val="21"/>
        </w:rPr>
        <w:t>毛泽东。（图</w:t>
      </w:r>
      <w:r w:rsidRPr="00BD1C5A">
        <w:rPr>
          <w:rFonts w:ascii="宋体" w:hAnsi="宋体"/>
          <w:color w:val="000000" w:themeColor="text1"/>
          <w:kern w:val="0"/>
          <w:szCs w:val="21"/>
        </w:rPr>
        <w:t>17）</w:t>
      </w:r>
    </w:p>
    <w:p w:rsidR="00BE338B"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t>【</w:t>
      </w:r>
      <w:r>
        <w:rPr>
          <w:rFonts w:ascii="宋体" w:hAnsi="宋体" w:hint="eastAsia"/>
          <w:color w:val="000000" w:themeColor="text1"/>
          <w:kern w:val="0"/>
          <w:szCs w:val="21"/>
        </w:rPr>
        <w:t>文字</w:t>
      </w:r>
      <w:r w:rsidRPr="00BD1C5A">
        <w:rPr>
          <w:rFonts w:ascii="宋体" w:hAnsi="宋体" w:hint="eastAsia"/>
          <w:color w:val="000000" w:themeColor="text1"/>
          <w:kern w:val="0"/>
          <w:szCs w:val="21"/>
        </w:rPr>
        <w:t>】</w:t>
      </w:r>
      <w:r w:rsidRPr="00A3744A">
        <w:rPr>
          <w:rFonts w:ascii="宋体" w:hAnsi="宋体"/>
          <w:color w:val="000000" w:themeColor="text1"/>
          <w:kern w:val="0"/>
          <w:szCs w:val="21"/>
        </w:rPr>
        <w:t>1918年8月，为组织湖南赴法勤工俭学运动第一次到北京。在北京期间，担任北京大学图书馆管理员，得到李大钊等人帮助，开始接受俄国十月革命的思想影响。1919年12月，毛泽东第二次来到北京，有机会阅读更多的马克思列宁主义和有关俄国革命的书籍，进一步系统地掌握了马克思列宁主义理论武器。他在自己的回忆</w:t>
      </w:r>
      <w:r>
        <w:rPr>
          <w:rFonts w:ascii="宋体" w:hAnsi="宋体" w:hint="eastAsia"/>
          <w:color w:val="000000" w:themeColor="text1"/>
          <w:kern w:val="0"/>
          <w:szCs w:val="21"/>
        </w:rPr>
        <w:t>录</w:t>
      </w:r>
      <w:r w:rsidRPr="00A3744A">
        <w:rPr>
          <w:rFonts w:ascii="宋体" w:hAnsi="宋体"/>
          <w:color w:val="000000" w:themeColor="text1"/>
          <w:kern w:val="0"/>
          <w:szCs w:val="21"/>
        </w:rPr>
        <w:t>里说：“我第二次到北京期间，读了许多关于俄国情况的书。我热心地搜寻那时候能找到的为数不多的用中文写的共产主义书籍。有三本书特别深刻地铭记在我的心中，建立起我对马克思主义的信仰。我一旦接受了马克思主义是对历史的正确解释后，我对马克思主义的信仰就没有动摇过。这三本书是：《共产党宣言》</w:t>
      </w:r>
      <w:r>
        <w:rPr>
          <w:rFonts w:ascii="宋体" w:hAnsi="宋体" w:hint="eastAsia"/>
          <w:color w:val="000000" w:themeColor="text1"/>
          <w:kern w:val="0"/>
          <w:szCs w:val="21"/>
        </w:rPr>
        <w:t>、</w:t>
      </w:r>
      <w:r w:rsidRPr="00A3744A">
        <w:rPr>
          <w:rFonts w:ascii="宋体" w:hAnsi="宋体" w:hint="eastAsia"/>
          <w:color w:val="000000" w:themeColor="text1"/>
          <w:kern w:val="0"/>
          <w:szCs w:val="21"/>
        </w:rPr>
        <w:t>《阶级斗争》</w:t>
      </w:r>
      <w:r>
        <w:rPr>
          <w:rFonts w:ascii="宋体" w:hAnsi="宋体" w:hint="eastAsia"/>
          <w:color w:val="000000" w:themeColor="text1"/>
          <w:kern w:val="0"/>
          <w:szCs w:val="21"/>
        </w:rPr>
        <w:t>、</w:t>
      </w:r>
      <w:r w:rsidRPr="00A3744A">
        <w:rPr>
          <w:rFonts w:ascii="宋体" w:hAnsi="宋体" w:hint="eastAsia"/>
          <w:color w:val="000000" w:themeColor="text1"/>
          <w:kern w:val="0"/>
          <w:szCs w:val="21"/>
        </w:rPr>
        <w:t>《社会主义史》。到了</w:t>
      </w:r>
      <w:r w:rsidRPr="00A3744A">
        <w:rPr>
          <w:rFonts w:ascii="宋体" w:hAnsi="宋体"/>
          <w:color w:val="000000" w:themeColor="text1"/>
          <w:kern w:val="0"/>
          <w:szCs w:val="21"/>
        </w:rPr>
        <w:t>1920年夏天，在理论上而且在某种程度的行动上，我已成为一个马克思主义者了，而且从此我也认为自己是一个马</w:t>
      </w:r>
      <w:r w:rsidRPr="00A3744A">
        <w:rPr>
          <w:rFonts w:ascii="宋体" w:hAnsi="宋体"/>
          <w:color w:val="000000" w:themeColor="text1"/>
          <w:kern w:val="0"/>
          <w:szCs w:val="21"/>
        </w:rPr>
        <w:lastRenderedPageBreak/>
        <w:t>克思主义者了。”</w:t>
      </w:r>
    </w:p>
    <w:p w:rsidR="00BE338B" w:rsidRPr="00A3744A"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t>【实物】《共产党宣言》</w:t>
      </w:r>
      <w:r>
        <w:rPr>
          <w:rFonts w:ascii="宋体" w:hAnsi="宋体" w:hint="eastAsia"/>
          <w:color w:val="000000" w:themeColor="text1"/>
          <w:kern w:val="0"/>
          <w:szCs w:val="21"/>
        </w:rPr>
        <w:t>、</w:t>
      </w:r>
      <w:r w:rsidRPr="00A3744A">
        <w:rPr>
          <w:rFonts w:ascii="宋体" w:hAnsi="宋体" w:hint="eastAsia"/>
          <w:color w:val="000000" w:themeColor="text1"/>
          <w:kern w:val="0"/>
          <w:szCs w:val="21"/>
        </w:rPr>
        <w:t>《阶级争斗》</w:t>
      </w:r>
      <w:r>
        <w:rPr>
          <w:rFonts w:ascii="宋体" w:hAnsi="宋体" w:hint="eastAsia"/>
          <w:color w:val="000000" w:themeColor="text1"/>
          <w:kern w:val="0"/>
          <w:szCs w:val="21"/>
        </w:rPr>
        <w:t>、</w:t>
      </w:r>
      <w:r w:rsidRPr="00A3744A">
        <w:rPr>
          <w:rFonts w:ascii="宋体" w:hAnsi="宋体" w:hint="eastAsia"/>
          <w:color w:val="000000" w:themeColor="text1"/>
          <w:kern w:val="0"/>
          <w:szCs w:val="21"/>
        </w:rPr>
        <w:t>《社会主义史》（实</w:t>
      </w:r>
      <w:r w:rsidRPr="00BD1C5A">
        <w:rPr>
          <w:rFonts w:ascii="宋体" w:hAnsi="宋体"/>
          <w:color w:val="000000" w:themeColor="text1"/>
          <w:kern w:val="0"/>
          <w:szCs w:val="21"/>
        </w:rPr>
        <w:t>35、36、37）</w:t>
      </w:r>
    </w:p>
    <w:p w:rsidR="00BE338B" w:rsidRPr="00BD1C5A" w:rsidRDefault="00BE338B" w:rsidP="00BE338B">
      <w:pPr>
        <w:spacing w:line="460" w:lineRule="exact"/>
        <w:rPr>
          <w:rFonts w:ascii="Arial" w:hAnsi="Arial" w:cs="Arial"/>
          <w:color w:val="000000" w:themeColor="text1"/>
          <w:shd w:val="clear" w:color="auto" w:fill="FFFFFF"/>
        </w:rPr>
      </w:pPr>
      <w:r w:rsidRPr="00BD1C5A">
        <w:rPr>
          <w:rFonts w:ascii="Arial" w:hAnsi="Arial" w:cs="Arial"/>
          <w:color w:val="000000" w:themeColor="text1"/>
          <w:shd w:val="clear" w:color="auto" w:fill="FFFFFF"/>
        </w:rPr>
        <w:t xml:space="preserve">    </w:t>
      </w:r>
      <w:r w:rsidRPr="00BD1C5A">
        <w:rPr>
          <w:rFonts w:ascii="Arial" w:hAnsi="Arial" w:cs="Arial" w:hint="eastAsia"/>
          <w:color w:val="000000" w:themeColor="text1"/>
          <w:shd w:val="clear" w:color="auto" w:fill="FFFFFF"/>
        </w:rPr>
        <w:t>【</w:t>
      </w:r>
      <w:r>
        <w:rPr>
          <w:rFonts w:ascii="Arial" w:hAnsi="Arial" w:cs="Arial" w:hint="eastAsia"/>
          <w:color w:val="000000" w:themeColor="text1"/>
          <w:shd w:val="clear" w:color="auto" w:fill="FFFFFF"/>
        </w:rPr>
        <w:t>实物</w:t>
      </w:r>
      <w:r w:rsidRPr="00BD1C5A">
        <w:rPr>
          <w:rFonts w:ascii="Arial" w:hAnsi="Arial" w:cs="Arial" w:hint="eastAsia"/>
          <w:color w:val="000000" w:themeColor="text1"/>
          <w:shd w:val="clear" w:color="auto" w:fill="FFFFFF"/>
        </w:rPr>
        <w:t>】</w:t>
      </w:r>
      <w:r w:rsidRPr="00BD1C5A">
        <w:rPr>
          <w:rFonts w:ascii="Arial" w:hAnsi="Arial" w:cs="Arial"/>
          <w:color w:val="000000" w:themeColor="text1"/>
          <w:shd w:val="clear" w:color="auto" w:fill="FFFFFF"/>
        </w:rPr>
        <w:t> 1919</w:t>
      </w:r>
      <w:r w:rsidRPr="00BD1C5A">
        <w:rPr>
          <w:rFonts w:ascii="Arial" w:hAnsi="Arial" w:cs="Arial" w:hint="eastAsia"/>
          <w:color w:val="000000" w:themeColor="text1"/>
          <w:shd w:val="clear" w:color="auto" w:fill="FFFFFF"/>
        </w:rPr>
        <w:t>年</w:t>
      </w:r>
      <w:r w:rsidRPr="00BD1C5A">
        <w:rPr>
          <w:rFonts w:ascii="Arial" w:hAnsi="Arial" w:cs="Arial"/>
          <w:color w:val="000000" w:themeColor="text1"/>
          <w:shd w:val="clear" w:color="auto" w:fill="FFFFFF"/>
        </w:rPr>
        <w:t> 7</w:t>
      </w:r>
      <w:r w:rsidRPr="00BD1C5A">
        <w:rPr>
          <w:rFonts w:ascii="Arial" w:hAnsi="Arial" w:cs="Arial" w:hint="eastAsia"/>
          <w:color w:val="000000" w:themeColor="text1"/>
          <w:shd w:val="clear" w:color="auto" w:fill="FFFFFF"/>
        </w:rPr>
        <w:t>月</w:t>
      </w:r>
      <w:r w:rsidRPr="00BD1C5A">
        <w:rPr>
          <w:rFonts w:ascii="Arial" w:hAnsi="Arial" w:cs="Arial"/>
          <w:color w:val="000000" w:themeColor="text1"/>
          <w:shd w:val="clear" w:color="auto" w:fill="FFFFFF"/>
        </w:rPr>
        <w:t>14</w:t>
      </w:r>
      <w:r w:rsidRPr="00BD1C5A">
        <w:rPr>
          <w:rFonts w:ascii="Arial" w:hAnsi="Arial" w:cs="Arial" w:hint="eastAsia"/>
          <w:color w:val="000000" w:themeColor="text1"/>
          <w:shd w:val="clear" w:color="auto" w:fill="FFFFFF"/>
        </w:rPr>
        <w:t>日，主编的湖南学生联合会会刊《湘江评论》在长沙创刊。</w:t>
      </w:r>
      <w:r w:rsidRPr="00BD1C5A">
        <w:rPr>
          <w:rFonts w:ascii="Arial" w:hAnsi="Arial" w:cs="Arial"/>
          <w:color w:val="000000" w:themeColor="text1"/>
          <w:shd w:val="clear" w:color="auto" w:fill="FFFFFF"/>
        </w:rPr>
        <w:t>7</w:t>
      </w:r>
      <w:r w:rsidRPr="00BD1C5A">
        <w:rPr>
          <w:rFonts w:ascii="Arial" w:hAnsi="Arial" w:cs="Arial" w:hint="eastAsia"/>
          <w:color w:val="000000" w:themeColor="text1"/>
          <w:shd w:val="clear" w:color="auto" w:fill="FFFFFF"/>
        </w:rPr>
        <w:t>月至</w:t>
      </w:r>
      <w:r w:rsidRPr="00BD1C5A">
        <w:rPr>
          <w:rFonts w:ascii="Arial" w:hAnsi="Arial" w:cs="Arial"/>
          <w:color w:val="000000" w:themeColor="text1"/>
          <w:shd w:val="clear" w:color="auto" w:fill="FFFFFF"/>
        </w:rPr>
        <w:t>8</w:t>
      </w:r>
      <w:r w:rsidRPr="00BD1C5A">
        <w:rPr>
          <w:rFonts w:ascii="Arial" w:hAnsi="Arial" w:cs="Arial" w:hint="eastAsia"/>
          <w:color w:val="000000" w:themeColor="text1"/>
          <w:shd w:val="clear" w:color="auto" w:fill="FFFFFF"/>
        </w:rPr>
        <w:t>月，连续撰写并发表《民众的大联合》长文。</w:t>
      </w:r>
      <w:r w:rsidRPr="00A3744A">
        <w:rPr>
          <w:rFonts w:ascii="宋体" w:hAnsi="宋体" w:hint="eastAsia"/>
          <w:color w:val="000000" w:themeColor="text1"/>
          <w:kern w:val="0"/>
          <w:szCs w:val="21"/>
        </w:rPr>
        <w:t>《湘江评论》别开生面，成为反帝反封建和传播科学社会主义的有力阵地之一。（实</w:t>
      </w:r>
      <w:r w:rsidRPr="00BD1C5A">
        <w:rPr>
          <w:rFonts w:ascii="宋体" w:hAnsi="宋体"/>
          <w:color w:val="000000" w:themeColor="text1"/>
          <w:kern w:val="0"/>
          <w:szCs w:val="21"/>
        </w:rPr>
        <w:t>32）</w:t>
      </w:r>
    </w:p>
    <w:p w:rsidR="00BE338B" w:rsidRPr="00BD1C5A"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t>【实物】</w:t>
      </w:r>
      <w:r w:rsidRPr="00A3744A">
        <w:rPr>
          <w:rFonts w:ascii="宋体" w:hAnsi="宋体"/>
          <w:color w:val="000000" w:themeColor="text1"/>
          <w:kern w:val="0"/>
          <w:szCs w:val="21"/>
        </w:rPr>
        <w:t>1919年向警予写给她侄儿的亲笔信，信中言及毛</w:t>
      </w:r>
      <w:r w:rsidRPr="00A3744A">
        <w:rPr>
          <w:rFonts w:ascii="宋体" w:hAnsi="宋体" w:hint="eastAsia"/>
          <w:color w:val="000000" w:themeColor="text1"/>
          <w:kern w:val="0"/>
          <w:szCs w:val="21"/>
        </w:rPr>
        <w:t>泽东</w:t>
      </w:r>
      <w:r w:rsidRPr="00A3744A">
        <w:rPr>
          <w:rFonts w:ascii="宋体" w:hAnsi="宋体"/>
          <w:color w:val="000000" w:themeColor="text1"/>
          <w:kern w:val="0"/>
          <w:szCs w:val="21"/>
        </w:rPr>
        <w:t>是改造社会的健将，要其侄时时请教。</w:t>
      </w:r>
      <w:r w:rsidRPr="00BD1C5A">
        <w:rPr>
          <w:rFonts w:ascii="宋体" w:hAnsi="宋体" w:hint="eastAsia"/>
          <w:color w:val="000000" w:themeColor="text1"/>
          <w:kern w:val="0"/>
          <w:szCs w:val="21"/>
        </w:rPr>
        <w:t>（实</w:t>
      </w:r>
      <w:r w:rsidRPr="00BD1C5A">
        <w:rPr>
          <w:rFonts w:ascii="宋体" w:hAnsi="宋体"/>
          <w:color w:val="000000" w:themeColor="text1"/>
          <w:kern w:val="0"/>
          <w:szCs w:val="21"/>
        </w:rPr>
        <w:t>33）</w:t>
      </w:r>
    </w:p>
    <w:p w:rsidR="00BE338B" w:rsidRPr="00BD1C5A" w:rsidRDefault="00BE338B" w:rsidP="00BE338B">
      <w:pPr>
        <w:spacing w:line="460" w:lineRule="exact"/>
        <w:ind w:firstLineChars="200" w:firstLine="420"/>
        <w:rPr>
          <w:rFonts w:ascii="宋体" w:hAnsi="宋体"/>
          <w:color w:val="000000" w:themeColor="text1"/>
          <w:kern w:val="0"/>
          <w:szCs w:val="21"/>
        </w:rPr>
      </w:pPr>
      <w:r w:rsidRPr="00BD1C5A">
        <w:rPr>
          <w:rFonts w:ascii="宋体" w:hAnsi="宋体" w:hint="eastAsia"/>
          <w:color w:val="000000" w:themeColor="text1"/>
          <w:kern w:val="0"/>
          <w:szCs w:val="21"/>
        </w:rPr>
        <w:t>【图片】</w:t>
      </w:r>
      <w:r w:rsidRPr="00BD1C5A">
        <w:rPr>
          <w:rFonts w:ascii="宋体" w:hAnsi="宋体"/>
          <w:color w:val="000000" w:themeColor="text1"/>
          <w:kern w:val="0"/>
          <w:szCs w:val="21"/>
        </w:rPr>
        <w:t>1920</w:t>
      </w:r>
      <w:r>
        <w:rPr>
          <w:rFonts w:ascii="宋体" w:hAnsi="宋体"/>
          <w:color w:val="000000" w:themeColor="text1"/>
          <w:kern w:val="0"/>
          <w:szCs w:val="21"/>
        </w:rPr>
        <w:t>年</w:t>
      </w:r>
      <w:r w:rsidRPr="00BD1C5A">
        <w:rPr>
          <w:rFonts w:ascii="宋体" w:hAnsi="宋体"/>
          <w:color w:val="000000" w:themeColor="text1"/>
          <w:kern w:val="0"/>
          <w:szCs w:val="21"/>
        </w:rPr>
        <w:t>8月初，同易礼容等在长沙发起成立文化书社，传播马克思主义和新文化。</w:t>
      </w:r>
      <w:r>
        <w:rPr>
          <w:rFonts w:ascii="宋体" w:hAnsi="宋体" w:hint="eastAsia"/>
          <w:color w:val="000000" w:themeColor="text1"/>
          <w:kern w:val="0"/>
          <w:szCs w:val="21"/>
        </w:rPr>
        <w:t>图为文化书社旧址。</w:t>
      </w:r>
    </w:p>
    <w:p w:rsidR="00BE338B" w:rsidRPr="00BD1C5A" w:rsidRDefault="00BE338B" w:rsidP="00BE338B">
      <w:pPr>
        <w:spacing w:line="460" w:lineRule="exact"/>
        <w:ind w:firstLineChars="200" w:firstLine="420"/>
        <w:rPr>
          <w:rFonts w:ascii="宋体" w:hAnsi="宋体"/>
          <w:color w:val="000000" w:themeColor="text1"/>
          <w:kern w:val="0"/>
          <w:szCs w:val="21"/>
        </w:rPr>
      </w:pPr>
      <w:r w:rsidRPr="00BD1C5A">
        <w:rPr>
          <w:rFonts w:ascii="宋体" w:hAnsi="宋体" w:hint="eastAsia"/>
          <w:color w:val="000000" w:themeColor="text1"/>
          <w:kern w:val="0"/>
          <w:szCs w:val="21"/>
        </w:rPr>
        <w:t>【图片】</w:t>
      </w:r>
      <w:r w:rsidRPr="00BD1C5A">
        <w:rPr>
          <w:rFonts w:ascii="宋体" w:hAnsi="宋体"/>
          <w:color w:val="000000" w:themeColor="text1"/>
          <w:kern w:val="0"/>
          <w:szCs w:val="21"/>
        </w:rPr>
        <w:t>1920</w:t>
      </w:r>
      <w:r>
        <w:rPr>
          <w:rFonts w:ascii="宋体" w:hAnsi="宋体"/>
          <w:color w:val="000000" w:themeColor="text1"/>
          <w:kern w:val="0"/>
          <w:szCs w:val="21"/>
        </w:rPr>
        <w:t>年</w:t>
      </w:r>
      <w:r w:rsidRPr="00BD1C5A">
        <w:rPr>
          <w:rFonts w:ascii="宋体" w:hAnsi="宋体"/>
          <w:color w:val="000000" w:themeColor="text1"/>
          <w:kern w:val="0"/>
          <w:szCs w:val="21"/>
        </w:rPr>
        <w:t>11月25日，致信罗章龙，提出新民学会，“要变为主义的结合才好。主义譬如一面旗子，旗子立起了，大家才有所指望，才知所趋赴”。</w:t>
      </w:r>
    </w:p>
    <w:p w:rsidR="00BE338B" w:rsidRDefault="00BE338B" w:rsidP="00BE338B">
      <w:pPr>
        <w:spacing w:line="460" w:lineRule="exact"/>
        <w:ind w:firstLineChars="200" w:firstLine="420"/>
        <w:rPr>
          <w:rFonts w:ascii="宋体" w:hAnsi="宋体" w:cs="宋体"/>
          <w:color w:val="000000" w:themeColor="text1"/>
          <w:szCs w:val="21"/>
        </w:rPr>
      </w:pPr>
      <w:r w:rsidRPr="000C419A">
        <w:rPr>
          <w:rFonts w:ascii="宋体" w:hAnsi="宋体" w:hint="eastAsia"/>
          <w:color w:val="000000" w:themeColor="text1"/>
          <w:kern w:val="0"/>
          <w:szCs w:val="21"/>
        </w:rPr>
        <w:t>【</w:t>
      </w:r>
      <w:r>
        <w:rPr>
          <w:rFonts w:ascii="宋体" w:hAnsi="宋体" w:hint="eastAsia"/>
          <w:color w:val="000000" w:themeColor="text1"/>
          <w:kern w:val="0"/>
          <w:szCs w:val="21"/>
        </w:rPr>
        <w:t>文字</w:t>
      </w:r>
      <w:r w:rsidRPr="000C419A">
        <w:rPr>
          <w:rFonts w:ascii="宋体" w:hAnsi="宋体" w:hint="eastAsia"/>
          <w:color w:val="000000" w:themeColor="text1"/>
          <w:kern w:val="0"/>
          <w:szCs w:val="21"/>
        </w:rPr>
        <w:t>】</w:t>
      </w:r>
      <w:r w:rsidRPr="00BD1C5A">
        <w:rPr>
          <w:rFonts w:ascii="宋体" w:hAnsi="宋体" w:cs="宋体" w:hint="eastAsia"/>
          <w:color w:val="000000" w:themeColor="text1"/>
          <w:szCs w:val="21"/>
        </w:rPr>
        <w:t>“我认的主义一定是不变了，并且很坚决地要为他宣传奔走”——周恩来</w:t>
      </w:r>
    </w:p>
    <w:p w:rsidR="00BE338B" w:rsidRPr="00A3744A"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t>【图片】</w:t>
      </w:r>
      <w:r w:rsidRPr="00A3744A">
        <w:rPr>
          <w:rFonts w:ascii="宋体" w:hAnsi="宋体"/>
          <w:color w:val="000000" w:themeColor="text1"/>
          <w:kern w:val="0"/>
          <w:szCs w:val="21"/>
        </w:rPr>
        <w:t>1919年五四运动爆发后，周恩来在天津积极投入爱国运动</w:t>
      </w:r>
      <w:r w:rsidRPr="00A3744A">
        <w:rPr>
          <w:rFonts w:ascii="宋体" w:hAnsi="宋体" w:hint="eastAsia"/>
          <w:color w:val="000000" w:themeColor="text1"/>
          <w:kern w:val="0"/>
          <w:szCs w:val="21"/>
        </w:rPr>
        <w:t>。五日，天津学生响应投入运动，十四日，成立天津中等以上学生联合会，谌志笃、马骏为正副会长，领导学生展开游行示威、集会、罢课等斗争。周恩来以校友身份，“天天到南开去”，全力参加运动。图为五四时期的周恩来。</w:t>
      </w:r>
    </w:p>
    <w:p w:rsidR="00BE338B" w:rsidRPr="00A3744A"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t>【实物】</w:t>
      </w:r>
      <w:r w:rsidRPr="00370353">
        <w:rPr>
          <w:rFonts w:ascii="宋体" w:hAnsi="宋体"/>
          <w:color w:val="000000" w:themeColor="text1"/>
          <w:kern w:val="0"/>
          <w:szCs w:val="21"/>
        </w:rPr>
        <w:t xml:space="preserve">1919 </w:t>
      </w:r>
      <w:r w:rsidRPr="00370353">
        <w:rPr>
          <w:rFonts w:ascii="宋体" w:hAnsi="宋体" w:hint="eastAsia"/>
          <w:color w:val="000000" w:themeColor="text1"/>
          <w:kern w:val="0"/>
          <w:szCs w:val="21"/>
        </w:rPr>
        <w:t>年</w:t>
      </w:r>
      <w:r w:rsidRPr="00370353">
        <w:rPr>
          <w:rFonts w:ascii="宋体" w:hAnsi="宋体"/>
          <w:color w:val="000000" w:themeColor="text1"/>
          <w:kern w:val="0"/>
          <w:szCs w:val="21"/>
        </w:rPr>
        <w:t xml:space="preserve">7 </w:t>
      </w:r>
      <w:r w:rsidRPr="00370353">
        <w:rPr>
          <w:rFonts w:ascii="宋体" w:hAnsi="宋体" w:hint="eastAsia"/>
          <w:color w:val="000000" w:themeColor="text1"/>
          <w:kern w:val="0"/>
          <w:szCs w:val="21"/>
        </w:rPr>
        <w:t>月</w:t>
      </w:r>
      <w:r w:rsidRPr="00370353">
        <w:rPr>
          <w:rFonts w:ascii="宋体" w:hAnsi="宋体"/>
          <w:color w:val="000000" w:themeColor="text1"/>
          <w:kern w:val="0"/>
          <w:szCs w:val="21"/>
        </w:rPr>
        <w:t xml:space="preserve">21 </w:t>
      </w:r>
      <w:r w:rsidRPr="00370353">
        <w:rPr>
          <w:rFonts w:ascii="宋体" w:hAnsi="宋体" w:hint="eastAsia"/>
          <w:color w:val="000000" w:themeColor="text1"/>
          <w:kern w:val="0"/>
          <w:szCs w:val="21"/>
        </w:rPr>
        <w:t>日《天津学生联合会报》创刊。</w:t>
      </w:r>
      <w:r w:rsidRPr="00A3744A">
        <w:rPr>
          <w:rFonts w:ascii="宋体" w:hAnsi="宋体"/>
          <w:color w:val="000000" w:themeColor="text1"/>
          <w:kern w:val="0"/>
          <w:szCs w:val="21"/>
        </w:rPr>
        <w:t xml:space="preserve">1919 </w:t>
      </w:r>
      <w:r w:rsidRPr="00A3744A">
        <w:rPr>
          <w:rFonts w:ascii="宋体" w:hAnsi="宋体" w:hint="eastAsia"/>
          <w:color w:val="000000" w:themeColor="text1"/>
          <w:kern w:val="0"/>
          <w:szCs w:val="21"/>
        </w:rPr>
        <w:t>年</w:t>
      </w:r>
      <w:r w:rsidRPr="00A3744A">
        <w:rPr>
          <w:rFonts w:ascii="宋体" w:hAnsi="宋体"/>
          <w:color w:val="000000" w:themeColor="text1"/>
          <w:kern w:val="0"/>
          <w:szCs w:val="21"/>
        </w:rPr>
        <w:t xml:space="preserve">6 </w:t>
      </w:r>
      <w:r w:rsidRPr="00A3744A">
        <w:rPr>
          <w:rFonts w:ascii="宋体" w:hAnsi="宋体" w:hint="eastAsia"/>
          <w:color w:val="000000" w:themeColor="text1"/>
          <w:kern w:val="0"/>
          <w:szCs w:val="21"/>
        </w:rPr>
        <w:t>月下旬，天津学生联合会为进一步唤起民众，把运动引向深入，由谌志笃和马骏出面，请周恩来主编《天津学生联合会报》。周恩来表示：</w:t>
      </w:r>
      <w:r>
        <w:rPr>
          <w:rFonts w:ascii="宋体" w:hAnsi="宋体" w:hint="eastAsia"/>
          <w:color w:val="000000" w:themeColor="text1"/>
          <w:kern w:val="0"/>
          <w:szCs w:val="21"/>
        </w:rPr>
        <w:t>“</w:t>
      </w:r>
      <w:r w:rsidRPr="00A3744A">
        <w:rPr>
          <w:rFonts w:ascii="宋体" w:hAnsi="宋体" w:hint="eastAsia"/>
          <w:color w:val="000000" w:themeColor="text1"/>
          <w:kern w:val="0"/>
          <w:szCs w:val="21"/>
        </w:rPr>
        <w:t>我所以回来，就是为了参加救国斗争，负此责任义不容辞。周恩来在创刊号上发表他起草的社论《革心、革新》，提出改造社会、改造思想的号召。</w:t>
      </w:r>
      <w:r>
        <w:rPr>
          <w:rFonts w:ascii="宋体" w:hAnsi="宋体" w:hint="eastAsia"/>
          <w:color w:val="000000" w:themeColor="text1"/>
          <w:kern w:val="0"/>
          <w:szCs w:val="21"/>
        </w:rPr>
        <w:t>”</w:t>
      </w:r>
    </w:p>
    <w:p w:rsidR="00BE338B" w:rsidRPr="00A3744A"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t>【</w:t>
      </w:r>
      <w:r>
        <w:rPr>
          <w:rFonts w:ascii="宋体" w:hAnsi="宋体" w:hint="eastAsia"/>
          <w:color w:val="000000" w:themeColor="text1"/>
          <w:kern w:val="0"/>
          <w:szCs w:val="21"/>
        </w:rPr>
        <w:t>实物</w:t>
      </w:r>
      <w:r w:rsidRPr="00A3744A">
        <w:rPr>
          <w:rFonts w:ascii="宋体" w:hAnsi="宋体" w:hint="eastAsia"/>
          <w:color w:val="000000" w:themeColor="text1"/>
          <w:kern w:val="0"/>
          <w:szCs w:val="21"/>
        </w:rPr>
        <w:t>】</w:t>
      </w:r>
      <w:r w:rsidRPr="000C419A">
        <w:rPr>
          <w:rFonts w:ascii="宋体" w:hAnsi="宋体" w:hint="eastAsia"/>
          <w:color w:val="000000" w:themeColor="text1"/>
          <w:kern w:val="0"/>
          <w:szCs w:val="21"/>
        </w:rPr>
        <w:t>《醒世周刊》</w:t>
      </w:r>
      <w:r>
        <w:rPr>
          <w:rFonts w:ascii="宋体" w:hAnsi="宋体" w:hint="eastAsia"/>
          <w:color w:val="000000" w:themeColor="text1"/>
          <w:kern w:val="0"/>
          <w:szCs w:val="21"/>
        </w:rPr>
        <w:t>、</w:t>
      </w:r>
      <w:r w:rsidRPr="000C419A">
        <w:rPr>
          <w:rFonts w:ascii="宋体" w:hAnsi="宋体" w:hint="eastAsia"/>
          <w:color w:val="000000" w:themeColor="text1"/>
          <w:kern w:val="0"/>
          <w:szCs w:val="21"/>
        </w:rPr>
        <w:t>《南开日刊》、《北洋日刊》、《师范日刊》</w:t>
      </w:r>
      <w:r>
        <w:rPr>
          <w:rFonts w:ascii="宋体" w:hAnsi="宋体" w:hint="eastAsia"/>
          <w:color w:val="000000" w:themeColor="text1"/>
          <w:kern w:val="0"/>
          <w:szCs w:val="21"/>
        </w:rPr>
        <w:t>。</w:t>
      </w:r>
      <w:r w:rsidRPr="00A3744A">
        <w:rPr>
          <w:rFonts w:ascii="宋体" w:hAnsi="宋体"/>
          <w:color w:val="000000" w:themeColor="text1"/>
          <w:kern w:val="0"/>
          <w:szCs w:val="21"/>
        </w:rPr>
        <w:t xml:space="preserve">1919 </w:t>
      </w:r>
      <w:r w:rsidRPr="00A3744A">
        <w:rPr>
          <w:rFonts w:ascii="宋体" w:hAnsi="宋体" w:hint="eastAsia"/>
          <w:color w:val="000000" w:themeColor="text1"/>
          <w:kern w:val="0"/>
          <w:szCs w:val="21"/>
        </w:rPr>
        <w:t>年</w:t>
      </w:r>
      <w:r w:rsidRPr="00A3744A">
        <w:rPr>
          <w:rFonts w:ascii="宋体" w:hAnsi="宋体"/>
          <w:color w:val="000000" w:themeColor="text1"/>
          <w:kern w:val="0"/>
          <w:szCs w:val="21"/>
        </w:rPr>
        <w:t xml:space="preserve">8 </w:t>
      </w:r>
      <w:r w:rsidRPr="00A3744A">
        <w:rPr>
          <w:rFonts w:ascii="宋体" w:hAnsi="宋体" w:hint="eastAsia"/>
          <w:color w:val="000000" w:themeColor="text1"/>
          <w:kern w:val="0"/>
          <w:szCs w:val="21"/>
        </w:rPr>
        <w:t>月</w:t>
      </w:r>
      <w:r w:rsidRPr="00A3744A">
        <w:rPr>
          <w:rFonts w:ascii="宋体" w:hAnsi="宋体"/>
          <w:color w:val="000000" w:themeColor="text1"/>
          <w:kern w:val="0"/>
          <w:szCs w:val="21"/>
        </w:rPr>
        <w:t xml:space="preserve">9 </w:t>
      </w:r>
      <w:r w:rsidRPr="00A3744A">
        <w:rPr>
          <w:rFonts w:ascii="宋体" w:hAnsi="宋体" w:hint="eastAsia"/>
          <w:color w:val="000000" w:themeColor="text1"/>
          <w:kern w:val="0"/>
          <w:szCs w:val="21"/>
        </w:rPr>
        <w:t>日，《天津学生联合会报》和天津其他各校刊物《醒世周刊》、《南开日刊》、《北洋日刊》、《师范日刊》等联合组成天津学生报社联合会，周恩来被推选为主要负责人。</w:t>
      </w:r>
    </w:p>
    <w:p w:rsidR="00BE338B" w:rsidRPr="00A3744A"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t>【</w:t>
      </w:r>
      <w:r>
        <w:rPr>
          <w:rFonts w:ascii="宋体" w:hAnsi="宋体" w:hint="eastAsia"/>
          <w:color w:val="000000" w:themeColor="text1"/>
          <w:kern w:val="0"/>
          <w:szCs w:val="21"/>
        </w:rPr>
        <w:t>实物</w:t>
      </w:r>
      <w:r w:rsidRPr="00A3744A">
        <w:rPr>
          <w:rFonts w:ascii="宋体" w:hAnsi="宋体" w:hint="eastAsia"/>
          <w:color w:val="000000" w:themeColor="text1"/>
          <w:kern w:val="0"/>
          <w:szCs w:val="21"/>
        </w:rPr>
        <w:t>】</w:t>
      </w:r>
      <w:r w:rsidRPr="000C419A">
        <w:rPr>
          <w:rFonts w:ascii="宋体" w:hAnsi="宋体" w:hint="eastAsia"/>
          <w:color w:val="000000" w:themeColor="text1"/>
          <w:kern w:val="0"/>
          <w:szCs w:val="21"/>
        </w:rPr>
        <w:t>周恩来主编的《觉悟》</w:t>
      </w:r>
      <w:r>
        <w:rPr>
          <w:rFonts w:ascii="宋体" w:hAnsi="宋体" w:hint="eastAsia"/>
          <w:color w:val="000000" w:themeColor="text1"/>
          <w:kern w:val="0"/>
          <w:szCs w:val="21"/>
        </w:rPr>
        <w:t>。</w:t>
      </w:r>
      <w:r w:rsidRPr="00A3744A">
        <w:rPr>
          <w:rFonts w:ascii="宋体" w:hAnsi="宋体"/>
          <w:color w:val="000000" w:themeColor="text1"/>
          <w:kern w:val="0"/>
          <w:szCs w:val="21"/>
        </w:rPr>
        <w:t xml:space="preserve">1919 </w:t>
      </w:r>
      <w:r w:rsidRPr="00A3744A">
        <w:rPr>
          <w:rFonts w:ascii="宋体" w:hAnsi="宋体" w:hint="eastAsia"/>
          <w:color w:val="000000" w:themeColor="text1"/>
          <w:kern w:val="0"/>
          <w:szCs w:val="21"/>
        </w:rPr>
        <w:t>年</w:t>
      </w:r>
      <w:r w:rsidRPr="00A3744A">
        <w:rPr>
          <w:rFonts w:ascii="宋体" w:hAnsi="宋体"/>
          <w:color w:val="000000" w:themeColor="text1"/>
          <w:kern w:val="0"/>
          <w:szCs w:val="21"/>
        </w:rPr>
        <w:t xml:space="preserve">9 </w:t>
      </w:r>
      <w:r w:rsidRPr="00A3744A">
        <w:rPr>
          <w:rFonts w:ascii="宋体" w:hAnsi="宋体" w:hint="eastAsia"/>
          <w:color w:val="000000" w:themeColor="text1"/>
          <w:kern w:val="0"/>
          <w:szCs w:val="21"/>
        </w:rPr>
        <w:t>月</w:t>
      </w:r>
      <w:r w:rsidRPr="00A3744A">
        <w:rPr>
          <w:rFonts w:ascii="宋体" w:hAnsi="宋体"/>
          <w:color w:val="000000" w:themeColor="text1"/>
          <w:kern w:val="0"/>
          <w:szCs w:val="21"/>
        </w:rPr>
        <w:t xml:space="preserve">16 </w:t>
      </w:r>
      <w:r w:rsidRPr="00A3744A">
        <w:rPr>
          <w:rFonts w:ascii="宋体" w:hAnsi="宋体" w:hint="eastAsia"/>
          <w:color w:val="000000" w:themeColor="text1"/>
          <w:kern w:val="0"/>
          <w:szCs w:val="21"/>
        </w:rPr>
        <w:t>日，</w:t>
      </w:r>
      <w:r>
        <w:rPr>
          <w:rFonts w:ascii="宋体" w:hAnsi="宋体" w:hint="eastAsia"/>
          <w:color w:val="000000" w:themeColor="text1"/>
          <w:kern w:val="0"/>
          <w:szCs w:val="21"/>
        </w:rPr>
        <w:t>周恩来</w:t>
      </w:r>
      <w:r w:rsidRPr="00A3744A">
        <w:rPr>
          <w:rFonts w:ascii="宋体" w:hAnsi="宋体" w:hint="eastAsia"/>
          <w:color w:val="000000" w:themeColor="text1"/>
          <w:kern w:val="0"/>
          <w:szCs w:val="21"/>
        </w:rPr>
        <w:t>参加在草厂庵天津学联</w:t>
      </w:r>
      <w:r>
        <w:rPr>
          <w:rFonts w:ascii="宋体" w:hAnsi="宋体" w:hint="eastAsia"/>
          <w:color w:val="000000" w:themeColor="text1"/>
          <w:kern w:val="0"/>
          <w:szCs w:val="21"/>
        </w:rPr>
        <w:t>办公室召开的觉悟社成立大会，被推举为会议的主持人，</w:t>
      </w:r>
      <w:r w:rsidRPr="00A3744A">
        <w:rPr>
          <w:rFonts w:ascii="宋体" w:hAnsi="宋体" w:hint="eastAsia"/>
          <w:color w:val="000000" w:themeColor="text1"/>
          <w:kern w:val="0"/>
          <w:szCs w:val="21"/>
        </w:rPr>
        <w:t>起草觉悟社宣言，并出一个不定期的小册子——《觉悟》，觉悟社成立后，即成为天津学生爱国运动的领导核心。</w:t>
      </w:r>
    </w:p>
    <w:p w:rsidR="00BE338B" w:rsidRDefault="00BE338B" w:rsidP="00BE338B">
      <w:pPr>
        <w:spacing w:line="460" w:lineRule="exact"/>
        <w:ind w:firstLineChars="150" w:firstLine="315"/>
        <w:jc w:val="left"/>
        <w:rPr>
          <w:rFonts w:ascii="宋体" w:hAnsi="宋体"/>
          <w:color w:val="000000" w:themeColor="text1"/>
          <w:kern w:val="0"/>
          <w:szCs w:val="21"/>
        </w:rPr>
      </w:pPr>
      <w:r w:rsidRPr="00A3744A">
        <w:rPr>
          <w:rFonts w:ascii="宋体" w:hAnsi="宋体" w:hint="eastAsia"/>
          <w:color w:val="000000" w:themeColor="text1"/>
          <w:kern w:val="0"/>
          <w:szCs w:val="21"/>
        </w:rPr>
        <w:t>【图片】</w:t>
      </w:r>
      <w:r w:rsidRPr="00A3744A">
        <w:rPr>
          <w:rFonts w:ascii="宋体" w:hAnsi="宋体"/>
          <w:color w:val="000000" w:themeColor="text1"/>
          <w:kern w:val="0"/>
          <w:szCs w:val="21"/>
        </w:rPr>
        <w:t>1920年1月，周恩来等在反帝爱国运动中被北洋军阀政府天津警察厅拘捕。在被拘捕期间，他向难友们作了五次介绍马克思学说的讲演</w:t>
      </w:r>
      <w:r w:rsidRPr="00A3744A">
        <w:rPr>
          <w:rFonts w:ascii="宋体" w:hAnsi="宋体" w:hint="eastAsia"/>
          <w:color w:val="000000" w:themeColor="text1"/>
          <w:kern w:val="0"/>
          <w:szCs w:val="21"/>
        </w:rPr>
        <w:t>，包括马克思传记、唯物史观、剩余价值学说、阶级斗争史等内容。图为周恩来等出狱后的合影。（图</w:t>
      </w:r>
      <w:r w:rsidRPr="00BD1C5A">
        <w:rPr>
          <w:rFonts w:ascii="宋体" w:hAnsi="宋体"/>
          <w:color w:val="000000" w:themeColor="text1"/>
          <w:kern w:val="0"/>
          <w:szCs w:val="21"/>
        </w:rPr>
        <w:t>19）</w:t>
      </w:r>
    </w:p>
    <w:p w:rsidR="00BE338B" w:rsidRPr="00A3744A" w:rsidRDefault="00BE338B" w:rsidP="00BE338B">
      <w:pPr>
        <w:spacing w:line="460" w:lineRule="exact"/>
        <w:ind w:firstLineChars="150" w:firstLine="315"/>
        <w:jc w:val="left"/>
        <w:rPr>
          <w:rFonts w:ascii="宋体" w:hAnsi="宋体"/>
          <w:color w:val="000000" w:themeColor="text1"/>
          <w:kern w:val="0"/>
          <w:szCs w:val="21"/>
        </w:rPr>
      </w:pPr>
      <w:r w:rsidRPr="00A3744A">
        <w:rPr>
          <w:rFonts w:ascii="宋体" w:hAnsi="宋体" w:hint="eastAsia"/>
          <w:color w:val="000000" w:themeColor="text1"/>
          <w:kern w:val="0"/>
          <w:szCs w:val="21"/>
        </w:rPr>
        <w:t>【</w:t>
      </w:r>
      <w:r>
        <w:rPr>
          <w:rFonts w:ascii="宋体" w:hAnsi="宋体" w:hint="eastAsia"/>
          <w:color w:val="000000" w:themeColor="text1"/>
          <w:kern w:val="0"/>
          <w:szCs w:val="21"/>
        </w:rPr>
        <w:t>实物</w:t>
      </w:r>
      <w:r w:rsidRPr="00A3744A">
        <w:rPr>
          <w:rFonts w:ascii="宋体" w:hAnsi="宋体" w:hint="eastAsia"/>
          <w:color w:val="000000" w:themeColor="text1"/>
          <w:kern w:val="0"/>
          <w:szCs w:val="21"/>
        </w:rPr>
        <w:t>】</w:t>
      </w:r>
      <w:r w:rsidRPr="000C419A">
        <w:rPr>
          <w:rFonts w:ascii="宋体" w:hAnsi="宋体" w:hint="eastAsia"/>
          <w:color w:val="000000" w:themeColor="text1"/>
          <w:kern w:val="0"/>
          <w:szCs w:val="21"/>
        </w:rPr>
        <w:t>《改造联合宣言》和《改造联合约章》</w:t>
      </w:r>
      <w:r>
        <w:rPr>
          <w:rFonts w:ascii="宋体" w:hAnsi="宋体" w:hint="eastAsia"/>
          <w:color w:val="000000" w:themeColor="text1"/>
          <w:kern w:val="0"/>
          <w:szCs w:val="21"/>
        </w:rPr>
        <w:t>。</w:t>
      </w:r>
      <w:r w:rsidRPr="00A3744A">
        <w:rPr>
          <w:rFonts w:ascii="宋体" w:hAnsi="宋体"/>
          <w:color w:val="000000" w:themeColor="text1"/>
          <w:kern w:val="0"/>
          <w:szCs w:val="21"/>
        </w:rPr>
        <w:t xml:space="preserve">1920 </w:t>
      </w:r>
      <w:r w:rsidRPr="00A3744A">
        <w:rPr>
          <w:rFonts w:ascii="宋体" w:hAnsi="宋体" w:hint="eastAsia"/>
          <w:color w:val="000000" w:themeColor="text1"/>
          <w:kern w:val="0"/>
          <w:szCs w:val="21"/>
        </w:rPr>
        <w:t>年</w:t>
      </w:r>
      <w:r w:rsidRPr="00A3744A">
        <w:rPr>
          <w:rFonts w:ascii="宋体" w:hAnsi="宋体"/>
          <w:color w:val="000000" w:themeColor="text1"/>
          <w:kern w:val="0"/>
          <w:szCs w:val="21"/>
        </w:rPr>
        <w:t xml:space="preserve">8 </w:t>
      </w:r>
      <w:r w:rsidRPr="00A3744A">
        <w:rPr>
          <w:rFonts w:ascii="宋体" w:hAnsi="宋体" w:hint="eastAsia"/>
          <w:color w:val="000000" w:themeColor="text1"/>
          <w:kern w:val="0"/>
          <w:szCs w:val="21"/>
        </w:rPr>
        <w:t>月</w:t>
      </w:r>
      <w:r w:rsidRPr="00A3744A">
        <w:rPr>
          <w:rFonts w:ascii="宋体" w:hAnsi="宋体"/>
          <w:color w:val="000000" w:themeColor="text1"/>
          <w:kern w:val="0"/>
          <w:szCs w:val="21"/>
        </w:rPr>
        <w:t xml:space="preserve">18 </w:t>
      </w:r>
      <w:r w:rsidRPr="00A3744A">
        <w:rPr>
          <w:rFonts w:ascii="宋体" w:hAnsi="宋体" w:hint="eastAsia"/>
          <w:color w:val="000000" w:themeColor="text1"/>
          <w:kern w:val="0"/>
          <w:szCs w:val="21"/>
        </w:rPr>
        <w:t>日，少年中国学会、</w:t>
      </w:r>
      <w:r w:rsidRPr="00A3744A">
        <w:rPr>
          <w:rFonts w:ascii="宋体" w:hAnsi="宋体" w:hint="eastAsia"/>
          <w:color w:val="000000" w:themeColor="text1"/>
          <w:kern w:val="0"/>
          <w:szCs w:val="21"/>
        </w:rPr>
        <w:lastRenderedPageBreak/>
        <w:t>觉悟社等五个团体的代表在北京大学通讯图书馆召开联络筹备会。会议决定成立一个名为“改造联合”的组织，通过《改造联合宣言》和《改造联合约章》，宣布“本联合各地革新团体，本分工互助的精神，以实行社会改造”，并提出“到民间去”的口号。</w:t>
      </w:r>
    </w:p>
    <w:p w:rsidR="00BE338B" w:rsidRPr="00A3744A" w:rsidRDefault="00BE338B" w:rsidP="00BE338B">
      <w:pPr>
        <w:spacing w:line="460" w:lineRule="exact"/>
        <w:ind w:firstLineChars="150" w:firstLine="315"/>
        <w:jc w:val="left"/>
        <w:rPr>
          <w:rFonts w:asciiTheme="minorEastAsia" w:hAnsiTheme="minorEastAsia"/>
          <w:bCs/>
          <w:color w:val="000000" w:themeColor="text1"/>
          <w:szCs w:val="21"/>
        </w:rPr>
      </w:pPr>
      <w:r w:rsidRPr="00A3744A">
        <w:rPr>
          <w:rFonts w:ascii="宋体" w:hAnsi="宋体" w:hint="eastAsia"/>
          <w:color w:val="000000" w:themeColor="text1"/>
          <w:kern w:val="0"/>
          <w:szCs w:val="21"/>
        </w:rPr>
        <w:t>【图片】</w:t>
      </w:r>
      <w:r w:rsidRPr="00A3744A">
        <w:rPr>
          <w:rFonts w:asciiTheme="minorEastAsia" w:hAnsiTheme="minorEastAsia" w:hint="eastAsia"/>
          <w:bCs/>
          <w:color w:val="000000" w:themeColor="text1"/>
          <w:szCs w:val="21"/>
        </w:rPr>
        <w:t>参加辛亥革命的董必武、林伯渠、吴玉章等一批先进分子五四时期成为了马克思主义者。图为五四时期的董必武、林伯渠、吴玉章。</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hint="eastAsia"/>
          <w:color w:val="000000" w:themeColor="text1"/>
          <w:kern w:val="0"/>
          <w:szCs w:val="21"/>
        </w:rPr>
        <w:t>【图片】</w:t>
      </w:r>
      <w:r w:rsidRPr="00A3744A">
        <w:rPr>
          <w:rFonts w:asciiTheme="minorEastAsia" w:hAnsiTheme="minorEastAsia" w:hint="eastAsia"/>
          <w:bCs/>
          <w:color w:val="000000" w:themeColor="text1"/>
          <w:szCs w:val="21"/>
        </w:rPr>
        <w:t>李达、邓中夏、蔡和森、恽代英、瞿秋白等成为马克思主义者。图为五四时期的邓中夏、恽代英。</w:t>
      </w:r>
    </w:p>
    <w:p w:rsidR="00BE338B" w:rsidRPr="00E35F85" w:rsidRDefault="00BE338B" w:rsidP="00BE338B">
      <w:pPr>
        <w:tabs>
          <w:tab w:val="left" w:pos="4785"/>
        </w:tabs>
        <w:spacing w:line="460" w:lineRule="exact"/>
        <w:ind w:firstLineChars="200" w:firstLine="422"/>
        <w:rPr>
          <w:rFonts w:ascii="宋体" w:hAnsi="宋体" w:cs="宋体"/>
          <w:b/>
          <w:color w:val="000000" w:themeColor="text1"/>
          <w:szCs w:val="21"/>
        </w:rPr>
      </w:pPr>
      <w:r w:rsidRPr="00E35F85">
        <w:rPr>
          <w:rFonts w:ascii="宋体" w:hAnsi="宋体" w:cs="宋体" w:hint="eastAsia"/>
          <w:b/>
          <w:color w:val="000000" w:themeColor="text1"/>
          <w:szCs w:val="21"/>
        </w:rPr>
        <w:t>六、马克思主义传入中国的三条主要渠道</w:t>
      </w:r>
      <w:r w:rsidRPr="00BD1C5A">
        <w:rPr>
          <w:rFonts w:ascii="宋体" w:hAnsi="宋体" w:cs="宋体"/>
          <w:b/>
          <w:color w:val="000000" w:themeColor="text1"/>
          <w:szCs w:val="21"/>
        </w:rPr>
        <w:tab/>
      </w:r>
    </w:p>
    <w:p w:rsidR="00BE338B" w:rsidRPr="00A3744A" w:rsidRDefault="00BE338B" w:rsidP="00BE338B">
      <w:pPr>
        <w:spacing w:line="460" w:lineRule="exact"/>
        <w:jc w:val="left"/>
        <w:rPr>
          <w:rFonts w:ascii="宋体" w:hAnsi="宋体"/>
          <w:color w:val="000000" w:themeColor="text1"/>
          <w:szCs w:val="21"/>
        </w:rPr>
      </w:pPr>
      <w:r w:rsidRPr="00A3744A">
        <w:rPr>
          <w:rFonts w:ascii="宋体" w:hAnsi="宋体" w:hint="eastAsia"/>
          <w:color w:val="000000" w:themeColor="text1"/>
          <w:szCs w:val="21"/>
        </w:rPr>
        <w:t>马克思主义在中国早期传播过程中，日本、</w:t>
      </w:r>
      <w:r>
        <w:rPr>
          <w:rFonts w:ascii="宋体" w:hAnsi="宋体" w:hint="eastAsia"/>
          <w:color w:val="000000" w:themeColor="text1"/>
          <w:szCs w:val="21"/>
        </w:rPr>
        <w:t>西欧</w:t>
      </w:r>
      <w:r w:rsidRPr="00A3744A">
        <w:rPr>
          <w:rFonts w:ascii="宋体" w:hAnsi="宋体" w:hint="eastAsia"/>
          <w:color w:val="000000" w:themeColor="text1"/>
          <w:szCs w:val="21"/>
        </w:rPr>
        <w:t>和苏俄成为三个主要的来源渠道。</w:t>
      </w:r>
    </w:p>
    <w:p w:rsidR="00BE338B" w:rsidRPr="00BD1C5A" w:rsidRDefault="00BE338B" w:rsidP="00BE338B">
      <w:pPr>
        <w:spacing w:line="460" w:lineRule="exact"/>
        <w:ind w:firstLineChars="200" w:firstLine="420"/>
        <w:jc w:val="left"/>
        <w:rPr>
          <w:rFonts w:ascii="宋体" w:hAnsi="宋体"/>
          <w:color w:val="000000" w:themeColor="text1"/>
          <w:szCs w:val="21"/>
        </w:rPr>
      </w:pPr>
      <w:r>
        <w:rPr>
          <w:rFonts w:ascii="宋体" w:hAnsi="宋体" w:hint="eastAsia"/>
          <w:color w:val="000000" w:themeColor="text1"/>
          <w:szCs w:val="21"/>
        </w:rPr>
        <w:t>1．</w:t>
      </w:r>
      <w:r w:rsidRPr="00BD1C5A">
        <w:rPr>
          <w:rFonts w:ascii="宋体" w:hAnsi="宋体" w:hint="eastAsia"/>
          <w:color w:val="000000" w:themeColor="text1"/>
          <w:szCs w:val="21"/>
        </w:rPr>
        <w:t>日本渠道</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color w:val="000000" w:themeColor="text1"/>
          <w:szCs w:val="21"/>
        </w:rPr>
        <w:t xml:space="preserve">1902--1904 </w:t>
      </w:r>
      <w:r w:rsidRPr="00A3744A">
        <w:rPr>
          <w:rFonts w:ascii="宋体" w:hAnsi="宋体" w:hint="eastAsia"/>
          <w:color w:val="000000" w:themeColor="text1"/>
          <w:szCs w:val="21"/>
        </w:rPr>
        <w:t>年期间，由于日本社会主义运动的影响，在中国留学生当中，掀起了一股引进和译介日本社会主义著作的热潮，如矢野文雄的《新社会》、幸德秋水的《广长舌》、《二十世纪之怪物———帝国主义》、《社会主义神髓》，久松义典的《社会学》、《最近国家社会主义》、《近世社会主义评论》，岛四三郎的《社会主义概评》、《世界三大问题》等，相继被译成中文，留日学生成为在近代中国的历史上，引进和介绍社会主义最得力者。五四运动后，在中国系统传播马克思主义的理论家，也大多是从日本留学归来的，他们借以传播马克思主义理论的思想材料，主要是从日本翻译过来的。当时，比较系统传播马克思主义的思想家和理论家当首推李大钊、李达、陈望道、杨匏安、李汉俊等。</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w:t>
      </w:r>
      <w:r>
        <w:rPr>
          <w:rFonts w:ascii="宋体" w:hAnsi="宋体" w:hint="eastAsia"/>
          <w:color w:val="000000" w:themeColor="text1"/>
          <w:szCs w:val="21"/>
        </w:rPr>
        <w:t>实物</w:t>
      </w:r>
      <w:r w:rsidRPr="00A3744A">
        <w:rPr>
          <w:rFonts w:ascii="宋体" w:hAnsi="宋体" w:hint="eastAsia"/>
          <w:color w:val="000000" w:themeColor="text1"/>
          <w:szCs w:val="21"/>
        </w:rPr>
        <w:t>】</w:t>
      </w:r>
      <w:r w:rsidRPr="000C419A">
        <w:rPr>
          <w:rFonts w:ascii="宋体" w:hAnsi="宋体" w:hint="eastAsia"/>
          <w:color w:val="000000" w:themeColor="text1"/>
          <w:szCs w:val="21"/>
        </w:rPr>
        <w:t>河上肇</w:t>
      </w:r>
      <w:r>
        <w:rPr>
          <w:rFonts w:ascii="宋体" w:hAnsi="宋体" w:hint="eastAsia"/>
          <w:color w:val="000000" w:themeColor="text1"/>
          <w:szCs w:val="21"/>
        </w:rPr>
        <w:t>翻译的《共产党宣言》（日文）。</w:t>
      </w:r>
      <w:r w:rsidRPr="00A3744A">
        <w:rPr>
          <w:rFonts w:ascii="宋体" w:hAnsi="宋体" w:hint="eastAsia"/>
          <w:color w:val="000000" w:themeColor="text1"/>
          <w:szCs w:val="21"/>
        </w:rPr>
        <w:t>河上肇（</w:t>
      </w:r>
      <w:r w:rsidRPr="00A3744A">
        <w:rPr>
          <w:rFonts w:ascii="宋体" w:hAnsi="宋体"/>
          <w:color w:val="000000" w:themeColor="text1"/>
          <w:szCs w:val="21"/>
        </w:rPr>
        <w:t>1879年-1946</w:t>
      </w:r>
      <w:r w:rsidRPr="00A3744A">
        <w:rPr>
          <w:rFonts w:ascii="宋体" w:hAnsi="宋体" w:hint="eastAsia"/>
          <w:color w:val="000000" w:themeColor="text1"/>
          <w:szCs w:val="21"/>
        </w:rPr>
        <w:t>），中国马克思主义传播第一人李大钊曾深受日本社会主义者河上肇的影响。</w:t>
      </w:r>
      <w:r w:rsidRPr="00A3744A">
        <w:rPr>
          <w:rFonts w:ascii="宋体" w:hAnsi="宋体"/>
          <w:color w:val="000000" w:themeColor="text1"/>
          <w:szCs w:val="21"/>
        </w:rPr>
        <w:t xml:space="preserve">1914 </w:t>
      </w:r>
      <w:r w:rsidRPr="00A3744A">
        <w:rPr>
          <w:rFonts w:ascii="宋体" w:hAnsi="宋体" w:hint="eastAsia"/>
          <w:color w:val="000000" w:themeColor="text1"/>
          <w:szCs w:val="21"/>
        </w:rPr>
        <w:t>年留学日本时，他就开始研读《共产党宣言》，回国后主要是从河上肇的著作中收集马克思主义的相关材料，这些材料为他撰写《我的马克思主义观》、系统地介绍马克思主义三大组成部分提供了重要条件。</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w:t>
      </w:r>
      <w:r>
        <w:rPr>
          <w:rFonts w:ascii="宋体" w:hAnsi="宋体" w:hint="eastAsia"/>
          <w:color w:val="000000" w:themeColor="text1"/>
          <w:szCs w:val="21"/>
        </w:rPr>
        <w:t>实物</w:t>
      </w:r>
      <w:r w:rsidRPr="00A3744A">
        <w:rPr>
          <w:rFonts w:ascii="宋体" w:hAnsi="宋体" w:hint="eastAsia"/>
          <w:color w:val="000000" w:themeColor="text1"/>
          <w:szCs w:val="21"/>
        </w:rPr>
        <w:t>】幸德秋水的《广长舌》、《二十世纪之怪物———帝国主义》、《社会主义神髓》，</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w:t>
      </w:r>
      <w:r>
        <w:rPr>
          <w:rFonts w:ascii="宋体" w:hAnsi="宋体" w:hint="eastAsia"/>
          <w:color w:val="000000" w:themeColor="text1"/>
          <w:szCs w:val="21"/>
        </w:rPr>
        <w:t>实物</w:t>
      </w:r>
      <w:r w:rsidRPr="00A3744A">
        <w:rPr>
          <w:rFonts w:ascii="宋体" w:hAnsi="宋体" w:hint="eastAsia"/>
          <w:color w:val="000000" w:themeColor="text1"/>
          <w:szCs w:val="21"/>
        </w:rPr>
        <w:t>】久松义典的《社会学》、《最近国家社会主义》、《近世社会主义评论》，岛四三郎的《社会主义概评》、《世界三大问题》</w:t>
      </w:r>
      <w:r>
        <w:rPr>
          <w:rFonts w:ascii="宋体" w:hAnsi="宋体" w:hint="eastAsia"/>
          <w:color w:val="000000" w:themeColor="text1"/>
          <w:szCs w:val="21"/>
        </w:rPr>
        <w:t>。</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【图片】李大钊</w:t>
      </w:r>
      <w:r w:rsidRPr="00A3744A">
        <w:rPr>
          <w:rFonts w:ascii="宋体" w:hAnsi="宋体"/>
          <w:color w:val="000000" w:themeColor="text1"/>
          <w:szCs w:val="21"/>
        </w:rPr>
        <w:t>1913东渡日本入东京早稻田大学政治本科学习，期间受到日本马克思主义的影响，1919年</w:t>
      </w:r>
      <w:r w:rsidRPr="00A3744A">
        <w:rPr>
          <w:rFonts w:ascii="宋体" w:hAnsi="宋体" w:hint="eastAsia"/>
          <w:color w:val="000000" w:themeColor="text1"/>
          <w:szCs w:val="21"/>
        </w:rPr>
        <w:t>月</w:t>
      </w:r>
      <w:r w:rsidRPr="00A3744A">
        <w:rPr>
          <w:rFonts w:ascii="宋体" w:hAnsi="宋体"/>
          <w:color w:val="000000" w:themeColor="text1"/>
          <w:szCs w:val="21"/>
        </w:rPr>
        <w:t>7月</w:t>
      </w:r>
      <w:r w:rsidRPr="00A3744A">
        <w:rPr>
          <w:rFonts w:ascii="宋体" w:hAnsi="宋体" w:hint="eastAsia"/>
          <w:color w:val="000000" w:themeColor="text1"/>
          <w:szCs w:val="21"/>
        </w:rPr>
        <w:t>在《每周评论》杂志发表了《阶级竞争与互助》分别介绍了克鲁泡特金的“互助论”和马克思的“阶级竞争说”，同年</w:t>
      </w:r>
      <w:r w:rsidRPr="00A3744A">
        <w:rPr>
          <w:rFonts w:ascii="宋体" w:hAnsi="宋体"/>
          <w:color w:val="000000" w:themeColor="text1"/>
          <w:szCs w:val="21"/>
        </w:rPr>
        <w:t>9</w:t>
      </w:r>
      <w:r>
        <w:rPr>
          <w:rFonts w:ascii="宋体" w:hAnsi="宋体"/>
          <w:color w:val="000000" w:themeColor="text1"/>
          <w:szCs w:val="21"/>
        </w:rPr>
        <w:t>月在《新青年》杂志刊发</w:t>
      </w:r>
      <w:r w:rsidRPr="00A3744A">
        <w:rPr>
          <w:rFonts w:ascii="宋体" w:hAnsi="宋体"/>
          <w:color w:val="000000" w:themeColor="text1"/>
          <w:szCs w:val="21"/>
        </w:rPr>
        <w:t>《我的马克思主义观》。</w:t>
      </w:r>
    </w:p>
    <w:p w:rsidR="00BE338B"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w:t>
      </w:r>
      <w:r>
        <w:rPr>
          <w:rFonts w:ascii="宋体" w:hAnsi="宋体" w:hint="eastAsia"/>
          <w:color w:val="000000" w:themeColor="text1"/>
          <w:szCs w:val="21"/>
        </w:rPr>
        <w:t>图片</w:t>
      </w:r>
      <w:r w:rsidRPr="00A3744A">
        <w:rPr>
          <w:rFonts w:ascii="宋体" w:hAnsi="宋体" w:hint="eastAsia"/>
          <w:color w:val="000000" w:themeColor="text1"/>
          <w:szCs w:val="21"/>
        </w:rPr>
        <w:t>】李达（</w:t>
      </w:r>
      <w:r w:rsidRPr="00A3744A">
        <w:rPr>
          <w:rFonts w:ascii="宋体" w:hAnsi="宋体"/>
          <w:color w:val="000000" w:themeColor="text1"/>
          <w:szCs w:val="21"/>
        </w:rPr>
        <w:t>1890—1966）</w:t>
      </w:r>
      <w:r w:rsidRPr="00A3744A">
        <w:rPr>
          <w:rFonts w:ascii="宋体" w:hAnsi="宋体" w:hint="eastAsia"/>
          <w:color w:val="000000" w:themeColor="text1"/>
          <w:szCs w:val="21"/>
        </w:rPr>
        <w:t>号鹤鸣</w:t>
      </w:r>
      <w:r w:rsidRPr="00A3744A">
        <w:rPr>
          <w:rFonts w:ascii="宋体" w:hAnsi="宋体"/>
          <w:color w:val="000000" w:themeColor="text1"/>
          <w:szCs w:val="21"/>
        </w:rPr>
        <w:t>，湖南零陵人。马克思主义理论家</w:t>
      </w:r>
      <w:r w:rsidRPr="00A3744A">
        <w:rPr>
          <w:rFonts w:ascii="宋体" w:hAnsi="宋体" w:hint="eastAsia"/>
          <w:color w:val="000000" w:themeColor="text1"/>
          <w:szCs w:val="21"/>
        </w:rPr>
        <w:t>，</w:t>
      </w:r>
      <w:r w:rsidRPr="00A3744A">
        <w:rPr>
          <w:rFonts w:ascii="宋体" w:hAnsi="宋体"/>
          <w:color w:val="000000" w:themeColor="text1"/>
          <w:szCs w:val="21"/>
        </w:rPr>
        <w:t>中共主要创始</w:t>
      </w:r>
      <w:r w:rsidRPr="00A3744A">
        <w:rPr>
          <w:rFonts w:ascii="宋体" w:hAnsi="宋体"/>
          <w:color w:val="000000" w:themeColor="text1"/>
          <w:szCs w:val="21"/>
        </w:rPr>
        <w:lastRenderedPageBreak/>
        <w:t>人和早期领导人之一</w:t>
      </w:r>
      <w:r w:rsidRPr="00A3744A">
        <w:rPr>
          <w:rFonts w:ascii="宋体" w:hAnsi="宋体" w:hint="eastAsia"/>
          <w:color w:val="000000" w:themeColor="text1"/>
          <w:szCs w:val="21"/>
        </w:rPr>
        <w:t>，中国传播马克思主义的先驱。</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0C419A">
        <w:rPr>
          <w:rFonts w:ascii="宋体" w:hAnsi="宋体" w:hint="eastAsia"/>
          <w:color w:val="000000" w:themeColor="text1"/>
          <w:szCs w:val="21"/>
        </w:rPr>
        <w:t>【实物】</w:t>
      </w:r>
      <w:r>
        <w:rPr>
          <w:rFonts w:ascii="宋体" w:hAnsi="宋体" w:hint="eastAsia"/>
          <w:color w:val="000000" w:themeColor="text1"/>
          <w:szCs w:val="21"/>
        </w:rPr>
        <w:t>李达</w:t>
      </w:r>
      <w:r w:rsidRPr="00A3744A">
        <w:rPr>
          <w:rFonts w:ascii="宋体" w:hAnsi="宋体" w:hint="eastAsia"/>
          <w:color w:val="000000" w:themeColor="text1"/>
          <w:szCs w:val="21"/>
        </w:rPr>
        <w:t>在日本期间翻译了</w:t>
      </w:r>
      <w:r w:rsidRPr="00A3744A">
        <w:rPr>
          <w:rFonts w:ascii="宋体" w:hAnsi="宋体"/>
          <w:color w:val="000000" w:themeColor="text1"/>
          <w:szCs w:val="21"/>
        </w:rPr>
        <w:t>《唯物史观解说》、《社会问题总览》、《马克思经济学说》等</w:t>
      </w:r>
      <w:r w:rsidRPr="00A3744A">
        <w:rPr>
          <w:rFonts w:ascii="宋体" w:hAnsi="宋体" w:hint="eastAsia"/>
          <w:color w:val="000000" w:themeColor="text1"/>
          <w:szCs w:val="21"/>
        </w:rPr>
        <w:t>著作，发表了</w:t>
      </w:r>
      <w:r w:rsidRPr="00A3744A">
        <w:rPr>
          <w:rFonts w:ascii="宋体" w:hAnsi="宋体"/>
          <w:color w:val="000000" w:themeColor="text1"/>
          <w:szCs w:val="21"/>
        </w:rPr>
        <w:t>《什么叫社会主义》、《社会主义的目的》</w:t>
      </w:r>
      <w:r w:rsidRPr="00A3744A">
        <w:rPr>
          <w:rFonts w:ascii="宋体" w:hAnsi="宋体" w:hint="eastAsia"/>
          <w:color w:val="000000" w:themeColor="text1"/>
          <w:szCs w:val="21"/>
        </w:rPr>
        <w:t>等作品，</w:t>
      </w:r>
      <w:r w:rsidRPr="00A3744A">
        <w:rPr>
          <w:rFonts w:ascii="宋体" w:hAnsi="宋体"/>
          <w:color w:val="000000" w:themeColor="text1"/>
          <w:szCs w:val="21"/>
        </w:rPr>
        <w:t>对马克思主义唯物史观作了较系统的阐述。</w:t>
      </w:r>
      <w:r w:rsidRPr="00BD1C5A">
        <w:rPr>
          <w:rFonts w:ascii="宋体" w:hAnsi="宋体" w:hint="eastAsia"/>
          <w:color w:val="000000" w:themeColor="text1"/>
          <w:szCs w:val="21"/>
        </w:rPr>
        <w:t>（实</w:t>
      </w:r>
      <w:r w:rsidRPr="00BD1C5A">
        <w:rPr>
          <w:rFonts w:ascii="宋体" w:hAnsi="宋体"/>
          <w:color w:val="000000" w:themeColor="text1"/>
          <w:szCs w:val="21"/>
        </w:rPr>
        <w:t>40）</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【图片】杨匏安（</w:t>
      </w:r>
      <w:r w:rsidRPr="00A3744A">
        <w:rPr>
          <w:rFonts w:ascii="宋体" w:hAnsi="宋体"/>
          <w:color w:val="000000" w:themeColor="text1"/>
          <w:szCs w:val="21"/>
        </w:rPr>
        <w:t>1896—1831）广东香山</w:t>
      </w:r>
      <w:r w:rsidRPr="00A3744A">
        <w:rPr>
          <w:rFonts w:ascii="宋体" w:hAnsi="宋体" w:hint="eastAsia"/>
          <w:color w:val="000000" w:themeColor="text1"/>
          <w:szCs w:val="21"/>
        </w:rPr>
        <w:t>县北山乡（今属珠海市）</w:t>
      </w:r>
      <w:r w:rsidRPr="00A3744A">
        <w:rPr>
          <w:rFonts w:ascii="宋体" w:hAnsi="宋体"/>
          <w:color w:val="000000" w:themeColor="text1"/>
          <w:szCs w:val="21"/>
        </w:rPr>
        <w:t>人</w:t>
      </w:r>
      <w:r w:rsidRPr="00A3744A">
        <w:rPr>
          <w:rFonts w:ascii="宋体" w:hAnsi="宋体" w:hint="eastAsia"/>
          <w:color w:val="000000" w:themeColor="text1"/>
          <w:szCs w:val="21"/>
        </w:rPr>
        <w:t>，</w:t>
      </w:r>
      <w:r w:rsidRPr="00A3744A">
        <w:rPr>
          <w:rFonts w:ascii="宋体" w:hAnsi="宋体"/>
          <w:color w:val="000000" w:themeColor="text1"/>
          <w:szCs w:val="21"/>
        </w:rPr>
        <w:t>中国著名教育家、修辞学家、语言学家</w:t>
      </w:r>
      <w:r w:rsidRPr="00A3744A">
        <w:rPr>
          <w:rFonts w:ascii="宋体" w:hAnsi="宋体" w:hint="eastAsia"/>
          <w:color w:val="000000" w:themeColor="text1"/>
          <w:szCs w:val="21"/>
        </w:rPr>
        <w:t>。</w:t>
      </w:r>
      <w:r w:rsidRPr="00A3744A">
        <w:rPr>
          <w:rFonts w:ascii="宋体" w:hAnsi="宋体"/>
          <w:color w:val="000000" w:themeColor="text1"/>
          <w:szCs w:val="21"/>
        </w:rPr>
        <w:t>马克思主义传播者，1921年加入中国共产党。在上海积极从事党的翻译工作，1931年被秘密杀害。</w:t>
      </w:r>
      <w:r w:rsidRPr="00BD1C5A">
        <w:rPr>
          <w:rFonts w:ascii="宋体" w:hAnsi="宋体" w:hint="eastAsia"/>
          <w:color w:val="000000" w:themeColor="text1"/>
          <w:szCs w:val="21"/>
        </w:rPr>
        <w:t>（图</w:t>
      </w:r>
      <w:r w:rsidRPr="00BD1C5A">
        <w:rPr>
          <w:rFonts w:ascii="宋体" w:hAnsi="宋体"/>
          <w:color w:val="000000" w:themeColor="text1"/>
          <w:szCs w:val="21"/>
        </w:rPr>
        <w:t>20）</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【实物】杨匏安发表的《马克斯主义》。该文对马克思主义三个组成部分作了比较全面的阐述。（实</w:t>
      </w:r>
      <w:r w:rsidRPr="00BD1C5A">
        <w:rPr>
          <w:rFonts w:ascii="宋体" w:hAnsi="宋体"/>
          <w:color w:val="000000" w:themeColor="text1"/>
          <w:szCs w:val="21"/>
        </w:rPr>
        <w:t>41）</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【图片】李汉俊（</w:t>
      </w:r>
      <w:r w:rsidRPr="00A3744A">
        <w:rPr>
          <w:rFonts w:ascii="宋体" w:hAnsi="宋体"/>
          <w:color w:val="000000" w:themeColor="text1"/>
          <w:szCs w:val="21"/>
        </w:rPr>
        <w:t>1890—1927）</w:t>
      </w:r>
      <w:r w:rsidRPr="00A3744A">
        <w:rPr>
          <w:rFonts w:ascii="宋体" w:hAnsi="宋体" w:hint="eastAsia"/>
          <w:color w:val="000000" w:themeColor="text1"/>
          <w:szCs w:val="21"/>
        </w:rPr>
        <w:t>湖北潜江人。</w:t>
      </w:r>
      <w:r w:rsidRPr="00A3744A">
        <w:rPr>
          <w:rFonts w:ascii="宋体" w:hAnsi="宋体"/>
          <w:color w:val="000000" w:themeColor="text1"/>
          <w:szCs w:val="21"/>
        </w:rPr>
        <w:t>早年留学日本，回国后积极宣传马克思主义，为召开中共一大做出了卓越贡献。李汉俊译的《马</w:t>
      </w:r>
      <w:r w:rsidRPr="00A3744A">
        <w:rPr>
          <w:rFonts w:ascii="宋体" w:hAnsi="宋体" w:hint="eastAsia"/>
          <w:color w:val="000000" w:themeColor="text1"/>
          <w:szCs w:val="21"/>
        </w:rPr>
        <w:t>格斯资本论入门》，对马克思主义经济学做了系统论述。（实</w:t>
      </w:r>
      <w:r w:rsidRPr="00BD1C5A">
        <w:rPr>
          <w:rFonts w:ascii="宋体" w:hAnsi="宋体"/>
          <w:color w:val="000000" w:themeColor="text1"/>
          <w:szCs w:val="21"/>
        </w:rPr>
        <w:t>42）</w:t>
      </w:r>
    </w:p>
    <w:p w:rsidR="00BE338B" w:rsidRPr="00BD1C5A" w:rsidRDefault="00BE338B" w:rsidP="00BE338B">
      <w:pPr>
        <w:spacing w:line="460" w:lineRule="exact"/>
        <w:ind w:firstLineChars="200" w:firstLine="420"/>
        <w:jc w:val="left"/>
        <w:rPr>
          <w:rFonts w:ascii="宋体" w:hAnsi="宋体"/>
          <w:color w:val="000000" w:themeColor="text1"/>
          <w:szCs w:val="21"/>
        </w:rPr>
      </w:pPr>
      <w:r>
        <w:rPr>
          <w:rFonts w:ascii="宋体" w:hAnsi="宋体" w:hint="eastAsia"/>
          <w:color w:val="000000" w:themeColor="text1"/>
          <w:szCs w:val="21"/>
        </w:rPr>
        <w:t>2．</w:t>
      </w:r>
      <w:r w:rsidRPr="00BD1C5A">
        <w:rPr>
          <w:rFonts w:ascii="宋体" w:hAnsi="宋体" w:hint="eastAsia"/>
          <w:color w:val="000000" w:themeColor="text1"/>
          <w:szCs w:val="21"/>
        </w:rPr>
        <w:t>苏俄渠道</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color w:val="000000" w:themeColor="text1"/>
          <w:szCs w:val="21"/>
        </w:rPr>
        <w:t>1917年11月俄国十月革命后的第三天，上海《民国日报》就报道了这条消息，立即在中国思想界激起了</w:t>
      </w:r>
      <w:r w:rsidRPr="00A3744A">
        <w:rPr>
          <w:rFonts w:ascii="宋体" w:hAnsi="宋体" w:hint="eastAsia"/>
          <w:color w:val="000000" w:themeColor="text1"/>
          <w:szCs w:val="21"/>
        </w:rPr>
        <w:t>轩然大波。十月革命和五四运动后，苏俄成为马克思列宁主义传入中国的重要途径，被称为“东方线路”。由</w:t>
      </w:r>
      <w:r>
        <w:rPr>
          <w:rFonts w:ascii="宋体" w:hAnsi="宋体" w:hint="eastAsia"/>
          <w:color w:val="000000" w:themeColor="text1"/>
          <w:szCs w:val="21"/>
        </w:rPr>
        <w:t>于对俄国新社会主义的向往，一批先进的知识分子</w:t>
      </w:r>
      <w:r w:rsidRPr="00A3744A">
        <w:rPr>
          <w:rFonts w:ascii="宋体" w:hAnsi="宋体" w:hint="eastAsia"/>
          <w:color w:val="000000" w:themeColor="text1"/>
          <w:szCs w:val="21"/>
        </w:rPr>
        <w:t>赴俄实地调查、学习，包括瞿秋白、刘少奇、任弼时、彭述之在内共计三十多名学员在东方大学经过一段时间的学习成为了坚定的马克思主义者。</w:t>
      </w:r>
    </w:p>
    <w:p w:rsidR="00BE338B" w:rsidRPr="00A3744A" w:rsidRDefault="00BE338B" w:rsidP="00BE338B">
      <w:pPr>
        <w:spacing w:line="460" w:lineRule="exact"/>
        <w:ind w:firstLine="420"/>
        <w:jc w:val="left"/>
        <w:rPr>
          <w:rFonts w:ascii="宋体" w:hAnsi="宋体"/>
          <w:color w:val="000000" w:themeColor="text1"/>
          <w:szCs w:val="21"/>
        </w:rPr>
      </w:pPr>
      <w:r w:rsidRPr="00A3744A">
        <w:rPr>
          <w:rFonts w:ascii="宋体" w:hAnsi="宋体" w:hint="eastAsia"/>
          <w:color w:val="000000" w:themeColor="text1"/>
          <w:szCs w:val="21"/>
        </w:rPr>
        <w:t>【</w:t>
      </w:r>
      <w:r>
        <w:rPr>
          <w:rFonts w:ascii="宋体" w:hAnsi="宋体" w:hint="eastAsia"/>
          <w:color w:val="000000" w:themeColor="text1"/>
          <w:szCs w:val="21"/>
        </w:rPr>
        <w:t>实物</w:t>
      </w:r>
      <w:r w:rsidRPr="00A3744A">
        <w:rPr>
          <w:rFonts w:ascii="宋体" w:hAnsi="宋体" w:hint="eastAsia"/>
          <w:color w:val="000000" w:themeColor="text1"/>
          <w:szCs w:val="21"/>
        </w:rPr>
        <w:t>】</w:t>
      </w:r>
      <w:r>
        <w:rPr>
          <w:rFonts w:ascii="宋体" w:hAnsi="宋体" w:hint="eastAsia"/>
          <w:color w:val="000000" w:themeColor="text1"/>
          <w:szCs w:val="21"/>
        </w:rPr>
        <w:t>列宁接见</w:t>
      </w:r>
      <w:r w:rsidRPr="000C419A">
        <w:rPr>
          <w:rFonts w:ascii="宋体" w:hAnsi="宋体" w:hint="eastAsia"/>
          <w:color w:val="000000" w:themeColor="text1"/>
          <w:szCs w:val="21"/>
        </w:rPr>
        <w:t>瞿秋白</w:t>
      </w:r>
      <w:r>
        <w:rPr>
          <w:rFonts w:ascii="宋体" w:hAnsi="宋体" w:hint="eastAsia"/>
          <w:color w:val="000000" w:themeColor="text1"/>
          <w:szCs w:val="21"/>
        </w:rPr>
        <w:t>。</w:t>
      </w:r>
      <w:r w:rsidRPr="00A3744A">
        <w:rPr>
          <w:rFonts w:ascii="宋体" w:hAnsi="宋体" w:hint="eastAsia"/>
          <w:color w:val="000000" w:themeColor="text1"/>
          <w:szCs w:val="21"/>
        </w:rPr>
        <w:t>瞿秋白（</w:t>
      </w:r>
      <w:r w:rsidRPr="00A3744A">
        <w:rPr>
          <w:rFonts w:ascii="宋体" w:hAnsi="宋体"/>
          <w:color w:val="000000" w:themeColor="text1"/>
          <w:szCs w:val="21"/>
        </w:rPr>
        <w:t>1899-1935），江苏常州人</w:t>
      </w:r>
      <w:r w:rsidRPr="00A3744A">
        <w:rPr>
          <w:rFonts w:ascii="宋体" w:hAnsi="宋体" w:hint="eastAsia"/>
          <w:color w:val="000000" w:themeColor="text1"/>
          <w:szCs w:val="21"/>
        </w:rPr>
        <w:t>。</w:t>
      </w:r>
      <w:r w:rsidRPr="00BD1C5A">
        <w:rPr>
          <w:rFonts w:hint="eastAsia"/>
          <w:color w:val="000000" w:themeColor="text1"/>
        </w:rPr>
        <w:t>中国伟大的马克思主义者，卓越的无产阶级革命家、理论家、宣传家，中国革命文学事业奠基人之一。</w:t>
      </w:r>
      <w:r w:rsidRPr="00A3744A">
        <w:rPr>
          <w:rFonts w:ascii="宋体" w:hAnsi="宋体"/>
          <w:color w:val="000000" w:themeColor="text1"/>
          <w:szCs w:val="21"/>
        </w:rPr>
        <w:t>1920年8月，瞿秋白作为《晨报》的记者出访苏俄，并加入共产党。瞿秋白在</w:t>
      </w:r>
      <w:r w:rsidRPr="00A3744A">
        <w:rPr>
          <w:rFonts w:ascii="宋体" w:hAnsi="宋体" w:hint="eastAsia"/>
          <w:color w:val="000000" w:themeColor="text1"/>
          <w:szCs w:val="21"/>
        </w:rPr>
        <w:t>苏期间，奋笔著述，写了大量关于俄国和十月革命的文章，受到苏维埃政府热情接待，多次见到列宁。（实</w:t>
      </w:r>
      <w:r w:rsidRPr="00BD1C5A">
        <w:rPr>
          <w:rFonts w:ascii="宋体" w:hAnsi="宋体"/>
          <w:color w:val="000000" w:themeColor="text1"/>
          <w:szCs w:val="21"/>
        </w:rPr>
        <w:t>43）</w:t>
      </w:r>
    </w:p>
    <w:p w:rsidR="00BE338B" w:rsidRPr="00A3744A" w:rsidRDefault="00BE338B" w:rsidP="00BE338B">
      <w:pPr>
        <w:spacing w:line="460" w:lineRule="exact"/>
        <w:ind w:firstLine="420"/>
        <w:jc w:val="left"/>
        <w:rPr>
          <w:rFonts w:ascii="宋体" w:hAnsi="宋体"/>
          <w:color w:val="000000" w:themeColor="text1"/>
          <w:szCs w:val="21"/>
        </w:rPr>
      </w:pPr>
      <w:r w:rsidRPr="00A3744A">
        <w:rPr>
          <w:rFonts w:ascii="宋体" w:hAnsi="宋体" w:hint="eastAsia"/>
          <w:color w:val="000000" w:themeColor="text1"/>
          <w:szCs w:val="21"/>
        </w:rPr>
        <w:t>【实物】</w:t>
      </w:r>
      <w:r w:rsidRPr="00EB5248">
        <w:rPr>
          <w:rFonts w:ascii="宋体" w:hAnsi="宋体"/>
          <w:color w:val="000000" w:themeColor="text1"/>
          <w:szCs w:val="21"/>
        </w:rPr>
        <w:t>瞿秋白在《新青年》上发表的《列宁主义概论》。</w:t>
      </w:r>
      <w:r w:rsidRPr="00A3744A">
        <w:rPr>
          <w:rFonts w:ascii="宋体" w:hAnsi="宋体"/>
          <w:color w:val="000000" w:themeColor="text1"/>
          <w:szCs w:val="21"/>
        </w:rPr>
        <w:t>1920年10月，瞿秋白应北京《晨报》之聘，以特派记者的身份去俄国，“略尽一分引导中国社会新生路的责任。”</w:t>
      </w:r>
      <w:r w:rsidRPr="00A3744A">
        <w:rPr>
          <w:rFonts w:ascii="宋体" w:hAnsi="宋体" w:hint="eastAsia"/>
          <w:color w:val="000000" w:themeColor="text1"/>
          <w:szCs w:val="21"/>
        </w:rPr>
        <w:t>从</w:t>
      </w:r>
      <w:r w:rsidRPr="00A3744A">
        <w:rPr>
          <w:rFonts w:ascii="宋体" w:hAnsi="宋体"/>
          <w:color w:val="000000" w:themeColor="text1"/>
          <w:szCs w:val="21"/>
        </w:rPr>
        <w:t>1921年开始，瞿秋白在《新青年》北京《晨报》上发表了十篇重要通讯，对苏俄的政治、经济、文化、外交、党的建设、工人组织、农民问题等作了较为系统的报道和介绍。这是十月革命后，第一次由中国人向全国人民所作的关于列宁和社会主义国家的真实介绍。</w:t>
      </w:r>
      <w:r w:rsidRPr="00BD1C5A">
        <w:rPr>
          <w:rFonts w:ascii="宋体" w:hAnsi="宋体" w:hint="eastAsia"/>
          <w:color w:val="000000" w:themeColor="text1"/>
          <w:szCs w:val="21"/>
        </w:rPr>
        <w:t>（实物</w:t>
      </w:r>
      <w:r w:rsidRPr="00BD1C5A">
        <w:rPr>
          <w:rFonts w:ascii="宋体" w:hAnsi="宋体"/>
          <w:color w:val="000000" w:themeColor="text1"/>
          <w:szCs w:val="21"/>
        </w:rPr>
        <w:t>44）</w:t>
      </w:r>
    </w:p>
    <w:p w:rsidR="00BE338B" w:rsidRPr="00A3744A" w:rsidRDefault="00BE338B" w:rsidP="00BE338B">
      <w:pPr>
        <w:spacing w:line="460" w:lineRule="exact"/>
        <w:ind w:firstLineChars="250" w:firstLine="525"/>
        <w:jc w:val="left"/>
        <w:rPr>
          <w:rFonts w:ascii="宋体" w:hAnsi="宋体"/>
          <w:color w:val="000000" w:themeColor="text1"/>
          <w:szCs w:val="21"/>
        </w:rPr>
      </w:pPr>
      <w:r w:rsidRPr="00A3744A">
        <w:rPr>
          <w:rFonts w:ascii="宋体" w:hAnsi="宋体"/>
          <w:color w:val="000000" w:themeColor="text1"/>
          <w:szCs w:val="21"/>
        </w:rPr>
        <w:t>1921年夏初，刘少奇、罗亦农、任弼时由上海出发赴莫斯科学习，由于铁路遭到战争的破坏，历时三月才到达莫斯科，学习《共产党宣言》、国际工人运动史、《共产主义ABC</w:t>
      </w:r>
      <w:r w:rsidRPr="00A3744A">
        <w:rPr>
          <w:rFonts w:ascii="宋体" w:hAnsi="宋体" w:hint="eastAsia"/>
          <w:color w:val="000000" w:themeColor="text1"/>
          <w:szCs w:val="21"/>
        </w:rPr>
        <w:t>》、</w:t>
      </w:r>
      <w:r w:rsidRPr="00A3744A">
        <w:rPr>
          <w:rFonts w:ascii="宋体" w:hAnsi="宋体" w:hint="eastAsia"/>
          <w:color w:val="000000" w:themeColor="text1"/>
          <w:szCs w:val="21"/>
        </w:rPr>
        <w:lastRenderedPageBreak/>
        <w:t>政治经济学等课程。</w:t>
      </w:r>
    </w:p>
    <w:p w:rsidR="00BE338B" w:rsidRPr="00A3744A" w:rsidRDefault="00BE338B" w:rsidP="00BE338B">
      <w:pPr>
        <w:spacing w:line="460" w:lineRule="exact"/>
        <w:ind w:firstLine="420"/>
        <w:jc w:val="left"/>
        <w:rPr>
          <w:rFonts w:ascii="宋体" w:hAnsi="宋体"/>
          <w:color w:val="000000" w:themeColor="text1"/>
          <w:szCs w:val="21"/>
        </w:rPr>
      </w:pPr>
      <w:r w:rsidRPr="00A3744A">
        <w:rPr>
          <w:rFonts w:ascii="宋体" w:hAnsi="宋体"/>
          <w:color w:val="000000" w:themeColor="text1"/>
          <w:szCs w:val="21"/>
        </w:rPr>
        <w:t>1921年冬，</w:t>
      </w:r>
      <w:r w:rsidRPr="00A3744A">
        <w:rPr>
          <w:rFonts w:ascii="宋体" w:hAnsi="宋体" w:hint="eastAsia"/>
          <w:color w:val="000000" w:themeColor="text1"/>
          <w:szCs w:val="21"/>
        </w:rPr>
        <w:t>刘少奇同罗亦农、彭述之等一起，由中国社会主义青年团团员转为中国共产党党员。东方大学中国班的党员和团员组成中国共产党旅莫支部，加入东方大学总支部，刘少奇任支部委员。</w:t>
      </w:r>
    </w:p>
    <w:p w:rsidR="00BE338B" w:rsidRPr="00A3744A" w:rsidRDefault="00BE338B" w:rsidP="00BE338B">
      <w:pPr>
        <w:spacing w:line="460" w:lineRule="exact"/>
        <w:ind w:firstLine="420"/>
        <w:jc w:val="left"/>
        <w:rPr>
          <w:rFonts w:ascii="宋体" w:hAnsi="宋体"/>
          <w:color w:val="000000" w:themeColor="text1"/>
          <w:szCs w:val="21"/>
        </w:rPr>
      </w:pPr>
      <w:r w:rsidRPr="00A3744A">
        <w:rPr>
          <w:rFonts w:ascii="宋体" w:hAnsi="宋体" w:hint="eastAsia"/>
          <w:color w:val="000000" w:themeColor="text1"/>
          <w:szCs w:val="21"/>
        </w:rPr>
        <w:t>【图片】</w:t>
      </w:r>
      <w:r w:rsidRPr="00A3744A">
        <w:rPr>
          <w:rFonts w:ascii="宋体" w:hAnsi="宋体"/>
          <w:color w:val="000000" w:themeColor="text1"/>
          <w:szCs w:val="21"/>
        </w:rPr>
        <w:t>刘少奇（1898—1969</w:t>
      </w:r>
      <w:r w:rsidRPr="00A3744A">
        <w:rPr>
          <w:rFonts w:ascii="宋体" w:hAnsi="宋体" w:hint="eastAsia"/>
          <w:color w:val="000000" w:themeColor="text1"/>
          <w:szCs w:val="21"/>
        </w:rPr>
        <w:t>），</w:t>
      </w:r>
      <w:r w:rsidRPr="00A3744A">
        <w:rPr>
          <w:rFonts w:ascii="宋体" w:hAnsi="宋体"/>
          <w:color w:val="000000" w:themeColor="text1"/>
          <w:szCs w:val="21"/>
        </w:rPr>
        <w:t>湖南省</w:t>
      </w:r>
      <w:hyperlink r:id="rId21" w:tgtFrame="_blank" w:history="1">
        <w:r w:rsidRPr="00BD1C5A">
          <w:rPr>
            <w:rStyle w:val="a7"/>
            <w:rFonts w:ascii="宋体" w:hAnsi="宋体"/>
            <w:color w:val="000000" w:themeColor="text1"/>
            <w:szCs w:val="21"/>
            <w:u w:val="none"/>
          </w:rPr>
          <w:t>宁乡县</w:t>
        </w:r>
      </w:hyperlink>
      <w:r w:rsidRPr="00A3744A">
        <w:rPr>
          <w:rFonts w:ascii="宋体" w:hAnsi="宋体" w:hint="eastAsia"/>
          <w:color w:val="000000" w:themeColor="text1"/>
          <w:szCs w:val="21"/>
        </w:rPr>
        <w:t>人</w:t>
      </w:r>
      <w:r w:rsidRPr="00A3744A">
        <w:rPr>
          <w:rFonts w:ascii="宋体" w:hAnsi="宋体"/>
          <w:color w:val="000000" w:themeColor="text1"/>
          <w:szCs w:val="21"/>
        </w:rPr>
        <w:t>，伟大的马克思主义者，伟大的无产阶级革命家、政治家、理论家，党和国家主要领导人之一，</w:t>
      </w:r>
      <w:hyperlink r:id="rId22" w:tgtFrame="_blank" w:history="1">
        <w:r w:rsidRPr="00BD1C5A">
          <w:rPr>
            <w:rStyle w:val="a7"/>
            <w:rFonts w:ascii="宋体" w:hAnsi="宋体"/>
            <w:color w:val="000000" w:themeColor="text1"/>
            <w:szCs w:val="21"/>
            <w:u w:val="none"/>
          </w:rPr>
          <w:t>中华人民共和国</w:t>
        </w:r>
      </w:hyperlink>
      <w:r w:rsidRPr="00A3744A">
        <w:rPr>
          <w:rFonts w:ascii="宋体" w:hAnsi="宋体"/>
          <w:color w:val="000000" w:themeColor="text1"/>
          <w:szCs w:val="21"/>
        </w:rPr>
        <w:t>开国元勋</w:t>
      </w:r>
      <w:r w:rsidRPr="00A3744A">
        <w:rPr>
          <w:rFonts w:ascii="宋体" w:hAnsi="宋体" w:hint="eastAsia"/>
          <w:color w:val="000000" w:themeColor="text1"/>
          <w:szCs w:val="21"/>
        </w:rPr>
        <w:t>。图为留苏时期的刘少奇。</w:t>
      </w:r>
    </w:p>
    <w:p w:rsidR="00BE338B" w:rsidRPr="00A3744A" w:rsidRDefault="00BE338B" w:rsidP="00BE338B">
      <w:pPr>
        <w:spacing w:line="460" w:lineRule="exact"/>
        <w:ind w:firstLineChars="250" w:firstLine="525"/>
        <w:jc w:val="left"/>
        <w:rPr>
          <w:rFonts w:ascii="宋体" w:hAnsi="宋体"/>
          <w:color w:val="000000" w:themeColor="text1"/>
          <w:szCs w:val="21"/>
        </w:rPr>
      </w:pPr>
      <w:r w:rsidRPr="00A3744A">
        <w:rPr>
          <w:rFonts w:ascii="宋体" w:hAnsi="宋体" w:hint="eastAsia"/>
          <w:color w:val="000000" w:themeColor="text1"/>
          <w:szCs w:val="21"/>
        </w:rPr>
        <w:t>【图片】</w:t>
      </w:r>
      <w:r w:rsidRPr="00A3744A">
        <w:rPr>
          <w:rFonts w:ascii="宋体" w:hAnsi="宋体"/>
          <w:color w:val="000000" w:themeColor="text1"/>
          <w:szCs w:val="21"/>
        </w:rPr>
        <w:t>彭述之（1895—1983），湖南</w:t>
      </w:r>
      <w:hyperlink r:id="rId23" w:tgtFrame="_blank" w:history="1">
        <w:r w:rsidRPr="00BD1C5A">
          <w:rPr>
            <w:rStyle w:val="a7"/>
            <w:rFonts w:ascii="宋体" w:hAnsi="宋体"/>
            <w:color w:val="000000" w:themeColor="text1"/>
            <w:szCs w:val="21"/>
            <w:u w:val="none"/>
          </w:rPr>
          <w:t>邵阳</w:t>
        </w:r>
      </w:hyperlink>
      <w:r w:rsidRPr="00A3744A">
        <w:rPr>
          <w:rFonts w:ascii="宋体" w:hAnsi="宋体"/>
          <w:color w:val="000000" w:themeColor="text1"/>
          <w:szCs w:val="21"/>
        </w:rPr>
        <w:t>人；1919年入</w:t>
      </w:r>
      <w:hyperlink r:id="rId24" w:tgtFrame="_blank" w:history="1">
        <w:r w:rsidRPr="00BD1C5A">
          <w:rPr>
            <w:rStyle w:val="a7"/>
            <w:rFonts w:ascii="宋体" w:hAnsi="宋体"/>
            <w:color w:val="000000" w:themeColor="text1"/>
            <w:szCs w:val="21"/>
            <w:u w:val="none"/>
          </w:rPr>
          <w:t>北京大学</w:t>
        </w:r>
      </w:hyperlink>
      <w:r w:rsidRPr="00A3744A">
        <w:rPr>
          <w:rFonts w:ascii="宋体" w:hAnsi="宋体"/>
          <w:color w:val="000000" w:themeColor="text1"/>
          <w:szCs w:val="21"/>
        </w:rPr>
        <w:t>学习，参加</w:t>
      </w:r>
      <w:hyperlink r:id="rId25" w:tgtFrame="_blank" w:history="1">
        <w:r w:rsidRPr="00BD1C5A">
          <w:rPr>
            <w:rStyle w:val="a7"/>
            <w:rFonts w:ascii="宋体" w:hAnsi="宋体"/>
            <w:color w:val="000000" w:themeColor="text1"/>
            <w:szCs w:val="21"/>
            <w:u w:val="none"/>
          </w:rPr>
          <w:t>五四运动</w:t>
        </w:r>
      </w:hyperlink>
      <w:r w:rsidRPr="00A3744A">
        <w:rPr>
          <w:rFonts w:ascii="宋体" w:hAnsi="宋体"/>
          <w:color w:val="000000" w:themeColor="text1"/>
          <w:szCs w:val="21"/>
        </w:rPr>
        <w:t>；1921年冬加入中国共产党，是</w:t>
      </w:r>
      <w:hyperlink r:id="rId26" w:tgtFrame="_blank" w:history="1">
        <w:r w:rsidRPr="00BD1C5A">
          <w:rPr>
            <w:rStyle w:val="a7"/>
            <w:rFonts w:ascii="宋体" w:hAnsi="宋体"/>
            <w:color w:val="000000" w:themeColor="text1"/>
            <w:szCs w:val="21"/>
            <w:u w:val="none"/>
          </w:rPr>
          <w:t>中共</w:t>
        </w:r>
      </w:hyperlink>
      <w:r w:rsidRPr="00A3744A">
        <w:rPr>
          <w:rFonts w:ascii="宋体" w:hAnsi="宋体"/>
          <w:color w:val="000000" w:themeColor="text1"/>
          <w:szCs w:val="21"/>
        </w:rPr>
        <w:t>莫斯科支部负责人之一；回国后主编《</w:t>
      </w:r>
      <w:hyperlink r:id="rId27" w:tgtFrame="_blank" w:history="1">
        <w:r w:rsidRPr="00BD1C5A">
          <w:rPr>
            <w:rStyle w:val="a7"/>
            <w:rFonts w:ascii="宋体" w:hAnsi="宋体"/>
            <w:color w:val="000000" w:themeColor="text1"/>
            <w:szCs w:val="21"/>
            <w:u w:val="none"/>
          </w:rPr>
          <w:t>向导</w:t>
        </w:r>
      </w:hyperlink>
      <w:r w:rsidRPr="00A3744A">
        <w:rPr>
          <w:rFonts w:ascii="宋体" w:hAnsi="宋体"/>
          <w:color w:val="000000" w:themeColor="text1"/>
          <w:szCs w:val="21"/>
        </w:rPr>
        <w:t>》和《</w:t>
      </w:r>
      <w:hyperlink r:id="rId28" w:tgtFrame="_blank" w:history="1">
        <w:r w:rsidRPr="00BD1C5A">
          <w:rPr>
            <w:rStyle w:val="a7"/>
            <w:rFonts w:ascii="宋体" w:hAnsi="宋体"/>
            <w:color w:val="000000" w:themeColor="text1"/>
            <w:szCs w:val="21"/>
            <w:u w:val="none"/>
          </w:rPr>
          <w:t>新青年</w:t>
        </w:r>
      </w:hyperlink>
      <w:r w:rsidRPr="00A3744A">
        <w:rPr>
          <w:rFonts w:ascii="宋体" w:hAnsi="宋体"/>
          <w:color w:val="000000" w:themeColor="text1"/>
          <w:szCs w:val="21"/>
        </w:rPr>
        <w:t>》</w:t>
      </w:r>
      <w:r w:rsidRPr="00A3744A">
        <w:rPr>
          <w:rFonts w:ascii="宋体" w:hAnsi="宋体" w:hint="eastAsia"/>
          <w:color w:val="000000" w:themeColor="text1"/>
          <w:szCs w:val="21"/>
        </w:rPr>
        <w:t>。图为留苏时期的彭述之。</w:t>
      </w:r>
    </w:p>
    <w:p w:rsidR="00BE338B" w:rsidRPr="00A3744A" w:rsidRDefault="00BE338B" w:rsidP="00BE338B">
      <w:pPr>
        <w:spacing w:line="460" w:lineRule="exact"/>
        <w:ind w:firstLine="420"/>
        <w:jc w:val="left"/>
        <w:rPr>
          <w:rFonts w:ascii="宋体" w:hAnsi="宋体"/>
          <w:color w:val="000000" w:themeColor="text1"/>
          <w:szCs w:val="21"/>
        </w:rPr>
      </w:pPr>
      <w:r w:rsidRPr="00A3744A">
        <w:rPr>
          <w:rFonts w:ascii="宋体" w:hAnsi="宋体" w:hint="eastAsia"/>
          <w:color w:val="000000" w:themeColor="text1"/>
          <w:szCs w:val="21"/>
        </w:rPr>
        <w:t>【图片】罗</w:t>
      </w:r>
      <w:r w:rsidRPr="00A3744A">
        <w:rPr>
          <w:rFonts w:ascii="宋体" w:hAnsi="宋体"/>
          <w:color w:val="000000" w:themeColor="text1"/>
          <w:szCs w:val="21"/>
        </w:rPr>
        <w:t>亦农（1902-1928），</w:t>
      </w:r>
      <w:hyperlink r:id="rId29" w:tgtFrame="_blank" w:history="1">
        <w:r w:rsidRPr="00BD1C5A">
          <w:rPr>
            <w:rStyle w:val="a7"/>
            <w:rFonts w:ascii="宋体" w:hAnsi="宋体"/>
            <w:color w:val="000000" w:themeColor="text1"/>
            <w:szCs w:val="21"/>
            <w:u w:val="none"/>
          </w:rPr>
          <w:t>湖南省</w:t>
        </w:r>
      </w:hyperlink>
      <w:hyperlink r:id="rId30" w:tgtFrame="_blank" w:history="1">
        <w:r w:rsidRPr="00BD1C5A">
          <w:rPr>
            <w:rStyle w:val="a7"/>
            <w:rFonts w:ascii="宋体" w:hAnsi="宋体"/>
            <w:color w:val="000000" w:themeColor="text1"/>
            <w:szCs w:val="21"/>
            <w:u w:val="none"/>
          </w:rPr>
          <w:t>湘潭县</w:t>
        </w:r>
      </w:hyperlink>
      <w:r w:rsidRPr="00A3744A">
        <w:rPr>
          <w:rFonts w:ascii="宋体" w:hAnsi="宋体" w:hint="eastAsia"/>
          <w:color w:val="000000" w:themeColor="text1"/>
          <w:szCs w:val="21"/>
        </w:rPr>
        <w:t>人</w:t>
      </w:r>
      <w:r w:rsidRPr="00A3744A">
        <w:rPr>
          <w:rFonts w:ascii="宋体" w:hAnsi="宋体"/>
          <w:color w:val="000000" w:themeColor="text1"/>
          <w:szCs w:val="21"/>
        </w:rPr>
        <w:t>，</w:t>
      </w:r>
      <w:hyperlink r:id="rId31" w:tgtFrame="_blank" w:history="1">
        <w:r w:rsidRPr="00BD1C5A">
          <w:rPr>
            <w:rStyle w:val="a7"/>
            <w:rFonts w:ascii="宋体" w:hAnsi="宋体"/>
            <w:color w:val="000000" w:themeColor="text1"/>
            <w:szCs w:val="21"/>
            <w:u w:val="none"/>
          </w:rPr>
          <w:t>中国</w:t>
        </w:r>
      </w:hyperlink>
      <w:hyperlink r:id="rId32" w:tgtFrame="_blank" w:history="1">
        <w:r w:rsidRPr="00BD1C5A">
          <w:rPr>
            <w:rStyle w:val="a7"/>
            <w:rFonts w:ascii="宋体" w:hAnsi="宋体"/>
            <w:color w:val="000000" w:themeColor="text1"/>
            <w:szCs w:val="21"/>
            <w:u w:val="none"/>
          </w:rPr>
          <w:t>无产阶级革命家</w:t>
        </w:r>
      </w:hyperlink>
      <w:r w:rsidRPr="00A3744A">
        <w:rPr>
          <w:rFonts w:ascii="宋体" w:hAnsi="宋体" w:hint="eastAsia"/>
          <w:color w:val="000000" w:themeColor="text1"/>
          <w:szCs w:val="21"/>
        </w:rPr>
        <w:t>，</w:t>
      </w:r>
      <w:hyperlink r:id="rId33" w:tgtFrame="_blank" w:history="1">
        <w:r w:rsidRPr="00BD1C5A">
          <w:rPr>
            <w:rStyle w:val="a7"/>
            <w:rFonts w:ascii="宋体" w:hAnsi="宋体"/>
            <w:color w:val="000000" w:themeColor="text1"/>
            <w:szCs w:val="21"/>
            <w:u w:val="none"/>
          </w:rPr>
          <w:t>中国共产党</w:t>
        </w:r>
      </w:hyperlink>
      <w:r w:rsidRPr="00A3744A">
        <w:rPr>
          <w:rFonts w:ascii="宋体" w:hAnsi="宋体"/>
          <w:color w:val="000000" w:themeColor="text1"/>
          <w:szCs w:val="21"/>
        </w:rPr>
        <w:t>早期重要领导人之一</w:t>
      </w:r>
      <w:r w:rsidRPr="00A3744A">
        <w:rPr>
          <w:rFonts w:ascii="宋体" w:hAnsi="宋体" w:hint="eastAsia"/>
          <w:color w:val="000000" w:themeColor="text1"/>
          <w:szCs w:val="21"/>
        </w:rPr>
        <w:t>，</w:t>
      </w:r>
      <w:r w:rsidRPr="00A3744A">
        <w:rPr>
          <w:rFonts w:ascii="宋体" w:hAnsi="宋体"/>
          <w:color w:val="000000" w:themeColor="text1"/>
          <w:szCs w:val="21"/>
        </w:rPr>
        <w:t>1921年，在</w:t>
      </w:r>
      <w:hyperlink r:id="rId34" w:tgtFrame="_blank" w:history="1">
        <w:r w:rsidRPr="00BD1C5A">
          <w:rPr>
            <w:rStyle w:val="a7"/>
            <w:rFonts w:ascii="宋体" w:hAnsi="宋体"/>
            <w:color w:val="000000" w:themeColor="text1"/>
            <w:szCs w:val="21"/>
            <w:u w:val="none"/>
          </w:rPr>
          <w:t>莫斯科</w:t>
        </w:r>
      </w:hyperlink>
      <w:hyperlink r:id="rId35" w:tgtFrame="_blank" w:history="1">
        <w:r w:rsidRPr="00BD1C5A">
          <w:rPr>
            <w:rStyle w:val="a7"/>
            <w:rFonts w:ascii="宋体" w:hAnsi="宋体"/>
            <w:color w:val="000000" w:themeColor="text1"/>
            <w:szCs w:val="21"/>
            <w:u w:val="none"/>
          </w:rPr>
          <w:t>东方大学</w:t>
        </w:r>
      </w:hyperlink>
      <w:r w:rsidRPr="00A3744A">
        <w:rPr>
          <w:rFonts w:ascii="宋体" w:hAnsi="宋体"/>
          <w:color w:val="000000" w:themeColor="text1"/>
          <w:szCs w:val="21"/>
        </w:rPr>
        <w:t>学习时，加入</w:t>
      </w:r>
      <w:hyperlink r:id="rId36" w:tgtFrame="_blank" w:history="1">
        <w:r w:rsidRPr="00BD1C5A">
          <w:rPr>
            <w:rStyle w:val="a7"/>
            <w:rFonts w:ascii="宋体" w:hAnsi="宋体"/>
            <w:color w:val="000000" w:themeColor="text1"/>
            <w:szCs w:val="21"/>
            <w:u w:val="none"/>
          </w:rPr>
          <w:t>中国共产党</w:t>
        </w:r>
      </w:hyperlink>
      <w:r w:rsidRPr="00A3744A">
        <w:rPr>
          <w:rFonts w:ascii="宋体" w:hAnsi="宋体"/>
          <w:color w:val="000000" w:themeColor="text1"/>
          <w:szCs w:val="21"/>
        </w:rPr>
        <w:t>。</w:t>
      </w:r>
      <w:r w:rsidRPr="00A3744A">
        <w:rPr>
          <w:rFonts w:ascii="宋体" w:hAnsi="宋体" w:hint="eastAsia"/>
          <w:color w:val="000000" w:themeColor="text1"/>
          <w:szCs w:val="21"/>
        </w:rPr>
        <w:t>图为留苏时期的罗亦农。</w:t>
      </w:r>
    </w:p>
    <w:p w:rsidR="00BE338B" w:rsidRDefault="00BE338B" w:rsidP="00BE338B">
      <w:pPr>
        <w:spacing w:line="460" w:lineRule="exact"/>
        <w:ind w:firstLineChars="245" w:firstLine="514"/>
        <w:jc w:val="left"/>
        <w:rPr>
          <w:rFonts w:ascii="宋体" w:hAnsi="宋体"/>
          <w:color w:val="000000" w:themeColor="text1"/>
          <w:szCs w:val="21"/>
        </w:rPr>
      </w:pPr>
      <w:r w:rsidRPr="00A3744A">
        <w:rPr>
          <w:rFonts w:ascii="宋体" w:hAnsi="宋体" w:hint="eastAsia"/>
          <w:color w:val="000000" w:themeColor="text1"/>
          <w:szCs w:val="21"/>
        </w:rPr>
        <w:t>【图片】</w:t>
      </w:r>
      <w:r w:rsidRPr="00A3744A">
        <w:rPr>
          <w:rFonts w:ascii="宋体" w:hAnsi="宋体"/>
          <w:color w:val="000000" w:themeColor="text1"/>
          <w:szCs w:val="21"/>
        </w:rPr>
        <w:t>任弼时（1904—1950），湖南汨罗人。伟大的马克思主义者，杰出的</w:t>
      </w:r>
      <w:hyperlink r:id="rId37" w:tgtFrame="_blank" w:history="1">
        <w:r w:rsidRPr="00BD1C5A">
          <w:rPr>
            <w:rStyle w:val="a7"/>
            <w:rFonts w:ascii="宋体" w:hAnsi="宋体"/>
            <w:color w:val="000000" w:themeColor="text1"/>
            <w:szCs w:val="21"/>
            <w:u w:val="none"/>
          </w:rPr>
          <w:t>无产阶级革命家</w:t>
        </w:r>
      </w:hyperlink>
      <w:r w:rsidRPr="00A3744A">
        <w:rPr>
          <w:rFonts w:ascii="宋体" w:hAnsi="宋体"/>
          <w:color w:val="000000" w:themeColor="text1"/>
          <w:szCs w:val="21"/>
        </w:rPr>
        <w:t>、</w:t>
      </w:r>
      <w:hyperlink r:id="rId38" w:tgtFrame="_blank" w:history="1">
        <w:r w:rsidRPr="00BD1C5A">
          <w:rPr>
            <w:rStyle w:val="a7"/>
            <w:rFonts w:ascii="宋体" w:hAnsi="宋体"/>
            <w:color w:val="000000" w:themeColor="text1"/>
            <w:szCs w:val="21"/>
            <w:u w:val="none"/>
          </w:rPr>
          <w:t>政治家</w:t>
        </w:r>
      </w:hyperlink>
      <w:r w:rsidRPr="00A3744A">
        <w:rPr>
          <w:rFonts w:ascii="宋体" w:hAnsi="宋体"/>
          <w:color w:val="000000" w:themeColor="text1"/>
          <w:szCs w:val="21"/>
        </w:rPr>
        <w:t>、组织家，1920年8月加入</w:t>
      </w:r>
      <w:hyperlink r:id="rId39" w:tgtFrame="_blank" w:history="1">
        <w:r w:rsidRPr="00BD1C5A">
          <w:rPr>
            <w:rStyle w:val="a7"/>
            <w:rFonts w:ascii="宋体" w:hAnsi="宋体"/>
            <w:color w:val="000000" w:themeColor="text1"/>
            <w:szCs w:val="21"/>
            <w:u w:val="none"/>
          </w:rPr>
          <w:t>中国社会主义青年团</w:t>
        </w:r>
      </w:hyperlink>
      <w:r w:rsidRPr="00A3744A">
        <w:rPr>
          <w:rFonts w:ascii="宋体" w:hAnsi="宋体"/>
          <w:color w:val="000000" w:themeColor="text1"/>
          <w:szCs w:val="21"/>
        </w:rPr>
        <w:t>。</w:t>
      </w:r>
      <w:r w:rsidRPr="00A3744A">
        <w:rPr>
          <w:rFonts w:ascii="宋体" w:hAnsi="宋体" w:hint="eastAsia"/>
          <w:color w:val="000000" w:themeColor="text1"/>
          <w:szCs w:val="21"/>
        </w:rPr>
        <w:t>图为留苏时期的任弼时。（图</w:t>
      </w:r>
      <w:r w:rsidRPr="00BD1C5A">
        <w:rPr>
          <w:rFonts w:ascii="宋体" w:hAnsi="宋体"/>
          <w:color w:val="000000" w:themeColor="text1"/>
          <w:szCs w:val="21"/>
        </w:rPr>
        <w:t>21）</w:t>
      </w:r>
    </w:p>
    <w:p w:rsidR="00BE338B" w:rsidRDefault="00BE338B" w:rsidP="00BE338B">
      <w:pPr>
        <w:spacing w:line="460" w:lineRule="exact"/>
        <w:ind w:firstLineChars="245" w:firstLine="514"/>
        <w:jc w:val="left"/>
        <w:rPr>
          <w:rFonts w:ascii="宋体" w:hAnsi="宋体"/>
          <w:color w:val="000000" w:themeColor="text1"/>
          <w:szCs w:val="21"/>
        </w:rPr>
      </w:pPr>
      <w:r w:rsidRPr="00A3744A">
        <w:rPr>
          <w:rFonts w:ascii="宋体" w:hAnsi="宋体" w:hint="eastAsia"/>
          <w:color w:val="000000" w:themeColor="text1"/>
          <w:szCs w:val="21"/>
        </w:rPr>
        <w:t>【实物】任弼时在苏联学习时给父母亲的信。信中充满着对祖国和家乡的无限热爱怀念，对未来充满着希望和信心。（实</w:t>
      </w:r>
      <w:r w:rsidRPr="00BD1C5A">
        <w:rPr>
          <w:rFonts w:ascii="宋体" w:hAnsi="宋体"/>
          <w:color w:val="000000" w:themeColor="text1"/>
          <w:szCs w:val="21"/>
        </w:rPr>
        <w:t>45）</w:t>
      </w:r>
    </w:p>
    <w:p w:rsidR="00BE338B" w:rsidRPr="00BD1C5A" w:rsidRDefault="00BE338B" w:rsidP="00BE338B">
      <w:pPr>
        <w:spacing w:line="460" w:lineRule="exact"/>
        <w:ind w:firstLineChars="245" w:firstLine="514"/>
        <w:jc w:val="left"/>
        <w:rPr>
          <w:rFonts w:ascii="宋体" w:hAnsi="宋体"/>
          <w:color w:val="000000" w:themeColor="text1"/>
          <w:szCs w:val="21"/>
        </w:rPr>
      </w:pPr>
      <w:r>
        <w:rPr>
          <w:rFonts w:ascii="宋体" w:hAnsi="宋体" w:hint="eastAsia"/>
          <w:color w:val="000000" w:themeColor="text1"/>
          <w:szCs w:val="21"/>
        </w:rPr>
        <w:t>3．</w:t>
      </w:r>
      <w:r w:rsidRPr="00BD1C5A">
        <w:rPr>
          <w:rFonts w:ascii="宋体" w:hAnsi="宋体" w:hint="eastAsia"/>
          <w:color w:val="000000" w:themeColor="text1"/>
          <w:szCs w:val="21"/>
        </w:rPr>
        <w:t>留法渠道</w:t>
      </w:r>
    </w:p>
    <w:p w:rsidR="00BE338B" w:rsidRPr="00A3744A" w:rsidRDefault="00BE338B" w:rsidP="00BE338B">
      <w:pPr>
        <w:spacing w:line="460" w:lineRule="exact"/>
        <w:ind w:firstLine="480"/>
        <w:rPr>
          <w:rFonts w:ascii="宋体" w:hAnsi="宋体"/>
          <w:color w:val="000000" w:themeColor="text1"/>
          <w:szCs w:val="21"/>
        </w:rPr>
      </w:pPr>
      <w:r w:rsidRPr="00A3744A">
        <w:rPr>
          <w:rFonts w:ascii="宋体" w:hAnsi="宋体" w:hint="eastAsia"/>
          <w:color w:val="000000" w:themeColor="text1"/>
          <w:szCs w:val="21"/>
        </w:rPr>
        <w:t>五四运动时期，大批进步青年以勤工俭学方式赴法国寻求真理，据约略统计，</w:t>
      </w:r>
      <w:r>
        <w:rPr>
          <w:rFonts w:ascii="宋体" w:hAnsi="宋体" w:hint="eastAsia"/>
          <w:color w:val="000000" w:themeColor="text1"/>
          <w:szCs w:val="21"/>
        </w:rPr>
        <w:t>1</w:t>
      </w:r>
      <w:r w:rsidRPr="00A3744A">
        <w:rPr>
          <w:rFonts w:ascii="宋体" w:hAnsi="宋体"/>
          <w:color w:val="000000" w:themeColor="text1"/>
          <w:szCs w:val="21"/>
        </w:rPr>
        <w:t>919</w:t>
      </w:r>
      <w:r>
        <w:rPr>
          <w:rFonts w:ascii="宋体" w:hAnsi="宋体" w:hint="eastAsia"/>
          <w:color w:val="000000" w:themeColor="text1"/>
          <w:szCs w:val="21"/>
        </w:rPr>
        <w:t>-</w:t>
      </w:r>
      <w:r w:rsidRPr="00A3744A">
        <w:rPr>
          <w:rFonts w:ascii="宋体" w:hAnsi="宋体"/>
          <w:color w:val="000000" w:themeColor="text1"/>
          <w:szCs w:val="21"/>
        </w:rPr>
        <w:t xml:space="preserve">1920 </w:t>
      </w:r>
      <w:r w:rsidRPr="00A3744A">
        <w:rPr>
          <w:rFonts w:ascii="宋体" w:hAnsi="宋体" w:hint="eastAsia"/>
          <w:color w:val="000000" w:themeColor="text1"/>
          <w:szCs w:val="21"/>
        </w:rPr>
        <w:t>两年内，赴法勤工俭学人数达</w:t>
      </w:r>
      <w:r w:rsidRPr="00A3744A">
        <w:rPr>
          <w:rFonts w:ascii="宋体" w:hAnsi="宋体"/>
          <w:color w:val="000000" w:themeColor="text1"/>
          <w:szCs w:val="21"/>
        </w:rPr>
        <w:t xml:space="preserve">1600 </w:t>
      </w:r>
      <w:r w:rsidRPr="00A3744A">
        <w:rPr>
          <w:rFonts w:ascii="宋体" w:hAnsi="宋体" w:hint="eastAsia"/>
          <w:color w:val="000000" w:themeColor="text1"/>
          <w:szCs w:val="21"/>
        </w:rPr>
        <w:t>左右。在他们中产生了许多杰出的马克思主义者和共产主义战士，如周恩来、蔡和森、蔡畅、向警予、徐特立、陈毅、邓小平、李立三、王若飞等，法国成为马克思主义传入中国的又一重要渠道。</w:t>
      </w:r>
    </w:p>
    <w:p w:rsidR="00BE338B" w:rsidRPr="00A3744A"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t>【图片】蔡和森（</w:t>
      </w:r>
      <w:r w:rsidRPr="00A3744A">
        <w:rPr>
          <w:rFonts w:ascii="宋体" w:hAnsi="宋体"/>
          <w:color w:val="000000" w:themeColor="text1"/>
          <w:kern w:val="0"/>
          <w:szCs w:val="21"/>
        </w:rPr>
        <w:t>1895-1931）</w:t>
      </w:r>
      <w:r w:rsidRPr="00A3744A">
        <w:rPr>
          <w:rFonts w:ascii="宋体" w:hAnsi="宋体" w:hint="eastAsia"/>
          <w:color w:val="000000" w:themeColor="text1"/>
          <w:kern w:val="0"/>
          <w:szCs w:val="21"/>
        </w:rPr>
        <w:t>湖南双峰县永丰镇（原属湘乡县）人。</w:t>
      </w:r>
      <w:r w:rsidRPr="00A3744A">
        <w:rPr>
          <w:rFonts w:ascii="宋体" w:hAnsi="宋体"/>
          <w:color w:val="000000" w:themeColor="text1"/>
          <w:kern w:val="0"/>
          <w:szCs w:val="21"/>
        </w:rPr>
        <w:t>杰出的无产阶级革命家、中国共产党早期卓越领导人之一，著名政治活动家、理论家。</w:t>
      </w:r>
      <w:r w:rsidRPr="00D34C9C">
        <w:rPr>
          <w:rFonts w:ascii="宋体" w:hAnsi="宋体" w:hint="eastAsia"/>
          <w:color w:val="000000" w:themeColor="text1"/>
          <w:kern w:val="0"/>
          <w:szCs w:val="21"/>
        </w:rPr>
        <w:t>蔡和森一到蒙达尼，就以惊人的毅力，带着病体，借助字典攻读法文版马列著作。仅用了</w:t>
      </w:r>
      <w:r w:rsidRPr="00D34C9C">
        <w:rPr>
          <w:rFonts w:ascii="宋体" w:hAnsi="宋体"/>
          <w:color w:val="000000" w:themeColor="text1"/>
          <w:kern w:val="0"/>
          <w:szCs w:val="21"/>
        </w:rPr>
        <w:t>4</w:t>
      </w:r>
      <w:r w:rsidRPr="00D34C9C">
        <w:rPr>
          <w:rFonts w:ascii="宋体" w:hAnsi="宋体" w:hint="eastAsia"/>
          <w:color w:val="000000" w:themeColor="text1"/>
          <w:kern w:val="0"/>
          <w:szCs w:val="21"/>
        </w:rPr>
        <w:t>、</w:t>
      </w:r>
      <w:r w:rsidRPr="00D34C9C">
        <w:rPr>
          <w:rFonts w:ascii="宋体" w:hAnsi="宋体"/>
          <w:color w:val="000000" w:themeColor="text1"/>
          <w:kern w:val="0"/>
          <w:szCs w:val="21"/>
        </w:rPr>
        <w:t xml:space="preserve">5 </w:t>
      </w:r>
      <w:r w:rsidRPr="00D34C9C">
        <w:rPr>
          <w:rFonts w:ascii="宋体" w:hAnsi="宋体" w:hint="eastAsia"/>
          <w:color w:val="000000" w:themeColor="text1"/>
          <w:kern w:val="0"/>
          <w:szCs w:val="21"/>
        </w:rPr>
        <w:t>个月的时间，不但能看法文书刊，而且阅读、翻译了《共产党宣言》、《社会主义从空想到科学的发展》、《国家与革命》等</w:t>
      </w:r>
      <w:r w:rsidRPr="00D34C9C">
        <w:rPr>
          <w:rFonts w:ascii="宋体" w:hAnsi="宋体"/>
          <w:color w:val="000000" w:themeColor="text1"/>
          <w:kern w:val="0"/>
          <w:szCs w:val="21"/>
        </w:rPr>
        <w:t xml:space="preserve">100 </w:t>
      </w:r>
      <w:r w:rsidRPr="00D34C9C">
        <w:rPr>
          <w:rFonts w:ascii="宋体" w:hAnsi="宋体" w:hint="eastAsia"/>
          <w:color w:val="000000" w:themeColor="text1"/>
          <w:kern w:val="0"/>
          <w:szCs w:val="21"/>
        </w:rPr>
        <w:t>多种马列原著和革命书刊，为当时的留法学生提供了大量的马克思原著读本材料。</w:t>
      </w:r>
      <w:r w:rsidRPr="00BD1C5A">
        <w:rPr>
          <w:rFonts w:ascii="宋体" w:hAnsi="宋体" w:hint="eastAsia"/>
          <w:color w:val="000000" w:themeColor="text1"/>
          <w:kern w:val="0"/>
          <w:szCs w:val="21"/>
        </w:rPr>
        <w:t>（图</w:t>
      </w:r>
      <w:r w:rsidRPr="00BD1C5A">
        <w:rPr>
          <w:rFonts w:ascii="宋体" w:hAnsi="宋体"/>
          <w:color w:val="000000" w:themeColor="text1"/>
          <w:kern w:val="0"/>
          <w:szCs w:val="21"/>
        </w:rPr>
        <w:t>24）</w:t>
      </w:r>
    </w:p>
    <w:p w:rsidR="00BE338B" w:rsidRPr="00A3744A"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t>【实物】蔡和森在法留学期间写给毛泽东的信。（实</w:t>
      </w:r>
      <w:r w:rsidRPr="00BD1C5A">
        <w:rPr>
          <w:rFonts w:ascii="宋体" w:hAnsi="宋体"/>
          <w:color w:val="000000" w:themeColor="text1"/>
          <w:kern w:val="0"/>
          <w:szCs w:val="21"/>
        </w:rPr>
        <w:t>48）</w:t>
      </w:r>
    </w:p>
    <w:p w:rsidR="00BE338B" w:rsidRPr="00BD1C5A"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lastRenderedPageBreak/>
        <w:t>【图片】</w:t>
      </w:r>
      <w:r w:rsidRPr="00A3744A">
        <w:rPr>
          <w:rFonts w:ascii="宋体" w:hAnsi="宋体"/>
          <w:color w:val="000000" w:themeColor="text1"/>
          <w:kern w:val="0"/>
          <w:szCs w:val="21"/>
        </w:rPr>
        <w:t>1920年11月，周恩来前往欧洲留学。通过对西方资本主义国家的实地考察，经过对改造社会的各种学说的比较和选择，他从激进民主主义者转变为马克思主义者。图为周恩来在巴黎住所门前。</w:t>
      </w:r>
      <w:r w:rsidRPr="00BD1C5A">
        <w:rPr>
          <w:rFonts w:ascii="宋体" w:hAnsi="宋体" w:hint="eastAsia"/>
          <w:color w:val="000000" w:themeColor="text1"/>
          <w:kern w:val="0"/>
          <w:szCs w:val="21"/>
        </w:rPr>
        <w:t>（图</w:t>
      </w:r>
      <w:r w:rsidRPr="00BD1C5A">
        <w:rPr>
          <w:rFonts w:ascii="宋体" w:hAnsi="宋体"/>
          <w:color w:val="000000" w:themeColor="text1"/>
          <w:kern w:val="0"/>
          <w:szCs w:val="21"/>
        </w:rPr>
        <w:t>22）</w:t>
      </w:r>
    </w:p>
    <w:p w:rsidR="00BE338B" w:rsidRPr="00A3744A" w:rsidRDefault="00BE338B" w:rsidP="00BE338B">
      <w:pPr>
        <w:spacing w:line="460" w:lineRule="exact"/>
        <w:ind w:firstLineChars="200" w:firstLine="420"/>
        <w:rPr>
          <w:rFonts w:ascii="宋体" w:hAnsi="宋体"/>
          <w:color w:val="000000" w:themeColor="text1"/>
          <w:szCs w:val="21"/>
        </w:rPr>
      </w:pPr>
      <w:r w:rsidRPr="001C3779">
        <w:rPr>
          <w:rFonts w:ascii="宋体" w:hAnsi="宋体" w:hint="eastAsia"/>
          <w:color w:val="000000" w:themeColor="text1"/>
          <w:szCs w:val="21"/>
        </w:rPr>
        <w:t>【实物】</w:t>
      </w:r>
      <w:r w:rsidRPr="00A3744A">
        <w:rPr>
          <w:rFonts w:ascii="宋体" w:hAnsi="宋体" w:hint="eastAsia"/>
          <w:color w:val="000000" w:themeColor="text1"/>
          <w:szCs w:val="21"/>
        </w:rPr>
        <w:t>周恩来</w:t>
      </w:r>
      <w:r>
        <w:rPr>
          <w:rFonts w:ascii="宋体" w:hAnsi="宋体" w:hint="eastAsia"/>
          <w:color w:val="000000" w:themeColor="text1"/>
          <w:szCs w:val="21"/>
        </w:rPr>
        <w:t>到</w:t>
      </w:r>
      <w:r w:rsidRPr="00A3744A">
        <w:rPr>
          <w:rFonts w:ascii="宋体" w:hAnsi="宋体" w:hint="eastAsia"/>
          <w:color w:val="000000" w:themeColor="text1"/>
          <w:szCs w:val="21"/>
        </w:rPr>
        <w:t>欧洲后进一步的系统学习和研究马克思主义，如《资本论》、《哥达纲领批判》、《国家与革命》等，最终得出结论“我方到欧洲后对一切主义，开始推求比较”，“而现在我得有坚决的信心了”，“我们当信仰共产主义的原理和阶级革命与无产阶级专政的两大原则，而实行的手段则当因时制宜！”</w:t>
      </w:r>
    </w:p>
    <w:p w:rsidR="00BE338B" w:rsidRPr="00BD1C5A" w:rsidRDefault="00BE338B" w:rsidP="00BE338B">
      <w:pPr>
        <w:spacing w:line="460" w:lineRule="exact"/>
        <w:ind w:firstLineChars="200" w:firstLine="420"/>
        <w:rPr>
          <w:rFonts w:ascii="宋体" w:hAnsi="宋体"/>
          <w:color w:val="000000" w:themeColor="text1"/>
          <w:szCs w:val="21"/>
        </w:rPr>
      </w:pPr>
      <w:r w:rsidRPr="00A3744A">
        <w:rPr>
          <w:rFonts w:ascii="宋体" w:hAnsi="宋体" w:hint="eastAsia"/>
          <w:color w:val="000000" w:themeColor="text1"/>
          <w:szCs w:val="21"/>
        </w:rPr>
        <w:t>【实物】周恩来、李福景关于留法勤工俭学之境遇致严修信（</w:t>
      </w:r>
      <w:r w:rsidRPr="00A3744A">
        <w:rPr>
          <w:rFonts w:ascii="宋体" w:hAnsi="宋体"/>
          <w:color w:val="000000" w:themeColor="text1"/>
          <w:szCs w:val="21"/>
        </w:rPr>
        <w:t>1921年1月25日）</w:t>
      </w:r>
      <w:r w:rsidRPr="00BD1C5A">
        <w:rPr>
          <w:rFonts w:ascii="宋体" w:hAnsi="宋体" w:hint="eastAsia"/>
          <w:color w:val="000000" w:themeColor="text1"/>
          <w:szCs w:val="21"/>
        </w:rPr>
        <w:t>（实</w:t>
      </w:r>
      <w:r w:rsidRPr="00BD1C5A">
        <w:rPr>
          <w:rFonts w:ascii="宋体" w:hAnsi="宋体"/>
          <w:color w:val="000000" w:themeColor="text1"/>
          <w:szCs w:val="21"/>
        </w:rPr>
        <w:t>46）</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【图片】留法勤工俭学时的邓小平（图</w:t>
      </w:r>
      <w:r w:rsidRPr="00BD1C5A">
        <w:rPr>
          <w:rFonts w:ascii="宋体" w:hAnsi="宋体"/>
          <w:color w:val="000000" w:themeColor="text1"/>
          <w:szCs w:val="21"/>
        </w:rPr>
        <w:t>23）</w:t>
      </w:r>
    </w:p>
    <w:p w:rsidR="00BE338B" w:rsidRPr="00A3744A" w:rsidRDefault="00BE338B" w:rsidP="00BE338B">
      <w:pPr>
        <w:spacing w:line="460" w:lineRule="exact"/>
        <w:ind w:firstLineChars="200" w:firstLine="420"/>
        <w:jc w:val="left"/>
        <w:rPr>
          <w:rFonts w:asciiTheme="minorEastAsia" w:hAnsiTheme="minorEastAsia"/>
          <w:color w:val="000000" w:themeColor="text1"/>
          <w:szCs w:val="21"/>
        </w:rPr>
      </w:pPr>
      <w:r w:rsidRPr="00A3744A">
        <w:rPr>
          <w:rFonts w:ascii="宋体" w:hAnsi="宋体" w:hint="eastAsia"/>
          <w:color w:val="000000" w:themeColor="text1"/>
          <w:szCs w:val="21"/>
        </w:rPr>
        <w:t>【实物】邓小平在法期间参与编印的《赤光》（实</w:t>
      </w:r>
      <w:r w:rsidRPr="00BD1C5A">
        <w:rPr>
          <w:rFonts w:ascii="宋体" w:hAnsi="宋体"/>
          <w:color w:val="000000" w:themeColor="text1"/>
          <w:szCs w:val="21"/>
        </w:rPr>
        <w:t>47）</w:t>
      </w:r>
    </w:p>
    <w:p w:rsidR="00BE338B" w:rsidRPr="00E12A0E" w:rsidRDefault="00BE338B" w:rsidP="00BE338B">
      <w:pPr>
        <w:spacing w:line="460" w:lineRule="exact"/>
        <w:ind w:firstLineChars="200" w:firstLine="422"/>
        <w:jc w:val="left"/>
        <w:rPr>
          <w:rFonts w:asciiTheme="minorEastAsia" w:hAnsiTheme="minorEastAsia"/>
          <w:b/>
          <w:bCs/>
          <w:color w:val="000000" w:themeColor="text1"/>
          <w:szCs w:val="21"/>
        </w:rPr>
      </w:pPr>
      <w:r w:rsidRPr="00E12A0E">
        <w:rPr>
          <w:rFonts w:asciiTheme="minorEastAsia" w:hAnsiTheme="minorEastAsia" w:hint="eastAsia"/>
          <w:b/>
          <w:color w:val="000000" w:themeColor="text1"/>
          <w:szCs w:val="21"/>
        </w:rPr>
        <w:t>七、</w:t>
      </w:r>
      <w:r w:rsidRPr="00E12A0E">
        <w:rPr>
          <w:rFonts w:asciiTheme="minorEastAsia" w:hAnsiTheme="minorEastAsia" w:hint="eastAsia"/>
          <w:b/>
          <w:bCs/>
          <w:color w:val="000000" w:themeColor="text1"/>
          <w:szCs w:val="21"/>
        </w:rPr>
        <w:t>马克思主义与反马克思主义的三次争论</w:t>
      </w:r>
    </w:p>
    <w:p w:rsidR="00BE338B" w:rsidRPr="00A3744A" w:rsidRDefault="00BE338B" w:rsidP="00BE338B">
      <w:pPr>
        <w:spacing w:line="460" w:lineRule="exact"/>
        <w:ind w:firstLineChars="200" w:firstLine="420"/>
        <w:jc w:val="left"/>
        <w:rPr>
          <w:rFonts w:asciiTheme="minorEastAsia" w:hAnsiTheme="minorEastAsia"/>
          <w:bCs/>
          <w:color w:val="000000" w:themeColor="text1"/>
          <w:szCs w:val="21"/>
        </w:rPr>
      </w:pPr>
      <w:r w:rsidRPr="00A3744A">
        <w:rPr>
          <w:rFonts w:asciiTheme="minorEastAsia" w:hAnsiTheme="minorEastAsia" w:hint="eastAsia"/>
          <w:bCs/>
          <w:color w:val="000000" w:themeColor="text1"/>
          <w:szCs w:val="21"/>
        </w:rPr>
        <w:t>五四运动后，新文化运动阵营逐渐发生分化，出现了要不要马克思主义、以什么主义改造中国社会的激烈争论。在这场争论中，早期马克思主义者以坚定不移的信念，拿起马克思主义这一理论武器，批驳资产阶级和小资产阶级的错误思想，巩固并扩大了马克思主义的思想阵地。</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Pr>
          <w:rFonts w:ascii="宋体" w:hAnsi="宋体" w:cs="宋体" w:hint="eastAsia"/>
          <w:color w:val="000000" w:themeColor="text1"/>
          <w:szCs w:val="21"/>
        </w:rPr>
        <w:t>1．</w:t>
      </w:r>
      <w:r w:rsidRPr="00BD1C5A">
        <w:rPr>
          <w:rFonts w:ascii="宋体" w:hAnsi="宋体" w:cs="宋体" w:hint="eastAsia"/>
          <w:color w:val="000000" w:themeColor="text1"/>
          <w:szCs w:val="21"/>
        </w:rPr>
        <w:t>问题与主义之争</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【实物】胡适在《每周评论》发表的《多研究些问题，少谈些“主义”！》。挑起了“问题与主义”之争。李大钊发表了《再论问题与主义》，与胡适针锋相对。</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w:t>
      </w:r>
      <w:r w:rsidRPr="00BD1C5A">
        <w:rPr>
          <w:rFonts w:ascii="宋体" w:hAnsi="宋体" w:cs="宋体"/>
          <w:color w:val="000000" w:themeColor="text1"/>
          <w:szCs w:val="21"/>
        </w:rPr>
        <w:t>+图片】</w:t>
      </w:r>
      <w:r w:rsidRPr="00A3744A">
        <w:rPr>
          <w:rFonts w:ascii="宋体" w:hAnsi="宋体" w:cs="宋体" w:hint="eastAsia"/>
          <w:color w:val="000000" w:themeColor="text1"/>
          <w:szCs w:val="21"/>
        </w:rPr>
        <w:t>毛泽东在</w:t>
      </w:r>
      <w:r w:rsidRPr="00A3744A">
        <w:rPr>
          <w:rFonts w:ascii="宋体" w:hAnsi="宋体" w:cs="宋体"/>
          <w:color w:val="000000" w:themeColor="text1"/>
          <w:szCs w:val="21"/>
        </w:rPr>
        <w:t xml:space="preserve">1919 </w:t>
      </w:r>
      <w:r w:rsidRPr="00A3744A">
        <w:rPr>
          <w:rFonts w:ascii="宋体" w:hAnsi="宋体" w:cs="宋体" w:hint="eastAsia"/>
          <w:color w:val="000000" w:themeColor="text1"/>
          <w:szCs w:val="21"/>
        </w:rPr>
        <w:t>年</w:t>
      </w:r>
      <w:r w:rsidRPr="00A3744A">
        <w:rPr>
          <w:rFonts w:ascii="宋体" w:hAnsi="宋体" w:cs="宋体"/>
          <w:color w:val="000000" w:themeColor="text1"/>
          <w:szCs w:val="21"/>
        </w:rPr>
        <w:t xml:space="preserve">10 </w:t>
      </w:r>
      <w:r w:rsidRPr="00A3744A">
        <w:rPr>
          <w:rFonts w:ascii="宋体" w:hAnsi="宋体" w:cs="宋体" w:hint="eastAsia"/>
          <w:color w:val="000000" w:themeColor="text1"/>
          <w:szCs w:val="21"/>
        </w:rPr>
        <w:t>月</w:t>
      </w:r>
      <w:r w:rsidRPr="00A3744A">
        <w:rPr>
          <w:rFonts w:ascii="宋体" w:hAnsi="宋体" w:cs="宋体"/>
          <w:color w:val="000000" w:themeColor="text1"/>
          <w:szCs w:val="21"/>
        </w:rPr>
        <w:t xml:space="preserve">23 </w:t>
      </w:r>
      <w:r w:rsidRPr="00A3744A">
        <w:rPr>
          <w:rFonts w:ascii="宋体" w:hAnsi="宋体" w:cs="宋体" w:hint="eastAsia"/>
          <w:color w:val="000000" w:themeColor="text1"/>
          <w:szCs w:val="21"/>
        </w:rPr>
        <w:t>日《北京大学日刊》第</w:t>
      </w:r>
      <w:r w:rsidRPr="00A3744A">
        <w:rPr>
          <w:rFonts w:ascii="宋体" w:hAnsi="宋体" w:cs="宋体"/>
          <w:color w:val="000000" w:themeColor="text1"/>
          <w:szCs w:val="21"/>
        </w:rPr>
        <w:t xml:space="preserve">467 </w:t>
      </w:r>
      <w:r w:rsidRPr="00A3744A">
        <w:rPr>
          <w:rFonts w:ascii="宋体" w:hAnsi="宋体" w:cs="宋体" w:hint="eastAsia"/>
          <w:color w:val="000000" w:themeColor="text1"/>
          <w:szCs w:val="21"/>
        </w:rPr>
        <w:t>号发表的《问题研究会章程》。文章提出</w:t>
      </w:r>
      <w:r w:rsidRPr="00A3744A">
        <w:rPr>
          <w:rFonts w:ascii="宋体" w:hAnsi="宋体" w:cs="宋体"/>
          <w:color w:val="000000" w:themeColor="text1"/>
          <w:szCs w:val="21"/>
        </w:rPr>
        <w:t xml:space="preserve">: </w:t>
      </w:r>
      <w:r w:rsidRPr="00A3744A">
        <w:rPr>
          <w:rFonts w:ascii="宋体" w:hAnsi="宋体" w:cs="宋体" w:hint="eastAsia"/>
          <w:color w:val="000000" w:themeColor="text1"/>
          <w:szCs w:val="21"/>
        </w:rPr>
        <w:t>“问题之研究，须以学理为根据。因此在各种问题研究之先，须为各种主义之研究”，“问题之研究，有须实地调查者，须实地调查之”，反映了毛泽东主张将理论与实际相结合的思想。</w:t>
      </w:r>
    </w:p>
    <w:p w:rsidR="00BE338B" w:rsidRPr="00BD1C5A" w:rsidRDefault="00BE338B" w:rsidP="00BE338B">
      <w:pPr>
        <w:spacing w:line="460" w:lineRule="exact"/>
        <w:ind w:firstLineChars="200" w:firstLine="420"/>
        <w:jc w:val="left"/>
        <w:rPr>
          <w:rFonts w:ascii="宋体" w:hAnsi="宋体"/>
          <w:color w:val="000000" w:themeColor="text1"/>
          <w:szCs w:val="21"/>
        </w:rPr>
      </w:pPr>
      <w:r>
        <w:rPr>
          <w:rFonts w:ascii="宋体" w:hAnsi="宋体" w:hint="eastAsia"/>
          <w:color w:val="000000" w:themeColor="text1"/>
          <w:szCs w:val="21"/>
        </w:rPr>
        <w:t>2．</w:t>
      </w:r>
      <w:r w:rsidRPr="00BD1C5A">
        <w:rPr>
          <w:rFonts w:ascii="宋体" w:hAnsi="宋体" w:hint="eastAsia"/>
          <w:color w:val="000000" w:themeColor="text1"/>
          <w:szCs w:val="21"/>
        </w:rPr>
        <w:t>社会主义之争</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w:t>
      </w:r>
      <w:r w:rsidRPr="00A3744A">
        <w:rPr>
          <w:rFonts w:ascii="宋体" w:hAnsi="宋体" w:cs="宋体"/>
          <w:color w:val="000000" w:themeColor="text1"/>
          <w:szCs w:val="21"/>
        </w:rPr>
        <w:t xml:space="preserve">1920—1921 </w:t>
      </w:r>
      <w:r w:rsidRPr="00A3744A">
        <w:rPr>
          <w:rFonts w:ascii="宋体" w:hAnsi="宋体" w:cs="宋体" w:hint="eastAsia"/>
          <w:color w:val="000000" w:themeColor="text1"/>
          <w:szCs w:val="21"/>
        </w:rPr>
        <w:t>年，张东荪、张君劢等人打着“社会主义”旗号，在《解放与改造》上发表文章，攻击列宁主义和俄国十月革命，反对马克思主义阶级斗争和革命暴力学说，反对建立无产阶级政党，主张改善工人的条件，但不废除根本制度，由此引发了一场社会主义论战。</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【图、文、实物】陈独秀、李大钊、李达、蔡和森等早期马克思主义者在《新青年》</w:t>
      </w:r>
      <w:r>
        <w:rPr>
          <w:rFonts w:ascii="宋体" w:hAnsi="宋体" w:cs="宋体" w:hint="eastAsia"/>
          <w:color w:val="000000" w:themeColor="text1"/>
          <w:szCs w:val="21"/>
        </w:rPr>
        <w:t>、</w:t>
      </w:r>
      <w:r w:rsidRPr="00A3744A">
        <w:rPr>
          <w:rFonts w:ascii="宋体" w:hAnsi="宋体" w:cs="宋体" w:hint="eastAsia"/>
          <w:color w:val="000000" w:themeColor="text1"/>
          <w:szCs w:val="21"/>
        </w:rPr>
        <w:t>《共产党》等刊物上分别发表文章，对张东荪、张君劢等人鼓吹的社会民主主义予以批判，</w:t>
      </w:r>
      <w:r w:rsidRPr="00A3744A">
        <w:rPr>
          <w:rFonts w:ascii="宋体" w:hAnsi="宋体" w:cs="宋体" w:hint="eastAsia"/>
          <w:color w:val="000000" w:themeColor="text1"/>
          <w:szCs w:val="21"/>
        </w:rPr>
        <w:lastRenderedPageBreak/>
        <w:t>与此同时，公开反对无政府主义、基尔特社会主义等冒牌的社会主义流派。</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Pr>
          <w:rFonts w:ascii="宋体" w:hAnsi="宋体" w:hint="eastAsia"/>
          <w:color w:val="000000" w:themeColor="text1"/>
          <w:szCs w:val="21"/>
        </w:rPr>
        <w:t>3．</w:t>
      </w:r>
      <w:r w:rsidRPr="00BD1C5A">
        <w:rPr>
          <w:rFonts w:ascii="宋体" w:hAnsi="宋体" w:hint="eastAsia"/>
          <w:color w:val="000000" w:themeColor="text1"/>
          <w:szCs w:val="21"/>
        </w:rPr>
        <w:t>无政府主义之争</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图、文、实物】无政府主义者黄凌霜、区声白、易家钺、郭梦良、朱谦之等人将马克思主义歪曲为集产主义，鼓吹个人自由绝对化，认为“国家是万恶之源”，不论是资产阶级国家还是无产阶级国家，他们都深恶痛绝，公开宣城“反对布尔什维主义”、“反对马克斯主义”，认为“布尔什维克比专制魔王还要坏”。</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BD1C5A">
        <w:rPr>
          <w:rFonts w:ascii="宋体" w:hAnsi="宋体" w:cs="宋体" w:hint="eastAsia"/>
          <w:bCs/>
          <w:color w:val="000000" w:themeColor="text1"/>
          <w:szCs w:val="21"/>
        </w:rPr>
        <w:t>【图、文、实物】</w:t>
      </w:r>
      <w:r w:rsidRPr="00A3744A">
        <w:rPr>
          <w:rFonts w:ascii="宋体" w:hAnsi="宋体" w:cs="宋体"/>
          <w:color w:val="000000" w:themeColor="text1"/>
          <w:szCs w:val="21"/>
        </w:rPr>
        <w:t xml:space="preserve">1920 </w:t>
      </w:r>
      <w:r w:rsidRPr="00A3744A">
        <w:rPr>
          <w:rFonts w:ascii="宋体" w:hAnsi="宋体" w:cs="宋体" w:hint="eastAsia"/>
          <w:color w:val="000000" w:themeColor="text1"/>
          <w:szCs w:val="21"/>
        </w:rPr>
        <w:t>年</w:t>
      </w:r>
      <w:r w:rsidRPr="00A3744A">
        <w:rPr>
          <w:rFonts w:ascii="宋体" w:hAnsi="宋体" w:cs="宋体"/>
          <w:color w:val="000000" w:themeColor="text1"/>
          <w:szCs w:val="21"/>
        </w:rPr>
        <w:t xml:space="preserve"> 9 </w:t>
      </w:r>
      <w:r w:rsidRPr="00A3744A">
        <w:rPr>
          <w:rFonts w:ascii="宋体" w:hAnsi="宋体" w:cs="宋体" w:hint="eastAsia"/>
          <w:color w:val="000000" w:themeColor="text1"/>
          <w:szCs w:val="21"/>
        </w:rPr>
        <w:t>月</w:t>
      </w:r>
      <w:r w:rsidRPr="00A3744A">
        <w:rPr>
          <w:rFonts w:ascii="宋体" w:hAnsi="宋体" w:cs="宋体"/>
          <w:color w:val="000000" w:themeColor="text1"/>
          <w:szCs w:val="21"/>
        </w:rPr>
        <w:t xml:space="preserve"> 1 </w:t>
      </w:r>
      <w:r w:rsidRPr="00A3744A">
        <w:rPr>
          <w:rFonts w:ascii="宋体" w:hAnsi="宋体" w:cs="宋体" w:hint="eastAsia"/>
          <w:color w:val="000000" w:themeColor="text1"/>
          <w:szCs w:val="21"/>
        </w:rPr>
        <w:t>日《新青年》第</w:t>
      </w:r>
      <w:r w:rsidRPr="00A3744A">
        <w:rPr>
          <w:rFonts w:ascii="宋体" w:hAnsi="宋体" w:cs="宋体"/>
          <w:color w:val="000000" w:themeColor="text1"/>
          <w:szCs w:val="21"/>
        </w:rPr>
        <w:t xml:space="preserve">8 </w:t>
      </w:r>
      <w:r w:rsidRPr="00A3744A">
        <w:rPr>
          <w:rFonts w:ascii="宋体" w:hAnsi="宋体" w:cs="宋体" w:hint="eastAsia"/>
          <w:color w:val="000000" w:themeColor="text1"/>
          <w:szCs w:val="21"/>
        </w:rPr>
        <w:t>卷</w:t>
      </w:r>
      <w:r w:rsidRPr="00A3744A">
        <w:rPr>
          <w:rFonts w:ascii="宋体" w:hAnsi="宋体" w:cs="宋体"/>
          <w:color w:val="000000" w:themeColor="text1"/>
          <w:szCs w:val="21"/>
        </w:rPr>
        <w:t>1号陈独秀发表《谈政治》一文，公开批评无政府主义，拉开了马克思主义反对无政府主义的序幕。马克思主义者阐述了马克思主义的政治经济学说和国家学说，指出不应以否定一切的态度否定一切强权。《少年中国》</w:t>
      </w:r>
      <w:r w:rsidRPr="00A3744A">
        <w:rPr>
          <w:rFonts w:ascii="宋体" w:hAnsi="宋体" w:cs="宋体" w:hint="eastAsia"/>
          <w:color w:val="000000" w:themeColor="text1"/>
          <w:szCs w:val="21"/>
        </w:rPr>
        <w:t>、</w:t>
      </w:r>
      <w:r w:rsidRPr="00A3744A">
        <w:rPr>
          <w:rFonts w:ascii="宋体" w:hAnsi="宋体" w:cs="宋体"/>
          <w:color w:val="000000" w:themeColor="text1"/>
          <w:szCs w:val="21"/>
        </w:rPr>
        <w:t>《先驱》</w:t>
      </w:r>
      <w:r w:rsidRPr="00A3744A">
        <w:rPr>
          <w:rFonts w:ascii="宋体" w:hAnsi="宋体" w:cs="宋体" w:hint="eastAsia"/>
          <w:color w:val="000000" w:themeColor="text1"/>
          <w:szCs w:val="21"/>
        </w:rPr>
        <w:t>、</w:t>
      </w:r>
      <w:r w:rsidRPr="00A3744A">
        <w:rPr>
          <w:rFonts w:ascii="宋体" w:hAnsi="宋体" w:cs="宋体"/>
          <w:color w:val="000000" w:themeColor="text1"/>
          <w:szCs w:val="21"/>
        </w:rPr>
        <w:t>《民国日报》副刊《觉悟》也都展开了对无政府主义的批判。</w:t>
      </w:r>
    </w:p>
    <w:p w:rsidR="00BE338B" w:rsidRPr="00A3744A" w:rsidRDefault="00BE338B" w:rsidP="00BE338B">
      <w:pPr>
        <w:spacing w:line="460" w:lineRule="exact"/>
        <w:ind w:firstLineChars="200" w:firstLine="420"/>
        <w:jc w:val="left"/>
        <w:rPr>
          <w:rFonts w:ascii="宋体" w:hAnsi="宋体" w:cs="宋体"/>
          <w:color w:val="000000" w:themeColor="text1"/>
          <w:szCs w:val="21"/>
        </w:rPr>
      </w:pPr>
    </w:p>
    <w:p w:rsidR="00BE338B" w:rsidRPr="00A3744A" w:rsidRDefault="00BE338B" w:rsidP="00BE338B">
      <w:pPr>
        <w:spacing w:line="460" w:lineRule="exact"/>
        <w:ind w:firstLineChars="200" w:firstLine="420"/>
        <w:jc w:val="left"/>
        <w:rPr>
          <w:rFonts w:ascii="宋体" w:hAnsi="宋体" w:cs="宋体"/>
          <w:color w:val="000000" w:themeColor="text1"/>
          <w:szCs w:val="21"/>
        </w:rPr>
      </w:pPr>
    </w:p>
    <w:p w:rsidR="00BE338B" w:rsidRPr="00A3744A" w:rsidRDefault="00BE338B" w:rsidP="00BE338B">
      <w:pPr>
        <w:spacing w:line="460" w:lineRule="exact"/>
        <w:ind w:firstLineChars="200" w:firstLine="420"/>
        <w:jc w:val="left"/>
        <w:rPr>
          <w:rFonts w:ascii="宋体" w:hAnsi="宋体" w:cs="宋体"/>
          <w:color w:val="000000" w:themeColor="text1"/>
          <w:szCs w:val="21"/>
        </w:rPr>
      </w:pPr>
    </w:p>
    <w:p w:rsidR="00BE338B" w:rsidRPr="00A3744A" w:rsidRDefault="00BE338B" w:rsidP="00BE338B">
      <w:pPr>
        <w:spacing w:line="460" w:lineRule="exact"/>
        <w:ind w:firstLineChars="200" w:firstLine="420"/>
        <w:jc w:val="left"/>
        <w:rPr>
          <w:rFonts w:ascii="宋体" w:hAnsi="宋体" w:cs="宋体"/>
          <w:color w:val="000000" w:themeColor="text1"/>
          <w:szCs w:val="21"/>
        </w:rPr>
      </w:pPr>
    </w:p>
    <w:p w:rsidR="00BE338B" w:rsidRPr="00A3744A" w:rsidRDefault="00BE338B" w:rsidP="00BE338B">
      <w:pPr>
        <w:spacing w:line="460" w:lineRule="exact"/>
        <w:ind w:firstLineChars="200" w:firstLine="420"/>
        <w:jc w:val="left"/>
        <w:rPr>
          <w:rFonts w:ascii="宋体" w:hAnsi="宋体" w:cs="宋体"/>
          <w:color w:val="000000" w:themeColor="text1"/>
          <w:szCs w:val="21"/>
        </w:rPr>
      </w:pPr>
    </w:p>
    <w:p w:rsidR="00BE338B" w:rsidRPr="00A3744A" w:rsidRDefault="00BE338B" w:rsidP="00BE338B">
      <w:pPr>
        <w:spacing w:line="460" w:lineRule="exact"/>
        <w:ind w:firstLineChars="200" w:firstLine="420"/>
        <w:jc w:val="left"/>
        <w:rPr>
          <w:rFonts w:ascii="宋体" w:hAnsi="宋体" w:cs="宋体"/>
          <w:color w:val="000000" w:themeColor="text1"/>
          <w:szCs w:val="21"/>
        </w:rPr>
      </w:pPr>
    </w:p>
    <w:p w:rsidR="00BE338B" w:rsidRPr="00A3744A" w:rsidRDefault="00BE338B" w:rsidP="00BE338B">
      <w:pPr>
        <w:spacing w:line="460" w:lineRule="exact"/>
        <w:ind w:firstLineChars="200" w:firstLine="420"/>
        <w:jc w:val="left"/>
        <w:rPr>
          <w:rFonts w:ascii="宋体" w:hAnsi="宋体" w:cs="宋体"/>
          <w:color w:val="000000" w:themeColor="text1"/>
          <w:szCs w:val="21"/>
        </w:rPr>
      </w:pPr>
    </w:p>
    <w:p w:rsidR="00BE338B" w:rsidRDefault="00BE338B" w:rsidP="00BE338B">
      <w:pPr>
        <w:spacing w:line="460" w:lineRule="exact"/>
        <w:ind w:firstLineChars="200" w:firstLine="420"/>
        <w:jc w:val="left"/>
        <w:rPr>
          <w:rFonts w:ascii="宋体" w:hAnsi="宋体" w:cs="宋体"/>
          <w:color w:val="000000" w:themeColor="text1"/>
          <w:szCs w:val="21"/>
        </w:rPr>
      </w:pPr>
    </w:p>
    <w:p w:rsidR="00BE338B" w:rsidRDefault="00BE338B" w:rsidP="00BE338B">
      <w:pPr>
        <w:spacing w:line="460" w:lineRule="exact"/>
        <w:ind w:firstLineChars="200" w:firstLine="420"/>
        <w:jc w:val="left"/>
        <w:rPr>
          <w:rFonts w:ascii="宋体" w:hAnsi="宋体" w:cs="宋体"/>
          <w:color w:val="000000" w:themeColor="text1"/>
          <w:szCs w:val="21"/>
        </w:rPr>
      </w:pPr>
    </w:p>
    <w:p w:rsidR="00BE338B" w:rsidRDefault="00BE338B" w:rsidP="00BE338B">
      <w:pPr>
        <w:spacing w:line="460" w:lineRule="exact"/>
        <w:ind w:firstLineChars="200" w:firstLine="420"/>
        <w:jc w:val="left"/>
        <w:rPr>
          <w:rFonts w:ascii="宋体" w:hAnsi="宋体" w:cs="宋体"/>
          <w:color w:val="000000" w:themeColor="text1"/>
          <w:szCs w:val="21"/>
        </w:rPr>
      </w:pPr>
    </w:p>
    <w:p w:rsidR="00BE338B" w:rsidRDefault="00BE338B" w:rsidP="00BE338B">
      <w:pPr>
        <w:spacing w:line="460" w:lineRule="exact"/>
        <w:ind w:firstLineChars="200" w:firstLine="420"/>
        <w:jc w:val="left"/>
        <w:rPr>
          <w:rFonts w:ascii="宋体" w:hAnsi="宋体" w:cs="宋体"/>
          <w:color w:val="000000" w:themeColor="text1"/>
          <w:szCs w:val="21"/>
        </w:rPr>
      </w:pPr>
    </w:p>
    <w:p w:rsidR="00BE338B" w:rsidRDefault="00BE338B" w:rsidP="00BE338B">
      <w:pPr>
        <w:spacing w:line="460" w:lineRule="exact"/>
        <w:ind w:firstLineChars="200" w:firstLine="420"/>
        <w:jc w:val="left"/>
        <w:rPr>
          <w:rFonts w:ascii="宋体" w:hAnsi="宋体" w:cs="宋体"/>
          <w:color w:val="000000" w:themeColor="text1"/>
          <w:szCs w:val="21"/>
        </w:rPr>
      </w:pPr>
    </w:p>
    <w:p w:rsidR="00BE338B" w:rsidRDefault="00BE338B" w:rsidP="00BE338B">
      <w:pPr>
        <w:spacing w:line="460" w:lineRule="exact"/>
        <w:ind w:firstLineChars="200" w:firstLine="420"/>
        <w:jc w:val="left"/>
        <w:rPr>
          <w:rFonts w:ascii="宋体" w:hAnsi="宋体" w:cs="宋体"/>
          <w:color w:val="000000" w:themeColor="text1"/>
          <w:szCs w:val="21"/>
        </w:rPr>
      </w:pPr>
    </w:p>
    <w:p w:rsidR="00BE338B" w:rsidRDefault="00BE338B" w:rsidP="00BE338B">
      <w:pPr>
        <w:spacing w:line="460" w:lineRule="exact"/>
        <w:ind w:firstLineChars="200" w:firstLine="420"/>
        <w:jc w:val="left"/>
        <w:rPr>
          <w:rFonts w:ascii="宋体" w:hAnsi="宋体" w:cs="宋体"/>
          <w:color w:val="000000" w:themeColor="text1"/>
          <w:szCs w:val="21"/>
        </w:rPr>
      </w:pPr>
    </w:p>
    <w:p w:rsidR="00BE338B" w:rsidRPr="00A3744A" w:rsidRDefault="00BE338B" w:rsidP="00BE338B">
      <w:pPr>
        <w:spacing w:line="460" w:lineRule="exact"/>
        <w:ind w:firstLineChars="200" w:firstLine="420"/>
        <w:jc w:val="left"/>
        <w:rPr>
          <w:rFonts w:ascii="宋体" w:hAnsi="宋体" w:cs="宋体"/>
          <w:color w:val="000000" w:themeColor="text1"/>
          <w:szCs w:val="21"/>
        </w:rPr>
      </w:pPr>
    </w:p>
    <w:p w:rsidR="00BE338B" w:rsidRDefault="00BE338B" w:rsidP="00BE338B">
      <w:pPr>
        <w:spacing w:line="460" w:lineRule="exact"/>
        <w:ind w:firstLineChars="200" w:firstLine="420"/>
        <w:jc w:val="left"/>
        <w:rPr>
          <w:rFonts w:ascii="宋体" w:hAnsi="宋体" w:cs="宋体"/>
          <w:color w:val="000000" w:themeColor="text1"/>
          <w:szCs w:val="21"/>
        </w:rPr>
      </w:pPr>
    </w:p>
    <w:p w:rsidR="00BE338B" w:rsidRPr="00A3744A" w:rsidRDefault="00BE338B" w:rsidP="00BE338B">
      <w:pPr>
        <w:spacing w:line="460" w:lineRule="exact"/>
        <w:ind w:firstLineChars="200" w:firstLine="420"/>
        <w:jc w:val="left"/>
        <w:rPr>
          <w:rFonts w:ascii="宋体" w:hAnsi="宋体" w:cs="宋体"/>
          <w:color w:val="000000" w:themeColor="text1"/>
          <w:szCs w:val="21"/>
        </w:rPr>
      </w:pPr>
    </w:p>
    <w:p w:rsidR="00BE338B" w:rsidRPr="00BD1C5A" w:rsidRDefault="00BE338B" w:rsidP="00BE338B">
      <w:pPr>
        <w:spacing w:line="460" w:lineRule="exact"/>
        <w:jc w:val="center"/>
        <w:rPr>
          <w:rFonts w:asciiTheme="minorEastAsia" w:hAnsiTheme="minorEastAsia"/>
          <w:bCs/>
          <w:color w:val="000000" w:themeColor="text1"/>
          <w:szCs w:val="21"/>
        </w:rPr>
      </w:pPr>
      <w:r w:rsidRPr="00E12A0E">
        <w:rPr>
          <w:rFonts w:asciiTheme="minorEastAsia" w:hAnsiTheme="minorEastAsia" w:hint="eastAsia"/>
          <w:b/>
          <w:bCs/>
          <w:color w:val="000000" w:themeColor="text1"/>
          <w:szCs w:val="21"/>
        </w:rPr>
        <w:t>第三单元</w:t>
      </w:r>
      <w:r>
        <w:rPr>
          <w:rFonts w:asciiTheme="minorEastAsia" w:hAnsiTheme="minorEastAsia" w:hint="eastAsia"/>
          <w:b/>
          <w:bCs/>
          <w:color w:val="000000" w:themeColor="text1"/>
          <w:szCs w:val="21"/>
        </w:rPr>
        <w:t>：开天辟地——</w:t>
      </w:r>
      <w:r w:rsidRPr="00E12A0E">
        <w:rPr>
          <w:rFonts w:asciiTheme="minorEastAsia" w:hAnsiTheme="minorEastAsia" w:hint="eastAsia"/>
          <w:b/>
          <w:bCs/>
          <w:color w:val="000000" w:themeColor="text1"/>
          <w:szCs w:val="21"/>
        </w:rPr>
        <w:t>中国共产党的创建</w:t>
      </w:r>
    </w:p>
    <w:p w:rsidR="00BE338B" w:rsidRPr="00A3744A" w:rsidRDefault="00BE338B" w:rsidP="00BE338B">
      <w:pPr>
        <w:spacing w:line="460" w:lineRule="exact"/>
        <w:ind w:firstLineChars="250" w:firstLine="525"/>
        <w:jc w:val="left"/>
        <w:rPr>
          <w:rFonts w:ascii="宋体" w:hAnsi="宋体"/>
          <w:bCs/>
          <w:color w:val="000000" w:themeColor="text1"/>
          <w:szCs w:val="21"/>
        </w:rPr>
      </w:pPr>
      <w:r w:rsidRPr="00A3744A">
        <w:rPr>
          <w:rFonts w:ascii="宋体" w:hAnsi="宋体" w:hint="eastAsia"/>
          <w:bCs/>
          <w:color w:val="000000" w:themeColor="text1"/>
          <w:szCs w:val="21"/>
        </w:rPr>
        <w:t>五四运动后，马克思主义在中国的广泛传播并且日益同中国工人运动</w:t>
      </w:r>
      <w:r w:rsidRPr="00BD1C5A">
        <w:rPr>
          <w:rFonts w:hint="eastAsia"/>
          <w:color w:val="000000" w:themeColor="text1"/>
        </w:rPr>
        <w:t>相结合</w:t>
      </w:r>
      <w:r w:rsidRPr="00A3744A">
        <w:rPr>
          <w:rFonts w:ascii="宋体" w:hAnsi="宋体" w:hint="eastAsia"/>
          <w:bCs/>
          <w:color w:val="000000" w:themeColor="text1"/>
          <w:szCs w:val="21"/>
        </w:rPr>
        <w:t>的过程，中国共产党从酝酿、到准备、再到创立的过程，是同一个过程的两个侧面。中国共产党早期</w:t>
      </w:r>
      <w:r w:rsidRPr="00A3744A">
        <w:rPr>
          <w:rFonts w:ascii="宋体" w:hAnsi="宋体" w:hint="eastAsia"/>
          <w:bCs/>
          <w:color w:val="000000" w:themeColor="text1"/>
          <w:szCs w:val="21"/>
        </w:rPr>
        <w:lastRenderedPageBreak/>
        <w:t>组织的建立及其</w:t>
      </w:r>
      <w:r w:rsidRPr="00A3744A">
        <w:rPr>
          <w:rFonts w:ascii="宋体" w:hAnsi="宋体" w:hint="eastAsia"/>
          <w:color w:val="000000" w:themeColor="text1"/>
          <w:szCs w:val="21"/>
        </w:rPr>
        <w:t>有组织、有计划地学习、研究、宣传马克思主义，批判各种反马克思主义思潮，积极开展工人运动，</w:t>
      </w:r>
      <w:r w:rsidRPr="00A3744A">
        <w:rPr>
          <w:rFonts w:ascii="宋体" w:hAnsi="宋体" w:hint="eastAsia"/>
          <w:bCs/>
          <w:color w:val="000000" w:themeColor="text1"/>
          <w:szCs w:val="21"/>
        </w:rPr>
        <w:t>为中国共产党的成立奠定了组织基础与思想基础。</w:t>
      </w:r>
      <w:r w:rsidRPr="00A3744A">
        <w:rPr>
          <w:rFonts w:ascii="宋体" w:hAnsi="宋体"/>
          <w:bCs/>
          <w:color w:val="000000" w:themeColor="text1"/>
          <w:szCs w:val="21"/>
        </w:rPr>
        <w:t>1921年7月23日，</w:t>
      </w:r>
      <w:r w:rsidRPr="00A3744A">
        <w:rPr>
          <w:rFonts w:ascii="宋体" w:hAnsi="宋体" w:cs="宋体" w:hint="eastAsia"/>
          <w:color w:val="000000" w:themeColor="text1"/>
          <w:szCs w:val="21"/>
        </w:rPr>
        <w:t>党的一大宣告中国共产党正式</w:t>
      </w:r>
      <w:r w:rsidRPr="00BD1C5A">
        <w:rPr>
          <w:rFonts w:hint="eastAsia"/>
          <w:color w:val="000000" w:themeColor="text1"/>
        </w:rPr>
        <w:t>成立</w:t>
      </w:r>
      <w:r w:rsidRPr="00A3744A">
        <w:rPr>
          <w:rFonts w:ascii="宋体" w:hAnsi="宋体" w:hint="eastAsia"/>
          <w:bCs/>
          <w:color w:val="000000" w:themeColor="text1"/>
          <w:szCs w:val="21"/>
        </w:rPr>
        <w:t>，这是马克思主义在中国传播的伟大成果，是</w:t>
      </w:r>
      <w:r w:rsidRPr="00BD1C5A">
        <w:rPr>
          <w:rFonts w:hint="eastAsia"/>
          <w:color w:val="000000" w:themeColor="text1"/>
        </w:rPr>
        <w:t>中国历史上</w:t>
      </w:r>
      <w:r w:rsidRPr="00A3744A">
        <w:rPr>
          <w:rFonts w:ascii="宋体" w:hAnsi="宋体" w:hint="eastAsia"/>
          <w:bCs/>
          <w:color w:val="000000" w:themeColor="text1"/>
          <w:szCs w:val="21"/>
        </w:rPr>
        <w:t>开天辟地的大事件，</w:t>
      </w:r>
      <w:r w:rsidRPr="00BD1C5A">
        <w:rPr>
          <w:rFonts w:hint="eastAsia"/>
          <w:color w:val="000000" w:themeColor="text1"/>
        </w:rPr>
        <w:t>中国革命的面貌</w:t>
      </w:r>
      <w:r w:rsidRPr="00A3744A">
        <w:rPr>
          <w:rFonts w:ascii="宋体" w:hAnsi="宋体" w:hint="eastAsia"/>
          <w:bCs/>
          <w:color w:val="000000" w:themeColor="text1"/>
          <w:szCs w:val="21"/>
        </w:rPr>
        <w:t>从此焕然一新。</w:t>
      </w:r>
    </w:p>
    <w:p w:rsidR="00BE338B" w:rsidRPr="00E12A0E" w:rsidRDefault="00BE338B" w:rsidP="00BE338B">
      <w:pPr>
        <w:spacing w:line="460" w:lineRule="exact"/>
        <w:ind w:firstLineChars="200" w:firstLine="422"/>
        <w:jc w:val="left"/>
        <w:rPr>
          <w:rFonts w:ascii="宋体" w:hAnsi="宋体"/>
          <w:b/>
          <w:bCs/>
          <w:color w:val="000000" w:themeColor="text1"/>
          <w:szCs w:val="21"/>
        </w:rPr>
      </w:pPr>
      <w:r w:rsidRPr="00E12A0E">
        <w:rPr>
          <w:rFonts w:ascii="宋体" w:hAnsi="宋体" w:cs="宋体" w:hint="eastAsia"/>
          <w:b/>
          <w:color w:val="000000" w:themeColor="text1"/>
          <w:szCs w:val="21"/>
        </w:rPr>
        <w:t>一、</w:t>
      </w:r>
      <w:r w:rsidRPr="00E12A0E">
        <w:rPr>
          <w:rFonts w:ascii="宋体" w:hAnsi="宋体" w:hint="eastAsia"/>
          <w:b/>
          <w:bCs/>
          <w:color w:val="000000" w:themeColor="text1"/>
          <w:szCs w:val="21"/>
        </w:rPr>
        <w:t>党的早期组织的建立</w:t>
      </w:r>
    </w:p>
    <w:p w:rsidR="00BE338B" w:rsidRPr="00BD1C5A" w:rsidRDefault="00BE338B" w:rsidP="00BE338B">
      <w:pPr>
        <w:spacing w:line="460" w:lineRule="exact"/>
        <w:ind w:firstLineChars="200" w:firstLine="420"/>
        <w:jc w:val="left"/>
        <w:rPr>
          <w:rFonts w:ascii="宋体" w:hAnsi="宋体"/>
          <w:bCs/>
          <w:color w:val="000000" w:themeColor="text1"/>
          <w:szCs w:val="21"/>
        </w:rPr>
      </w:pPr>
      <w:r>
        <w:rPr>
          <w:rFonts w:ascii="宋体" w:hAnsi="宋体" w:hint="eastAsia"/>
          <w:bCs/>
          <w:color w:val="000000" w:themeColor="text1"/>
          <w:szCs w:val="21"/>
        </w:rPr>
        <w:t>1．</w:t>
      </w:r>
      <w:r w:rsidRPr="00BD1C5A">
        <w:rPr>
          <w:rFonts w:ascii="宋体" w:hAnsi="宋体" w:hint="eastAsia"/>
          <w:bCs/>
          <w:color w:val="000000" w:themeColor="text1"/>
          <w:szCs w:val="21"/>
        </w:rPr>
        <w:t>上海共产党早期组织的建立</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color w:val="000000" w:themeColor="text1"/>
          <w:szCs w:val="21"/>
        </w:rPr>
        <w:t>【实物】</w:t>
      </w:r>
      <w:r w:rsidRPr="00A3744A">
        <w:rPr>
          <w:rFonts w:ascii="宋体" w:hAnsi="宋体"/>
          <w:bCs/>
          <w:color w:val="000000" w:themeColor="text1"/>
          <w:szCs w:val="21"/>
        </w:rPr>
        <w:t>1920年2月，陈独秀在李大钊亲自护送下去天津，</w:t>
      </w:r>
      <w:r w:rsidRPr="00A3744A">
        <w:rPr>
          <w:rFonts w:ascii="宋体" w:hAnsi="宋体" w:hint="eastAsia"/>
          <w:bCs/>
          <w:color w:val="000000" w:themeColor="text1"/>
          <w:szCs w:val="21"/>
        </w:rPr>
        <w:t>他们在途中</w:t>
      </w:r>
      <w:r w:rsidRPr="00A3744A">
        <w:rPr>
          <w:rFonts w:ascii="宋体" w:hAnsi="宋体"/>
          <w:bCs/>
          <w:color w:val="000000" w:themeColor="text1"/>
          <w:szCs w:val="21"/>
        </w:rPr>
        <w:t>商讨建立中国共产党。陈独秀到上海后，就开始到工人中了解罢工情况，和工会组织一起组织集会</w:t>
      </w:r>
      <w:r w:rsidRPr="00A3744A">
        <w:rPr>
          <w:rFonts w:ascii="宋体" w:hAnsi="宋体" w:hint="eastAsia"/>
          <w:bCs/>
          <w:color w:val="000000" w:themeColor="text1"/>
          <w:szCs w:val="21"/>
        </w:rPr>
        <w:t>，</w:t>
      </w:r>
      <w:r w:rsidRPr="00A3744A">
        <w:rPr>
          <w:rFonts w:ascii="宋体" w:hAnsi="宋体"/>
          <w:bCs/>
          <w:color w:val="000000" w:themeColor="text1"/>
          <w:szCs w:val="21"/>
        </w:rPr>
        <w:t>发表宣传马克思主义</w:t>
      </w:r>
      <w:r w:rsidRPr="00A3744A">
        <w:rPr>
          <w:rFonts w:ascii="宋体" w:hAnsi="宋体" w:hint="eastAsia"/>
          <w:bCs/>
          <w:color w:val="000000" w:themeColor="text1"/>
          <w:szCs w:val="21"/>
        </w:rPr>
        <w:t>的演讲</w:t>
      </w:r>
      <w:r w:rsidRPr="00A3744A">
        <w:rPr>
          <w:rFonts w:ascii="宋体" w:hAnsi="宋体"/>
          <w:bCs/>
          <w:color w:val="000000" w:themeColor="text1"/>
          <w:szCs w:val="21"/>
        </w:rPr>
        <w:t>。</w:t>
      </w:r>
      <w:r>
        <w:rPr>
          <w:rFonts w:ascii="宋体" w:hAnsi="宋体" w:hint="eastAsia"/>
          <w:bCs/>
          <w:color w:val="000000" w:themeColor="text1"/>
          <w:szCs w:val="21"/>
        </w:rPr>
        <w:t>图为1920年陈独秀在上海。</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bCs/>
          <w:color w:val="000000" w:themeColor="text1"/>
          <w:szCs w:val="21"/>
        </w:rPr>
        <w:t>【实物】</w:t>
      </w:r>
      <w:r w:rsidRPr="000C419A">
        <w:rPr>
          <w:rFonts w:ascii="宋体" w:hAnsi="宋体" w:hint="eastAsia"/>
          <w:bCs/>
          <w:color w:val="000000" w:themeColor="text1"/>
          <w:szCs w:val="21"/>
        </w:rPr>
        <w:t>《劳动者地觉悟》</w:t>
      </w:r>
      <w:r>
        <w:rPr>
          <w:rFonts w:ascii="宋体" w:hAnsi="宋体" w:hint="eastAsia"/>
          <w:bCs/>
          <w:color w:val="000000" w:themeColor="text1"/>
          <w:szCs w:val="21"/>
        </w:rPr>
        <w:t>一文。</w:t>
      </w:r>
      <w:r w:rsidRPr="00A3744A">
        <w:rPr>
          <w:rFonts w:ascii="宋体" w:hAnsi="宋体"/>
          <w:bCs/>
          <w:color w:val="000000" w:themeColor="text1"/>
          <w:szCs w:val="21"/>
        </w:rPr>
        <w:t>1920年4月2日，陈独秀出席上海码头工人发起的“船务栈房工界联合会”成立大会，并发表《劳动者地觉悟》的演讲，称赞“社会上各项人只有做工的是台柱子，只有做工的人最有用，最贵重。”</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bCs/>
          <w:color w:val="000000" w:themeColor="text1"/>
          <w:szCs w:val="21"/>
        </w:rPr>
        <w:t>【实物】陈独秀编辑出版了《新青年》第</w:t>
      </w:r>
      <w:r w:rsidRPr="00A3744A">
        <w:rPr>
          <w:rFonts w:ascii="宋体" w:hAnsi="宋体"/>
          <w:bCs/>
          <w:color w:val="000000" w:themeColor="text1"/>
          <w:szCs w:val="21"/>
        </w:rPr>
        <w:t>7卷第6号《劳动节纪念号》。</w:t>
      </w:r>
    </w:p>
    <w:p w:rsidR="00BE338B" w:rsidRPr="00BD1C5A" w:rsidRDefault="00BE338B" w:rsidP="00BE338B">
      <w:pPr>
        <w:spacing w:line="460" w:lineRule="exact"/>
        <w:ind w:firstLineChars="200" w:firstLine="420"/>
        <w:jc w:val="left"/>
        <w:rPr>
          <w:rFonts w:ascii="宋体" w:hAnsi="宋体"/>
          <w:color w:val="000000" w:themeColor="text1"/>
          <w:szCs w:val="21"/>
        </w:rPr>
      </w:pPr>
      <w:r w:rsidRPr="000C419A">
        <w:rPr>
          <w:rFonts w:ascii="宋体" w:hAnsi="宋体" w:hint="eastAsia"/>
          <w:bCs/>
          <w:color w:val="000000" w:themeColor="text1"/>
          <w:szCs w:val="21"/>
        </w:rPr>
        <w:t>【实物】</w:t>
      </w:r>
      <w:r w:rsidRPr="00A3744A">
        <w:rPr>
          <w:rFonts w:ascii="宋体" w:hAnsi="宋体"/>
          <w:bCs/>
          <w:color w:val="000000" w:themeColor="text1"/>
          <w:szCs w:val="21"/>
        </w:rPr>
        <w:t>1920年《新青年》第7卷第6号《劳动节纪念号》专刊共发表28篇文章，其中大部分反映了北京、天津、长沙、南京等地工人的状况。《劳动节纪念号》的编辑发行，是中国先进分子与工人运动相结合的产物。</w:t>
      </w:r>
    </w:p>
    <w:p w:rsidR="00BE338B" w:rsidRPr="00BD1C5A" w:rsidRDefault="00BE338B" w:rsidP="00BE338B">
      <w:pPr>
        <w:spacing w:line="460" w:lineRule="exact"/>
        <w:ind w:firstLineChars="200" w:firstLine="420"/>
        <w:jc w:val="left"/>
        <w:rPr>
          <w:rFonts w:ascii="宋体" w:hAnsi="宋体"/>
          <w:color w:val="000000" w:themeColor="text1"/>
          <w:szCs w:val="21"/>
        </w:rPr>
      </w:pPr>
      <w:r w:rsidRPr="00BD1C5A">
        <w:rPr>
          <w:rFonts w:ascii="宋体" w:hAnsi="宋体" w:hint="eastAsia"/>
          <w:bCs/>
          <w:color w:val="000000" w:themeColor="text1"/>
          <w:szCs w:val="21"/>
        </w:rPr>
        <w:t>【实物】</w:t>
      </w:r>
      <w:r w:rsidRPr="006600E4">
        <w:rPr>
          <w:rFonts w:ascii="宋体" w:hAnsi="宋体" w:hint="eastAsia"/>
          <w:color w:val="000000" w:themeColor="text1"/>
          <w:szCs w:val="21"/>
        </w:rPr>
        <w:t>《上海工人宣言》。</w:t>
      </w:r>
      <w:r w:rsidRPr="00BD1C5A">
        <w:rPr>
          <w:rFonts w:ascii="宋体" w:hAnsi="宋体" w:hint="eastAsia"/>
          <w:color w:val="000000" w:themeColor="text1"/>
          <w:szCs w:val="21"/>
        </w:rPr>
        <w:t>在陈独秀的指导下，上海各行业</w:t>
      </w:r>
      <w:r w:rsidRPr="00BD1C5A">
        <w:rPr>
          <w:rFonts w:ascii="宋体" w:hAnsi="宋体"/>
          <w:color w:val="000000" w:themeColor="text1"/>
          <w:szCs w:val="21"/>
        </w:rPr>
        <w:t>5000多工人于5月1日举行集会，提出“劳动万岁”口号，通过了《上海工人宣言》。</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BD1C5A">
        <w:rPr>
          <w:rFonts w:ascii="宋体" w:hAnsi="宋体" w:hint="eastAsia"/>
          <w:bCs/>
          <w:color w:val="000000" w:themeColor="text1"/>
          <w:szCs w:val="21"/>
        </w:rPr>
        <w:t>【实物】陈独秀创办《劳动界》、《伙友》等刊物，向工人宣传马克思主义。</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color w:val="000000" w:themeColor="text1"/>
          <w:szCs w:val="21"/>
        </w:rPr>
        <w:t>【图片】</w:t>
      </w:r>
      <w:r w:rsidRPr="00A3744A">
        <w:rPr>
          <w:rFonts w:ascii="宋体" w:hAnsi="宋体" w:hint="eastAsia"/>
          <w:bCs/>
          <w:color w:val="000000" w:themeColor="text1"/>
          <w:szCs w:val="21"/>
        </w:rPr>
        <w:t>经过酝酿和准备，在陈独秀主持下，上海共产党早期组织于</w:t>
      </w:r>
      <w:r w:rsidRPr="00A3744A">
        <w:rPr>
          <w:rFonts w:ascii="宋体" w:hAnsi="宋体"/>
          <w:bCs/>
          <w:color w:val="000000" w:themeColor="text1"/>
          <w:szCs w:val="21"/>
        </w:rPr>
        <w:t>1920年8月在上海法租界老渔阳里2号《新青年》编辑部正式成立，取名“中国共产党”，这是中国的第一个共产党组织，陈独秀任书记。</w:t>
      </w:r>
      <w:r w:rsidRPr="00A3744A">
        <w:rPr>
          <w:rFonts w:ascii="宋体" w:hAnsi="宋体" w:hint="eastAsia"/>
          <w:bCs/>
          <w:color w:val="000000" w:themeColor="text1"/>
          <w:szCs w:val="21"/>
        </w:rPr>
        <w:t>主要成员包括</w:t>
      </w:r>
      <w:r w:rsidRPr="00A3744A">
        <w:rPr>
          <w:rFonts w:ascii="宋体" w:hAnsi="宋体"/>
          <w:bCs/>
          <w:color w:val="000000" w:themeColor="text1"/>
          <w:szCs w:val="21"/>
        </w:rPr>
        <w:t>俞秀松、李汉俊、陈公培、陈望道、沈玄庐、杨明斋、施存统、李达、邵力子、沈雁冰</w:t>
      </w:r>
      <w:r w:rsidRPr="00A3744A">
        <w:rPr>
          <w:rFonts w:ascii="宋体" w:hAnsi="宋体" w:hint="eastAsia"/>
          <w:bCs/>
          <w:color w:val="000000" w:themeColor="text1"/>
          <w:szCs w:val="21"/>
        </w:rPr>
        <w:t>等人。</w:t>
      </w:r>
      <w:r w:rsidRPr="00A3744A">
        <w:rPr>
          <w:rFonts w:ascii="宋体" w:hAnsi="宋体"/>
          <w:bCs/>
          <w:color w:val="000000" w:themeColor="text1"/>
          <w:szCs w:val="21"/>
        </w:rPr>
        <w:t>图为老渔阳里2号旧址。</w:t>
      </w:r>
      <w:r w:rsidRPr="00BD1C5A">
        <w:rPr>
          <w:rFonts w:ascii="宋体" w:hAnsi="宋体" w:hint="eastAsia"/>
          <w:bCs/>
          <w:color w:val="000000" w:themeColor="text1"/>
          <w:szCs w:val="21"/>
        </w:rPr>
        <w:t>（图</w:t>
      </w:r>
      <w:r w:rsidRPr="00BD1C5A">
        <w:rPr>
          <w:rFonts w:ascii="宋体" w:hAnsi="宋体"/>
          <w:bCs/>
          <w:color w:val="000000" w:themeColor="text1"/>
          <w:szCs w:val="21"/>
        </w:rPr>
        <w:t>25）</w:t>
      </w:r>
    </w:p>
    <w:p w:rsidR="00BE338B" w:rsidRPr="00BD1C5A" w:rsidRDefault="00BE338B" w:rsidP="00BE338B">
      <w:pPr>
        <w:spacing w:line="460" w:lineRule="exact"/>
        <w:jc w:val="left"/>
        <w:rPr>
          <w:rFonts w:ascii="宋体" w:hAnsi="宋体"/>
          <w:b/>
          <w:bCs/>
          <w:color w:val="000000" w:themeColor="text1"/>
          <w:szCs w:val="21"/>
        </w:rPr>
      </w:pPr>
      <w:r w:rsidRPr="00BD1C5A">
        <w:rPr>
          <w:rFonts w:ascii="宋体" w:hAnsi="宋体"/>
          <w:b/>
          <w:bCs/>
          <w:color w:val="000000" w:themeColor="text1"/>
          <w:szCs w:val="21"/>
        </w:rPr>
        <w:t>2．</w:t>
      </w:r>
      <w:r w:rsidRPr="00E12A0E">
        <w:rPr>
          <w:rFonts w:ascii="宋体" w:hAnsi="宋体" w:hint="eastAsia"/>
          <w:b/>
          <w:bCs/>
          <w:color w:val="000000" w:themeColor="text1"/>
          <w:szCs w:val="21"/>
        </w:rPr>
        <w:t>北京共产党早期组织的建立</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【图片】北京的共产党早期组织是在李大钊的直接指导和筹划下成立的。图为建党前的李大钊。</w:t>
      </w:r>
    </w:p>
    <w:p w:rsidR="00BE338B" w:rsidRPr="00BD1C5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color w:val="000000" w:themeColor="text1"/>
          <w:szCs w:val="21"/>
        </w:rPr>
        <w:t>【实物】</w:t>
      </w:r>
      <w:r>
        <w:rPr>
          <w:rFonts w:ascii="宋体" w:hAnsi="宋体" w:hint="eastAsia"/>
          <w:bCs/>
          <w:color w:val="000000" w:themeColor="text1"/>
          <w:szCs w:val="21"/>
        </w:rPr>
        <w:t>《</w:t>
      </w:r>
      <w:r w:rsidRPr="00277A38">
        <w:rPr>
          <w:rFonts w:ascii="宋体" w:hAnsi="宋体" w:hint="eastAsia"/>
          <w:bCs/>
          <w:color w:val="000000" w:themeColor="text1"/>
          <w:szCs w:val="21"/>
        </w:rPr>
        <w:t>北京大学马克思研究会成立启事</w:t>
      </w:r>
      <w:r>
        <w:rPr>
          <w:rFonts w:ascii="宋体" w:hAnsi="宋体" w:hint="eastAsia"/>
          <w:bCs/>
          <w:color w:val="000000" w:themeColor="text1"/>
          <w:szCs w:val="21"/>
        </w:rPr>
        <w:t>》</w:t>
      </w:r>
      <w:r w:rsidRPr="00277A38">
        <w:rPr>
          <w:rFonts w:ascii="宋体" w:hAnsi="宋体" w:hint="eastAsia"/>
          <w:bCs/>
          <w:color w:val="000000" w:themeColor="text1"/>
          <w:szCs w:val="21"/>
        </w:rPr>
        <w:t>。</w:t>
      </w:r>
      <w:r w:rsidRPr="00A3744A">
        <w:rPr>
          <w:rFonts w:ascii="宋体" w:hAnsi="宋体"/>
          <w:color w:val="000000" w:themeColor="text1"/>
          <w:szCs w:val="21"/>
        </w:rPr>
        <w:t>1920年3月，</w:t>
      </w:r>
      <w:r w:rsidRPr="00A3744A">
        <w:rPr>
          <w:rFonts w:ascii="宋体" w:hAnsi="宋体" w:hint="eastAsia"/>
          <w:color w:val="000000" w:themeColor="text1"/>
          <w:szCs w:val="21"/>
        </w:rPr>
        <w:t>由李大钊发起的</w:t>
      </w:r>
      <w:r w:rsidRPr="00A3744A">
        <w:rPr>
          <w:rFonts w:ascii="宋体" w:hAnsi="宋体"/>
          <w:color w:val="000000" w:themeColor="text1"/>
          <w:szCs w:val="21"/>
        </w:rPr>
        <w:t>北京大学马克思学说研究会</w:t>
      </w:r>
      <w:r w:rsidRPr="00A3744A">
        <w:rPr>
          <w:rFonts w:ascii="宋体" w:hAnsi="宋体" w:hint="eastAsia"/>
          <w:color w:val="000000" w:themeColor="text1"/>
          <w:szCs w:val="21"/>
        </w:rPr>
        <w:t>成立</w:t>
      </w:r>
      <w:r w:rsidRPr="00A3744A">
        <w:rPr>
          <w:rFonts w:ascii="宋体" w:hAnsi="宋体"/>
          <w:color w:val="000000" w:themeColor="text1"/>
          <w:szCs w:val="21"/>
        </w:rPr>
        <w:t>，</w:t>
      </w:r>
      <w:r w:rsidRPr="00A3744A">
        <w:rPr>
          <w:rFonts w:ascii="宋体" w:hAnsi="宋体" w:hint="eastAsia"/>
          <w:color w:val="000000" w:themeColor="text1"/>
          <w:szCs w:val="21"/>
        </w:rPr>
        <w:t>主要</w:t>
      </w:r>
      <w:r w:rsidRPr="00A3744A">
        <w:rPr>
          <w:rFonts w:ascii="宋体" w:hAnsi="宋体"/>
          <w:color w:val="000000" w:themeColor="text1"/>
          <w:szCs w:val="21"/>
        </w:rPr>
        <w:t>成员有邓中夏、高君宇、何孟雄、朱务善、罗章龙</w:t>
      </w:r>
      <w:r w:rsidRPr="00A3744A">
        <w:rPr>
          <w:rFonts w:ascii="宋体" w:hAnsi="宋体" w:hint="eastAsia"/>
          <w:color w:val="000000" w:themeColor="text1"/>
          <w:szCs w:val="21"/>
        </w:rPr>
        <w:t>、</w:t>
      </w:r>
      <w:r w:rsidRPr="00A3744A">
        <w:rPr>
          <w:rFonts w:ascii="宋体" w:hAnsi="宋体" w:hint="eastAsia"/>
          <w:bCs/>
          <w:color w:val="000000" w:themeColor="text1"/>
          <w:szCs w:val="21"/>
        </w:rPr>
        <w:t>张国焘</w:t>
      </w:r>
      <w:r w:rsidRPr="00A3744A">
        <w:rPr>
          <w:rFonts w:ascii="宋体" w:hAnsi="宋体" w:hint="eastAsia"/>
          <w:color w:val="000000" w:themeColor="text1"/>
          <w:szCs w:val="21"/>
        </w:rPr>
        <w:t>等五四运动的骨干与积极分子。</w:t>
      </w:r>
      <w:r w:rsidRPr="00A3744A">
        <w:rPr>
          <w:rFonts w:ascii="宋体" w:hAnsi="宋体" w:hint="eastAsia"/>
          <w:bCs/>
          <w:color w:val="000000" w:themeColor="text1"/>
          <w:szCs w:val="21"/>
        </w:rPr>
        <w:t>该研究会是中国最早学习和研究马克思主义的团体，为建党做了重要准备。</w:t>
      </w:r>
      <w:r w:rsidRPr="00BD1C5A">
        <w:rPr>
          <w:rFonts w:ascii="宋体" w:hAnsi="宋体" w:hint="eastAsia"/>
          <w:bCs/>
          <w:color w:val="000000" w:themeColor="text1"/>
          <w:szCs w:val="21"/>
        </w:rPr>
        <w:t>（实</w:t>
      </w:r>
      <w:r w:rsidRPr="00BD1C5A">
        <w:rPr>
          <w:rFonts w:ascii="宋体" w:hAnsi="宋体"/>
          <w:bCs/>
          <w:color w:val="000000" w:themeColor="text1"/>
          <w:szCs w:val="21"/>
        </w:rPr>
        <w:t>53）</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lastRenderedPageBreak/>
        <w:t>【图片】</w:t>
      </w:r>
      <w:hyperlink r:id="rId40" w:tgtFrame="_blank" w:history="1">
        <w:r w:rsidRPr="00BD1C5A">
          <w:rPr>
            <w:rStyle w:val="a7"/>
            <w:rFonts w:ascii="宋体" w:hAnsi="宋体" w:hint="eastAsia"/>
            <w:color w:val="000000" w:themeColor="text1"/>
            <w:szCs w:val="21"/>
            <w:u w:val="none"/>
          </w:rPr>
          <w:t>马克思</w:t>
        </w:r>
      </w:hyperlink>
      <w:r w:rsidRPr="00A3744A">
        <w:rPr>
          <w:rFonts w:ascii="宋体" w:hAnsi="宋体" w:hint="eastAsia"/>
          <w:color w:val="000000" w:themeColor="text1"/>
          <w:szCs w:val="21"/>
        </w:rPr>
        <w:t>研究会成员合影。</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【图片】当时一些进步学生搜集了一些马克思主义书籍，设立一个小型图书室，取名“亢慕义斋”（“亢慕义”即英文</w:t>
      </w:r>
      <w:r w:rsidRPr="00A3744A">
        <w:rPr>
          <w:rFonts w:ascii="宋体" w:hAnsi="宋体"/>
          <w:color w:val="000000" w:themeColor="text1"/>
          <w:szCs w:val="21"/>
        </w:rPr>
        <w:t>Communism——共产主义的译音）。图为</w:t>
      </w:r>
      <w:r w:rsidRPr="00A3744A">
        <w:rPr>
          <w:rFonts w:ascii="宋体" w:hAnsi="宋体" w:hint="eastAsia"/>
          <w:color w:val="000000" w:themeColor="text1"/>
          <w:szCs w:val="21"/>
        </w:rPr>
        <w:t>亢慕义斋旧址。</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color w:val="000000" w:themeColor="text1"/>
          <w:szCs w:val="21"/>
        </w:rPr>
        <w:t>【实物】亢慕义斋使用过的马克思主义书籍</w:t>
      </w:r>
      <w:r w:rsidRPr="00BD1C5A">
        <w:rPr>
          <w:rFonts w:ascii="宋体" w:hAnsi="宋体" w:hint="eastAsia"/>
          <w:bCs/>
          <w:color w:val="000000" w:themeColor="text1"/>
          <w:szCs w:val="21"/>
        </w:rPr>
        <w:t>（实</w:t>
      </w:r>
      <w:r w:rsidRPr="00BD1C5A">
        <w:rPr>
          <w:rFonts w:ascii="宋体" w:hAnsi="宋体"/>
          <w:bCs/>
          <w:color w:val="000000" w:themeColor="text1"/>
          <w:szCs w:val="21"/>
        </w:rPr>
        <w:t>54）</w:t>
      </w:r>
      <w:r>
        <w:rPr>
          <w:rFonts w:ascii="宋体" w:hAnsi="宋体" w:hint="eastAsia"/>
          <w:bCs/>
          <w:color w:val="000000" w:themeColor="text1"/>
          <w:szCs w:val="21"/>
        </w:rPr>
        <w:t>。</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w:t>
      </w:r>
      <w:r>
        <w:rPr>
          <w:rFonts w:ascii="宋体" w:hAnsi="宋体" w:hint="eastAsia"/>
          <w:color w:val="000000" w:themeColor="text1"/>
          <w:szCs w:val="21"/>
        </w:rPr>
        <w:t>实物</w:t>
      </w:r>
      <w:r w:rsidRPr="00A3744A">
        <w:rPr>
          <w:rFonts w:ascii="宋体" w:hAnsi="宋体" w:hint="eastAsia"/>
          <w:color w:val="000000" w:themeColor="text1"/>
          <w:szCs w:val="21"/>
        </w:rPr>
        <w:t>】</w:t>
      </w:r>
      <w:r w:rsidRPr="00BE0549">
        <w:rPr>
          <w:rFonts w:ascii="宋体" w:hAnsi="宋体" w:hint="eastAsia"/>
          <w:color w:val="000000" w:themeColor="text1"/>
          <w:szCs w:val="21"/>
        </w:rPr>
        <w:t>《五月一日北京劳动宣言》。</w:t>
      </w:r>
      <w:r w:rsidRPr="00A3744A">
        <w:rPr>
          <w:rFonts w:ascii="宋体" w:hAnsi="宋体"/>
          <w:color w:val="000000" w:themeColor="text1"/>
          <w:szCs w:val="21"/>
        </w:rPr>
        <w:t>5月1日，在李大钊的号召下，北京大学马克思学说研究会散发《五月一日北京劳动宣言》等小册子，在工人中进行宣传和联系工作。</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【图片】</w:t>
      </w:r>
      <w:r w:rsidRPr="00A3744A">
        <w:rPr>
          <w:rFonts w:ascii="宋体" w:hAnsi="宋体"/>
          <w:bCs/>
          <w:color w:val="000000" w:themeColor="text1"/>
          <w:szCs w:val="21"/>
        </w:rPr>
        <w:t>1920年10月</w:t>
      </w:r>
      <w:r w:rsidRPr="00A3744A">
        <w:rPr>
          <w:rFonts w:ascii="宋体" w:hAnsi="宋体" w:hint="eastAsia"/>
          <w:bCs/>
          <w:color w:val="000000" w:themeColor="text1"/>
          <w:szCs w:val="21"/>
        </w:rPr>
        <w:t>，</w:t>
      </w:r>
      <w:r>
        <w:rPr>
          <w:rFonts w:ascii="宋体" w:hAnsi="宋体" w:hint="eastAsia"/>
          <w:bCs/>
          <w:color w:val="000000" w:themeColor="text1"/>
          <w:szCs w:val="21"/>
        </w:rPr>
        <w:t>北京的共产党早期组织</w:t>
      </w:r>
      <w:r w:rsidRPr="00A3744A">
        <w:rPr>
          <w:rFonts w:ascii="宋体" w:hAnsi="宋体"/>
          <w:bCs/>
          <w:color w:val="000000" w:themeColor="text1"/>
          <w:szCs w:val="21"/>
        </w:rPr>
        <w:t>在北京大学图书馆李大钊的办公室正式成立</w:t>
      </w:r>
      <w:r w:rsidRPr="00A3744A">
        <w:rPr>
          <w:rFonts w:ascii="宋体" w:hAnsi="宋体" w:hint="eastAsia"/>
          <w:bCs/>
          <w:color w:val="000000" w:themeColor="text1"/>
          <w:szCs w:val="21"/>
        </w:rPr>
        <w:t>，</w:t>
      </w:r>
      <w:r w:rsidRPr="00A3744A">
        <w:rPr>
          <w:rFonts w:ascii="宋体" w:hAnsi="宋体"/>
          <w:bCs/>
          <w:color w:val="000000" w:themeColor="text1"/>
          <w:szCs w:val="21"/>
        </w:rPr>
        <w:t>取名为“共产党小组”</w:t>
      </w:r>
      <w:r w:rsidRPr="00A3744A">
        <w:rPr>
          <w:rFonts w:ascii="宋体" w:hAnsi="宋体" w:hint="eastAsia"/>
          <w:bCs/>
          <w:color w:val="000000" w:themeColor="text1"/>
          <w:szCs w:val="21"/>
        </w:rPr>
        <w:t>，</w:t>
      </w:r>
      <w:r w:rsidRPr="00A3744A">
        <w:rPr>
          <w:rFonts w:ascii="宋体" w:hAnsi="宋体"/>
          <w:bCs/>
          <w:color w:val="000000" w:themeColor="text1"/>
          <w:szCs w:val="21"/>
        </w:rPr>
        <w:t>最初成员有李大钊、张申府</w:t>
      </w:r>
      <w:r w:rsidRPr="00A3744A">
        <w:rPr>
          <w:rFonts w:ascii="宋体" w:hAnsi="宋体" w:hint="eastAsia"/>
          <w:bCs/>
          <w:color w:val="000000" w:themeColor="text1"/>
          <w:szCs w:val="21"/>
        </w:rPr>
        <w:t>和张国焘三人。</w:t>
      </w:r>
      <w:r w:rsidRPr="00A3744A">
        <w:rPr>
          <w:rFonts w:ascii="宋体" w:hAnsi="宋体"/>
          <w:bCs/>
          <w:color w:val="000000" w:themeColor="text1"/>
          <w:szCs w:val="21"/>
        </w:rPr>
        <w:t>1920年底，北京党组织召开会议，决定成立“共产党北京支部”，李大钊任书记。图为</w:t>
      </w:r>
      <w:r w:rsidRPr="00A3744A">
        <w:rPr>
          <w:rFonts w:ascii="宋体" w:hAnsi="宋体" w:hint="eastAsia"/>
          <w:bCs/>
          <w:color w:val="000000" w:themeColor="text1"/>
          <w:szCs w:val="21"/>
        </w:rPr>
        <w:t>李大钊在北大红楼的办公室。（图</w:t>
      </w:r>
      <w:r w:rsidRPr="00BD1C5A">
        <w:rPr>
          <w:rFonts w:ascii="宋体" w:hAnsi="宋体"/>
          <w:bCs/>
          <w:color w:val="000000" w:themeColor="text1"/>
          <w:szCs w:val="21"/>
        </w:rPr>
        <w:t>26）</w:t>
      </w:r>
    </w:p>
    <w:p w:rsidR="00BE338B" w:rsidRPr="00BD1C5A" w:rsidRDefault="00BE338B" w:rsidP="00BE338B">
      <w:pPr>
        <w:spacing w:line="460" w:lineRule="exact"/>
        <w:ind w:firstLineChars="200" w:firstLine="420"/>
        <w:jc w:val="left"/>
        <w:rPr>
          <w:rFonts w:ascii="宋体" w:hAnsi="宋体"/>
          <w:bCs/>
          <w:color w:val="000000" w:themeColor="text1"/>
          <w:szCs w:val="21"/>
        </w:rPr>
      </w:pPr>
      <w:r>
        <w:rPr>
          <w:rFonts w:ascii="宋体" w:hAnsi="宋体" w:hint="eastAsia"/>
          <w:bCs/>
          <w:color w:val="000000" w:themeColor="text1"/>
          <w:szCs w:val="21"/>
        </w:rPr>
        <w:t>3．</w:t>
      </w:r>
      <w:r w:rsidRPr="00BD1C5A">
        <w:rPr>
          <w:rFonts w:ascii="宋体" w:hAnsi="宋体" w:hint="eastAsia"/>
          <w:bCs/>
          <w:color w:val="000000" w:themeColor="text1"/>
          <w:szCs w:val="21"/>
        </w:rPr>
        <w:t>各地共产党早期组织的建立</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bCs/>
          <w:color w:val="000000" w:themeColor="text1"/>
          <w:szCs w:val="21"/>
        </w:rPr>
        <w:t>上海、北京的共产党早期组织成立后，武汉、长沙、广州、济南等地的先进分子和旅日、旅法华人中的先进分子，也相继建立了共产党早期组织。</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3402"/>
        <w:gridCol w:w="1701"/>
      </w:tblGrid>
      <w:tr w:rsidR="00BE338B" w:rsidRPr="00A3744A" w:rsidTr="003058B5">
        <w:tc>
          <w:tcPr>
            <w:tcW w:w="2410"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地名</w:t>
            </w:r>
          </w:p>
        </w:tc>
        <w:tc>
          <w:tcPr>
            <w:tcW w:w="3402"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成员</w:t>
            </w:r>
          </w:p>
        </w:tc>
        <w:tc>
          <w:tcPr>
            <w:tcW w:w="1701"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时间</w:t>
            </w:r>
          </w:p>
        </w:tc>
      </w:tr>
      <w:tr w:rsidR="00BE338B" w:rsidRPr="00A3744A" w:rsidTr="003058B5">
        <w:tc>
          <w:tcPr>
            <w:tcW w:w="2410"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武汉</w:t>
            </w:r>
          </w:p>
        </w:tc>
        <w:tc>
          <w:tcPr>
            <w:tcW w:w="3402"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刘伯垂、董必武、张国焘、包惠僧</w:t>
            </w:r>
            <w:r w:rsidRPr="00A3744A">
              <w:rPr>
                <w:rFonts w:ascii="宋体" w:hAnsi="宋体"/>
                <w:bCs/>
                <w:color w:val="000000" w:themeColor="text1"/>
                <w:szCs w:val="21"/>
              </w:rPr>
              <w:t>、张国恩、陈潭秋、郑凯卿</w:t>
            </w:r>
            <w:r w:rsidRPr="00A3744A">
              <w:rPr>
                <w:rFonts w:ascii="宋体" w:hAnsi="宋体" w:hint="eastAsia"/>
                <w:bCs/>
                <w:color w:val="000000" w:themeColor="text1"/>
                <w:szCs w:val="21"/>
              </w:rPr>
              <w:t>、赵子健</w:t>
            </w:r>
            <w:r>
              <w:rPr>
                <w:rFonts w:ascii="宋体" w:hAnsi="宋体" w:hint="eastAsia"/>
                <w:bCs/>
                <w:color w:val="000000" w:themeColor="text1"/>
                <w:szCs w:val="21"/>
              </w:rPr>
              <w:t>等</w:t>
            </w:r>
          </w:p>
        </w:tc>
        <w:tc>
          <w:tcPr>
            <w:tcW w:w="1701"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bCs/>
                <w:color w:val="000000" w:themeColor="text1"/>
                <w:szCs w:val="21"/>
              </w:rPr>
              <w:t>1920年夏</w:t>
            </w:r>
          </w:p>
        </w:tc>
      </w:tr>
      <w:tr w:rsidR="00BE338B" w:rsidRPr="00A3744A" w:rsidTr="003058B5">
        <w:tc>
          <w:tcPr>
            <w:tcW w:w="2410"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长沙</w:t>
            </w:r>
          </w:p>
        </w:tc>
        <w:tc>
          <w:tcPr>
            <w:tcW w:w="3402"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毛泽东、董必武、何叔衡、彭璜等</w:t>
            </w:r>
          </w:p>
        </w:tc>
        <w:tc>
          <w:tcPr>
            <w:tcW w:w="1701"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bCs/>
                <w:color w:val="000000" w:themeColor="text1"/>
                <w:szCs w:val="21"/>
              </w:rPr>
              <w:t>1920年初冬</w:t>
            </w:r>
          </w:p>
        </w:tc>
      </w:tr>
      <w:tr w:rsidR="00BE338B" w:rsidRPr="00A3744A" w:rsidTr="003058B5">
        <w:tc>
          <w:tcPr>
            <w:tcW w:w="2410"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广州</w:t>
            </w:r>
          </w:p>
        </w:tc>
        <w:tc>
          <w:tcPr>
            <w:tcW w:w="3402"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陈独秀、、谭平陈公博、谭植棠、袁振英、李季等</w:t>
            </w:r>
          </w:p>
        </w:tc>
        <w:tc>
          <w:tcPr>
            <w:tcW w:w="1701"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bCs/>
                <w:color w:val="000000" w:themeColor="text1"/>
                <w:szCs w:val="21"/>
              </w:rPr>
              <w:t>1921年春</w:t>
            </w:r>
          </w:p>
        </w:tc>
      </w:tr>
      <w:tr w:rsidR="00BE338B" w:rsidRPr="00A3744A" w:rsidTr="003058B5">
        <w:trPr>
          <w:trHeight w:val="540"/>
        </w:trPr>
        <w:tc>
          <w:tcPr>
            <w:tcW w:w="2410"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济南</w:t>
            </w:r>
          </w:p>
        </w:tc>
        <w:tc>
          <w:tcPr>
            <w:tcW w:w="3402"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王尽美、邓恩铭</w:t>
            </w:r>
          </w:p>
        </w:tc>
        <w:tc>
          <w:tcPr>
            <w:tcW w:w="1701"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bCs/>
                <w:color w:val="000000" w:themeColor="text1"/>
                <w:szCs w:val="21"/>
              </w:rPr>
              <w:t>1921年春</w:t>
            </w:r>
          </w:p>
        </w:tc>
      </w:tr>
      <w:tr w:rsidR="00BE338B" w:rsidRPr="00A3744A" w:rsidTr="003058B5">
        <w:trPr>
          <w:trHeight w:val="615"/>
        </w:trPr>
        <w:tc>
          <w:tcPr>
            <w:tcW w:w="2410"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旅日华人</w:t>
            </w:r>
          </w:p>
        </w:tc>
        <w:tc>
          <w:tcPr>
            <w:tcW w:w="3402"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施存统、周佛海</w:t>
            </w:r>
          </w:p>
        </w:tc>
        <w:tc>
          <w:tcPr>
            <w:tcW w:w="1701"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bCs/>
                <w:color w:val="000000" w:themeColor="text1"/>
                <w:szCs w:val="21"/>
              </w:rPr>
              <w:t>1920年秋</w:t>
            </w:r>
          </w:p>
        </w:tc>
      </w:tr>
      <w:tr w:rsidR="00BE338B" w:rsidRPr="00A3744A" w:rsidTr="003058B5">
        <w:trPr>
          <w:trHeight w:val="481"/>
        </w:trPr>
        <w:tc>
          <w:tcPr>
            <w:tcW w:w="2410"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旅法华人</w:t>
            </w:r>
          </w:p>
        </w:tc>
        <w:tc>
          <w:tcPr>
            <w:tcW w:w="3402"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hint="eastAsia"/>
                <w:bCs/>
                <w:color w:val="000000" w:themeColor="text1"/>
                <w:szCs w:val="21"/>
              </w:rPr>
              <w:t>张申府、赵世炎、周恩来、陈公培、刘清扬等</w:t>
            </w:r>
          </w:p>
        </w:tc>
        <w:tc>
          <w:tcPr>
            <w:tcW w:w="1701" w:type="dxa"/>
            <w:shd w:val="clear" w:color="auto" w:fill="auto"/>
          </w:tcPr>
          <w:p w:rsidR="00BE338B" w:rsidRPr="00A3744A" w:rsidRDefault="00BE338B" w:rsidP="003058B5">
            <w:pPr>
              <w:spacing w:line="460" w:lineRule="exact"/>
              <w:jc w:val="left"/>
              <w:rPr>
                <w:rFonts w:ascii="宋体" w:hAnsi="宋体"/>
                <w:bCs/>
                <w:color w:val="000000" w:themeColor="text1"/>
                <w:szCs w:val="21"/>
              </w:rPr>
            </w:pPr>
            <w:r w:rsidRPr="00A3744A">
              <w:rPr>
                <w:rFonts w:ascii="宋体" w:hAnsi="宋体"/>
                <w:bCs/>
                <w:color w:val="000000" w:themeColor="text1"/>
                <w:szCs w:val="21"/>
              </w:rPr>
              <w:t>1921</w:t>
            </w:r>
            <w:r w:rsidRPr="00A3744A">
              <w:rPr>
                <w:rFonts w:ascii="宋体" w:hAnsi="宋体" w:hint="eastAsia"/>
                <w:bCs/>
                <w:color w:val="000000" w:themeColor="text1"/>
                <w:szCs w:val="21"/>
              </w:rPr>
              <w:t>年</w:t>
            </w:r>
          </w:p>
        </w:tc>
      </w:tr>
    </w:tbl>
    <w:p w:rsidR="00BE338B" w:rsidRPr="00E12A0E" w:rsidRDefault="00BE338B" w:rsidP="00BE338B">
      <w:pPr>
        <w:spacing w:line="460" w:lineRule="exact"/>
        <w:jc w:val="left"/>
        <w:rPr>
          <w:rFonts w:ascii="宋体" w:hAnsi="宋体"/>
          <w:b/>
          <w:bCs/>
          <w:color w:val="000000" w:themeColor="text1"/>
          <w:szCs w:val="21"/>
        </w:rPr>
      </w:pPr>
      <w:r w:rsidRPr="00BD1C5A">
        <w:rPr>
          <w:rFonts w:ascii="宋体" w:hAnsi="宋体"/>
          <w:b/>
          <w:bCs/>
          <w:color w:val="000000" w:themeColor="text1"/>
          <w:szCs w:val="21"/>
        </w:rPr>
        <w:t>二、</w:t>
      </w:r>
      <w:r w:rsidRPr="00E12A0E">
        <w:rPr>
          <w:rFonts w:ascii="宋体" w:hAnsi="宋体" w:hint="eastAsia"/>
          <w:b/>
          <w:bCs/>
          <w:color w:val="000000" w:themeColor="text1"/>
          <w:szCs w:val="21"/>
        </w:rPr>
        <w:t>党的早期组织联系实际，面向工人开展各项工作</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党的早期组织有组织、有计划地研究和宣传马克思主义，批判各种反马克思主义思潮，开展工人运动，为</w:t>
      </w:r>
      <w:r w:rsidRPr="00A3744A">
        <w:rPr>
          <w:rFonts w:ascii="宋体" w:hAnsi="宋体" w:hint="eastAsia"/>
          <w:bCs/>
          <w:color w:val="000000" w:themeColor="text1"/>
          <w:szCs w:val="21"/>
        </w:rPr>
        <w:t>党的成立奠定了组织基础与思想基础。</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【实物】</w:t>
      </w:r>
      <w:r w:rsidRPr="00A3744A">
        <w:rPr>
          <w:rFonts w:ascii="宋体" w:hAnsi="宋体"/>
          <w:color w:val="000000" w:themeColor="text1"/>
          <w:szCs w:val="21"/>
        </w:rPr>
        <w:t>1920年9月，上海的共产党早期组织将《新青年》改为党的公开理论刊物，宣传马克思主义的基本理论。此为改版后的《新青年》</w:t>
      </w:r>
      <w:r w:rsidRPr="00A3744A">
        <w:rPr>
          <w:rFonts w:ascii="宋体" w:hAnsi="宋体" w:hint="eastAsia"/>
          <w:color w:val="000000" w:themeColor="text1"/>
          <w:szCs w:val="21"/>
        </w:rPr>
        <w:t>。</w:t>
      </w:r>
      <w:r w:rsidRPr="00BD1C5A">
        <w:rPr>
          <w:rFonts w:ascii="宋体" w:hAnsi="宋体" w:hint="eastAsia"/>
          <w:bCs/>
          <w:color w:val="000000" w:themeColor="text1"/>
          <w:szCs w:val="21"/>
        </w:rPr>
        <w:t>（实</w:t>
      </w:r>
      <w:r w:rsidRPr="00BD1C5A">
        <w:rPr>
          <w:rFonts w:ascii="宋体" w:hAnsi="宋体"/>
          <w:bCs/>
          <w:color w:val="000000" w:themeColor="text1"/>
          <w:szCs w:val="21"/>
        </w:rPr>
        <w:t xml:space="preserve">55 </w:t>
      </w:r>
      <w:r w:rsidRPr="00BD1C5A">
        <w:rPr>
          <w:rFonts w:ascii="宋体" w:hAnsi="宋体" w:hint="eastAsia"/>
          <w:bCs/>
          <w:color w:val="000000" w:themeColor="text1"/>
          <w:szCs w:val="21"/>
        </w:rPr>
        <w:t>）</w:t>
      </w:r>
    </w:p>
    <w:p w:rsidR="00BE338B" w:rsidRPr="00A3744A"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lastRenderedPageBreak/>
        <w:t>【实物】上海党的早期组织创办的半公开刊物《共产党》，介绍革命理论和党的基本知识。（</w:t>
      </w:r>
      <w:r w:rsidRPr="00BD1C5A">
        <w:rPr>
          <w:rFonts w:ascii="宋体" w:hAnsi="宋体" w:hint="eastAsia"/>
          <w:bCs/>
          <w:color w:val="000000" w:themeColor="text1"/>
          <w:szCs w:val="21"/>
        </w:rPr>
        <w:t>实</w:t>
      </w:r>
      <w:r w:rsidRPr="00BD1C5A">
        <w:rPr>
          <w:rFonts w:ascii="宋体" w:hAnsi="宋体"/>
          <w:bCs/>
          <w:color w:val="000000" w:themeColor="text1"/>
          <w:szCs w:val="21"/>
        </w:rPr>
        <w:t xml:space="preserve">56 </w:t>
      </w:r>
      <w:r w:rsidRPr="00A3744A">
        <w:rPr>
          <w:rFonts w:ascii="宋体" w:hAnsi="宋体" w:hint="eastAsia"/>
          <w:color w:val="000000" w:themeColor="text1"/>
          <w:szCs w:val="21"/>
        </w:rPr>
        <w:t>）。</w:t>
      </w:r>
    </w:p>
    <w:p w:rsidR="00BE338B" w:rsidRDefault="00BE338B" w:rsidP="00BE338B">
      <w:pPr>
        <w:spacing w:line="460" w:lineRule="exact"/>
        <w:ind w:firstLineChars="200" w:firstLine="420"/>
        <w:jc w:val="left"/>
        <w:rPr>
          <w:rFonts w:ascii="宋体" w:hAnsi="宋体"/>
          <w:color w:val="000000" w:themeColor="text1"/>
          <w:szCs w:val="21"/>
        </w:rPr>
      </w:pPr>
      <w:r w:rsidRPr="00A3744A">
        <w:rPr>
          <w:rFonts w:ascii="宋体" w:hAnsi="宋体" w:hint="eastAsia"/>
          <w:color w:val="000000" w:themeColor="text1"/>
          <w:szCs w:val="21"/>
        </w:rPr>
        <w:t>【实物】</w:t>
      </w:r>
      <w:r w:rsidRPr="00071371">
        <w:rPr>
          <w:rFonts w:ascii="宋体" w:hAnsi="宋体" w:hint="eastAsia"/>
          <w:color w:val="000000" w:themeColor="text1"/>
          <w:szCs w:val="21"/>
        </w:rPr>
        <w:t>上海的党组织还起草的《中国共产党宣言》。</w:t>
      </w:r>
      <w:r w:rsidRPr="00A3744A">
        <w:rPr>
          <w:rFonts w:ascii="宋体" w:hAnsi="宋体" w:hint="eastAsia"/>
          <w:color w:val="000000" w:themeColor="text1"/>
          <w:szCs w:val="21"/>
        </w:rPr>
        <w:t>上海的党组织起草了《中国共产党宣言》，阐明中国共产主义者关于实现共产主义新社会的理想，提出消灭私有制、实行生产资料公有、废除旧的国家机关、消灭阶级的主张。（</w:t>
      </w:r>
      <w:r w:rsidRPr="00BD1C5A">
        <w:rPr>
          <w:rFonts w:ascii="宋体" w:hAnsi="宋体" w:hint="eastAsia"/>
          <w:bCs/>
          <w:color w:val="000000" w:themeColor="text1"/>
          <w:szCs w:val="21"/>
        </w:rPr>
        <w:t>实</w:t>
      </w:r>
      <w:r w:rsidRPr="00BD1C5A">
        <w:rPr>
          <w:rFonts w:ascii="宋体" w:hAnsi="宋体"/>
          <w:bCs/>
          <w:color w:val="000000" w:themeColor="text1"/>
          <w:szCs w:val="21"/>
        </w:rPr>
        <w:t>57</w:t>
      </w:r>
      <w:r w:rsidRPr="00A3744A">
        <w:rPr>
          <w:rFonts w:ascii="宋体" w:hAnsi="宋体" w:hint="eastAsia"/>
          <w:color w:val="000000" w:themeColor="text1"/>
          <w:szCs w:val="21"/>
        </w:rPr>
        <w:t>）</w:t>
      </w:r>
    </w:p>
    <w:p w:rsidR="00BE338B" w:rsidRPr="00A3744A" w:rsidRDefault="00BE338B" w:rsidP="00BE338B">
      <w:pPr>
        <w:spacing w:line="460" w:lineRule="exact"/>
        <w:ind w:firstLineChars="200" w:firstLine="420"/>
        <w:jc w:val="left"/>
        <w:rPr>
          <w:rFonts w:ascii="宋体" w:hAnsi="宋体"/>
          <w:color w:val="000000" w:themeColor="text1"/>
          <w:kern w:val="0"/>
          <w:szCs w:val="21"/>
        </w:rPr>
      </w:pPr>
      <w:r w:rsidRPr="00A3744A">
        <w:rPr>
          <w:rFonts w:ascii="宋体" w:hAnsi="宋体" w:hint="eastAsia"/>
          <w:color w:val="000000" w:themeColor="text1"/>
          <w:szCs w:val="21"/>
        </w:rPr>
        <w:t>【图片】</w:t>
      </w:r>
      <w:r w:rsidRPr="00A3744A">
        <w:rPr>
          <w:rFonts w:ascii="宋体" w:hAnsi="宋体" w:hint="eastAsia"/>
          <w:bCs/>
          <w:color w:val="000000" w:themeColor="text1"/>
          <w:szCs w:val="21"/>
        </w:rPr>
        <w:t>上海和北京的共产党早期组织翻译出版马克思主义著作，其中，陈望道翻译的《共产党宣言》是马克思主义著作第一个中文全译本，这是马克思主义在中国传播史上的重要事件。</w:t>
      </w:r>
      <w:r w:rsidRPr="00A3744A">
        <w:rPr>
          <w:rFonts w:ascii="宋体" w:hAnsi="宋体" w:hint="eastAsia"/>
          <w:color w:val="000000" w:themeColor="text1"/>
          <w:szCs w:val="21"/>
        </w:rPr>
        <w:t>陈望道（</w:t>
      </w:r>
      <w:r w:rsidRPr="00A3744A">
        <w:rPr>
          <w:rFonts w:ascii="宋体" w:hAnsi="宋体"/>
          <w:color w:val="000000" w:themeColor="text1"/>
          <w:szCs w:val="21"/>
        </w:rPr>
        <w:t>1891-1977）原名参</w:t>
      </w:r>
      <w:r w:rsidRPr="00A3744A">
        <w:rPr>
          <w:rFonts w:ascii="宋体" w:hAnsi="宋体" w:hint="eastAsia"/>
          <w:color w:val="000000" w:themeColor="text1"/>
          <w:szCs w:val="21"/>
        </w:rPr>
        <w:t>一，</w:t>
      </w:r>
      <w:r w:rsidRPr="00A3744A">
        <w:rPr>
          <w:rFonts w:ascii="宋体" w:hAnsi="宋体"/>
          <w:color w:val="000000" w:themeColor="text1"/>
          <w:szCs w:val="21"/>
        </w:rPr>
        <w:t>浙江义乌</w:t>
      </w:r>
      <w:r w:rsidRPr="00A3744A">
        <w:rPr>
          <w:rFonts w:ascii="宋体" w:hAnsi="宋体" w:hint="eastAsia"/>
          <w:color w:val="000000" w:themeColor="text1"/>
          <w:szCs w:val="21"/>
        </w:rPr>
        <w:t>人。教育家、修辞学家、语言学家。</w:t>
      </w:r>
      <w:r w:rsidRPr="00A3744A">
        <w:rPr>
          <w:rFonts w:ascii="宋体" w:hAnsi="宋体"/>
          <w:color w:val="000000" w:themeColor="text1"/>
          <w:szCs w:val="21"/>
        </w:rPr>
        <w:t>1920年</w:t>
      </w:r>
      <w:r>
        <w:rPr>
          <w:rFonts w:ascii="宋体" w:hAnsi="宋体" w:hint="eastAsia"/>
          <w:color w:val="000000" w:themeColor="text1"/>
          <w:szCs w:val="21"/>
        </w:rPr>
        <w:t>4月，陈望道在家乡浙江义乌</w:t>
      </w:r>
      <w:r w:rsidRPr="00A3744A">
        <w:rPr>
          <w:rFonts w:ascii="宋体" w:hAnsi="宋体"/>
          <w:color w:val="000000" w:themeColor="text1"/>
          <w:szCs w:val="21"/>
        </w:rPr>
        <w:t>翻译</w:t>
      </w:r>
      <w:r>
        <w:rPr>
          <w:rFonts w:ascii="宋体" w:hAnsi="宋体" w:hint="eastAsia"/>
          <w:color w:val="000000" w:themeColor="text1"/>
          <w:szCs w:val="21"/>
        </w:rPr>
        <w:t>完成</w:t>
      </w:r>
      <w:r w:rsidRPr="00A3744A">
        <w:rPr>
          <w:rFonts w:ascii="宋体" w:hAnsi="宋体"/>
          <w:color w:val="000000" w:themeColor="text1"/>
          <w:szCs w:val="21"/>
        </w:rPr>
        <w:t>《共产党宣言》，于同年8月</w:t>
      </w:r>
      <w:r w:rsidRPr="00A3744A">
        <w:rPr>
          <w:rFonts w:ascii="宋体" w:hAnsi="宋体" w:hint="eastAsia"/>
          <w:color w:val="000000" w:themeColor="text1"/>
          <w:szCs w:val="21"/>
        </w:rPr>
        <w:t>出版</w:t>
      </w:r>
      <w:r w:rsidRPr="00A3744A">
        <w:rPr>
          <w:rFonts w:ascii="宋体" w:hAnsi="宋体"/>
          <w:color w:val="000000" w:themeColor="text1"/>
          <w:szCs w:val="21"/>
        </w:rPr>
        <w:t>。图为</w:t>
      </w:r>
      <w:r w:rsidRPr="00A3744A">
        <w:rPr>
          <w:rFonts w:ascii="宋体" w:hAnsi="宋体" w:hint="eastAsia"/>
          <w:color w:val="000000" w:themeColor="text1"/>
          <w:kern w:val="0"/>
          <w:szCs w:val="21"/>
        </w:rPr>
        <w:t>年轻时的陈望道。（图</w:t>
      </w:r>
      <w:r w:rsidRPr="00BD1C5A">
        <w:rPr>
          <w:rFonts w:ascii="宋体" w:hAnsi="宋体"/>
          <w:color w:val="000000" w:themeColor="text1"/>
          <w:kern w:val="0"/>
          <w:szCs w:val="21"/>
        </w:rPr>
        <w:t>30）</w:t>
      </w:r>
    </w:p>
    <w:p w:rsidR="00BE338B" w:rsidRPr="00A3744A" w:rsidRDefault="00BE338B" w:rsidP="00BE338B">
      <w:pPr>
        <w:spacing w:line="460" w:lineRule="exact"/>
        <w:ind w:firstLineChars="200" w:firstLine="420"/>
        <w:rPr>
          <w:rFonts w:ascii="宋体" w:hAnsi="宋体"/>
          <w:color w:val="000000" w:themeColor="text1"/>
          <w:kern w:val="0"/>
          <w:szCs w:val="21"/>
        </w:rPr>
      </w:pPr>
      <w:r w:rsidRPr="00A3744A">
        <w:rPr>
          <w:rFonts w:ascii="宋体" w:hAnsi="宋体" w:hint="eastAsia"/>
          <w:color w:val="000000" w:themeColor="text1"/>
          <w:kern w:val="0"/>
          <w:szCs w:val="21"/>
        </w:rPr>
        <w:t>【实物】《共产党宣言》陈望道各个译本（实</w:t>
      </w:r>
      <w:r w:rsidRPr="00BD1C5A">
        <w:rPr>
          <w:rFonts w:ascii="宋体" w:hAnsi="宋体"/>
          <w:color w:val="000000" w:themeColor="text1"/>
          <w:kern w:val="0"/>
          <w:szCs w:val="21"/>
        </w:rPr>
        <w:t>58</w:t>
      </w:r>
      <w:r w:rsidRPr="00A3744A">
        <w:rPr>
          <w:rFonts w:ascii="宋体" w:hAnsi="宋体" w:hint="eastAsia"/>
          <w:color w:val="000000" w:themeColor="text1"/>
          <w:szCs w:val="21"/>
        </w:rPr>
        <w:t>）</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color w:val="000000" w:themeColor="text1"/>
          <w:szCs w:val="21"/>
        </w:rPr>
        <w:t>【实物】北京的共产党早期组织成员黄凌霜、陈德荣编辑并发行《劳动音》周刊，宣传马克思主义。（实</w:t>
      </w:r>
      <w:r w:rsidRPr="00BD1C5A">
        <w:rPr>
          <w:rFonts w:ascii="宋体" w:hAnsi="宋体"/>
          <w:color w:val="000000" w:themeColor="text1"/>
          <w:szCs w:val="21"/>
        </w:rPr>
        <w:t>59）</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color w:val="000000" w:themeColor="text1"/>
          <w:szCs w:val="21"/>
        </w:rPr>
        <w:t>【图片】陈独秀主持创办了《劳动界》等刊物，向工人宣传马克思主义，以启发工人的觉悟，从而组织真正的工会。</w:t>
      </w:r>
      <w:r w:rsidRPr="00BD1C5A">
        <w:rPr>
          <w:rFonts w:ascii="宋体" w:hAnsi="宋体" w:hint="eastAsia"/>
          <w:color w:val="000000" w:themeColor="text1"/>
          <w:szCs w:val="21"/>
        </w:rPr>
        <w:t>（实</w:t>
      </w:r>
      <w:r w:rsidRPr="00BD1C5A">
        <w:rPr>
          <w:rFonts w:ascii="宋体" w:hAnsi="宋体"/>
          <w:color w:val="000000" w:themeColor="text1"/>
          <w:szCs w:val="21"/>
        </w:rPr>
        <w:t>65）</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bCs/>
          <w:color w:val="000000" w:themeColor="text1"/>
          <w:szCs w:val="21"/>
        </w:rPr>
        <w:t>【实物】武汉的共产党早期组织创办《武汉星期评论》，扩大马克思主义的宣传。</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bCs/>
          <w:color w:val="000000" w:themeColor="text1"/>
          <w:szCs w:val="21"/>
        </w:rPr>
        <w:t>【实物】济南的共产党早期组织创办的《砺新》半月刊。</w:t>
      </w:r>
    </w:p>
    <w:p w:rsidR="00BE338B" w:rsidRPr="00A3744A" w:rsidRDefault="00BE338B" w:rsidP="00BE338B">
      <w:pPr>
        <w:spacing w:line="460" w:lineRule="exact"/>
        <w:ind w:firstLineChars="200" w:firstLine="420"/>
        <w:jc w:val="left"/>
        <w:rPr>
          <w:rFonts w:ascii="宋体" w:hAnsi="宋体"/>
          <w:bCs/>
          <w:color w:val="000000" w:themeColor="text1"/>
          <w:szCs w:val="21"/>
        </w:rPr>
      </w:pPr>
      <w:r w:rsidRPr="00A3744A">
        <w:rPr>
          <w:rFonts w:ascii="宋体" w:hAnsi="宋体" w:hint="eastAsia"/>
          <w:bCs/>
          <w:color w:val="000000" w:themeColor="text1"/>
          <w:szCs w:val="21"/>
        </w:rPr>
        <w:t>【实物】广州的共产党早期组织创办的《广东群报》。</w:t>
      </w:r>
    </w:p>
    <w:p w:rsidR="00BE338B" w:rsidRPr="00E16C96" w:rsidRDefault="00BE338B" w:rsidP="00BE338B">
      <w:pPr>
        <w:spacing w:line="460" w:lineRule="exact"/>
        <w:ind w:firstLineChars="200" w:firstLine="422"/>
        <w:jc w:val="left"/>
        <w:rPr>
          <w:rFonts w:ascii="宋体" w:hAnsi="宋体" w:cs="宋体"/>
          <w:b/>
          <w:bCs/>
          <w:color w:val="000000" w:themeColor="text1"/>
          <w:szCs w:val="21"/>
        </w:rPr>
      </w:pPr>
      <w:r w:rsidRPr="00E16C96">
        <w:rPr>
          <w:rFonts w:ascii="宋体" w:hAnsi="宋体" w:cs="宋体" w:hint="eastAsia"/>
          <w:b/>
          <w:bCs/>
          <w:color w:val="000000" w:themeColor="text1"/>
          <w:szCs w:val="21"/>
        </w:rPr>
        <w:t>三</w:t>
      </w:r>
      <w:r>
        <w:rPr>
          <w:rFonts w:ascii="宋体" w:hAnsi="宋体" w:cs="宋体" w:hint="eastAsia"/>
          <w:b/>
          <w:bCs/>
          <w:color w:val="000000" w:themeColor="text1"/>
          <w:szCs w:val="21"/>
        </w:rPr>
        <w:t>、</w:t>
      </w:r>
      <w:r w:rsidRPr="00E16C96">
        <w:rPr>
          <w:rFonts w:ascii="宋体" w:hAnsi="宋体" w:cs="宋体"/>
          <w:b/>
          <w:bCs/>
          <w:color w:val="000000" w:themeColor="text1"/>
          <w:szCs w:val="21"/>
        </w:rPr>
        <w:t>中国共产党的</w:t>
      </w:r>
      <w:r w:rsidRPr="00E16C96">
        <w:rPr>
          <w:rFonts w:ascii="宋体" w:hAnsi="宋体" w:cs="宋体" w:hint="eastAsia"/>
          <w:b/>
          <w:bCs/>
          <w:color w:val="000000" w:themeColor="text1"/>
          <w:szCs w:val="21"/>
        </w:rPr>
        <w:t>成立</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BD1C5A">
        <w:rPr>
          <w:rFonts w:ascii="宋体" w:hAnsi="宋体" w:cs="宋体" w:hint="eastAsia"/>
          <w:color w:val="000000" w:themeColor="text1"/>
          <w:szCs w:val="21"/>
        </w:rPr>
        <w:t>【</w:t>
      </w:r>
      <w:r w:rsidRPr="000C419A">
        <w:rPr>
          <w:rFonts w:ascii="宋体" w:hAnsi="宋体" w:hint="eastAsia"/>
          <w:color w:val="000000" w:themeColor="text1"/>
          <w:szCs w:val="21"/>
        </w:rPr>
        <w:t>图</w:t>
      </w:r>
      <w:r>
        <w:rPr>
          <w:rFonts w:ascii="宋体" w:hAnsi="宋体" w:hint="eastAsia"/>
          <w:color w:val="000000" w:themeColor="text1"/>
          <w:szCs w:val="21"/>
        </w:rPr>
        <w:t>片</w:t>
      </w:r>
      <w:r w:rsidRPr="00BD1C5A">
        <w:rPr>
          <w:rFonts w:ascii="宋体" w:hAnsi="宋体" w:cs="宋体" w:hint="eastAsia"/>
          <w:color w:val="000000" w:themeColor="text1"/>
          <w:szCs w:val="21"/>
        </w:rPr>
        <w:t>】在共产国际代表马林、</w:t>
      </w:r>
      <w:r w:rsidRPr="00A3744A">
        <w:rPr>
          <w:rFonts w:ascii="宋体" w:hAnsi="宋体" w:cs="宋体" w:hint="eastAsia"/>
          <w:color w:val="000000" w:themeColor="text1"/>
          <w:szCs w:val="21"/>
        </w:rPr>
        <w:t>维经斯基等人的帮助下，</w:t>
      </w:r>
      <w:r w:rsidRPr="00A3744A">
        <w:rPr>
          <w:rFonts w:ascii="宋体" w:hAnsi="宋体" w:cs="宋体"/>
          <w:color w:val="000000" w:themeColor="text1"/>
          <w:szCs w:val="21"/>
        </w:rPr>
        <w:t>1921年7月23日，党的第一次全国代表大会在上海召开</w:t>
      </w:r>
      <w:r w:rsidRPr="00A3744A">
        <w:rPr>
          <w:rFonts w:ascii="宋体" w:hAnsi="宋体" w:cs="宋体" w:hint="eastAsia"/>
          <w:color w:val="000000" w:themeColor="text1"/>
          <w:szCs w:val="21"/>
        </w:rPr>
        <w:t>，</w:t>
      </w:r>
      <w:r w:rsidRPr="00A3744A">
        <w:rPr>
          <w:rFonts w:ascii="宋体" w:hAnsi="宋体" w:cs="宋体"/>
          <w:color w:val="000000" w:themeColor="text1"/>
          <w:szCs w:val="21"/>
        </w:rPr>
        <w:t>宣告中国共产党正式成立。</w:t>
      </w:r>
      <w:r w:rsidRPr="00A3744A">
        <w:rPr>
          <w:rFonts w:ascii="宋体" w:hAnsi="宋体" w:cs="宋体" w:hint="eastAsia"/>
          <w:color w:val="000000" w:themeColor="text1"/>
          <w:szCs w:val="21"/>
        </w:rPr>
        <w:t>从此，在古老落后的中国出现了完全新式的</w:t>
      </w:r>
      <w:r w:rsidRPr="00A3744A">
        <w:rPr>
          <w:rFonts w:ascii="宋体" w:hAnsi="宋体" w:cs="宋体"/>
          <w:color w:val="000000" w:themeColor="text1"/>
          <w:szCs w:val="21"/>
        </w:rPr>
        <w:t>,以马克思列宁主义为行动指南的,以实现社会主义和共产主义为奋斗目标的统一的无产阶级政党。自从有了中国共产党,中国革命的面目就焕然一新了。</w:t>
      </w:r>
      <w:r w:rsidRPr="00A3744A">
        <w:rPr>
          <w:rFonts w:ascii="宋体" w:hAnsi="宋体" w:hint="eastAsia"/>
          <w:color w:val="000000" w:themeColor="text1"/>
          <w:szCs w:val="21"/>
        </w:rPr>
        <w:t>中国共产党从一开始，便将马克思主义作为观察和分析中国现实问题的思想武器，这也是马克思主义中国化的重要标志。图为一大会址。（图</w:t>
      </w:r>
      <w:r w:rsidRPr="00BD1C5A">
        <w:rPr>
          <w:rFonts w:ascii="宋体" w:hAnsi="宋体"/>
          <w:color w:val="000000" w:themeColor="text1"/>
          <w:szCs w:val="21"/>
        </w:rPr>
        <w:t>27）</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【图片】党的一大</w:t>
      </w:r>
      <w:r w:rsidRPr="00A3744A">
        <w:rPr>
          <w:rFonts w:ascii="宋体" w:hAnsi="宋体" w:cs="宋体"/>
          <w:color w:val="000000" w:themeColor="text1"/>
          <w:szCs w:val="21"/>
        </w:rPr>
        <w:t>13名代表；</w:t>
      </w:r>
      <w:r w:rsidRPr="00BD1C5A">
        <w:rPr>
          <w:rFonts w:ascii="宋体" w:hAnsi="宋体" w:cs="宋体" w:hint="eastAsia"/>
          <w:color w:val="000000" w:themeColor="text1"/>
          <w:szCs w:val="21"/>
        </w:rPr>
        <w:t>（图</w:t>
      </w:r>
      <w:r w:rsidRPr="00BD1C5A">
        <w:rPr>
          <w:rFonts w:ascii="宋体" w:hAnsi="宋体" w:cs="宋体"/>
          <w:color w:val="000000" w:themeColor="text1"/>
          <w:szCs w:val="21"/>
        </w:rPr>
        <w:t>28</w:t>
      </w:r>
      <w:r w:rsidRPr="00A3744A">
        <w:rPr>
          <w:rFonts w:ascii="宋体" w:hAnsi="宋体" w:cs="宋体" w:hint="eastAsia"/>
          <w:color w:val="000000" w:themeColor="text1"/>
          <w:szCs w:val="21"/>
        </w:rPr>
        <w:t>）</w:t>
      </w:r>
    </w:p>
    <w:p w:rsidR="00BE338B"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党的一大的代表有</w:t>
      </w:r>
      <w:r w:rsidRPr="00A3744A">
        <w:rPr>
          <w:rFonts w:ascii="宋体" w:hAnsi="宋体" w:cs="宋体"/>
          <w:color w:val="000000" w:themeColor="text1"/>
          <w:szCs w:val="21"/>
        </w:rPr>
        <w:t>13名代表：</w:t>
      </w:r>
      <w:hyperlink r:id="rId41" w:tgtFrame="_blank" w:history="1">
        <w:r w:rsidRPr="00BD1C5A">
          <w:rPr>
            <w:rStyle w:val="a7"/>
            <w:rFonts w:ascii="宋体" w:hAnsi="宋体" w:cs="宋体"/>
            <w:color w:val="000000" w:themeColor="text1"/>
            <w:szCs w:val="21"/>
            <w:u w:val="none"/>
          </w:rPr>
          <w:t>李达</w:t>
        </w:r>
      </w:hyperlink>
      <w:r w:rsidRPr="00A3744A">
        <w:rPr>
          <w:rFonts w:ascii="宋体" w:hAnsi="宋体" w:cs="宋体"/>
          <w:color w:val="000000" w:themeColor="text1"/>
          <w:szCs w:val="21"/>
        </w:rPr>
        <w:t>、</w:t>
      </w:r>
      <w:hyperlink r:id="rId42" w:tgtFrame="_blank" w:history="1">
        <w:r w:rsidRPr="00BD1C5A">
          <w:rPr>
            <w:rStyle w:val="a7"/>
            <w:rFonts w:ascii="宋体" w:hAnsi="宋体" w:cs="宋体"/>
            <w:color w:val="000000" w:themeColor="text1"/>
            <w:szCs w:val="21"/>
            <w:u w:val="none"/>
          </w:rPr>
          <w:t>李汉俊</w:t>
        </w:r>
      </w:hyperlink>
      <w:r w:rsidRPr="00A3744A">
        <w:rPr>
          <w:rFonts w:ascii="宋体" w:hAnsi="宋体" w:cs="宋体" w:hint="eastAsia"/>
          <w:color w:val="000000" w:themeColor="text1"/>
          <w:szCs w:val="21"/>
        </w:rPr>
        <w:t>、</w:t>
      </w:r>
      <w:hyperlink r:id="rId43" w:tgtFrame="_blank" w:history="1">
        <w:r w:rsidRPr="00BD1C5A">
          <w:rPr>
            <w:rStyle w:val="a7"/>
            <w:rFonts w:ascii="宋体" w:hAnsi="宋体" w:cs="宋体"/>
            <w:color w:val="000000" w:themeColor="text1"/>
            <w:szCs w:val="21"/>
            <w:u w:val="none"/>
          </w:rPr>
          <w:t>董必武</w:t>
        </w:r>
      </w:hyperlink>
      <w:r w:rsidRPr="00A3744A">
        <w:rPr>
          <w:rFonts w:ascii="宋体" w:hAnsi="宋体" w:cs="宋体"/>
          <w:color w:val="000000" w:themeColor="text1"/>
          <w:szCs w:val="21"/>
        </w:rPr>
        <w:t>、陈潭秋</w:t>
      </w:r>
      <w:r w:rsidRPr="00A3744A">
        <w:rPr>
          <w:rFonts w:ascii="宋体" w:hAnsi="宋体" w:cs="宋体" w:hint="eastAsia"/>
          <w:color w:val="000000" w:themeColor="text1"/>
          <w:szCs w:val="21"/>
        </w:rPr>
        <w:t>、</w:t>
      </w:r>
      <w:hyperlink r:id="rId44" w:tgtFrame="_blank" w:history="1">
        <w:r w:rsidRPr="00BD1C5A">
          <w:rPr>
            <w:rStyle w:val="a7"/>
            <w:rFonts w:ascii="宋体" w:hAnsi="宋体" w:cs="宋体"/>
            <w:color w:val="000000" w:themeColor="text1"/>
            <w:szCs w:val="21"/>
            <w:u w:val="none"/>
          </w:rPr>
          <w:t>毛泽东</w:t>
        </w:r>
      </w:hyperlink>
      <w:r w:rsidRPr="00A3744A">
        <w:rPr>
          <w:rFonts w:ascii="宋体" w:hAnsi="宋体" w:cs="宋体"/>
          <w:color w:val="000000" w:themeColor="text1"/>
          <w:szCs w:val="21"/>
        </w:rPr>
        <w:t>、</w:t>
      </w:r>
      <w:hyperlink r:id="rId45" w:tgtFrame="_blank" w:history="1">
        <w:r w:rsidRPr="00BD1C5A">
          <w:rPr>
            <w:rStyle w:val="a7"/>
            <w:rFonts w:ascii="宋体" w:hAnsi="宋体" w:cs="宋体"/>
            <w:color w:val="000000" w:themeColor="text1"/>
            <w:szCs w:val="21"/>
            <w:u w:val="none"/>
          </w:rPr>
          <w:t>何叔衡</w:t>
        </w:r>
      </w:hyperlink>
      <w:r>
        <w:rPr>
          <w:rFonts w:ascii="宋体" w:hAnsi="宋体" w:cs="宋体" w:hint="eastAsia"/>
          <w:color w:val="000000" w:themeColor="text1"/>
          <w:szCs w:val="21"/>
        </w:rPr>
        <w:t>、</w:t>
      </w:r>
      <w:hyperlink r:id="rId46" w:tgtFrame="_blank" w:history="1">
        <w:r w:rsidRPr="00BD1C5A">
          <w:rPr>
            <w:rStyle w:val="a7"/>
            <w:rFonts w:ascii="宋体" w:hAnsi="宋体" w:cs="宋体"/>
            <w:color w:val="000000" w:themeColor="text1"/>
            <w:szCs w:val="21"/>
            <w:u w:val="none"/>
          </w:rPr>
          <w:t>王尽美</w:t>
        </w:r>
      </w:hyperlink>
      <w:r w:rsidRPr="00A3744A">
        <w:rPr>
          <w:rFonts w:ascii="宋体" w:hAnsi="宋体" w:cs="宋体"/>
          <w:color w:val="000000" w:themeColor="text1"/>
          <w:szCs w:val="21"/>
        </w:rPr>
        <w:t>、</w:t>
      </w:r>
      <w:hyperlink r:id="rId47" w:tgtFrame="_blank" w:history="1">
        <w:r w:rsidRPr="00BD1C5A">
          <w:rPr>
            <w:rStyle w:val="a7"/>
            <w:rFonts w:ascii="宋体" w:hAnsi="宋体" w:cs="宋体"/>
            <w:color w:val="000000" w:themeColor="text1"/>
            <w:szCs w:val="21"/>
            <w:u w:val="none"/>
          </w:rPr>
          <w:t>邓恩铭</w:t>
        </w:r>
      </w:hyperlink>
      <w:r w:rsidRPr="00A3744A">
        <w:rPr>
          <w:rFonts w:ascii="宋体" w:hAnsi="宋体" w:cs="宋体" w:hint="eastAsia"/>
          <w:color w:val="000000" w:themeColor="text1"/>
          <w:szCs w:val="21"/>
        </w:rPr>
        <w:t>、</w:t>
      </w:r>
      <w:hyperlink r:id="rId48" w:tgtFrame="_blank" w:history="1">
        <w:r w:rsidRPr="00BD1C5A">
          <w:rPr>
            <w:rStyle w:val="a7"/>
            <w:rFonts w:ascii="宋体" w:hAnsi="宋体" w:cs="宋体"/>
            <w:color w:val="000000" w:themeColor="text1"/>
            <w:szCs w:val="21"/>
            <w:u w:val="none"/>
          </w:rPr>
          <w:t>张国焘</w:t>
        </w:r>
      </w:hyperlink>
      <w:r w:rsidRPr="00A3744A">
        <w:rPr>
          <w:rFonts w:ascii="宋体" w:hAnsi="宋体" w:cs="宋体"/>
          <w:color w:val="000000" w:themeColor="text1"/>
          <w:szCs w:val="21"/>
        </w:rPr>
        <w:t>、</w:t>
      </w:r>
      <w:hyperlink r:id="rId49" w:tgtFrame="_blank" w:history="1">
        <w:r w:rsidRPr="00BD1C5A">
          <w:rPr>
            <w:rStyle w:val="a7"/>
            <w:rFonts w:ascii="宋体" w:hAnsi="宋体" w:cs="宋体"/>
            <w:color w:val="000000" w:themeColor="text1"/>
            <w:szCs w:val="21"/>
            <w:u w:val="none"/>
          </w:rPr>
          <w:t>刘仁静</w:t>
        </w:r>
      </w:hyperlink>
      <w:r w:rsidRPr="00A3744A">
        <w:rPr>
          <w:rFonts w:ascii="宋体" w:hAnsi="宋体" w:cs="宋体" w:hint="eastAsia"/>
          <w:color w:val="000000" w:themeColor="text1"/>
          <w:szCs w:val="21"/>
        </w:rPr>
        <w:t>、</w:t>
      </w:r>
      <w:hyperlink r:id="rId50" w:tgtFrame="_blank" w:history="1">
        <w:r w:rsidRPr="00BD1C5A">
          <w:rPr>
            <w:rStyle w:val="a7"/>
            <w:rFonts w:ascii="宋体" w:hAnsi="宋体" w:cs="宋体"/>
            <w:color w:val="000000" w:themeColor="text1"/>
            <w:szCs w:val="21"/>
            <w:u w:val="none"/>
          </w:rPr>
          <w:t>陈公博</w:t>
        </w:r>
      </w:hyperlink>
      <w:r w:rsidRPr="00A3744A">
        <w:rPr>
          <w:rFonts w:ascii="宋体" w:hAnsi="宋体" w:cs="宋体" w:hint="eastAsia"/>
          <w:color w:val="000000" w:themeColor="text1"/>
          <w:szCs w:val="21"/>
        </w:rPr>
        <w:t>、</w:t>
      </w:r>
      <w:hyperlink r:id="rId51" w:tgtFrame="_blank" w:history="1">
        <w:r w:rsidRPr="00BD1C5A">
          <w:rPr>
            <w:rStyle w:val="a7"/>
            <w:rFonts w:ascii="宋体" w:hAnsi="宋体" w:cs="宋体"/>
            <w:color w:val="000000" w:themeColor="text1"/>
            <w:szCs w:val="21"/>
            <w:u w:val="none"/>
          </w:rPr>
          <w:t>周佛海</w:t>
        </w:r>
      </w:hyperlink>
      <w:r w:rsidRPr="00A3744A">
        <w:rPr>
          <w:rFonts w:ascii="宋体" w:hAnsi="宋体" w:cs="宋体" w:hint="eastAsia"/>
          <w:color w:val="000000" w:themeColor="text1"/>
          <w:szCs w:val="21"/>
        </w:rPr>
        <w:t>、</w:t>
      </w:r>
      <w:hyperlink r:id="rId52" w:tgtFrame="_blank" w:history="1">
        <w:r w:rsidRPr="00BD1C5A">
          <w:rPr>
            <w:rStyle w:val="a7"/>
            <w:rFonts w:ascii="宋体" w:hAnsi="宋体" w:cs="宋体"/>
            <w:color w:val="000000" w:themeColor="text1"/>
            <w:szCs w:val="21"/>
            <w:u w:val="none"/>
          </w:rPr>
          <w:t>包惠僧</w:t>
        </w:r>
      </w:hyperlink>
      <w:r w:rsidRPr="00A3744A">
        <w:rPr>
          <w:rFonts w:ascii="宋体" w:hAnsi="宋体" w:cs="宋体"/>
          <w:color w:val="000000" w:themeColor="text1"/>
          <w:szCs w:val="21"/>
        </w:rPr>
        <w:t>（他是在广州与</w:t>
      </w:r>
      <w:hyperlink r:id="rId53" w:tgtFrame="_blank" w:history="1">
        <w:r w:rsidRPr="00BD1C5A">
          <w:rPr>
            <w:rStyle w:val="a7"/>
            <w:rFonts w:ascii="宋体" w:hAnsi="宋体" w:cs="宋体"/>
            <w:color w:val="000000" w:themeColor="text1"/>
            <w:szCs w:val="21"/>
            <w:u w:val="none"/>
          </w:rPr>
          <w:t>陈独秀</w:t>
        </w:r>
      </w:hyperlink>
      <w:r w:rsidRPr="00A3744A">
        <w:rPr>
          <w:rFonts w:ascii="宋体" w:hAnsi="宋体" w:cs="宋体"/>
          <w:color w:val="000000" w:themeColor="text1"/>
          <w:szCs w:val="21"/>
        </w:rPr>
        <w:t>商谈工作期间，受陈个人委派参加会议的）。</w:t>
      </w:r>
      <w:r w:rsidRPr="00A3744A">
        <w:rPr>
          <w:rFonts w:ascii="宋体" w:hAnsi="宋体" w:cs="宋体" w:hint="eastAsia"/>
          <w:color w:val="000000" w:themeColor="text1"/>
          <w:szCs w:val="21"/>
        </w:rPr>
        <w:t>此外，还有</w:t>
      </w:r>
      <w:hyperlink r:id="rId54" w:tgtFrame="_blank" w:history="1">
        <w:r w:rsidRPr="00BD1C5A">
          <w:rPr>
            <w:rStyle w:val="a7"/>
            <w:rFonts w:ascii="宋体" w:hAnsi="宋体" w:cs="宋体"/>
            <w:color w:val="000000" w:themeColor="text1"/>
            <w:szCs w:val="21"/>
            <w:u w:val="none"/>
          </w:rPr>
          <w:t>共产国际</w:t>
        </w:r>
      </w:hyperlink>
      <w:r w:rsidRPr="00A3744A">
        <w:rPr>
          <w:rFonts w:ascii="宋体" w:hAnsi="宋体" w:cs="宋体"/>
          <w:color w:val="000000" w:themeColor="text1"/>
          <w:szCs w:val="21"/>
        </w:rPr>
        <w:t>派马林（荷兰人）和赤色职工国际代表尼克尔斯基（俄国人）出席了会议。</w:t>
      </w:r>
    </w:p>
    <w:p w:rsidR="00BE338B" w:rsidRPr="000C419A" w:rsidRDefault="00BE338B" w:rsidP="00BE338B">
      <w:pPr>
        <w:spacing w:line="460" w:lineRule="exact"/>
        <w:ind w:firstLineChars="200" w:firstLine="420"/>
        <w:jc w:val="left"/>
        <w:rPr>
          <w:rFonts w:ascii="宋体" w:hAnsi="宋体" w:cs="宋体"/>
          <w:color w:val="000000" w:themeColor="text1"/>
          <w:szCs w:val="21"/>
        </w:rPr>
      </w:pPr>
      <w:r w:rsidRPr="000C419A">
        <w:rPr>
          <w:rFonts w:ascii="宋体" w:hAnsi="宋体" w:cs="宋体" w:hint="eastAsia"/>
          <w:color w:val="000000" w:themeColor="text1"/>
          <w:szCs w:val="21"/>
        </w:rPr>
        <w:lastRenderedPageBreak/>
        <w:t>【图片】维经斯基</w:t>
      </w:r>
      <w:r w:rsidRPr="000C419A">
        <w:rPr>
          <w:rFonts w:ascii="宋体" w:hAnsi="宋体" w:cs="宋体"/>
          <w:color w:val="000000" w:themeColor="text1"/>
          <w:szCs w:val="21"/>
        </w:rPr>
        <w:t>(1893—1953)</w:t>
      </w:r>
      <w:r w:rsidRPr="000C419A">
        <w:rPr>
          <w:rFonts w:ascii="宋体" w:hAnsi="宋体" w:cs="宋体" w:hint="eastAsia"/>
          <w:color w:val="000000" w:themeColor="text1"/>
          <w:szCs w:val="21"/>
        </w:rPr>
        <w:t>，</w:t>
      </w:r>
      <w:r>
        <w:rPr>
          <w:rFonts w:ascii="宋体" w:hAnsi="宋体" w:cs="宋体" w:hint="eastAsia"/>
          <w:color w:val="000000" w:themeColor="text1"/>
          <w:szCs w:val="21"/>
        </w:rPr>
        <w:t>1920</w:t>
      </w:r>
      <w:r w:rsidRPr="000C419A">
        <w:rPr>
          <w:rFonts w:ascii="宋体" w:hAnsi="宋体" w:cs="宋体" w:hint="eastAsia"/>
          <w:color w:val="000000" w:themeColor="text1"/>
          <w:szCs w:val="21"/>
        </w:rPr>
        <w:t>年</w:t>
      </w:r>
      <w:r>
        <w:rPr>
          <w:rFonts w:ascii="宋体" w:hAnsi="宋体" w:cs="宋体" w:hint="eastAsia"/>
          <w:color w:val="000000" w:themeColor="text1"/>
          <w:szCs w:val="21"/>
        </w:rPr>
        <w:t>4</w:t>
      </w:r>
      <w:r w:rsidRPr="000C419A">
        <w:rPr>
          <w:rFonts w:ascii="宋体" w:hAnsi="宋体" w:cs="宋体" w:hint="eastAsia"/>
          <w:color w:val="000000" w:themeColor="text1"/>
          <w:szCs w:val="21"/>
        </w:rPr>
        <w:t>月，经共产国际批准派出的俄共（布）党员小组维经斯基等人到达中国，他们的任务是同中国革命组织建立联系。维经斯基一行先后会见了李大钊和陈独秀，了解中国的工人运动、马克思主义的传播、五四运动、酝酿建党等情况，介绍了共产国际和国际共产主义运动的情况和经验，对中国共产党的建党准备工作给予帮助。图为维经斯基。</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0C419A">
        <w:rPr>
          <w:rFonts w:ascii="宋体" w:hAnsi="宋体" w:cs="宋体" w:hint="eastAsia"/>
          <w:color w:val="000000" w:themeColor="text1"/>
          <w:szCs w:val="21"/>
        </w:rPr>
        <w:t>【图片】马林（</w:t>
      </w:r>
      <w:r w:rsidRPr="000C419A">
        <w:rPr>
          <w:rFonts w:ascii="宋体" w:hAnsi="宋体" w:cs="宋体"/>
          <w:color w:val="000000" w:themeColor="text1"/>
          <w:szCs w:val="21"/>
        </w:rPr>
        <w:t>1883—</w:t>
      </w:r>
      <w:r w:rsidRPr="000C419A">
        <w:rPr>
          <w:rFonts w:ascii="宋体" w:hAnsi="宋体" w:cs="宋体" w:hint="eastAsia"/>
          <w:color w:val="000000" w:themeColor="text1"/>
          <w:szCs w:val="21"/>
        </w:rPr>
        <w:t>1942），</w:t>
      </w:r>
      <w:r w:rsidRPr="000C419A">
        <w:rPr>
          <w:rFonts w:ascii="宋体" w:hAnsi="宋体" w:cs="宋体"/>
          <w:color w:val="000000" w:themeColor="text1"/>
          <w:szCs w:val="21"/>
        </w:rPr>
        <w:t>生于</w:t>
      </w:r>
      <w:r w:rsidRPr="000C419A">
        <w:rPr>
          <w:rFonts w:ascii="宋体" w:hAnsi="宋体" w:cs="宋体" w:hint="eastAsia"/>
          <w:color w:val="000000" w:themeColor="text1"/>
          <w:szCs w:val="21"/>
        </w:rPr>
        <w:t>荷兰</w:t>
      </w:r>
      <w:r w:rsidRPr="000C419A">
        <w:rPr>
          <w:rFonts w:ascii="宋体" w:hAnsi="宋体" w:cs="宋体"/>
          <w:color w:val="000000" w:themeColor="text1"/>
          <w:szCs w:val="21"/>
        </w:rPr>
        <w:t>鹿特丹，1921年6月3日，受列宁委派来到上海，为推动中国共产党建立发挥了重要作用。1942年，马林因参加反法西斯斗争被捕，惨死在法西斯的屠刀下。</w:t>
      </w:r>
      <w:r w:rsidRPr="000C419A">
        <w:rPr>
          <w:rFonts w:ascii="宋体" w:hAnsi="宋体" w:cs="宋体" w:hint="eastAsia"/>
          <w:color w:val="000000" w:themeColor="text1"/>
          <w:szCs w:val="21"/>
        </w:rPr>
        <w:t>图为前来上海帮助中国共产党成立时的马林。</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【实物】《中国共产党第一个纲领》（实</w:t>
      </w:r>
      <w:r w:rsidRPr="00BD1C5A">
        <w:rPr>
          <w:rFonts w:ascii="宋体" w:hAnsi="宋体" w:cs="宋体"/>
          <w:color w:val="000000" w:themeColor="text1"/>
          <w:szCs w:val="21"/>
        </w:rPr>
        <w:t>60）</w:t>
      </w:r>
    </w:p>
    <w:p w:rsidR="00BE338B" w:rsidRPr="00E16C96"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确定党的</w:t>
      </w:r>
      <w:r w:rsidRPr="00A3744A">
        <w:rPr>
          <w:rFonts w:ascii="宋体" w:hAnsi="宋体" w:cs="宋体"/>
          <w:color w:val="000000" w:themeColor="text1"/>
          <w:szCs w:val="21"/>
        </w:rPr>
        <w:t>名</w:t>
      </w:r>
      <w:r w:rsidRPr="00A3744A">
        <w:rPr>
          <w:rFonts w:ascii="宋体" w:hAnsi="宋体" w:cs="宋体" w:hint="eastAsia"/>
          <w:color w:val="000000" w:themeColor="text1"/>
          <w:szCs w:val="21"/>
        </w:rPr>
        <w:t>称为</w:t>
      </w:r>
      <w:r w:rsidRPr="00A3744A">
        <w:rPr>
          <w:rFonts w:ascii="宋体" w:hAnsi="宋体" w:cs="宋体"/>
          <w:color w:val="000000" w:themeColor="text1"/>
          <w:szCs w:val="21"/>
        </w:rPr>
        <w:t>“中国共产党”</w:t>
      </w:r>
      <w:r w:rsidRPr="00A3744A">
        <w:rPr>
          <w:rFonts w:ascii="宋体" w:hAnsi="宋体" w:cs="宋体" w:hint="eastAsia"/>
          <w:color w:val="000000" w:themeColor="text1"/>
          <w:szCs w:val="21"/>
        </w:rPr>
        <w:t>，规定党的</w:t>
      </w:r>
      <w:r w:rsidRPr="00BD1C5A">
        <w:rPr>
          <w:rFonts w:ascii="宋体" w:hAnsi="宋体" w:cs="宋体"/>
          <w:color w:val="000000" w:themeColor="text1"/>
          <w:szCs w:val="21"/>
        </w:rPr>
        <w:t>纲领</w:t>
      </w:r>
      <w:r w:rsidRPr="00BD1C5A">
        <w:rPr>
          <w:rFonts w:ascii="宋体" w:hAnsi="宋体" w:cs="宋体" w:hint="eastAsia"/>
          <w:color w:val="000000" w:themeColor="text1"/>
          <w:szCs w:val="21"/>
        </w:rPr>
        <w:t>是：</w:t>
      </w:r>
      <w:r w:rsidRPr="00BD1C5A">
        <w:rPr>
          <w:rFonts w:ascii="宋体" w:hAnsi="宋体" w:cs="宋体"/>
          <w:color w:val="000000" w:themeColor="text1"/>
          <w:szCs w:val="21"/>
        </w:rPr>
        <w:t>革命军队必须与无产阶级一起推翻资本家阶级的政权，必须支援工人阶级，直到社会的阶级区分消除为止；承认无产阶级专政，直到阶级斗争结束，即直到消灭社会的阶级区分</w:t>
      </w:r>
      <w:r w:rsidRPr="00BD1C5A">
        <w:rPr>
          <w:rFonts w:ascii="宋体" w:hAnsi="宋体" w:cs="宋体" w:hint="eastAsia"/>
          <w:color w:val="000000" w:themeColor="text1"/>
          <w:szCs w:val="21"/>
        </w:rPr>
        <w:t>；</w:t>
      </w:r>
      <w:r w:rsidRPr="00BD1C5A">
        <w:rPr>
          <w:rFonts w:ascii="宋体" w:hAnsi="宋体" w:cs="宋体"/>
          <w:color w:val="000000" w:themeColor="text1"/>
          <w:szCs w:val="21"/>
        </w:rPr>
        <w:t>消灭资本家私有制，没收机器、土地、厂房和半成品等生产资料，归社会公有；联合第三国际。</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【实物】《中国共产党第一个决议》（实</w:t>
      </w:r>
      <w:r w:rsidRPr="00BD1C5A">
        <w:rPr>
          <w:rFonts w:ascii="宋体" w:hAnsi="宋体" w:cs="宋体"/>
          <w:color w:val="000000" w:themeColor="text1"/>
          <w:szCs w:val="21"/>
        </w:rPr>
        <w:t>61）</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BD1C5A">
        <w:rPr>
          <w:rFonts w:ascii="宋体" w:hAnsi="宋体" w:cs="宋体" w:hint="eastAsia"/>
          <w:color w:val="000000" w:themeColor="text1"/>
          <w:szCs w:val="21"/>
        </w:rPr>
        <w:t>党的一大通过的《关于当前实际工作的决议》，对开展工人运动的组织工作和宣传工作，做了具体的规定，在反对军阀管理的斗争中，在争取言论、出版、集会自由的斗争中，党应采取独立的政策以维护无产阶级的利益，不同其他党派建立任何联系。</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【实物】谢觉哉的日记中关于何叔衡、毛泽东代表长沙共产主义小组前往上海出席中国共产党第一次全国代表大会的记载。（实</w:t>
      </w:r>
      <w:r w:rsidRPr="00BD1C5A">
        <w:rPr>
          <w:rFonts w:ascii="宋体" w:hAnsi="宋体" w:cs="宋体"/>
          <w:color w:val="000000" w:themeColor="text1"/>
          <w:szCs w:val="21"/>
        </w:rPr>
        <w:t>62）</w:t>
      </w:r>
    </w:p>
    <w:p w:rsidR="00BE338B" w:rsidRPr="00BD1C5A" w:rsidRDefault="00BE338B" w:rsidP="00BE1F69">
      <w:pPr>
        <w:spacing w:line="460" w:lineRule="exact"/>
        <w:ind w:firstLineChars="196" w:firstLine="413"/>
        <w:jc w:val="left"/>
        <w:rPr>
          <w:rFonts w:asciiTheme="minorEastAsia" w:hAnsiTheme="minorEastAsia"/>
          <w:b/>
          <w:bCs/>
          <w:color w:val="000000" w:themeColor="text1"/>
          <w:szCs w:val="21"/>
        </w:rPr>
      </w:pPr>
      <w:r w:rsidRPr="00E16C96">
        <w:rPr>
          <w:rFonts w:asciiTheme="minorEastAsia" w:hAnsiTheme="minorEastAsia" w:hint="eastAsia"/>
          <w:b/>
          <w:bCs/>
          <w:color w:val="000000" w:themeColor="text1"/>
          <w:szCs w:val="21"/>
        </w:rPr>
        <w:t>四、党成立后开展的宣传与组织工作</w:t>
      </w:r>
    </w:p>
    <w:p w:rsidR="00BE338B" w:rsidRPr="00BD1C5A" w:rsidRDefault="00BE338B" w:rsidP="00BE338B">
      <w:pPr>
        <w:spacing w:line="460" w:lineRule="exact"/>
        <w:ind w:firstLineChars="196" w:firstLine="412"/>
        <w:jc w:val="left"/>
        <w:rPr>
          <w:rFonts w:asciiTheme="minorEastAsia" w:hAnsiTheme="minorEastAsia"/>
          <w:bCs/>
          <w:color w:val="000000" w:themeColor="text1"/>
          <w:szCs w:val="21"/>
        </w:rPr>
      </w:pPr>
      <w:r w:rsidRPr="00BD1C5A">
        <w:rPr>
          <w:rFonts w:asciiTheme="minorEastAsia" w:hAnsiTheme="minorEastAsia"/>
          <w:bCs/>
          <w:color w:val="000000" w:themeColor="text1"/>
          <w:szCs w:val="21"/>
        </w:rPr>
        <w:t>1．</w:t>
      </w:r>
      <w:r w:rsidRPr="00BD1C5A">
        <w:rPr>
          <w:rFonts w:asciiTheme="minorEastAsia" w:hAnsiTheme="minorEastAsia" w:hint="eastAsia"/>
          <w:bCs/>
          <w:color w:val="000000" w:themeColor="text1"/>
          <w:szCs w:val="21"/>
        </w:rPr>
        <w:t>进一步宣传马克思主义</w:t>
      </w:r>
    </w:p>
    <w:p w:rsidR="00BE338B" w:rsidRPr="00A3744A" w:rsidRDefault="00BE338B" w:rsidP="00BE338B">
      <w:pPr>
        <w:spacing w:line="460" w:lineRule="exact"/>
        <w:ind w:firstLineChars="200" w:firstLine="420"/>
        <w:jc w:val="left"/>
        <w:rPr>
          <w:rFonts w:asciiTheme="minorEastAsia" w:hAnsiTheme="minorEastAsia"/>
          <w:bCs/>
          <w:color w:val="000000" w:themeColor="text1"/>
          <w:szCs w:val="21"/>
        </w:rPr>
      </w:pPr>
      <w:r w:rsidRPr="00A3744A">
        <w:rPr>
          <w:rFonts w:ascii="宋体" w:hAnsi="宋体" w:cs="宋体" w:hint="eastAsia"/>
          <w:color w:val="000000" w:themeColor="text1"/>
          <w:szCs w:val="21"/>
        </w:rPr>
        <w:t>【实物】</w:t>
      </w:r>
      <w:r w:rsidRPr="00A3744A">
        <w:rPr>
          <w:rFonts w:asciiTheme="minorEastAsia" w:hAnsiTheme="minorEastAsia" w:hint="eastAsia"/>
          <w:bCs/>
          <w:color w:val="000000" w:themeColor="text1"/>
          <w:szCs w:val="21"/>
        </w:rPr>
        <w:t>陈独秀以中央局书记的名义签署《中国共产党中央局通告》，发向全国各地党组织，这是中央领导机构成立后下发的第一份文件。</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【实物】为贯彻落实党的一大关于加强宣传马克思主义的决议，党中央立即组织力量创建出版机构。</w:t>
      </w:r>
      <w:r w:rsidRPr="00A3744A">
        <w:rPr>
          <w:rFonts w:ascii="宋体" w:hAnsi="宋体" w:cs="宋体"/>
          <w:color w:val="000000" w:themeColor="text1"/>
          <w:szCs w:val="21"/>
        </w:rPr>
        <w:t>1921年9月，党的第一个出版机构人民出版社在上海成立，随即出版了一批马克思主义书籍，为马克思主义中国化的发展提供</w:t>
      </w:r>
      <w:r w:rsidRPr="00A3744A">
        <w:rPr>
          <w:rFonts w:ascii="宋体" w:hAnsi="宋体" w:cs="宋体" w:hint="eastAsia"/>
          <w:color w:val="000000" w:themeColor="text1"/>
          <w:szCs w:val="21"/>
        </w:rPr>
        <w:t>了有力的文本支持。图为人民出版社旧址。（与图</w:t>
      </w:r>
      <w:r w:rsidRPr="00A3744A">
        <w:rPr>
          <w:rFonts w:ascii="宋体" w:hAnsi="宋体" w:cs="宋体"/>
          <w:color w:val="000000" w:themeColor="text1"/>
          <w:szCs w:val="21"/>
        </w:rPr>
        <w:t>29的文字内容重复）</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w:t>
      </w:r>
      <w:r w:rsidRPr="00A3744A">
        <w:rPr>
          <w:rFonts w:ascii="宋体" w:hAnsi="宋体" w:cs="宋体"/>
          <w:color w:val="000000" w:themeColor="text1"/>
          <w:szCs w:val="21"/>
        </w:rPr>
        <w:t>1921年9月1日《新青年》第9卷第5号刊登的第一份人民出版社通告。</w:t>
      </w:r>
      <w:r w:rsidRPr="00A3744A">
        <w:rPr>
          <w:rFonts w:ascii="宋体" w:hAnsi="宋体" w:cs="宋体" w:hint="eastAsia"/>
          <w:color w:val="000000" w:themeColor="text1"/>
          <w:szCs w:val="21"/>
        </w:rPr>
        <w:t>（与实</w:t>
      </w:r>
      <w:r w:rsidRPr="00A3744A">
        <w:rPr>
          <w:rFonts w:ascii="宋体" w:hAnsi="宋体" w:cs="宋体"/>
          <w:color w:val="000000" w:themeColor="text1"/>
          <w:szCs w:val="21"/>
        </w:rPr>
        <w:t>63内容重复。）</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【实物】广州新青年社</w:t>
      </w:r>
      <w:r w:rsidRPr="00A3744A">
        <w:rPr>
          <w:rFonts w:ascii="宋体" w:hAnsi="宋体" w:cs="宋体"/>
          <w:color w:val="000000" w:themeColor="text1"/>
          <w:szCs w:val="21"/>
        </w:rPr>
        <w:t>1922年7月1日《新青年》第9卷第6号刊登的出书广告。</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lastRenderedPageBreak/>
        <w:t>【实物】</w:t>
      </w:r>
      <w:r w:rsidRPr="00A3744A">
        <w:rPr>
          <w:rFonts w:ascii="宋体" w:hAnsi="宋体" w:cs="宋体"/>
          <w:color w:val="000000" w:themeColor="text1"/>
          <w:szCs w:val="21"/>
        </w:rPr>
        <w:t xml:space="preserve"> 1923年12月20日《新青年季刊》刊登的上海书店广告和启事。</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【实物】人民出版社出版的马克思主义文献。</w:t>
      </w:r>
    </w:p>
    <w:p w:rsidR="00BE338B" w:rsidRPr="00A3744A" w:rsidRDefault="00BE338B" w:rsidP="00BE338B">
      <w:pPr>
        <w:spacing w:line="460" w:lineRule="exact"/>
        <w:ind w:firstLineChars="200" w:firstLine="420"/>
        <w:jc w:val="left"/>
        <w:rPr>
          <w:rFonts w:asciiTheme="minorEastAsia" w:hAnsiTheme="minorEastAsia"/>
          <w:bCs/>
          <w:color w:val="000000" w:themeColor="text1"/>
          <w:szCs w:val="21"/>
        </w:rPr>
      </w:pPr>
      <w:r w:rsidRPr="00A3744A">
        <w:rPr>
          <w:rFonts w:asciiTheme="minorEastAsia" w:hAnsiTheme="minorEastAsia" w:hint="eastAsia"/>
          <w:bCs/>
          <w:color w:val="000000" w:themeColor="text1"/>
          <w:szCs w:val="21"/>
        </w:rPr>
        <w:t>为配合实际斗争的需要，上海党组织编写和印发了揭露华盛顿会议、纪念马克思诞辰、卢森堡遇难、声援香港海员大罢工等内容的小册子数万份。</w:t>
      </w:r>
    </w:p>
    <w:p w:rsidR="00BE338B" w:rsidRPr="00A3744A" w:rsidRDefault="00BE338B" w:rsidP="00BE338B">
      <w:pPr>
        <w:spacing w:line="460" w:lineRule="exact"/>
        <w:ind w:firstLine="420"/>
        <w:jc w:val="left"/>
        <w:rPr>
          <w:rFonts w:asciiTheme="minorEastAsia" w:hAnsiTheme="minorEastAsia"/>
          <w:bCs/>
          <w:color w:val="000000" w:themeColor="text1"/>
          <w:szCs w:val="21"/>
        </w:rPr>
      </w:pPr>
      <w:r w:rsidRPr="00A3744A">
        <w:rPr>
          <w:rFonts w:asciiTheme="minorEastAsia" w:hAnsiTheme="minorEastAsia"/>
          <w:bCs/>
          <w:color w:val="000000" w:themeColor="text1"/>
          <w:szCs w:val="21"/>
        </w:rPr>
        <w:t>1922年1与28日，上海地方党组织根据陈独秀的提议，发动党员、团员100多人走上街头开展贺年活动，沿途散发贺年贴6万张。租</w:t>
      </w:r>
      <w:r w:rsidRPr="00A3744A">
        <w:rPr>
          <w:rFonts w:asciiTheme="minorEastAsia" w:hAnsiTheme="minorEastAsia" w:hint="eastAsia"/>
          <w:bCs/>
          <w:color w:val="000000" w:themeColor="text1"/>
          <w:szCs w:val="21"/>
        </w:rPr>
        <w:t>界巡捕房惊呼：“共产主义到上海来了”。</w:t>
      </w:r>
    </w:p>
    <w:p w:rsidR="00BE338B" w:rsidRPr="00A3744A" w:rsidRDefault="00BE338B" w:rsidP="00BE338B">
      <w:pPr>
        <w:spacing w:line="460" w:lineRule="exact"/>
        <w:ind w:firstLine="420"/>
        <w:jc w:val="left"/>
        <w:rPr>
          <w:rFonts w:asciiTheme="minorEastAsia" w:hAnsiTheme="minorEastAsia"/>
          <w:bCs/>
          <w:color w:val="000000" w:themeColor="text1"/>
          <w:szCs w:val="21"/>
        </w:rPr>
      </w:pPr>
      <w:r w:rsidRPr="00A3744A">
        <w:rPr>
          <w:rFonts w:ascii="宋体" w:hAnsi="宋体" w:cs="宋体" w:hint="eastAsia"/>
          <w:color w:val="000000" w:themeColor="text1"/>
          <w:szCs w:val="21"/>
        </w:rPr>
        <w:t>【实物】</w:t>
      </w:r>
      <w:r w:rsidRPr="00A3744A">
        <w:rPr>
          <w:rFonts w:ascii="宋体" w:hAnsi="宋体" w:cs="宋体"/>
          <w:color w:val="000000" w:themeColor="text1"/>
          <w:szCs w:val="21"/>
        </w:rPr>
        <w:t xml:space="preserve"> 1922年5月</w:t>
      </w:r>
      <w:r w:rsidRPr="00A3744A">
        <w:rPr>
          <w:rFonts w:ascii="宋体" w:hAnsi="宋体" w:cs="宋体" w:hint="eastAsia"/>
          <w:color w:val="000000" w:themeColor="text1"/>
          <w:szCs w:val="21"/>
        </w:rPr>
        <w:t>，</w:t>
      </w:r>
      <w:r w:rsidRPr="00A3744A">
        <w:rPr>
          <w:rFonts w:ascii="宋体" w:hAnsi="宋体" w:cs="宋体"/>
          <w:color w:val="000000" w:themeColor="text1"/>
          <w:szCs w:val="21"/>
        </w:rPr>
        <w:t>中国劳动书记部在上海发起组织纪念马克思诞辰104周年纪念大会，分发了中国第一本《马克思纪念册》。</w:t>
      </w:r>
    </w:p>
    <w:p w:rsidR="00BE338B" w:rsidRPr="00A3744A" w:rsidRDefault="00BE338B" w:rsidP="00BE338B">
      <w:pPr>
        <w:spacing w:line="460" w:lineRule="exact"/>
        <w:ind w:firstLine="420"/>
        <w:jc w:val="left"/>
        <w:rPr>
          <w:rFonts w:asciiTheme="minorEastAsia" w:hAnsiTheme="minorEastAsia"/>
          <w:bCs/>
          <w:color w:val="000000" w:themeColor="text1"/>
          <w:szCs w:val="21"/>
        </w:rPr>
      </w:pPr>
      <w:r w:rsidRPr="00A3744A">
        <w:rPr>
          <w:rFonts w:asciiTheme="minorEastAsia" w:hAnsiTheme="minorEastAsia" w:hint="eastAsia"/>
          <w:bCs/>
          <w:color w:val="000000" w:themeColor="text1"/>
          <w:szCs w:val="21"/>
        </w:rPr>
        <w:t>【实物】</w:t>
      </w:r>
      <w:r w:rsidRPr="00A3744A">
        <w:rPr>
          <w:rFonts w:asciiTheme="minorEastAsia" w:hAnsiTheme="minorEastAsia"/>
          <w:bCs/>
          <w:color w:val="000000" w:themeColor="text1"/>
          <w:szCs w:val="21"/>
        </w:rPr>
        <w:t>8月16日，张国焘等26人发表《中国劳动组合书记部宣言》。宣言分析了中国工人的悲惨境况，强调工人阶级联合起来的重要性。</w:t>
      </w:r>
    </w:p>
    <w:p w:rsidR="00BE338B" w:rsidRPr="00A3744A" w:rsidRDefault="00BE338B" w:rsidP="00BE338B">
      <w:pPr>
        <w:spacing w:line="460" w:lineRule="exact"/>
        <w:ind w:firstLine="420"/>
        <w:jc w:val="left"/>
        <w:rPr>
          <w:rFonts w:asciiTheme="minorEastAsia" w:hAnsiTheme="minorEastAsia"/>
          <w:bCs/>
          <w:color w:val="000000" w:themeColor="text1"/>
          <w:szCs w:val="21"/>
        </w:rPr>
      </w:pPr>
      <w:r w:rsidRPr="00A3744A">
        <w:rPr>
          <w:rFonts w:asciiTheme="minorEastAsia" w:hAnsiTheme="minorEastAsia" w:hint="eastAsia"/>
          <w:bCs/>
          <w:color w:val="000000" w:themeColor="text1"/>
          <w:szCs w:val="21"/>
        </w:rPr>
        <w:t>【实物】</w:t>
      </w:r>
      <w:r w:rsidRPr="00A3744A">
        <w:rPr>
          <w:rFonts w:asciiTheme="minorEastAsia" w:hAnsiTheme="minorEastAsia"/>
          <w:bCs/>
          <w:color w:val="000000" w:themeColor="text1"/>
          <w:szCs w:val="21"/>
        </w:rPr>
        <w:t>8月20日，中国劳动组合书记</w:t>
      </w:r>
      <w:r w:rsidRPr="00A3744A">
        <w:rPr>
          <w:rFonts w:asciiTheme="minorEastAsia" w:hAnsiTheme="minorEastAsia" w:hint="eastAsia"/>
          <w:bCs/>
          <w:color w:val="000000" w:themeColor="text1"/>
          <w:szCs w:val="21"/>
        </w:rPr>
        <w:t>部出版机关刊物《劳动周刊》。</w:t>
      </w:r>
    </w:p>
    <w:p w:rsidR="00BE338B" w:rsidRPr="00E16C96" w:rsidRDefault="00BE338B" w:rsidP="00BE338B">
      <w:pPr>
        <w:spacing w:line="460" w:lineRule="exact"/>
        <w:ind w:firstLineChars="200" w:firstLine="422"/>
        <w:jc w:val="left"/>
        <w:rPr>
          <w:rFonts w:asciiTheme="minorEastAsia" w:hAnsiTheme="minorEastAsia"/>
          <w:b/>
          <w:bCs/>
          <w:color w:val="000000" w:themeColor="text1"/>
          <w:szCs w:val="21"/>
        </w:rPr>
      </w:pPr>
      <w:r w:rsidRPr="00E16C96">
        <w:rPr>
          <w:rFonts w:asciiTheme="minorEastAsia" w:hAnsiTheme="minorEastAsia"/>
          <w:b/>
          <w:bCs/>
          <w:color w:val="000000" w:themeColor="text1"/>
          <w:szCs w:val="21"/>
        </w:rPr>
        <w:t>2．组织</w:t>
      </w:r>
      <w:r w:rsidRPr="00E16C96">
        <w:rPr>
          <w:rFonts w:asciiTheme="minorEastAsia" w:hAnsiTheme="minorEastAsia" w:hint="eastAsia"/>
          <w:b/>
          <w:bCs/>
          <w:color w:val="000000" w:themeColor="text1"/>
          <w:szCs w:val="21"/>
        </w:rPr>
        <w:t>工人运动</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中国共产党成立后，从中央到地方的各级组织都以主要精力从事工人运动。在党组织的发动和领导下，中国工人阶级的觉悟很快得到提高，工人运动出现蓬勃兴起的局面。其中，香港海员大罢工是这一阶段工人运动高潮的起点。</w:t>
      </w:r>
      <w:r w:rsidRPr="00A3744A">
        <w:rPr>
          <w:rFonts w:ascii="宋体" w:hAnsi="宋体" w:cs="宋体"/>
          <w:color w:val="000000" w:themeColor="text1"/>
          <w:szCs w:val="21"/>
        </w:rPr>
        <w:t>1922年1月12日，香港中国海员在中国共产党的组织领导下，举行大罢工</w:t>
      </w:r>
      <w:r w:rsidRPr="00A3744A">
        <w:rPr>
          <w:rFonts w:ascii="宋体" w:hAnsi="宋体" w:cs="宋体" w:hint="eastAsia"/>
          <w:color w:val="000000" w:themeColor="text1"/>
          <w:szCs w:val="21"/>
        </w:rPr>
        <w:t>，罢工从要求增加工资的经济斗争，发展成为反抗帝国主义压迫的政治斗争。</w:t>
      </w:r>
      <w:r w:rsidRPr="00A3744A">
        <w:rPr>
          <w:rFonts w:ascii="宋体" w:hAnsi="宋体" w:cs="宋体"/>
          <w:color w:val="000000" w:themeColor="text1"/>
          <w:szCs w:val="21"/>
        </w:rPr>
        <w:t>3月8日，历时56天的香港海员大罢工宣告胜利结束。图为香港海员和市民欢庆罢工胜利。</w:t>
      </w:r>
      <w:r w:rsidRPr="00BD1C5A">
        <w:rPr>
          <w:rFonts w:ascii="宋体" w:hAnsi="宋体" w:cs="宋体" w:hint="eastAsia"/>
          <w:color w:val="000000" w:themeColor="text1"/>
          <w:szCs w:val="21"/>
        </w:rPr>
        <w:t>（图</w:t>
      </w:r>
      <w:r w:rsidRPr="00BD1C5A">
        <w:rPr>
          <w:rFonts w:ascii="宋体" w:hAnsi="宋体" w:cs="宋体"/>
          <w:color w:val="000000" w:themeColor="text1"/>
          <w:szCs w:val="21"/>
        </w:rPr>
        <w:t>48</w:t>
      </w:r>
      <w:r w:rsidRPr="00BD1C5A">
        <w:rPr>
          <w:rFonts w:ascii="宋体" w:hAnsi="宋体" w:cs="宋体" w:hint="eastAsia"/>
          <w:color w:val="000000" w:themeColor="text1"/>
          <w:szCs w:val="21"/>
        </w:rPr>
        <w:t>）</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BD1C5A">
        <w:rPr>
          <w:rFonts w:ascii="宋体" w:hAnsi="宋体" w:cs="宋体" w:hint="eastAsia"/>
          <w:color w:val="000000" w:themeColor="text1"/>
          <w:szCs w:val="21"/>
        </w:rPr>
        <w:t>【实物】</w:t>
      </w:r>
      <w:r w:rsidRPr="00A3744A">
        <w:rPr>
          <w:rFonts w:ascii="宋体" w:hAnsi="宋体" w:cs="宋体"/>
          <w:color w:val="000000" w:themeColor="text1"/>
          <w:szCs w:val="21"/>
        </w:rPr>
        <w:t>1922年2月9日中国共产党广东支部印发的《敬告罢工海员》。</w:t>
      </w:r>
      <w:r w:rsidRPr="00BD1C5A">
        <w:rPr>
          <w:rFonts w:ascii="宋体" w:hAnsi="宋体" w:cs="宋体" w:hint="eastAsia"/>
          <w:color w:val="000000" w:themeColor="text1"/>
          <w:szCs w:val="21"/>
        </w:rPr>
        <w:t>（实</w:t>
      </w:r>
      <w:r w:rsidRPr="00BD1C5A">
        <w:rPr>
          <w:rFonts w:ascii="宋体" w:hAnsi="宋体" w:cs="宋体"/>
          <w:color w:val="000000" w:themeColor="text1"/>
          <w:szCs w:val="21"/>
        </w:rPr>
        <w:t>71）</w:t>
      </w:r>
    </w:p>
    <w:p w:rsidR="00BE338B" w:rsidRPr="00BD1C5A" w:rsidRDefault="00BE338B" w:rsidP="00BE338B">
      <w:pPr>
        <w:spacing w:line="460" w:lineRule="exact"/>
        <w:ind w:firstLineChars="200" w:firstLine="420"/>
        <w:jc w:val="left"/>
        <w:rPr>
          <w:rFonts w:ascii="宋体" w:hAnsi="宋体" w:cs="宋体"/>
          <w:bCs/>
          <w:color w:val="000000" w:themeColor="text1"/>
          <w:szCs w:val="21"/>
        </w:rPr>
      </w:pPr>
      <w:r w:rsidRPr="000C419A">
        <w:rPr>
          <w:rFonts w:ascii="宋体" w:hAnsi="宋体" w:cs="宋体" w:hint="eastAsia"/>
          <w:color w:val="000000" w:themeColor="text1"/>
          <w:szCs w:val="21"/>
        </w:rPr>
        <w:t>【实物】</w:t>
      </w:r>
      <w:r w:rsidRPr="000C419A">
        <w:rPr>
          <w:rFonts w:ascii="宋体" w:hAnsi="宋体" w:cs="宋体"/>
          <w:bCs/>
          <w:color w:val="000000" w:themeColor="text1"/>
          <w:szCs w:val="21"/>
        </w:rPr>
        <w:t>中国劳动组合书记</w:t>
      </w:r>
      <w:r w:rsidRPr="000C419A">
        <w:rPr>
          <w:rFonts w:ascii="宋体" w:hAnsi="宋体" w:cs="宋体" w:hint="eastAsia"/>
          <w:bCs/>
          <w:color w:val="000000" w:themeColor="text1"/>
          <w:szCs w:val="21"/>
        </w:rPr>
        <w:t>部</w:t>
      </w:r>
      <w:r>
        <w:rPr>
          <w:rFonts w:ascii="宋体" w:hAnsi="宋体" w:cs="宋体" w:hint="eastAsia"/>
          <w:bCs/>
          <w:color w:val="000000" w:themeColor="text1"/>
          <w:szCs w:val="21"/>
        </w:rPr>
        <w:t>创办的刊物。</w:t>
      </w:r>
      <w:r w:rsidRPr="00BD1C5A">
        <w:rPr>
          <w:rFonts w:ascii="宋体" w:hAnsi="宋体" w:cs="宋体"/>
          <w:bCs/>
          <w:color w:val="000000" w:themeColor="text1"/>
          <w:szCs w:val="21"/>
        </w:rPr>
        <w:t>8月20日，中国劳动组合书记</w:t>
      </w:r>
      <w:r w:rsidRPr="00BD1C5A">
        <w:rPr>
          <w:rFonts w:ascii="宋体" w:hAnsi="宋体" w:cs="宋体" w:hint="eastAsia"/>
          <w:bCs/>
          <w:color w:val="000000" w:themeColor="text1"/>
          <w:szCs w:val="21"/>
        </w:rPr>
        <w:t>部相继在各地建立分部。各分部在本地区开设工人夜校，创办工人刊物，领导罢工斗争，对工人运动的发展起了重要作用。</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w:t>
      </w:r>
      <w:r w:rsidRPr="00A3744A">
        <w:rPr>
          <w:rFonts w:ascii="宋体" w:hAnsi="宋体" w:cs="宋体"/>
          <w:color w:val="000000" w:themeColor="text1"/>
          <w:szCs w:val="21"/>
        </w:rPr>
        <w:t>1922年9月20日，陈独秀在《向导》第2期发表《造国论》一文，</w:t>
      </w:r>
      <w:r w:rsidRPr="00A3744A">
        <w:rPr>
          <w:rFonts w:ascii="宋体" w:hAnsi="宋体" w:cs="宋体" w:hint="eastAsia"/>
          <w:color w:val="000000" w:themeColor="text1"/>
          <w:szCs w:val="21"/>
        </w:rPr>
        <w:t>首提“国民革命”这一说法。“国民革命”容易为一切反帝反军阀人士接受，因此迅速成为国共两党共同使用并响彻全国的口号。（实</w:t>
      </w:r>
      <w:r w:rsidRPr="00BD1C5A">
        <w:rPr>
          <w:rFonts w:ascii="宋体" w:hAnsi="宋体" w:cs="宋体"/>
          <w:color w:val="000000" w:themeColor="text1"/>
          <w:szCs w:val="21"/>
        </w:rPr>
        <w:t>72）</w:t>
      </w:r>
    </w:p>
    <w:p w:rsidR="00BE338B" w:rsidRDefault="00BE338B" w:rsidP="00BE338B">
      <w:pPr>
        <w:spacing w:line="460" w:lineRule="exact"/>
        <w:ind w:firstLineChars="200" w:firstLine="420"/>
        <w:jc w:val="left"/>
        <w:rPr>
          <w:rFonts w:ascii="宋体" w:hAnsi="宋体" w:cs="宋体"/>
          <w:color w:val="000000" w:themeColor="text1"/>
          <w:szCs w:val="21"/>
        </w:rPr>
      </w:pPr>
      <w:r w:rsidRPr="00BD1C5A">
        <w:rPr>
          <w:rFonts w:ascii="宋体" w:hAnsi="宋体" w:cs="宋体" w:hint="eastAsia"/>
          <w:color w:val="000000" w:themeColor="text1"/>
          <w:szCs w:val="21"/>
        </w:rPr>
        <w:t>【图片】</w:t>
      </w:r>
      <w:r w:rsidRPr="00A3744A">
        <w:rPr>
          <w:rFonts w:ascii="宋体" w:hAnsi="宋体" w:cs="宋体"/>
          <w:color w:val="000000" w:themeColor="text1"/>
          <w:szCs w:val="21"/>
        </w:rPr>
        <w:t>1922年9月14日至18日，安源路矿工人在中共湘区委员会和毛泽东、李立三、刘少奇等人的领导</w:t>
      </w:r>
      <w:r w:rsidRPr="00A3744A">
        <w:rPr>
          <w:rFonts w:ascii="宋体" w:hAnsi="宋体" w:cs="宋体" w:hint="eastAsia"/>
          <w:color w:val="000000" w:themeColor="text1"/>
          <w:szCs w:val="21"/>
        </w:rPr>
        <w:t>组织下举行罢工，提出工人俱乐部代表工人权利、增加工资等要求，最终获得完全胜利。图为安源路矿工人庆祝罢工胜利。（图</w:t>
      </w:r>
      <w:r w:rsidRPr="00BD1C5A">
        <w:rPr>
          <w:rFonts w:ascii="宋体" w:hAnsi="宋体" w:cs="宋体"/>
          <w:color w:val="000000" w:themeColor="text1"/>
          <w:szCs w:val="21"/>
        </w:rPr>
        <w:t>49</w:t>
      </w:r>
      <w:r w:rsidRPr="00BD1C5A">
        <w:rPr>
          <w:rFonts w:ascii="宋体" w:hAnsi="宋体" w:cs="宋体" w:hint="eastAsia"/>
          <w:color w:val="000000" w:themeColor="text1"/>
          <w:szCs w:val="21"/>
        </w:rPr>
        <w:t>）</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w:t>
      </w:r>
      <w:r w:rsidRPr="00A3744A">
        <w:rPr>
          <w:rFonts w:ascii="宋体" w:hAnsi="宋体" w:cs="宋体"/>
          <w:color w:val="000000" w:themeColor="text1"/>
          <w:szCs w:val="21"/>
        </w:rPr>
        <w:t>1923年2月4日，京汉铁路三万名工人举行大罢工，使第一次工人运动高潮达到顶点。同年2月7日，在帝国</w:t>
      </w:r>
      <w:r w:rsidRPr="00A3744A">
        <w:rPr>
          <w:rFonts w:ascii="宋体" w:hAnsi="宋体" w:cs="宋体" w:hint="eastAsia"/>
          <w:color w:val="000000" w:themeColor="text1"/>
          <w:szCs w:val="21"/>
        </w:rPr>
        <w:t>主义</w:t>
      </w:r>
      <w:r w:rsidRPr="00A3744A">
        <w:rPr>
          <w:rFonts w:ascii="宋体" w:hAnsi="宋体" w:cs="宋体"/>
          <w:color w:val="000000" w:themeColor="text1"/>
          <w:szCs w:val="21"/>
        </w:rPr>
        <w:t>的支持下，军阀吴佩孚调动军警在京汉铁路沿线血腥</w:t>
      </w:r>
      <w:r w:rsidRPr="00A3744A">
        <w:rPr>
          <w:rFonts w:ascii="宋体" w:hAnsi="宋体" w:cs="宋体"/>
          <w:color w:val="000000" w:themeColor="text1"/>
          <w:szCs w:val="21"/>
        </w:rPr>
        <w:lastRenderedPageBreak/>
        <w:t>镇压了罢工工人，一手制造了“二七惨案”。此书为1923年3月，北京工人周刊社编印出版的《京汉工人流血记》，详细记载了“二七惨案”的经过。</w:t>
      </w:r>
      <w:r w:rsidRPr="00BD1C5A">
        <w:rPr>
          <w:rFonts w:ascii="宋体" w:hAnsi="宋体" w:cs="宋体" w:hint="eastAsia"/>
          <w:color w:val="000000" w:themeColor="text1"/>
          <w:szCs w:val="21"/>
        </w:rPr>
        <w:t>（实</w:t>
      </w:r>
      <w:r w:rsidRPr="00BD1C5A">
        <w:rPr>
          <w:rFonts w:ascii="宋体" w:hAnsi="宋体" w:cs="宋体"/>
          <w:color w:val="000000" w:themeColor="text1"/>
          <w:szCs w:val="21"/>
        </w:rPr>
        <w:t>73）</w:t>
      </w:r>
    </w:p>
    <w:p w:rsidR="00BE338B" w:rsidRPr="00A3744A" w:rsidRDefault="00BE338B" w:rsidP="00BE338B">
      <w:pPr>
        <w:spacing w:line="460" w:lineRule="exact"/>
        <w:ind w:firstLineChars="200" w:firstLine="420"/>
        <w:jc w:val="left"/>
        <w:rPr>
          <w:rFonts w:asciiTheme="minorEastAsia" w:hAnsiTheme="minorEastAsia"/>
          <w:bCs/>
          <w:color w:val="000000" w:themeColor="text1"/>
          <w:szCs w:val="21"/>
        </w:rPr>
      </w:pPr>
      <w:r w:rsidRPr="00A3744A">
        <w:rPr>
          <w:rFonts w:ascii="宋体" w:hAnsi="宋体" w:cs="宋体" w:hint="eastAsia"/>
          <w:color w:val="000000" w:themeColor="text1"/>
          <w:szCs w:val="21"/>
        </w:rPr>
        <w:t>【实物】这是</w:t>
      </w:r>
      <w:r w:rsidRPr="00A3744A">
        <w:rPr>
          <w:rFonts w:ascii="宋体" w:hAnsi="宋体" w:cs="宋体"/>
          <w:color w:val="000000" w:themeColor="text1"/>
          <w:szCs w:val="21"/>
        </w:rPr>
        <w:t>1923年2月7日的抄件，详细记载了军阀镇压京汉铁路工人罢工及逮捕共产党员的经过。</w:t>
      </w:r>
      <w:r w:rsidRPr="00BD1C5A">
        <w:rPr>
          <w:rFonts w:ascii="宋体" w:hAnsi="宋体" w:cs="宋体" w:hint="eastAsia"/>
          <w:color w:val="000000" w:themeColor="text1"/>
          <w:szCs w:val="21"/>
        </w:rPr>
        <w:t>（实</w:t>
      </w:r>
      <w:r w:rsidRPr="00BD1C5A">
        <w:rPr>
          <w:rFonts w:ascii="宋体" w:hAnsi="宋体" w:cs="宋体"/>
          <w:color w:val="000000" w:themeColor="text1"/>
          <w:szCs w:val="21"/>
        </w:rPr>
        <w:t>74）</w:t>
      </w:r>
    </w:p>
    <w:p w:rsidR="00BE338B" w:rsidRPr="00E16C96" w:rsidRDefault="00BE338B" w:rsidP="00BE338B">
      <w:pPr>
        <w:spacing w:line="460" w:lineRule="exact"/>
        <w:ind w:firstLineChars="200" w:firstLine="422"/>
        <w:jc w:val="left"/>
        <w:rPr>
          <w:rFonts w:asciiTheme="minorEastAsia" w:hAnsiTheme="minorEastAsia"/>
          <w:b/>
          <w:bCs/>
          <w:color w:val="000000" w:themeColor="text1"/>
          <w:szCs w:val="21"/>
        </w:rPr>
      </w:pPr>
      <w:r w:rsidRPr="00E16C96">
        <w:rPr>
          <w:rFonts w:asciiTheme="minorEastAsia" w:hAnsiTheme="minorEastAsia" w:hint="eastAsia"/>
          <w:b/>
          <w:bCs/>
          <w:color w:val="000000" w:themeColor="text1"/>
          <w:szCs w:val="21"/>
        </w:rPr>
        <w:t>五、党的二大的召开与党的民主革命纲领的制定</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w:t>
      </w:r>
      <w:r w:rsidRPr="00520AE9">
        <w:rPr>
          <w:rFonts w:ascii="宋体" w:hAnsi="宋体" w:cs="宋体"/>
          <w:color w:val="000000" w:themeColor="text1"/>
          <w:szCs w:val="21"/>
        </w:rPr>
        <w:t>社会主义青年团团刊《先驱&lt;</w:t>
      </w:r>
      <w:r w:rsidRPr="00520AE9">
        <w:rPr>
          <w:rFonts w:ascii="宋体" w:hAnsi="宋体" w:cs="宋体" w:hint="eastAsia"/>
          <w:color w:val="000000" w:themeColor="text1"/>
          <w:szCs w:val="21"/>
        </w:rPr>
        <w:t>发刊词</w:t>
      </w:r>
      <w:r w:rsidRPr="00520AE9">
        <w:rPr>
          <w:rFonts w:ascii="宋体" w:hAnsi="宋体" w:cs="宋体"/>
          <w:color w:val="000000" w:themeColor="text1"/>
          <w:szCs w:val="21"/>
        </w:rPr>
        <w:t>&gt;</w:t>
      </w:r>
      <w:r w:rsidRPr="00520AE9">
        <w:rPr>
          <w:rFonts w:ascii="宋体" w:hAnsi="宋体" w:cs="宋体" w:hint="eastAsia"/>
          <w:color w:val="000000" w:themeColor="text1"/>
          <w:szCs w:val="21"/>
        </w:rPr>
        <w:t>》。</w:t>
      </w:r>
      <w:r w:rsidRPr="00A3744A">
        <w:rPr>
          <w:rFonts w:ascii="宋体" w:hAnsi="宋体" w:cs="宋体" w:hint="eastAsia"/>
          <w:bCs/>
          <w:color w:val="000000" w:themeColor="text1"/>
          <w:szCs w:val="21"/>
        </w:rPr>
        <w:t>中国共产党成立后，坚定运用马克思列宁主义尤其是</w:t>
      </w:r>
      <w:r w:rsidRPr="00A3744A">
        <w:rPr>
          <w:rFonts w:ascii="宋体" w:hAnsi="宋体" w:cs="宋体" w:hint="eastAsia"/>
          <w:color w:val="000000" w:themeColor="text1"/>
          <w:szCs w:val="21"/>
        </w:rPr>
        <w:t>列宁关于民族和殖民地革命的理论，</w:t>
      </w:r>
      <w:r w:rsidRPr="00A3744A">
        <w:rPr>
          <w:rFonts w:ascii="宋体" w:hAnsi="宋体" w:cs="宋体" w:hint="eastAsia"/>
          <w:bCs/>
          <w:color w:val="000000" w:themeColor="text1"/>
          <w:szCs w:val="21"/>
        </w:rPr>
        <w:t>来研究和解决中国革命问题，在马克思主义中国化的道路上克服重重困难，取得了重大成果</w:t>
      </w:r>
      <w:r w:rsidRPr="00A3744A">
        <w:rPr>
          <w:rFonts w:ascii="宋体" w:hAnsi="宋体" w:cs="宋体" w:hint="eastAsia"/>
          <w:color w:val="000000" w:themeColor="text1"/>
          <w:szCs w:val="21"/>
        </w:rPr>
        <w:t>。</w:t>
      </w:r>
      <w:r w:rsidRPr="00A3744A">
        <w:rPr>
          <w:rFonts w:ascii="宋体" w:hAnsi="宋体" w:cs="宋体"/>
          <w:color w:val="000000" w:themeColor="text1"/>
          <w:szCs w:val="21"/>
        </w:rPr>
        <w:t>1922年1月15日，社会主义青年团团刊《先驱&lt;</w:t>
      </w:r>
      <w:r w:rsidRPr="00A3744A">
        <w:rPr>
          <w:rFonts w:ascii="宋体" w:hAnsi="宋体" w:cs="宋体" w:hint="eastAsia"/>
          <w:color w:val="000000" w:themeColor="text1"/>
          <w:szCs w:val="21"/>
        </w:rPr>
        <w:t>发刊词</w:t>
      </w:r>
      <w:r w:rsidRPr="00A3744A">
        <w:rPr>
          <w:rFonts w:ascii="宋体" w:hAnsi="宋体" w:cs="宋体"/>
          <w:color w:val="000000" w:themeColor="text1"/>
          <w:szCs w:val="21"/>
        </w:rPr>
        <w:t>&gt;</w:t>
      </w:r>
      <w:r w:rsidRPr="00A3744A">
        <w:rPr>
          <w:rFonts w:ascii="宋体" w:hAnsi="宋体" w:cs="宋体" w:hint="eastAsia"/>
          <w:color w:val="000000" w:themeColor="text1"/>
          <w:szCs w:val="21"/>
        </w:rPr>
        <w:t>》明确表示：“本刊的第一任务是努力研究中国的客观的实际情形，而求得一最合宜的实际的解决中国问题的方案。”</w:t>
      </w:r>
      <w:r w:rsidRPr="00BD1C5A">
        <w:rPr>
          <w:rFonts w:ascii="宋体" w:hAnsi="宋体" w:cs="宋体" w:hint="eastAsia"/>
          <w:color w:val="000000" w:themeColor="text1"/>
          <w:szCs w:val="21"/>
        </w:rPr>
        <w:t>（实</w:t>
      </w:r>
      <w:r w:rsidRPr="00BD1C5A">
        <w:rPr>
          <w:rFonts w:ascii="宋体" w:hAnsi="宋体" w:cs="宋体"/>
          <w:color w:val="000000" w:themeColor="text1"/>
          <w:szCs w:val="21"/>
        </w:rPr>
        <w:t>75）</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【实物】社会主义青年团团刊《先驱》于</w:t>
      </w:r>
      <w:r w:rsidRPr="00A3744A">
        <w:rPr>
          <w:rFonts w:ascii="宋体" w:hAnsi="宋体" w:cs="宋体"/>
          <w:color w:val="000000" w:themeColor="text1"/>
          <w:szCs w:val="21"/>
        </w:rPr>
        <w:t>4月1日发表《关于中国少年运动的纲要》，初步提出中国革命要分两步走的思想，表明中国共产党开始运用列宁主义的民族与殖民地革命理论探索中国革命问题，为党的二大制定纲领奠定了思想基础。</w:t>
      </w:r>
      <w:r w:rsidRPr="00BD1C5A">
        <w:rPr>
          <w:rFonts w:ascii="宋体" w:hAnsi="宋体" w:cs="宋体" w:hint="eastAsia"/>
          <w:color w:val="000000" w:themeColor="text1"/>
          <w:szCs w:val="21"/>
        </w:rPr>
        <w:t>（实</w:t>
      </w:r>
      <w:r w:rsidRPr="00BD1C5A">
        <w:rPr>
          <w:rFonts w:ascii="宋体" w:hAnsi="宋体" w:cs="宋体"/>
          <w:color w:val="000000" w:themeColor="text1"/>
          <w:szCs w:val="21"/>
        </w:rPr>
        <w:t>76）</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w:t>
      </w:r>
      <w:r w:rsidRPr="00A3744A">
        <w:rPr>
          <w:rFonts w:ascii="宋体" w:hAnsi="宋体" w:cs="宋体"/>
          <w:color w:val="000000" w:themeColor="text1"/>
          <w:szCs w:val="21"/>
        </w:rPr>
        <w:t>1922年6月17日，中国共产党中央执行委员会印行的《中国共产党对于时局的主张》，提出了“打</w:t>
      </w:r>
      <w:r w:rsidRPr="00A3744A">
        <w:rPr>
          <w:rFonts w:ascii="宋体" w:hAnsi="宋体" w:cs="宋体" w:hint="eastAsia"/>
          <w:color w:val="000000" w:themeColor="text1"/>
          <w:szCs w:val="21"/>
        </w:rPr>
        <w:t>倒</w:t>
      </w:r>
      <w:r w:rsidRPr="00A3744A">
        <w:rPr>
          <w:rFonts w:ascii="宋体" w:hAnsi="宋体" w:cs="宋体"/>
          <w:color w:val="000000" w:themeColor="text1"/>
          <w:szCs w:val="21"/>
        </w:rPr>
        <w:t>本国军阀和国际的帝国主义”的口号。</w:t>
      </w:r>
      <w:r w:rsidRPr="00BD1C5A">
        <w:rPr>
          <w:rFonts w:ascii="宋体" w:hAnsi="宋体" w:cs="宋体" w:hint="eastAsia"/>
          <w:color w:val="000000" w:themeColor="text1"/>
          <w:szCs w:val="21"/>
        </w:rPr>
        <w:t>（实</w:t>
      </w:r>
      <w:r w:rsidRPr="00BD1C5A">
        <w:rPr>
          <w:rFonts w:ascii="宋体" w:hAnsi="宋体" w:cs="宋体"/>
          <w:color w:val="000000" w:themeColor="text1"/>
          <w:szCs w:val="21"/>
        </w:rPr>
        <w:t>77</w:t>
      </w:r>
      <w:r w:rsidRPr="00BD1C5A">
        <w:rPr>
          <w:rFonts w:ascii="宋体" w:hAnsi="宋体" w:cs="宋体" w:hint="eastAsia"/>
          <w:color w:val="000000" w:themeColor="text1"/>
          <w:szCs w:val="21"/>
        </w:rPr>
        <w:t>）</w:t>
      </w:r>
    </w:p>
    <w:p w:rsidR="00BE338B" w:rsidRPr="00A3744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【图片】</w:t>
      </w:r>
      <w:r w:rsidRPr="00A3744A">
        <w:rPr>
          <w:rFonts w:ascii="宋体" w:hAnsi="宋体" w:cs="宋体"/>
          <w:color w:val="000000" w:themeColor="text1"/>
          <w:szCs w:val="21"/>
        </w:rPr>
        <w:t>1922年7月，党的第二次全国代表大会在上海召开。</w:t>
      </w:r>
      <w:r w:rsidRPr="00A3744A">
        <w:rPr>
          <w:rFonts w:ascii="宋体" w:hAnsi="宋体" w:cs="宋体" w:hint="eastAsia"/>
          <w:color w:val="000000" w:themeColor="text1"/>
          <w:szCs w:val="21"/>
        </w:rPr>
        <w:t>党的二大通过了《中国共产党第二次全国代表大会宣言》，这是一份具有重大历史意义的文件。它在分析国际国内形势和中国半殖民地半封建社会性质的基础上，提出在目前的历史条件下，党的奋斗目标是：消除内乱，打倒军阀，建设国内和平；推翻国际帝国主义的压迫，达到中华民族完全独立；统一中国为真正的民主共和国。这是党的最低纲领。宣言又指出：党的目的是要“组织无产阶级，用阶级斗争的手段，建立劳农专政的政治，铲除私有财产制度，渐次达到一个共产主义的社会”。这是党的最终奋斗目标，即党的最高纲领。这是中国共产党人对中国国情和中国革命问题认识的一次深化，是党把马克思主义基本原理同中国革命实际相结合的一个重要成果。它为灾难深重的中华民族获得独立和解放、为中国革命的正确进行指明了方向。图为党的二大旧址。（图</w:t>
      </w:r>
      <w:r w:rsidRPr="00BD1C5A">
        <w:rPr>
          <w:rFonts w:ascii="宋体" w:hAnsi="宋体" w:cs="宋体"/>
          <w:color w:val="000000" w:themeColor="text1"/>
          <w:szCs w:val="21"/>
        </w:rPr>
        <w:t>50</w:t>
      </w:r>
      <w:r w:rsidRPr="00BD1C5A">
        <w:rPr>
          <w:rFonts w:ascii="宋体" w:hAnsi="宋体" w:cs="宋体" w:hint="eastAsia"/>
          <w:color w:val="000000" w:themeColor="text1"/>
          <w:szCs w:val="21"/>
        </w:rPr>
        <w:t>）</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sidRPr="00A3744A">
        <w:rPr>
          <w:rFonts w:ascii="宋体" w:hAnsi="宋体" w:cs="宋体" w:hint="eastAsia"/>
          <w:color w:val="000000" w:themeColor="text1"/>
          <w:szCs w:val="21"/>
        </w:rPr>
        <w:t>【实物】为了贯彻党的民主革命纲领，党的二大通过了九个决议案。大会通过的《关于“民主的联合战线”的决议案》、《关于共产党的组织章程决议案》、《关于议会行动决议案》等决议案</w:t>
      </w:r>
      <w:r>
        <w:rPr>
          <w:rFonts w:ascii="宋体" w:hAnsi="宋体" w:cs="宋体" w:hint="eastAsia"/>
          <w:color w:val="000000" w:themeColor="text1"/>
          <w:szCs w:val="21"/>
        </w:rPr>
        <w:t>，</w:t>
      </w:r>
      <w:r w:rsidRPr="00A3744A">
        <w:rPr>
          <w:rFonts w:ascii="宋体" w:hAnsi="宋体" w:cs="宋体" w:hint="eastAsia"/>
          <w:color w:val="000000" w:themeColor="text1"/>
          <w:szCs w:val="21"/>
        </w:rPr>
        <w:t>体现了中国共产党在保持工人阶级独立性和领导地位的基础上，争取一切可能的同盟者，共同反帝反封建的愿望。（实</w:t>
      </w:r>
      <w:r w:rsidRPr="00BD1C5A">
        <w:rPr>
          <w:rFonts w:ascii="宋体" w:hAnsi="宋体" w:cs="宋体"/>
          <w:color w:val="000000" w:themeColor="text1"/>
          <w:szCs w:val="21"/>
        </w:rPr>
        <w:t>78</w:t>
      </w:r>
      <w:r w:rsidRPr="00BD1C5A">
        <w:rPr>
          <w:rFonts w:ascii="宋体" w:hAnsi="宋体" w:cs="宋体" w:hint="eastAsia"/>
          <w:color w:val="000000" w:themeColor="text1"/>
          <w:szCs w:val="21"/>
        </w:rPr>
        <w:t>）</w:t>
      </w:r>
    </w:p>
    <w:p w:rsidR="00BE338B" w:rsidRDefault="00BE338B" w:rsidP="00BE338B">
      <w:pPr>
        <w:spacing w:line="460" w:lineRule="exact"/>
        <w:ind w:firstLineChars="200" w:firstLine="420"/>
        <w:jc w:val="left"/>
        <w:rPr>
          <w:rFonts w:ascii="宋体" w:hAnsi="宋体" w:cs="宋体"/>
          <w:color w:val="000000" w:themeColor="text1"/>
          <w:szCs w:val="21"/>
        </w:rPr>
      </w:pPr>
      <w:r w:rsidRPr="00BD1C5A">
        <w:rPr>
          <w:rFonts w:ascii="宋体" w:hAnsi="宋体" w:cs="宋体" w:hint="eastAsia"/>
          <w:color w:val="000000" w:themeColor="text1"/>
          <w:szCs w:val="21"/>
        </w:rPr>
        <w:t>【实物】《关于“民主的联合战线”的决议案》</w:t>
      </w:r>
    </w:p>
    <w:p w:rsidR="00BE338B" w:rsidRPr="00BD1C5A" w:rsidRDefault="00BE338B" w:rsidP="00BE338B">
      <w:pPr>
        <w:spacing w:line="460" w:lineRule="exact"/>
        <w:ind w:firstLineChars="200" w:firstLine="420"/>
        <w:jc w:val="left"/>
        <w:rPr>
          <w:rFonts w:ascii="宋体" w:hAnsi="宋体" w:cs="宋体"/>
          <w:color w:val="000000" w:themeColor="text1"/>
          <w:szCs w:val="21"/>
        </w:rPr>
      </w:pPr>
      <w:r w:rsidRPr="00BD1C5A">
        <w:rPr>
          <w:rFonts w:ascii="宋体" w:hAnsi="宋体" w:cs="宋体" w:hint="eastAsia"/>
          <w:color w:val="000000" w:themeColor="text1"/>
          <w:szCs w:val="21"/>
        </w:rPr>
        <w:lastRenderedPageBreak/>
        <w:t>【实物】《关于共产党的组织章程决议案》</w:t>
      </w:r>
    </w:p>
    <w:p w:rsidR="00BE338B" w:rsidRPr="00BD1C5A" w:rsidRDefault="00BE338B" w:rsidP="00BE338B">
      <w:pPr>
        <w:spacing w:line="460" w:lineRule="exact"/>
        <w:ind w:firstLine="422"/>
        <w:jc w:val="left"/>
        <w:rPr>
          <w:rFonts w:ascii="宋体" w:hAnsi="宋体" w:cs="宋体"/>
          <w:color w:val="000000" w:themeColor="text1"/>
          <w:szCs w:val="21"/>
        </w:rPr>
      </w:pPr>
      <w:r w:rsidRPr="00BD1C5A">
        <w:rPr>
          <w:rFonts w:ascii="宋体" w:hAnsi="宋体" w:cs="宋体" w:hint="eastAsia"/>
          <w:color w:val="000000" w:themeColor="text1"/>
          <w:szCs w:val="21"/>
        </w:rPr>
        <w:t>【实物】《关于议会行动决议案》</w:t>
      </w:r>
    </w:p>
    <w:p w:rsidR="00BE338B" w:rsidRPr="00A3744A" w:rsidRDefault="00BE338B" w:rsidP="00BE338B">
      <w:pPr>
        <w:spacing w:line="460" w:lineRule="exact"/>
        <w:ind w:firstLine="422"/>
        <w:jc w:val="left"/>
        <w:rPr>
          <w:rFonts w:ascii="宋体" w:hAnsi="宋体" w:cs="宋体"/>
          <w:color w:val="000000" w:themeColor="text1"/>
          <w:szCs w:val="21"/>
        </w:rPr>
      </w:pPr>
      <w:r w:rsidRPr="00BD1C5A">
        <w:rPr>
          <w:rFonts w:ascii="宋体" w:hAnsi="宋体" w:cs="宋体" w:hint="eastAsia"/>
          <w:color w:val="000000" w:themeColor="text1"/>
          <w:szCs w:val="21"/>
        </w:rPr>
        <w:t>【实物】大会通过的《中国共产党章程》，是党成立以后的第一个章程，与党的一大所通过的纲领相比</w:t>
      </w:r>
      <w:r w:rsidRPr="00A3744A">
        <w:rPr>
          <w:rFonts w:ascii="宋体" w:hAnsi="宋体" w:cs="宋体" w:hint="eastAsia"/>
          <w:color w:val="000000" w:themeColor="text1"/>
          <w:szCs w:val="21"/>
        </w:rPr>
        <w:t>更加明确地阐释了党的民主集中制原则。</w:t>
      </w:r>
    </w:p>
    <w:p w:rsidR="00BE338B" w:rsidRPr="00BD1C5A" w:rsidRDefault="00BE338B" w:rsidP="00BE338B">
      <w:pPr>
        <w:spacing w:line="460" w:lineRule="exact"/>
        <w:ind w:firstLine="422"/>
        <w:jc w:val="left"/>
        <w:rPr>
          <w:rFonts w:ascii="宋体" w:hAnsi="宋体" w:cs="宋体"/>
          <w:color w:val="000000" w:themeColor="text1"/>
          <w:szCs w:val="21"/>
        </w:rPr>
      </w:pPr>
    </w:p>
    <w:p w:rsidR="00BE338B" w:rsidRPr="00BD1C5A" w:rsidRDefault="00BE338B" w:rsidP="00BE338B">
      <w:pPr>
        <w:spacing w:line="460" w:lineRule="exact"/>
        <w:ind w:firstLine="422"/>
        <w:jc w:val="left"/>
        <w:rPr>
          <w:rFonts w:ascii="宋体" w:hAnsi="宋体" w:cs="宋体"/>
          <w:color w:val="000000" w:themeColor="text1"/>
          <w:szCs w:val="21"/>
        </w:rPr>
      </w:pPr>
    </w:p>
    <w:p w:rsidR="00BE338B" w:rsidRPr="00BD1C5A" w:rsidRDefault="00BE338B" w:rsidP="00BE338B">
      <w:pPr>
        <w:spacing w:line="460" w:lineRule="exact"/>
        <w:ind w:firstLineChars="1779" w:firstLine="3736"/>
        <w:jc w:val="left"/>
        <w:rPr>
          <w:rFonts w:ascii="宋体" w:hAnsi="宋体" w:cs="宋体"/>
          <w:color w:val="000000" w:themeColor="text1"/>
          <w:szCs w:val="21"/>
        </w:rPr>
      </w:pPr>
    </w:p>
    <w:p w:rsidR="00BE338B" w:rsidRPr="00BD1C5A" w:rsidRDefault="00BE338B" w:rsidP="00BE338B">
      <w:pPr>
        <w:spacing w:line="460" w:lineRule="exact"/>
        <w:ind w:firstLineChars="1779" w:firstLine="3736"/>
        <w:jc w:val="left"/>
        <w:rPr>
          <w:rFonts w:ascii="宋体" w:hAnsi="宋体" w:cs="宋体"/>
          <w:color w:val="000000" w:themeColor="text1"/>
          <w:szCs w:val="21"/>
        </w:rPr>
      </w:pPr>
      <w:r w:rsidRPr="00BD1C5A">
        <w:rPr>
          <w:rFonts w:ascii="宋体" w:hAnsi="宋体" w:cs="宋体"/>
          <w:color w:val="000000" w:themeColor="text1"/>
          <w:szCs w:val="21"/>
        </w:rPr>
        <w:t xml:space="preserve"> 结语</w:t>
      </w:r>
    </w:p>
    <w:p w:rsidR="00BE338B" w:rsidRPr="00BD1C5A" w:rsidRDefault="00BE338B" w:rsidP="00BE338B">
      <w:pPr>
        <w:spacing w:line="460" w:lineRule="exact"/>
        <w:ind w:firstLineChars="245" w:firstLine="514"/>
        <w:jc w:val="left"/>
        <w:rPr>
          <w:rFonts w:ascii="宋体" w:hAnsi="宋体" w:cs="宋体"/>
          <w:color w:val="000000" w:themeColor="text1"/>
          <w:szCs w:val="21"/>
        </w:rPr>
      </w:pPr>
    </w:p>
    <w:p w:rsidR="00BE338B" w:rsidRPr="00A3744A" w:rsidRDefault="00BE338B" w:rsidP="00BE338B">
      <w:pPr>
        <w:spacing w:line="460" w:lineRule="exact"/>
        <w:ind w:firstLineChars="200" w:firstLine="420"/>
        <w:jc w:val="left"/>
        <w:rPr>
          <w:rFonts w:asciiTheme="minorEastAsia" w:hAnsiTheme="minorEastAsia"/>
          <w:bCs/>
          <w:color w:val="000000" w:themeColor="text1"/>
          <w:szCs w:val="21"/>
        </w:rPr>
      </w:pPr>
      <w:r w:rsidRPr="00A3744A">
        <w:rPr>
          <w:rFonts w:asciiTheme="minorEastAsia" w:hAnsiTheme="minorEastAsia" w:hint="eastAsia"/>
          <w:color w:val="000000" w:themeColor="text1"/>
          <w:szCs w:val="21"/>
        </w:rPr>
        <w:t>马克思主义</w:t>
      </w:r>
      <w:r w:rsidRPr="00A3744A">
        <w:rPr>
          <w:rFonts w:ascii="宋体" w:hAnsi="宋体" w:cs="宋体" w:hint="eastAsia"/>
          <w:color w:val="000000" w:themeColor="text1"/>
          <w:szCs w:val="21"/>
        </w:rPr>
        <w:t>在中国早期传播的经验与成果是中国共产党创立的思想基点，是党的宝贵的精神财富，是中国实现共产主义事业的理论出发点，是党领导全国人民实现中华民族伟大复兴的历史起点。它为我们不断克服前进道路上的困难提供不竭的思想动力，为党和国家事业的发展提供深厚的智慧源泉。</w:t>
      </w:r>
      <w:r w:rsidRPr="00BD1C5A">
        <w:rPr>
          <w:rFonts w:ascii="宋体" w:hAnsi="宋体" w:cs="宋体" w:hint="eastAsia"/>
          <w:color w:val="000000" w:themeColor="text1"/>
          <w:szCs w:val="21"/>
        </w:rPr>
        <w:t>随着中国特色社会主义前景更加光明，马克思主义在中国早期传播的经验与成果，将会彰显出更为雄厚的思想价值，将会不断展现温故知新的历史意义，将会提供取之不竭的力量。</w:t>
      </w:r>
    </w:p>
    <w:p w:rsidR="006856B8" w:rsidRPr="00BE338B" w:rsidRDefault="006856B8" w:rsidP="008C4B6E">
      <w:pPr>
        <w:widowControl/>
        <w:adjustRightInd w:val="0"/>
        <w:snapToGrid w:val="0"/>
        <w:spacing w:line="360" w:lineRule="auto"/>
        <w:jc w:val="center"/>
        <w:rPr>
          <w:rFonts w:ascii="仿宋" w:eastAsia="仿宋" w:hAnsi="仿宋"/>
          <w:sz w:val="32"/>
          <w:szCs w:val="32"/>
        </w:rPr>
      </w:pPr>
    </w:p>
    <w:sectPr w:rsidR="006856B8" w:rsidRPr="00BE338B" w:rsidSect="009643E7">
      <w:footerReference w:type="default" r:id="rId5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14885" w:rsidRDefault="00514885" w:rsidP="00100D11">
      <w:r>
        <w:separator/>
      </w:r>
    </w:p>
  </w:endnote>
  <w:endnote w:type="continuationSeparator" w:id="1">
    <w:p w:rsidR="00514885" w:rsidRDefault="00514885" w:rsidP="00100D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46766"/>
      <w:docPartObj>
        <w:docPartGallery w:val="Page Numbers (Bottom of Page)"/>
        <w:docPartUnique/>
      </w:docPartObj>
    </w:sdtPr>
    <w:sdtContent>
      <w:p w:rsidR="003058B5" w:rsidRDefault="003058B5">
        <w:pPr>
          <w:pStyle w:val="a4"/>
          <w:jc w:val="center"/>
        </w:pPr>
        <w:r w:rsidRPr="00A74E7A">
          <w:fldChar w:fldCharType="begin"/>
        </w:r>
        <w:r>
          <w:instrText xml:space="preserve"> PAGE   \* MERGEFORMAT </w:instrText>
        </w:r>
        <w:r w:rsidRPr="00A74E7A">
          <w:fldChar w:fldCharType="separate"/>
        </w:r>
        <w:r w:rsidR="00094A8D" w:rsidRPr="00094A8D">
          <w:rPr>
            <w:noProof/>
            <w:lang w:val="zh-CN"/>
          </w:rPr>
          <w:t>5</w:t>
        </w:r>
        <w:r>
          <w:rPr>
            <w:noProof/>
            <w:lang w:val="zh-CN"/>
          </w:rPr>
          <w:fldChar w:fldCharType="end"/>
        </w:r>
      </w:p>
    </w:sdtContent>
  </w:sdt>
  <w:p w:rsidR="003058B5" w:rsidRDefault="003058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14885" w:rsidRDefault="00514885" w:rsidP="00100D11">
      <w:r>
        <w:separator/>
      </w:r>
    </w:p>
  </w:footnote>
  <w:footnote w:type="continuationSeparator" w:id="1">
    <w:p w:rsidR="00514885" w:rsidRDefault="00514885" w:rsidP="00100D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500C"/>
    <w:multiLevelType w:val="hybridMultilevel"/>
    <w:tmpl w:val="CB3A1604"/>
    <w:lvl w:ilvl="0" w:tplc="D9BECA98">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96267AC"/>
    <w:multiLevelType w:val="hybridMultilevel"/>
    <w:tmpl w:val="28F254DE"/>
    <w:lvl w:ilvl="0" w:tplc="EE70E3C2">
      <w:start w:val="1"/>
      <w:numFmt w:val="japaneseCounting"/>
      <w:lvlText w:val="（%1）"/>
      <w:lvlJc w:val="left"/>
      <w:pPr>
        <w:ind w:left="1429" w:hanging="720"/>
      </w:pPr>
      <w:rPr>
        <w:rFonts w:cs="Times New Roman" w:hint="default"/>
      </w:rPr>
    </w:lvl>
    <w:lvl w:ilvl="1" w:tplc="04090019" w:tentative="1">
      <w:start w:val="1"/>
      <w:numFmt w:val="lowerLetter"/>
      <w:lvlText w:val="%2)"/>
      <w:lvlJc w:val="left"/>
      <w:pPr>
        <w:ind w:left="1549" w:hanging="420"/>
      </w:pPr>
      <w:rPr>
        <w:rFonts w:cs="Times New Roman"/>
      </w:rPr>
    </w:lvl>
    <w:lvl w:ilvl="2" w:tplc="0409001B" w:tentative="1">
      <w:start w:val="1"/>
      <w:numFmt w:val="lowerRoman"/>
      <w:lvlText w:val="%3."/>
      <w:lvlJc w:val="right"/>
      <w:pPr>
        <w:ind w:left="1969" w:hanging="420"/>
      </w:pPr>
      <w:rPr>
        <w:rFonts w:cs="Times New Roman"/>
      </w:rPr>
    </w:lvl>
    <w:lvl w:ilvl="3" w:tplc="0409000F" w:tentative="1">
      <w:start w:val="1"/>
      <w:numFmt w:val="decimal"/>
      <w:lvlText w:val="%4."/>
      <w:lvlJc w:val="left"/>
      <w:pPr>
        <w:ind w:left="2389" w:hanging="420"/>
      </w:pPr>
      <w:rPr>
        <w:rFonts w:cs="Times New Roman"/>
      </w:rPr>
    </w:lvl>
    <w:lvl w:ilvl="4" w:tplc="04090019" w:tentative="1">
      <w:start w:val="1"/>
      <w:numFmt w:val="lowerLetter"/>
      <w:lvlText w:val="%5)"/>
      <w:lvlJc w:val="left"/>
      <w:pPr>
        <w:ind w:left="2809" w:hanging="420"/>
      </w:pPr>
      <w:rPr>
        <w:rFonts w:cs="Times New Roman"/>
      </w:rPr>
    </w:lvl>
    <w:lvl w:ilvl="5" w:tplc="0409001B" w:tentative="1">
      <w:start w:val="1"/>
      <w:numFmt w:val="lowerRoman"/>
      <w:lvlText w:val="%6."/>
      <w:lvlJc w:val="right"/>
      <w:pPr>
        <w:ind w:left="3229" w:hanging="420"/>
      </w:pPr>
      <w:rPr>
        <w:rFonts w:cs="Times New Roman"/>
      </w:rPr>
    </w:lvl>
    <w:lvl w:ilvl="6" w:tplc="0409000F" w:tentative="1">
      <w:start w:val="1"/>
      <w:numFmt w:val="decimal"/>
      <w:lvlText w:val="%7."/>
      <w:lvlJc w:val="left"/>
      <w:pPr>
        <w:ind w:left="3649" w:hanging="420"/>
      </w:pPr>
      <w:rPr>
        <w:rFonts w:cs="Times New Roman"/>
      </w:rPr>
    </w:lvl>
    <w:lvl w:ilvl="7" w:tplc="04090019" w:tentative="1">
      <w:start w:val="1"/>
      <w:numFmt w:val="lowerLetter"/>
      <w:lvlText w:val="%8)"/>
      <w:lvlJc w:val="left"/>
      <w:pPr>
        <w:ind w:left="4069" w:hanging="420"/>
      </w:pPr>
      <w:rPr>
        <w:rFonts w:cs="Times New Roman"/>
      </w:rPr>
    </w:lvl>
    <w:lvl w:ilvl="8" w:tplc="0409001B" w:tentative="1">
      <w:start w:val="1"/>
      <w:numFmt w:val="lowerRoman"/>
      <w:lvlText w:val="%9."/>
      <w:lvlJc w:val="right"/>
      <w:pPr>
        <w:ind w:left="4489" w:hanging="420"/>
      </w:pPr>
      <w:rPr>
        <w:rFonts w:cs="Times New Roman"/>
      </w:rPr>
    </w:lvl>
  </w:abstractNum>
  <w:abstractNum w:abstractNumId="2">
    <w:nsid w:val="1AF86086"/>
    <w:multiLevelType w:val="hybridMultilevel"/>
    <w:tmpl w:val="561284BC"/>
    <w:lvl w:ilvl="0" w:tplc="237EF6B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C5B0B09"/>
    <w:multiLevelType w:val="hybridMultilevel"/>
    <w:tmpl w:val="D2627A30"/>
    <w:lvl w:ilvl="0" w:tplc="879017F0">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47D16CE"/>
    <w:multiLevelType w:val="hybridMultilevel"/>
    <w:tmpl w:val="28F254DE"/>
    <w:lvl w:ilvl="0" w:tplc="EE70E3C2">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5">
    <w:nsid w:val="28824586"/>
    <w:multiLevelType w:val="hybridMultilevel"/>
    <w:tmpl w:val="C89ECD9E"/>
    <w:lvl w:ilvl="0" w:tplc="15A83CF4">
      <w:start w:val="1"/>
      <w:numFmt w:val="japaneseCounting"/>
      <w:lvlText w:val="%1、"/>
      <w:lvlJc w:val="left"/>
      <w:pPr>
        <w:ind w:left="872" w:hanging="450"/>
      </w:pPr>
      <w:rPr>
        <w:rFonts w:cs="Times New Roman" w:hint="default"/>
      </w:rPr>
    </w:lvl>
    <w:lvl w:ilvl="1" w:tplc="04090019" w:tentative="1">
      <w:start w:val="1"/>
      <w:numFmt w:val="lowerLetter"/>
      <w:lvlText w:val="%2)"/>
      <w:lvlJc w:val="left"/>
      <w:pPr>
        <w:ind w:left="1262" w:hanging="420"/>
      </w:pPr>
      <w:rPr>
        <w:rFonts w:cs="Times New Roman"/>
      </w:rPr>
    </w:lvl>
    <w:lvl w:ilvl="2" w:tplc="0409001B" w:tentative="1">
      <w:start w:val="1"/>
      <w:numFmt w:val="lowerRoman"/>
      <w:lvlText w:val="%3."/>
      <w:lvlJc w:val="right"/>
      <w:pPr>
        <w:ind w:left="1682" w:hanging="420"/>
      </w:pPr>
      <w:rPr>
        <w:rFonts w:cs="Times New Roman"/>
      </w:rPr>
    </w:lvl>
    <w:lvl w:ilvl="3" w:tplc="0409000F" w:tentative="1">
      <w:start w:val="1"/>
      <w:numFmt w:val="decimal"/>
      <w:lvlText w:val="%4."/>
      <w:lvlJc w:val="left"/>
      <w:pPr>
        <w:ind w:left="2102" w:hanging="420"/>
      </w:pPr>
      <w:rPr>
        <w:rFonts w:cs="Times New Roman"/>
      </w:rPr>
    </w:lvl>
    <w:lvl w:ilvl="4" w:tplc="04090019" w:tentative="1">
      <w:start w:val="1"/>
      <w:numFmt w:val="lowerLetter"/>
      <w:lvlText w:val="%5)"/>
      <w:lvlJc w:val="left"/>
      <w:pPr>
        <w:ind w:left="2522" w:hanging="420"/>
      </w:pPr>
      <w:rPr>
        <w:rFonts w:cs="Times New Roman"/>
      </w:rPr>
    </w:lvl>
    <w:lvl w:ilvl="5" w:tplc="0409001B" w:tentative="1">
      <w:start w:val="1"/>
      <w:numFmt w:val="lowerRoman"/>
      <w:lvlText w:val="%6."/>
      <w:lvlJc w:val="right"/>
      <w:pPr>
        <w:ind w:left="2942" w:hanging="420"/>
      </w:pPr>
      <w:rPr>
        <w:rFonts w:cs="Times New Roman"/>
      </w:rPr>
    </w:lvl>
    <w:lvl w:ilvl="6" w:tplc="0409000F" w:tentative="1">
      <w:start w:val="1"/>
      <w:numFmt w:val="decimal"/>
      <w:lvlText w:val="%7."/>
      <w:lvlJc w:val="left"/>
      <w:pPr>
        <w:ind w:left="3362" w:hanging="420"/>
      </w:pPr>
      <w:rPr>
        <w:rFonts w:cs="Times New Roman"/>
      </w:rPr>
    </w:lvl>
    <w:lvl w:ilvl="7" w:tplc="04090019" w:tentative="1">
      <w:start w:val="1"/>
      <w:numFmt w:val="lowerLetter"/>
      <w:lvlText w:val="%8)"/>
      <w:lvlJc w:val="left"/>
      <w:pPr>
        <w:ind w:left="3782" w:hanging="420"/>
      </w:pPr>
      <w:rPr>
        <w:rFonts w:cs="Times New Roman"/>
      </w:rPr>
    </w:lvl>
    <w:lvl w:ilvl="8" w:tplc="0409001B" w:tentative="1">
      <w:start w:val="1"/>
      <w:numFmt w:val="lowerRoman"/>
      <w:lvlText w:val="%9."/>
      <w:lvlJc w:val="right"/>
      <w:pPr>
        <w:ind w:left="4202" w:hanging="420"/>
      </w:pPr>
      <w:rPr>
        <w:rFonts w:cs="Times New Roman"/>
      </w:rPr>
    </w:lvl>
  </w:abstractNum>
  <w:abstractNum w:abstractNumId="6">
    <w:nsid w:val="298466D2"/>
    <w:multiLevelType w:val="hybridMultilevel"/>
    <w:tmpl w:val="CE960710"/>
    <w:lvl w:ilvl="0" w:tplc="F62EFFAA">
      <w:start w:val="5"/>
      <w:numFmt w:val="decimal"/>
      <w:lvlText w:val="%1．"/>
      <w:lvlJc w:val="left"/>
      <w:pPr>
        <w:ind w:left="360" w:hanging="360"/>
      </w:pPr>
      <w:rPr>
        <w:rFonts w:asciiTheme="minorEastAsia" w:eastAsiaTheme="minorEastAsia" w:hAnsiTheme="minorEastAsia" w:cs="Times New Roma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BD83224"/>
    <w:multiLevelType w:val="hybridMultilevel"/>
    <w:tmpl w:val="076619DC"/>
    <w:lvl w:ilvl="0" w:tplc="5C1CF928">
      <w:start w:val="1"/>
      <w:numFmt w:val="japaneseCounting"/>
      <w:lvlText w:val="（%1）"/>
      <w:lvlJc w:val="left"/>
      <w:pPr>
        <w:ind w:left="1713" w:hanging="720"/>
      </w:pPr>
      <w:rPr>
        <w:rFonts w:cs="Times New Roman" w:hint="default"/>
      </w:rPr>
    </w:lvl>
    <w:lvl w:ilvl="1" w:tplc="04090019" w:tentative="1">
      <w:start w:val="1"/>
      <w:numFmt w:val="lowerLetter"/>
      <w:lvlText w:val="%2)"/>
      <w:lvlJc w:val="left"/>
      <w:pPr>
        <w:ind w:left="1833" w:hanging="420"/>
      </w:pPr>
      <w:rPr>
        <w:rFonts w:cs="Times New Roman"/>
      </w:rPr>
    </w:lvl>
    <w:lvl w:ilvl="2" w:tplc="0409001B" w:tentative="1">
      <w:start w:val="1"/>
      <w:numFmt w:val="lowerRoman"/>
      <w:lvlText w:val="%3."/>
      <w:lvlJc w:val="right"/>
      <w:pPr>
        <w:ind w:left="2253" w:hanging="420"/>
      </w:pPr>
      <w:rPr>
        <w:rFonts w:cs="Times New Roman"/>
      </w:rPr>
    </w:lvl>
    <w:lvl w:ilvl="3" w:tplc="0409000F" w:tentative="1">
      <w:start w:val="1"/>
      <w:numFmt w:val="decimal"/>
      <w:lvlText w:val="%4."/>
      <w:lvlJc w:val="left"/>
      <w:pPr>
        <w:ind w:left="2673" w:hanging="420"/>
      </w:pPr>
      <w:rPr>
        <w:rFonts w:cs="Times New Roman"/>
      </w:rPr>
    </w:lvl>
    <w:lvl w:ilvl="4" w:tplc="04090019" w:tentative="1">
      <w:start w:val="1"/>
      <w:numFmt w:val="lowerLetter"/>
      <w:lvlText w:val="%5)"/>
      <w:lvlJc w:val="left"/>
      <w:pPr>
        <w:ind w:left="3093" w:hanging="420"/>
      </w:pPr>
      <w:rPr>
        <w:rFonts w:cs="Times New Roman"/>
      </w:rPr>
    </w:lvl>
    <w:lvl w:ilvl="5" w:tplc="0409001B" w:tentative="1">
      <w:start w:val="1"/>
      <w:numFmt w:val="lowerRoman"/>
      <w:lvlText w:val="%6."/>
      <w:lvlJc w:val="right"/>
      <w:pPr>
        <w:ind w:left="3513" w:hanging="420"/>
      </w:pPr>
      <w:rPr>
        <w:rFonts w:cs="Times New Roman"/>
      </w:rPr>
    </w:lvl>
    <w:lvl w:ilvl="6" w:tplc="0409000F" w:tentative="1">
      <w:start w:val="1"/>
      <w:numFmt w:val="decimal"/>
      <w:lvlText w:val="%7."/>
      <w:lvlJc w:val="left"/>
      <w:pPr>
        <w:ind w:left="3933" w:hanging="420"/>
      </w:pPr>
      <w:rPr>
        <w:rFonts w:cs="Times New Roman"/>
      </w:rPr>
    </w:lvl>
    <w:lvl w:ilvl="7" w:tplc="04090019" w:tentative="1">
      <w:start w:val="1"/>
      <w:numFmt w:val="lowerLetter"/>
      <w:lvlText w:val="%8)"/>
      <w:lvlJc w:val="left"/>
      <w:pPr>
        <w:ind w:left="4353" w:hanging="420"/>
      </w:pPr>
      <w:rPr>
        <w:rFonts w:cs="Times New Roman"/>
      </w:rPr>
    </w:lvl>
    <w:lvl w:ilvl="8" w:tplc="0409001B" w:tentative="1">
      <w:start w:val="1"/>
      <w:numFmt w:val="lowerRoman"/>
      <w:lvlText w:val="%9."/>
      <w:lvlJc w:val="right"/>
      <w:pPr>
        <w:ind w:left="4773" w:hanging="420"/>
      </w:pPr>
      <w:rPr>
        <w:rFonts w:cs="Times New Roman"/>
      </w:rPr>
    </w:lvl>
  </w:abstractNum>
  <w:abstractNum w:abstractNumId="8">
    <w:nsid w:val="2C433D39"/>
    <w:multiLevelType w:val="hybridMultilevel"/>
    <w:tmpl w:val="16AAE49E"/>
    <w:lvl w:ilvl="0" w:tplc="51CED7F2">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3329618E"/>
    <w:multiLevelType w:val="hybridMultilevel"/>
    <w:tmpl w:val="CB08A680"/>
    <w:lvl w:ilvl="0" w:tplc="2E6414C2">
      <w:start w:val="1"/>
      <w:numFmt w:val="japaneseCounting"/>
      <w:lvlText w:val="%1、"/>
      <w:lvlJc w:val="left"/>
      <w:pPr>
        <w:ind w:left="450" w:hanging="450"/>
      </w:pPr>
      <w:rPr>
        <w:rFonts w:cs="Times New Roman" w:hint="default"/>
        <w:lang w:val="en-US"/>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33D07672"/>
    <w:multiLevelType w:val="hybridMultilevel"/>
    <w:tmpl w:val="41525AF8"/>
    <w:lvl w:ilvl="0" w:tplc="7CCE64B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37A326CB"/>
    <w:multiLevelType w:val="hybridMultilevel"/>
    <w:tmpl w:val="1560645A"/>
    <w:lvl w:ilvl="0" w:tplc="C48CB646">
      <w:start w:val="1"/>
      <w:numFmt w:val="japaneseCounting"/>
      <w:lvlText w:val="%1、"/>
      <w:lvlJc w:val="left"/>
      <w:pPr>
        <w:ind w:left="960" w:hanging="48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2">
    <w:nsid w:val="39801EDD"/>
    <w:multiLevelType w:val="hybridMultilevel"/>
    <w:tmpl w:val="6126718E"/>
    <w:lvl w:ilvl="0" w:tplc="8DA802F2">
      <w:start w:val="1"/>
      <w:numFmt w:val="japaneseCounting"/>
      <w:lvlText w:val="（%1）"/>
      <w:lvlJc w:val="left"/>
      <w:pPr>
        <w:ind w:left="1680" w:hanging="720"/>
      </w:pPr>
      <w:rPr>
        <w:rFonts w:cs="Times New Roman" w:hint="default"/>
      </w:rPr>
    </w:lvl>
    <w:lvl w:ilvl="1" w:tplc="04090019" w:tentative="1">
      <w:start w:val="1"/>
      <w:numFmt w:val="lowerLetter"/>
      <w:lvlText w:val="%2)"/>
      <w:lvlJc w:val="left"/>
      <w:pPr>
        <w:ind w:left="1800" w:hanging="420"/>
      </w:pPr>
      <w:rPr>
        <w:rFonts w:cs="Times New Roman"/>
      </w:rPr>
    </w:lvl>
    <w:lvl w:ilvl="2" w:tplc="0409001B" w:tentative="1">
      <w:start w:val="1"/>
      <w:numFmt w:val="lowerRoman"/>
      <w:lvlText w:val="%3."/>
      <w:lvlJc w:val="right"/>
      <w:pPr>
        <w:ind w:left="2220" w:hanging="420"/>
      </w:pPr>
      <w:rPr>
        <w:rFonts w:cs="Times New Roman"/>
      </w:rPr>
    </w:lvl>
    <w:lvl w:ilvl="3" w:tplc="0409000F" w:tentative="1">
      <w:start w:val="1"/>
      <w:numFmt w:val="decimal"/>
      <w:lvlText w:val="%4."/>
      <w:lvlJc w:val="left"/>
      <w:pPr>
        <w:ind w:left="2640" w:hanging="420"/>
      </w:pPr>
      <w:rPr>
        <w:rFonts w:cs="Times New Roman"/>
      </w:rPr>
    </w:lvl>
    <w:lvl w:ilvl="4" w:tplc="04090019" w:tentative="1">
      <w:start w:val="1"/>
      <w:numFmt w:val="lowerLetter"/>
      <w:lvlText w:val="%5)"/>
      <w:lvlJc w:val="left"/>
      <w:pPr>
        <w:ind w:left="3060" w:hanging="420"/>
      </w:pPr>
      <w:rPr>
        <w:rFonts w:cs="Times New Roman"/>
      </w:rPr>
    </w:lvl>
    <w:lvl w:ilvl="5" w:tplc="0409001B" w:tentative="1">
      <w:start w:val="1"/>
      <w:numFmt w:val="lowerRoman"/>
      <w:lvlText w:val="%6."/>
      <w:lvlJc w:val="right"/>
      <w:pPr>
        <w:ind w:left="3480" w:hanging="420"/>
      </w:pPr>
      <w:rPr>
        <w:rFonts w:cs="Times New Roman"/>
      </w:rPr>
    </w:lvl>
    <w:lvl w:ilvl="6" w:tplc="0409000F" w:tentative="1">
      <w:start w:val="1"/>
      <w:numFmt w:val="decimal"/>
      <w:lvlText w:val="%7."/>
      <w:lvlJc w:val="left"/>
      <w:pPr>
        <w:ind w:left="3900" w:hanging="420"/>
      </w:pPr>
      <w:rPr>
        <w:rFonts w:cs="Times New Roman"/>
      </w:rPr>
    </w:lvl>
    <w:lvl w:ilvl="7" w:tplc="04090019" w:tentative="1">
      <w:start w:val="1"/>
      <w:numFmt w:val="lowerLetter"/>
      <w:lvlText w:val="%8)"/>
      <w:lvlJc w:val="left"/>
      <w:pPr>
        <w:ind w:left="4320" w:hanging="420"/>
      </w:pPr>
      <w:rPr>
        <w:rFonts w:cs="Times New Roman"/>
      </w:rPr>
    </w:lvl>
    <w:lvl w:ilvl="8" w:tplc="0409001B" w:tentative="1">
      <w:start w:val="1"/>
      <w:numFmt w:val="lowerRoman"/>
      <w:lvlText w:val="%9."/>
      <w:lvlJc w:val="right"/>
      <w:pPr>
        <w:ind w:left="4740" w:hanging="420"/>
      </w:pPr>
      <w:rPr>
        <w:rFonts w:cs="Times New Roman"/>
      </w:rPr>
    </w:lvl>
  </w:abstractNum>
  <w:abstractNum w:abstractNumId="13">
    <w:nsid w:val="39B34A23"/>
    <w:multiLevelType w:val="hybridMultilevel"/>
    <w:tmpl w:val="076619DC"/>
    <w:lvl w:ilvl="0" w:tplc="5C1CF928">
      <w:start w:val="1"/>
      <w:numFmt w:val="japaneseCounting"/>
      <w:lvlText w:val="（%1）"/>
      <w:lvlJc w:val="left"/>
      <w:pPr>
        <w:ind w:left="1800" w:hanging="720"/>
      </w:pPr>
      <w:rPr>
        <w:rFonts w:cs="Times New Roman" w:hint="default"/>
      </w:rPr>
    </w:lvl>
    <w:lvl w:ilvl="1" w:tplc="04090019" w:tentative="1">
      <w:start w:val="1"/>
      <w:numFmt w:val="lowerLetter"/>
      <w:lvlText w:val="%2)"/>
      <w:lvlJc w:val="left"/>
      <w:pPr>
        <w:ind w:left="1920" w:hanging="420"/>
      </w:pPr>
      <w:rPr>
        <w:rFonts w:cs="Times New Roman"/>
      </w:rPr>
    </w:lvl>
    <w:lvl w:ilvl="2" w:tplc="0409001B" w:tentative="1">
      <w:start w:val="1"/>
      <w:numFmt w:val="lowerRoman"/>
      <w:lvlText w:val="%3."/>
      <w:lvlJc w:val="right"/>
      <w:pPr>
        <w:ind w:left="2340" w:hanging="420"/>
      </w:pPr>
      <w:rPr>
        <w:rFonts w:cs="Times New Roman"/>
      </w:rPr>
    </w:lvl>
    <w:lvl w:ilvl="3" w:tplc="0409000F" w:tentative="1">
      <w:start w:val="1"/>
      <w:numFmt w:val="decimal"/>
      <w:lvlText w:val="%4."/>
      <w:lvlJc w:val="left"/>
      <w:pPr>
        <w:ind w:left="2760" w:hanging="420"/>
      </w:pPr>
      <w:rPr>
        <w:rFonts w:cs="Times New Roman"/>
      </w:rPr>
    </w:lvl>
    <w:lvl w:ilvl="4" w:tplc="04090019" w:tentative="1">
      <w:start w:val="1"/>
      <w:numFmt w:val="lowerLetter"/>
      <w:lvlText w:val="%5)"/>
      <w:lvlJc w:val="left"/>
      <w:pPr>
        <w:ind w:left="3180" w:hanging="420"/>
      </w:pPr>
      <w:rPr>
        <w:rFonts w:cs="Times New Roman"/>
      </w:rPr>
    </w:lvl>
    <w:lvl w:ilvl="5" w:tplc="0409001B" w:tentative="1">
      <w:start w:val="1"/>
      <w:numFmt w:val="lowerRoman"/>
      <w:lvlText w:val="%6."/>
      <w:lvlJc w:val="right"/>
      <w:pPr>
        <w:ind w:left="3600" w:hanging="420"/>
      </w:pPr>
      <w:rPr>
        <w:rFonts w:cs="Times New Roman"/>
      </w:rPr>
    </w:lvl>
    <w:lvl w:ilvl="6" w:tplc="0409000F" w:tentative="1">
      <w:start w:val="1"/>
      <w:numFmt w:val="decimal"/>
      <w:lvlText w:val="%7."/>
      <w:lvlJc w:val="left"/>
      <w:pPr>
        <w:ind w:left="4020" w:hanging="420"/>
      </w:pPr>
      <w:rPr>
        <w:rFonts w:cs="Times New Roman"/>
      </w:rPr>
    </w:lvl>
    <w:lvl w:ilvl="7" w:tplc="04090019" w:tentative="1">
      <w:start w:val="1"/>
      <w:numFmt w:val="lowerLetter"/>
      <w:lvlText w:val="%8)"/>
      <w:lvlJc w:val="left"/>
      <w:pPr>
        <w:ind w:left="4440" w:hanging="420"/>
      </w:pPr>
      <w:rPr>
        <w:rFonts w:cs="Times New Roman"/>
      </w:rPr>
    </w:lvl>
    <w:lvl w:ilvl="8" w:tplc="0409001B" w:tentative="1">
      <w:start w:val="1"/>
      <w:numFmt w:val="lowerRoman"/>
      <w:lvlText w:val="%9."/>
      <w:lvlJc w:val="right"/>
      <w:pPr>
        <w:ind w:left="4860" w:hanging="420"/>
      </w:pPr>
      <w:rPr>
        <w:rFonts w:cs="Times New Roman"/>
      </w:rPr>
    </w:lvl>
  </w:abstractNum>
  <w:abstractNum w:abstractNumId="14">
    <w:nsid w:val="3E673DE7"/>
    <w:multiLevelType w:val="hybridMultilevel"/>
    <w:tmpl w:val="C89ECD9E"/>
    <w:lvl w:ilvl="0" w:tplc="15A83CF4">
      <w:start w:val="1"/>
      <w:numFmt w:val="japaneseCounting"/>
      <w:lvlText w:val="%1、"/>
      <w:lvlJc w:val="left"/>
      <w:pPr>
        <w:ind w:left="872" w:hanging="450"/>
      </w:pPr>
      <w:rPr>
        <w:rFonts w:cs="Times New Roman" w:hint="default"/>
      </w:rPr>
    </w:lvl>
    <w:lvl w:ilvl="1" w:tplc="04090019" w:tentative="1">
      <w:start w:val="1"/>
      <w:numFmt w:val="lowerLetter"/>
      <w:lvlText w:val="%2)"/>
      <w:lvlJc w:val="left"/>
      <w:pPr>
        <w:ind w:left="1262" w:hanging="420"/>
      </w:pPr>
      <w:rPr>
        <w:rFonts w:cs="Times New Roman"/>
      </w:rPr>
    </w:lvl>
    <w:lvl w:ilvl="2" w:tplc="0409001B" w:tentative="1">
      <w:start w:val="1"/>
      <w:numFmt w:val="lowerRoman"/>
      <w:lvlText w:val="%3."/>
      <w:lvlJc w:val="right"/>
      <w:pPr>
        <w:ind w:left="1682" w:hanging="420"/>
      </w:pPr>
      <w:rPr>
        <w:rFonts w:cs="Times New Roman"/>
      </w:rPr>
    </w:lvl>
    <w:lvl w:ilvl="3" w:tplc="0409000F" w:tentative="1">
      <w:start w:val="1"/>
      <w:numFmt w:val="decimal"/>
      <w:lvlText w:val="%4."/>
      <w:lvlJc w:val="left"/>
      <w:pPr>
        <w:ind w:left="2102" w:hanging="420"/>
      </w:pPr>
      <w:rPr>
        <w:rFonts w:cs="Times New Roman"/>
      </w:rPr>
    </w:lvl>
    <w:lvl w:ilvl="4" w:tplc="04090019" w:tentative="1">
      <w:start w:val="1"/>
      <w:numFmt w:val="lowerLetter"/>
      <w:lvlText w:val="%5)"/>
      <w:lvlJc w:val="left"/>
      <w:pPr>
        <w:ind w:left="2522" w:hanging="420"/>
      </w:pPr>
      <w:rPr>
        <w:rFonts w:cs="Times New Roman"/>
      </w:rPr>
    </w:lvl>
    <w:lvl w:ilvl="5" w:tplc="0409001B" w:tentative="1">
      <w:start w:val="1"/>
      <w:numFmt w:val="lowerRoman"/>
      <w:lvlText w:val="%6."/>
      <w:lvlJc w:val="right"/>
      <w:pPr>
        <w:ind w:left="2942" w:hanging="420"/>
      </w:pPr>
      <w:rPr>
        <w:rFonts w:cs="Times New Roman"/>
      </w:rPr>
    </w:lvl>
    <w:lvl w:ilvl="6" w:tplc="0409000F" w:tentative="1">
      <w:start w:val="1"/>
      <w:numFmt w:val="decimal"/>
      <w:lvlText w:val="%7."/>
      <w:lvlJc w:val="left"/>
      <w:pPr>
        <w:ind w:left="3362" w:hanging="420"/>
      </w:pPr>
      <w:rPr>
        <w:rFonts w:cs="Times New Roman"/>
      </w:rPr>
    </w:lvl>
    <w:lvl w:ilvl="7" w:tplc="04090019" w:tentative="1">
      <w:start w:val="1"/>
      <w:numFmt w:val="lowerLetter"/>
      <w:lvlText w:val="%8)"/>
      <w:lvlJc w:val="left"/>
      <w:pPr>
        <w:ind w:left="3782" w:hanging="420"/>
      </w:pPr>
      <w:rPr>
        <w:rFonts w:cs="Times New Roman"/>
      </w:rPr>
    </w:lvl>
    <w:lvl w:ilvl="8" w:tplc="0409001B" w:tentative="1">
      <w:start w:val="1"/>
      <w:numFmt w:val="lowerRoman"/>
      <w:lvlText w:val="%9."/>
      <w:lvlJc w:val="right"/>
      <w:pPr>
        <w:ind w:left="4202" w:hanging="420"/>
      </w:pPr>
      <w:rPr>
        <w:rFonts w:cs="Times New Roman"/>
      </w:rPr>
    </w:lvl>
  </w:abstractNum>
  <w:abstractNum w:abstractNumId="15">
    <w:nsid w:val="40716FF1"/>
    <w:multiLevelType w:val="hybridMultilevel"/>
    <w:tmpl w:val="38741880"/>
    <w:lvl w:ilvl="0" w:tplc="E3C0D8C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415B78B2"/>
    <w:multiLevelType w:val="hybridMultilevel"/>
    <w:tmpl w:val="FDD69DE4"/>
    <w:lvl w:ilvl="0" w:tplc="04428FB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7">
    <w:nsid w:val="41656ECA"/>
    <w:multiLevelType w:val="hybridMultilevel"/>
    <w:tmpl w:val="9F2490A6"/>
    <w:lvl w:ilvl="0" w:tplc="D610B0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8">
    <w:nsid w:val="41C71F4A"/>
    <w:multiLevelType w:val="hybridMultilevel"/>
    <w:tmpl w:val="3432EE34"/>
    <w:lvl w:ilvl="0" w:tplc="3CB66F2A">
      <w:start w:val="1"/>
      <w:numFmt w:val="japaneseCounting"/>
      <w:lvlText w:val="%1、"/>
      <w:lvlJc w:val="left"/>
      <w:pPr>
        <w:ind w:left="450" w:hanging="45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9">
    <w:nsid w:val="42BC5B88"/>
    <w:multiLevelType w:val="hybridMultilevel"/>
    <w:tmpl w:val="151AF1E6"/>
    <w:lvl w:ilvl="0" w:tplc="7DEE964A">
      <w:start w:val="1"/>
      <w:numFmt w:val="decimal"/>
      <w:lvlText w:val="（%1）"/>
      <w:lvlJc w:val="left"/>
      <w:pPr>
        <w:ind w:left="1080" w:hanging="1080"/>
      </w:pPr>
      <w:rPr>
        <w:rFonts w:hAnsi="宋体" w:cs="宋体"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6811621"/>
    <w:multiLevelType w:val="hybridMultilevel"/>
    <w:tmpl w:val="CC6A8DC8"/>
    <w:lvl w:ilvl="0" w:tplc="E18437DE">
      <w:start w:val="1"/>
      <w:numFmt w:val="japaneseCounting"/>
      <w:lvlText w:val="%1、"/>
      <w:lvlJc w:val="left"/>
      <w:pPr>
        <w:ind w:left="450" w:hanging="45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4DE878CB"/>
    <w:multiLevelType w:val="hybridMultilevel"/>
    <w:tmpl w:val="71D6B27A"/>
    <w:lvl w:ilvl="0" w:tplc="C6AA2240">
      <w:start w:val="1"/>
      <w:numFmt w:val="japaneseCounting"/>
      <w:lvlText w:val="%1、"/>
      <w:lvlJc w:val="left"/>
      <w:pPr>
        <w:ind w:left="450" w:hanging="45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2">
    <w:nsid w:val="4FE26562"/>
    <w:multiLevelType w:val="hybridMultilevel"/>
    <w:tmpl w:val="28F254DE"/>
    <w:lvl w:ilvl="0" w:tplc="EE70E3C2">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3">
    <w:nsid w:val="5217014D"/>
    <w:multiLevelType w:val="hybridMultilevel"/>
    <w:tmpl w:val="E3B673DC"/>
    <w:lvl w:ilvl="0" w:tplc="A412E490">
      <w:start w:val="6"/>
      <w:numFmt w:val="japaneseCounting"/>
      <w:lvlText w:val="（%1）"/>
      <w:lvlJc w:val="left"/>
      <w:pPr>
        <w:ind w:left="1440" w:hanging="720"/>
      </w:pPr>
      <w:rPr>
        <w:rFonts w:cs="Times New Roman" w:hint="default"/>
      </w:rPr>
    </w:lvl>
    <w:lvl w:ilvl="1" w:tplc="04090019" w:tentative="1">
      <w:start w:val="1"/>
      <w:numFmt w:val="lowerLetter"/>
      <w:lvlText w:val="%2)"/>
      <w:lvlJc w:val="left"/>
      <w:pPr>
        <w:ind w:left="1560" w:hanging="420"/>
      </w:pPr>
      <w:rPr>
        <w:rFonts w:cs="Times New Roman"/>
      </w:rPr>
    </w:lvl>
    <w:lvl w:ilvl="2" w:tplc="0409001B" w:tentative="1">
      <w:start w:val="1"/>
      <w:numFmt w:val="lowerRoman"/>
      <w:lvlText w:val="%3."/>
      <w:lvlJc w:val="right"/>
      <w:pPr>
        <w:ind w:left="1980" w:hanging="420"/>
      </w:pPr>
      <w:rPr>
        <w:rFonts w:cs="Times New Roman"/>
      </w:rPr>
    </w:lvl>
    <w:lvl w:ilvl="3" w:tplc="0409000F" w:tentative="1">
      <w:start w:val="1"/>
      <w:numFmt w:val="decimal"/>
      <w:lvlText w:val="%4."/>
      <w:lvlJc w:val="left"/>
      <w:pPr>
        <w:ind w:left="2400" w:hanging="420"/>
      </w:pPr>
      <w:rPr>
        <w:rFonts w:cs="Times New Roman"/>
      </w:rPr>
    </w:lvl>
    <w:lvl w:ilvl="4" w:tplc="04090019" w:tentative="1">
      <w:start w:val="1"/>
      <w:numFmt w:val="lowerLetter"/>
      <w:lvlText w:val="%5)"/>
      <w:lvlJc w:val="left"/>
      <w:pPr>
        <w:ind w:left="2820" w:hanging="420"/>
      </w:pPr>
      <w:rPr>
        <w:rFonts w:cs="Times New Roman"/>
      </w:rPr>
    </w:lvl>
    <w:lvl w:ilvl="5" w:tplc="0409001B" w:tentative="1">
      <w:start w:val="1"/>
      <w:numFmt w:val="lowerRoman"/>
      <w:lvlText w:val="%6."/>
      <w:lvlJc w:val="right"/>
      <w:pPr>
        <w:ind w:left="3240" w:hanging="420"/>
      </w:pPr>
      <w:rPr>
        <w:rFonts w:cs="Times New Roman"/>
      </w:rPr>
    </w:lvl>
    <w:lvl w:ilvl="6" w:tplc="0409000F" w:tentative="1">
      <w:start w:val="1"/>
      <w:numFmt w:val="decimal"/>
      <w:lvlText w:val="%7."/>
      <w:lvlJc w:val="left"/>
      <w:pPr>
        <w:ind w:left="3660" w:hanging="420"/>
      </w:pPr>
      <w:rPr>
        <w:rFonts w:cs="Times New Roman"/>
      </w:rPr>
    </w:lvl>
    <w:lvl w:ilvl="7" w:tplc="04090019" w:tentative="1">
      <w:start w:val="1"/>
      <w:numFmt w:val="lowerLetter"/>
      <w:lvlText w:val="%8)"/>
      <w:lvlJc w:val="left"/>
      <w:pPr>
        <w:ind w:left="4080" w:hanging="420"/>
      </w:pPr>
      <w:rPr>
        <w:rFonts w:cs="Times New Roman"/>
      </w:rPr>
    </w:lvl>
    <w:lvl w:ilvl="8" w:tplc="0409001B" w:tentative="1">
      <w:start w:val="1"/>
      <w:numFmt w:val="lowerRoman"/>
      <w:lvlText w:val="%9."/>
      <w:lvlJc w:val="right"/>
      <w:pPr>
        <w:ind w:left="4500" w:hanging="420"/>
      </w:pPr>
      <w:rPr>
        <w:rFonts w:cs="Times New Roman"/>
      </w:rPr>
    </w:lvl>
  </w:abstractNum>
  <w:abstractNum w:abstractNumId="24">
    <w:nsid w:val="54A342C9"/>
    <w:multiLevelType w:val="hybridMultilevel"/>
    <w:tmpl w:val="7256C26A"/>
    <w:lvl w:ilvl="0" w:tplc="D56C1B4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5">
    <w:nsid w:val="55A14677"/>
    <w:multiLevelType w:val="hybridMultilevel"/>
    <w:tmpl w:val="6046C0CE"/>
    <w:lvl w:ilvl="0" w:tplc="2F9E0C3A">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6">
    <w:nsid w:val="5D914434"/>
    <w:multiLevelType w:val="hybridMultilevel"/>
    <w:tmpl w:val="F0A8F76C"/>
    <w:lvl w:ilvl="0" w:tplc="4718D25C">
      <w:start w:val="1"/>
      <w:numFmt w:val="none"/>
      <w:lvlText w:val="一、"/>
      <w:lvlJc w:val="left"/>
      <w:pPr>
        <w:ind w:left="992" w:hanging="510"/>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abstractNum w:abstractNumId="27">
    <w:nsid w:val="5F5F080C"/>
    <w:multiLevelType w:val="hybridMultilevel"/>
    <w:tmpl w:val="1AC8D4CA"/>
    <w:lvl w:ilvl="0" w:tplc="324A897C">
      <w:start w:val="1"/>
      <w:numFmt w:val="none"/>
      <w:lvlText w:val="一、"/>
      <w:lvlJc w:val="left"/>
      <w:pPr>
        <w:ind w:left="450" w:hanging="45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nsid w:val="62C2030B"/>
    <w:multiLevelType w:val="hybridMultilevel"/>
    <w:tmpl w:val="5358B69A"/>
    <w:lvl w:ilvl="0" w:tplc="0C82511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nsid w:val="63BC7745"/>
    <w:multiLevelType w:val="hybridMultilevel"/>
    <w:tmpl w:val="4EA0BFBA"/>
    <w:lvl w:ilvl="0" w:tplc="E2CAE008">
      <w:start w:val="1"/>
      <w:numFmt w:val="japaneseCounting"/>
      <w:lvlText w:val="%1、"/>
      <w:lvlJc w:val="left"/>
      <w:pPr>
        <w:ind w:left="450" w:hanging="450"/>
      </w:pPr>
      <w:rPr>
        <w:rFonts w:cs="Times New Roman" w:hint="default"/>
        <w:b/>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0">
    <w:nsid w:val="65E605CC"/>
    <w:multiLevelType w:val="hybridMultilevel"/>
    <w:tmpl w:val="1F94F41C"/>
    <w:lvl w:ilvl="0" w:tplc="6636BAF6">
      <w:start w:val="1"/>
      <w:numFmt w:val="japaneseCounting"/>
      <w:lvlText w:val="（%1）"/>
      <w:lvlJc w:val="left"/>
      <w:pPr>
        <w:ind w:left="1680" w:hanging="720"/>
      </w:pPr>
      <w:rPr>
        <w:rFonts w:cs="Times New Roman" w:hint="default"/>
      </w:rPr>
    </w:lvl>
    <w:lvl w:ilvl="1" w:tplc="04090019" w:tentative="1">
      <w:start w:val="1"/>
      <w:numFmt w:val="lowerLetter"/>
      <w:lvlText w:val="%2)"/>
      <w:lvlJc w:val="left"/>
      <w:pPr>
        <w:ind w:left="1800" w:hanging="420"/>
      </w:pPr>
      <w:rPr>
        <w:rFonts w:cs="Times New Roman"/>
      </w:rPr>
    </w:lvl>
    <w:lvl w:ilvl="2" w:tplc="0409001B" w:tentative="1">
      <w:start w:val="1"/>
      <w:numFmt w:val="lowerRoman"/>
      <w:lvlText w:val="%3."/>
      <w:lvlJc w:val="right"/>
      <w:pPr>
        <w:ind w:left="2220" w:hanging="420"/>
      </w:pPr>
      <w:rPr>
        <w:rFonts w:cs="Times New Roman"/>
      </w:rPr>
    </w:lvl>
    <w:lvl w:ilvl="3" w:tplc="0409000F" w:tentative="1">
      <w:start w:val="1"/>
      <w:numFmt w:val="decimal"/>
      <w:lvlText w:val="%4."/>
      <w:lvlJc w:val="left"/>
      <w:pPr>
        <w:ind w:left="2640" w:hanging="420"/>
      </w:pPr>
      <w:rPr>
        <w:rFonts w:cs="Times New Roman"/>
      </w:rPr>
    </w:lvl>
    <w:lvl w:ilvl="4" w:tplc="04090019" w:tentative="1">
      <w:start w:val="1"/>
      <w:numFmt w:val="lowerLetter"/>
      <w:lvlText w:val="%5)"/>
      <w:lvlJc w:val="left"/>
      <w:pPr>
        <w:ind w:left="3060" w:hanging="420"/>
      </w:pPr>
      <w:rPr>
        <w:rFonts w:cs="Times New Roman"/>
      </w:rPr>
    </w:lvl>
    <w:lvl w:ilvl="5" w:tplc="0409001B" w:tentative="1">
      <w:start w:val="1"/>
      <w:numFmt w:val="lowerRoman"/>
      <w:lvlText w:val="%6."/>
      <w:lvlJc w:val="right"/>
      <w:pPr>
        <w:ind w:left="3480" w:hanging="420"/>
      </w:pPr>
      <w:rPr>
        <w:rFonts w:cs="Times New Roman"/>
      </w:rPr>
    </w:lvl>
    <w:lvl w:ilvl="6" w:tplc="0409000F" w:tentative="1">
      <w:start w:val="1"/>
      <w:numFmt w:val="decimal"/>
      <w:lvlText w:val="%7."/>
      <w:lvlJc w:val="left"/>
      <w:pPr>
        <w:ind w:left="3900" w:hanging="420"/>
      </w:pPr>
      <w:rPr>
        <w:rFonts w:cs="Times New Roman"/>
      </w:rPr>
    </w:lvl>
    <w:lvl w:ilvl="7" w:tplc="04090019" w:tentative="1">
      <w:start w:val="1"/>
      <w:numFmt w:val="lowerLetter"/>
      <w:lvlText w:val="%8)"/>
      <w:lvlJc w:val="left"/>
      <w:pPr>
        <w:ind w:left="4320" w:hanging="420"/>
      </w:pPr>
      <w:rPr>
        <w:rFonts w:cs="Times New Roman"/>
      </w:rPr>
    </w:lvl>
    <w:lvl w:ilvl="8" w:tplc="0409001B" w:tentative="1">
      <w:start w:val="1"/>
      <w:numFmt w:val="lowerRoman"/>
      <w:lvlText w:val="%9."/>
      <w:lvlJc w:val="right"/>
      <w:pPr>
        <w:ind w:left="4740" w:hanging="420"/>
      </w:pPr>
      <w:rPr>
        <w:rFonts w:cs="Times New Roman"/>
      </w:rPr>
    </w:lvl>
  </w:abstractNum>
  <w:abstractNum w:abstractNumId="31">
    <w:nsid w:val="66156EE8"/>
    <w:multiLevelType w:val="hybridMultilevel"/>
    <w:tmpl w:val="FB7C56B8"/>
    <w:lvl w:ilvl="0" w:tplc="E8300CC4">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nsid w:val="66812762"/>
    <w:multiLevelType w:val="hybridMultilevel"/>
    <w:tmpl w:val="78ACD902"/>
    <w:lvl w:ilvl="0" w:tplc="275C4D5E">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3">
    <w:nsid w:val="67796B4A"/>
    <w:multiLevelType w:val="hybridMultilevel"/>
    <w:tmpl w:val="079421E0"/>
    <w:lvl w:ilvl="0" w:tplc="5B180DF6">
      <w:start w:val="1"/>
      <w:numFmt w:val="japaneseCounting"/>
      <w:lvlText w:val="（%1）"/>
      <w:lvlJc w:val="left"/>
      <w:pPr>
        <w:ind w:left="1680" w:hanging="720"/>
      </w:pPr>
      <w:rPr>
        <w:rFonts w:cs="Times New Roman" w:hint="default"/>
      </w:rPr>
    </w:lvl>
    <w:lvl w:ilvl="1" w:tplc="04090019" w:tentative="1">
      <w:start w:val="1"/>
      <w:numFmt w:val="lowerLetter"/>
      <w:lvlText w:val="%2)"/>
      <w:lvlJc w:val="left"/>
      <w:pPr>
        <w:ind w:left="1800" w:hanging="420"/>
      </w:pPr>
      <w:rPr>
        <w:rFonts w:cs="Times New Roman"/>
      </w:rPr>
    </w:lvl>
    <w:lvl w:ilvl="2" w:tplc="0409001B" w:tentative="1">
      <w:start w:val="1"/>
      <w:numFmt w:val="lowerRoman"/>
      <w:lvlText w:val="%3."/>
      <w:lvlJc w:val="right"/>
      <w:pPr>
        <w:ind w:left="2220" w:hanging="420"/>
      </w:pPr>
      <w:rPr>
        <w:rFonts w:cs="Times New Roman"/>
      </w:rPr>
    </w:lvl>
    <w:lvl w:ilvl="3" w:tplc="0409000F" w:tentative="1">
      <w:start w:val="1"/>
      <w:numFmt w:val="decimal"/>
      <w:lvlText w:val="%4."/>
      <w:lvlJc w:val="left"/>
      <w:pPr>
        <w:ind w:left="2640" w:hanging="420"/>
      </w:pPr>
      <w:rPr>
        <w:rFonts w:cs="Times New Roman"/>
      </w:rPr>
    </w:lvl>
    <w:lvl w:ilvl="4" w:tplc="04090019" w:tentative="1">
      <w:start w:val="1"/>
      <w:numFmt w:val="lowerLetter"/>
      <w:lvlText w:val="%5)"/>
      <w:lvlJc w:val="left"/>
      <w:pPr>
        <w:ind w:left="3060" w:hanging="420"/>
      </w:pPr>
      <w:rPr>
        <w:rFonts w:cs="Times New Roman"/>
      </w:rPr>
    </w:lvl>
    <w:lvl w:ilvl="5" w:tplc="0409001B" w:tentative="1">
      <w:start w:val="1"/>
      <w:numFmt w:val="lowerRoman"/>
      <w:lvlText w:val="%6."/>
      <w:lvlJc w:val="right"/>
      <w:pPr>
        <w:ind w:left="3480" w:hanging="420"/>
      </w:pPr>
      <w:rPr>
        <w:rFonts w:cs="Times New Roman"/>
      </w:rPr>
    </w:lvl>
    <w:lvl w:ilvl="6" w:tplc="0409000F" w:tentative="1">
      <w:start w:val="1"/>
      <w:numFmt w:val="decimal"/>
      <w:lvlText w:val="%7."/>
      <w:lvlJc w:val="left"/>
      <w:pPr>
        <w:ind w:left="3900" w:hanging="420"/>
      </w:pPr>
      <w:rPr>
        <w:rFonts w:cs="Times New Roman"/>
      </w:rPr>
    </w:lvl>
    <w:lvl w:ilvl="7" w:tplc="04090019" w:tentative="1">
      <w:start w:val="1"/>
      <w:numFmt w:val="lowerLetter"/>
      <w:lvlText w:val="%8)"/>
      <w:lvlJc w:val="left"/>
      <w:pPr>
        <w:ind w:left="4320" w:hanging="420"/>
      </w:pPr>
      <w:rPr>
        <w:rFonts w:cs="Times New Roman"/>
      </w:rPr>
    </w:lvl>
    <w:lvl w:ilvl="8" w:tplc="0409001B" w:tentative="1">
      <w:start w:val="1"/>
      <w:numFmt w:val="lowerRoman"/>
      <w:lvlText w:val="%9."/>
      <w:lvlJc w:val="right"/>
      <w:pPr>
        <w:ind w:left="4740" w:hanging="420"/>
      </w:pPr>
      <w:rPr>
        <w:rFonts w:cs="Times New Roman"/>
      </w:rPr>
    </w:lvl>
  </w:abstractNum>
  <w:abstractNum w:abstractNumId="34">
    <w:nsid w:val="68281321"/>
    <w:multiLevelType w:val="hybridMultilevel"/>
    <w:tmpl w:val="4C582B5E"/>
    <w:lvl w:ilvl="0" w:tplc="6E9828B6">
      <w:start w:val="1"/>
      <w:numFmt w:val="japaneseCounting"/>
      <w:lvlText w:val="（%1）"/>
      <w:lvlJc w:val="left"/>
      <w:pPr>
        <w:ind w:left="1680" w:hanging="720"/>
      </w:pPr>
      <w:rPr>
        <w:rFonts w:cs="Times New Roman" w:hint="default"/>
      </w:rPr>
    </w:lvl>
    <w:lvl w:ilvl="1" w:tplc="04090019" w:tentative="1">
      <w:start w:val="1"/>
      <w:numFmt w:val="lowerLetter"/>
      <w:lvlText w:val="%2)"/>
      <w:lvlJc w:val="left"/>
      <w:pPr>
        <w:ind w:left="1800" w:hanging="420"/>
      </w:pPr>
      <w:rPr>
        <w:rFonts w:cs="Times New Roman"/>
      </w:rPr>
    </w:lvl>
    <w:lvl w:ilvl="2" w:tplc="0409001B" w:tentative="1">
      <w:start w:val="1"/>
      <w:numFmt w:val="lowerRoman"/>
      <w:lvlText w:val="%3."/>
      <w:lvlJc w:val="right"/>
      <w:pPr>
        <w:ind w:left="2220" w:hanging="420"/>
      </w:pPr>
      <w:rPr>
        <w:rFonts w:cs="Times New Roman"/>
      </w:rPr>
    </w:lvl>
    <w:lvl w:ilvl="3" w:tplc="0409000F" w:tentative="1">
      <w:start w:val="1"/>
      <w:numFmt w:val="decimal"/>
      <w:lvlText w:val="%4."/>
      <w:lvlJc w:val="left"/>
      <w:pPr>
        <w:ind w:left="2640" w:hanging="420"/>
      </w:pPr>
      <w:rPr>
        <w:rFonts w:cs="Times New Roman"/>
      </w:rPr>
    </w:lvl>
    <w:lvl w:ilvl="4" w:tplc="04090019" w:tentative="1">
      <w:start w:val="1"/>
      <w:numFmt w:val="lowerLetter"/>
      <w:lvlText w:val="%5)"/>
      <w:lvlJc w:val="left"/>
      <w:pPr>
        <w:ind w:left="3060" w:hanging="420"/>
      </w:pPr>
      <w:rPr>
        <w:rFonts w:cs="Times New Roman"/>
      </w:rPr>
    </w:lvl>
    <w:lvl w:ilvl="5" w:tplc="0409001B" w:tentative="1">
      <w:start w:val="1"/>
      <w:numFmt w:val="lowerRoman"/>
      <w:lvlText w:val="%6."/>
      <w:lvlJc w:val="right"/>
      <w:pPr>
        <w:ind w:left="3480" w:hanging="420"/>
      </w:pPr>
      <w:rPr>
        <w:rFonts w:cs="Times New Roman"/>
      </w:rPr>
    </w:lvl>
    <w:lvl w:ilvl="6" w:tplc="0409000F" w:tentative="1">
      <w:start w:val="1"/>
      <w:numFmt w:val="decimal"/>
      <w:lvlText w:val="%7."/>
      <w:lvlJc w:val="left"/>
      <w:pPr>
        <w:ind w:left="3900" w:hanging="420"/>
      </w:pPr>
      <w:rPr>
        <w:rFonts w:cs="Times New Roman"/>
      </w:rPr>
    </w:lvl>
    <w:lvl w:ilvl="7" w:tplc="04090019" w:tentative="1">
      <w:start w:val="1"/>
      <w:numFmt w:val="lowerLetter"/>
      <w:lvlText w:val="%8)"/>
      <w:lvlJc w:val="left"/>
      <w:pPr>
        <w:ind w:left="4320" w:hanging="420"/>
      </w:pPr>
      <w:rPr>
        <w:rFonts w:cs="Times New Roman"/>
      </w:rPr>
    </w:lvl>
    <w:lvl w:ilvl="8" w:tplc="0409001B" w:tentative="1">
      <w:start w:val="1"/>
      <w:numFmt w:val="lowerRoman"/>
      <w:lvlText w:val="%9."/>
      <w:lvlJc w:val="right"/>
      <w:pPr>
        <w:ind w:left="4740" w:hanging="420"/>
      </w:pPr>
      <w:rPr>
        <w:rFonts w:cs="Times New Roman"/>
      </w:rPr>
    </w:lvl>
  </w:abstractNum>
  <w:abstractNum w:abstractNumId="35">
    <w:nsid w:val="68B2463C"/>
    <w:multiLevelType w:val="hybridMultilevel"/>
    <w:tmpl w:val="9BAA628E"/>
    <w:lvl w:ilvl="0" w:tplc="9AB82C8E">
      <w:start w:val="1"/>
      <w:numFmt w:val="japaneseCounting"/>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6">
    <w:nsid w:val="6A5E722C"/>
    <w:multiLevelType w:val="hybridMultilevel"/>
    <w:tmpl w:val="167CFAD4"/>
    <w:lvl w:ilvl="0" w:tplc="E732F90E">
      <w:start w:val="3"/>
      <w:numFmt w:val="japaneseCounting"/>
      <w:lvlText w:val="%1、"/>
      <w:lvlJc w:val="left"/>
      <w:pPr>
        <w:ind w:left="480" w:hanging="4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7">
    <w:nsid w:val="6B5E3526"/>
    <w:multiLevelType w:val="hybridMultilevel"/>
    <w:tmpl w:val="079421E0"/>
    <w:lvl w:ilvl="0" w:tplc="5B180DF6">
      <w:start w:val="1"/>
      <w:numFmt w:val="japaneseCounting"/>
      <w:lvlText w:val="（%1）"/>
      <w:lvlJc w:val="left"/>
      <w:pPr>
        <w:ind w:left="1680" w:hanging="720"/>
      </w:pPr>
      <w:rPr>
        <w:rFonts w:cs="Times New Roman" w:hint="default"/>
      </w:rPr>
    </w:lvl>
    <w:lvl w:ilvl="1" w:tplc="04090019" w:tentative="1">
      <w:start w:val="1"/>
      <w:numFmt w:val="lowerLetter"/>
      <w:lvlText w:val="%2)"/>
      <w:lvlJc w:val="left"/>
      <w:pPr>
        <w:ind w:left="1800" w:hanging="420"/>
      </w:pPr>
      <w:rPr>
        <w:rFonts w:cs="Times New Roman"/>
      </w:rPr>
    </w:lvl>
    <w:lvl w:ilvl="2" w:tplc="0409001B" w:tentative="1">
      <w:start w:val="1"/>
      <w:numFmt w:val="lowerRoman"/>
      <w:lvlText w:val="%3."/>
      <w:lvlJc w:val="right"/>
      <w:pPr>
        <w:ind w:left="2220" w:hanging="420"/>
      </w:pPr>
      <w:rPr>
        <w:rFonts w:cs="Times New Roman"/>
      </w:rPr>
    </w:lvl>
    <w:lvl w:ilvl="3" w:tplc="0409000F" w:tentative="1">
      <w:start w:val="1"/>
      <w:numFmt w:val="decimal"/>
      <w:lvlText w:val="%4."/>
      <w:lvlJc w:val="left"/>
      <w:pPr>
        <w:ind w:left="2640" w:hanging="420"/>
      </w:pPr>
      <w:rPr>
        <w:rFonts w:cs="Times New Roman"/>
      </w:rPr>
    </w:lvl>
    <w:lvl w:ilvl="4" w:tplc="04090019" w:tentative="1">
      <w:start w:val="1"/>
      <w:numFmt w:val="lowerLetter"/>
      <w:lvlText w:val="%5)"/>
      <w:lvlJc w:val="left"/>
      <w:pPr>
        <w:ind w:left="3060" w:hanging="420"/>
      </w:pPr>
      <w:rPr>
        <w:rFonts w:cs="Times New Roman"/>
      </w:rPr>
    </w:lvl>
    <w:lvl w:ilvl="5" w:tplc="0409001B" w:tentative="1">
      <w:start w:val="1"/>
      <w:numFmt w:val="lowerRoman"/>
      <w:lvlText w:val="%6."/>
      <w:lvlJc w:val="right"/>
      <w:pPr>
        <w:ind w:left="3480" w:hanging="420"/>
      </w:pPr>
      <w:rPr>
        <w:rFonts w:cs="Times New Roman"/>
      </w:rPr>
    </w:lvl>
    <w:lvl w:ilvl="6" w:tplc="0409000F" w:tentative="1">
      <w:start w:val="1"/>
      <w:numFmt w:val="decimal"/>
      <w:lvlText w:val="%7."/>
      <w:lvlJc w:val="left"/>
      <w:pPr>
        <w:ind w:left="3900" w:hanging="420"/>
      </w:pPr>
      <w:rPr>
        <w:rFonts w:cs="Times New Roman"/>
      </w:rPr>
    </w:lvl>
    <w:lvl w:ilvl="7" w:tplc="04090019" w:tentative="1">
      <w:start w:val="1"/>
      <w:numFmt w:val="lowerLetter"/>
      <w:lvlText w:val="%8)"/>
      <w:lvlJc w:val="left"/>
      <w:pPr>
        <w:ind w:left="4320" w:hanging="420"/>
      </w:pPr>
      <w:rPr>
        <w:rFonts w:cs="Times New Roman"/>
      </w:rPr>
    </w:lvl>
    <w:lvl w:ilvl="8" w:tplc="0409001B" w:tentative="1">
      <w:start w:val="1"/>
      <w:numFmt w:val="lowerRoman"/>
      <w:lvlText w:val="%9."/>
      <w:lvlJc w:val="right"/>
      <w:pPr>
        <w:ind w:left="4740" w:hanging="420"/>
      </w:pPr>
      <w:rPr>
        <w:rFonts w:cs="Times New Roman"/>
      </w:rPr>
    </w:lvl>
  </w:abstractNum>
  <w:abstractNum w:abstractNumId="38">
    <w:nsid w:val="6C8A25F4"/>
    <w:multiLevelType w:val="hybridMultilevel"/>
    <w:tmpl w:val="AA2008B0"/>
    <w:lvl w:ilvl="0" w:tplc="A86CCBEC">
      <w:start w:val="2"/>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9">
    <w:nsid w:val="6D49541E"/>
    <w:multiLevelType w:val="hybridMultilevel"/>
    <w:tmpl w:val="28F254DE"/>
    <w:lvl w:ilvl="0" w:tplc="EE70E3C2">
      <w:start w:val="1"/>
      <w:numFmt w:val="japaneseCounting"/>
      <w:lvlText w:val="（%1）"/>
      <w:lvlJc w:val="left"/>
      <w:pPr>
        <w:ind w:left="1200" w:hanging="72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num w:numId="1">
    <w:abstractNumId w:val="8"/>
  </w:num>
  <w:num w:numId="2">
    <w:abstractNumId w:val="25"/>
  </w:num>
  <w:num w:numId="3">
    <w:abstractNumId w:val="37"/>
  </w:num>
  <w:num w:numId="4">
    <w:abstractNumId w:val="7"/>
  </w:num>
  <w:num w:numId="5">
    <w:abstractNumId w:val="33"/>
  </w:num>
  <w:num w:numId="6">
    <w:abstractNumId w:val="36"/>
  </w:num>
  <w:num w:numId="7">
    <w:abstractNumId w:val="13"/>
  </w:num>
  <w:num w:numId="8">
    <w:abstractNumId w:val="11"/>
  </w:num>
  <w:num w:numId="9">
    <w:abstractNumId w:val="26"/>
  </w:num>
  <w:num w:numId="10">
    <w:abstractNumId w:val="12"/>
  </w:num>
  <w:num w:numId="11">
    <w:abstractNumId w:val="1"/>
  </w:num>
  <w:num w:numId="12">
    <w:abstractNumId w:val="34"/>
  </w:num>
  <w:num w:numId="13">
    <w:abstractNumId w:val="30"/>
  </w:num>
  <w:num w:numId="14">
    <w:abstractNumId w:val="23"/>
  </w:num>
  <w:num w:numId="15">
    <w:abstractNumId w:val="4"/>
  </w:num>
  <w:num w:numId="16">
    <w:abstractNumId w:val="22"/>
  </w:num>
  <w:num w:numId="17">
    <w:abstractNumId w:val="39"/>
  </w:num>
  <w:num w:numId="18">
    <w:abstractNumId w:val="10"/>
  </w:num>
  <w:num w:numId="19">
    <w:abstractNumId w:val="15"/>
  </w:num>
  <w:num w:numId="20">
    <w:abstractNumId w:val="2"/>
  </w:num>
  <w:num w:numId="21">
    <w:abstractNumId w:val="28"/>
  </w:num>
  <w:num w:numId="22">
    <w:abstractNumId w:val="16"/>
  </w:num>
  <w:num w:numId="23">
    <w:abstractNumId w:val="31"/>
  </w:num>
  <w:num w:numId="24">
    <w:abstractNumId w:val="24"/>
  </w:num>
  <w:num w:numId="25">
    <w:abstractNumId w:val="3"/>
  </w:num>
  <w:num w:numId="26">
    <w:abstractNumId w:val="38"/>
  </w:num>
  <w:num w:numId="27">
    <w:abstractNumId w:val="27"/>
  </w:num>
  <w:num w:numId="28">
    <w:abstractNumId w:val="5"/>
  </w:num>
  <w:num w:numId="29">
    <w:abstractNumId w:val="32"/>
  </w:num>
  <w:num w:numId="30">
    <w:abstractNumId w:val="14"/>
  </w:num>
  <w:num w:numId="31">
    <w:abstractNumId w:val="35"/>
  </w:num>
  <w:num w:numId="32">
    <w:abstractNumId w:val="21"/>
  </w:num>
  <w:num w:numId="33">
    <w:abstractNumId w:val="17"/>
  </w:num>
  <w:num w:numId="34">
    <w:abstractNumId w:val="0"/>
  </w:num>
  <w:num w:numId="35">
    <w:abstractNumId w:val="9"/>
  </w:num>
  <w:num w:numId="36">
    <w:abstractNumId w:val="29"/>
  </w:num>
  <w:num w:numId="37">
    <w:abstractNumId w:val="20"/>
  </w:num>
  <w:num w:numId="38">
    <w:abstractNumId w:val="18"/>
  </w:num>
  <w:num w:numId="39">
    <w:abstractNumId w:val="19"/>
  </w:num>
  <w:num w:numId="4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3FCF"/>
    <w:rsid w:val="000370FA"/>
    <w:rsid w:val="00042BA5"/>
    <w:rsid w:val="0005054C"/>
    <w:rsid w:val="00057A0D"/>
    <w:rsid w:val="00061142"/>
    <w:rsid w:val="00075983"/>
    <w:rsid w:val="00094A8D"/>
    <w:rsid w:val="000A456C"/>
    <w:rsid w:val="000A79EC"/>
    <w:rsid w:val="000E7C56"/>
    <w:rsid w:val="00100D11"/>
    <w:rsid w:val="00105752"/>
    <w:rsid w:val="00120F80"/>
    <w:rsid w:val="00161954"/>
    <w:rsid w:val="00167B31"/>
    <w:rsid w:val="00187BF7"/>
    <w:rsid w:val="001926AD"/>
    <w:rsid w:val="00195E3F"/>
    <w:rsid w:val="001A2501"/>
    <w:rsid w:val="001B0B13"/>
    <w:rsid w:val="001C7A4E"/>
    <w:rsid w:val="001F2EB5"/>
    <w:rsid w:val="00200813"/>
    <w:rsid w:val="002164CC"/>
    <w:rsid w:val="00223464"/>
    <w:rsid w:val="00231B9D"/>
    <w:rsid w:val="0025594F"/>
    <w:rsid w:val="00257FF2"/>
    <w:rsid w:val="00262DAD"/>
    <w:rsid w:val="002808CE"/>
    <w:rsid w:val="002C37FB"/>
    <w:rsid w:val="002D5CD2"/>
    <w:rsid w:val="002E624C"/>
    <w:rsid w:val="002E7CC5"/>
    <w:rsid w:val="003058B5"/>
    <w:rsid w:val="00311153"/>
    <w:rsid w:val="00337D06"/>
    <w:rsid w:val="003459BA"/>
    <w:rsid w:val="00377D72"/>
    <w:rsid w:val="003A57B2"/>
    <w:rsid w:val="003D5923"/>
    <w:rsid w:val="003E4B9D"/>
    <w:rsid w:val="003E6AB6"/>
    <w:rsid w:val="004067E7"/>
    <w:rsid w:val="00410AA6"/>
    <w:rsid w:val="004149EC"/>
    <w:rsid w:val="00423B13"/>
    <w:rsid w:val="00425CA5"/>
    <w:rsid w:val="00434EA9"/>
    <w:rsid w:val="004704DE"/>
    <w:rsid w:val="0047468F"/>
    <w:rsid w:val="0048785F"/>
    <w:rsid w:val="004A372C"/>
    <w:rsid w:val="004C06DF"/>
    <w:rsid w:val="004D5C2D"/>
    <w:rsid w:val="004D7559"/>
    <w:rsid w:val="004F2C31"/>
    <w:rsid w:val="004F6323"/>
    <w:rsid w:val="00500CF3"/>
    <w:rsid w:val="00514885"/>
    <w:rsid w:val="00527C29"/>
    <w:rsid w:val="0053181D"/>
    <w:rsid w:val="00531C51"/>
    <w:rsid w:val="00535676"/>
    <w:rsid w:val="00553C1B"/>
    <w:rsid w:val="00557612"/>
    <w:rsid w:val="00593CB4"/>
    <w:rsid w:val="005C7D22"/>
    <w:rsid w:val="005D028F"/>
    <w:rsid w:val="005E4345"/>
    <w:rsid w:val="006339EC"/>
    <w:rsid w:val="006543BA"/>
    <w:rsid w:val="00661923"/>
    <w:rsid w:val="006856B8"/>
    <w:rsid w:val="0069371D"/>
    <w:rsid w:val="006A08FD"/>
    <w:rsid w:val="006A4D6C"/>
    <w:rsid w:val="006B20B8"/>
    <w:rsid w:val="006C0700"/>
    <w:rsid w:val="006C3B53"/>
    <w:rsid w:val="006E3449"/>
    <w:rsid w:val="006E3970"/>
    <w:rsid w:val="006F51EF"/>
    <w:rsid w:val="00711C37"/>
    <w:rsid w:val="007264AE"/>
    <w:rsid w:val="00727BCE"/>
    <w:rsid w:val="0075578F"/>
    <w:rsid w:val="00781B0C"/>
    <w:rsid w:val="007C2B7B"/>
    <w:rsid w:val="007F1FFE"/>
    <w:rsid w:val="007F5006"/>
    <w:rsid w:val="007F59A4"/>
    <w:rsid w:val="007F68E0"/>
    <w:rsid w:val="00806EC8"/>
    <w:rsid w:val="00821990"/>
    <w:rsid w:val="00822C60"/>
    <w:rsid w:val="00844BBD"/>
    <w:rsid w:val="008B0B40"/>
    <w:rsid w:val="008C1B4D"/>
    <w:rsid w:val="008C4B6E"/>
    <w:rsid w:val="008D0476"/>
    <w:rsid w:val="008F17D8"/>
    <w:rsid w:val="00907B48"/>
    <w:rsid w:val="00912EEB"/>
    <w:rsid w:val="0091319A"/>
    <w:rsid w:val="009643E7"/>
    <w:rsid w:val="00976709"/>
    <w:rsid w:val="009B114D"/>
    <w:rsid w:val="00A13110"/>
    <w:rsid w:val="00A13ABC"/>
    <w:rsid w:val="00A355F0"/>
    <w:rsid w:val="00A74E7A"/>
    <w:rsid w:val="00A93078"/>
    <w:rsid w:val="00A96E2E"/>
    <w:rsid w:val="00AA2FC0"/>
    <w:rsid w:val="00AB59BD"/>
    <w:rsid w:val="00AB73F2"/>
    <w:rsid w:val="00AC14BF"/>
    <w:rsid w:val="00AC7D44"/>
    <w:rsid w:val="00AD7292"/>
    <w:rsid w:val="00AE5471"/>
    <w:rsid w:val="00AE7617"/>
    <w:rsid w:val="00B03437"/>
    <w:rsid w:val="00B072D6"/>
    <w:rsid w:val="00B409AD"/>
    <w:rsid w:val="00B56D16"/>
    <w:rsid w:val="00B873AB"/>
    <w:rsid w:val="00B90174"/>
    <w:rsid w:val="00BA2455"/>
    <w:rsid w:val="00BA612E"/>
    <w:rsid w:val="00BB0FC0"/>
    <w:rsid w:val="00BB4788"/>
    <w:rsid w:val="00BC249D"/>
    <w:rsid w:val="00BC4404"/>
    <w:rsid w:val="00BE1F69"/>
    <w:rsid w:val="00BE338B"/>
    <w:rsid w:val="00BE4E1B"/>
    <w:rsid w:val="00C01658"/>
    <w:rsid w:val="00C16BC2"/>
    <w:rsid w:val="00C419B0"/>
    <w:rsid w:val="00C509DA"/>
    <w:rsid w:val="00C52789"/>
    <w:rsid w:val="00C5360A"/>
    <w:rsid w:val="00C73FCF"/>
    <w:rsid w:val="00C80228"/>
    <w:rsid w:val="00C8489F"/>
    <w:rsid w:val="00CA24AC"/>
    <w:rsid w:val="00CC1724"/>
    <w:rsid w:val="00CD0076"/>
    <w:rsid w:val="00CD4715"/>
    <w:rsid w:val="00CE23A8"/>
    <w:rsid w:val="00CE6F63"/>
    <w:rsid w:val="00CE76EF"/>
    <w:rsid w:val="00CF00F2"/>
    <w:rsid w:val="00CF7997"/>
    <w:rsid w:val="00D03220"/>
    <w:rsid w:val="00D343DF"/>
    <w:rsid w:val="00D54340"/>
    <w:rsid w:val="00D676BE"/>
    <w:rsid w:val="00D75605"/>
    <w:rsid w:val="00D75951"/>
    <w:rsid w:val="00DA463A"/>
    <w:rsid w:val="00DB3D60"/>
    <w:rsid w:val="00DD20C1"/>
    <w:rsid w:val="00DD4C5E"/>
    <w:rsid w:val="00DD4E9F"/>
    <w:rsid w:val="00DD68F5"/>
    <w:rsid w:val="00DE1E37"/>
    <w:rsid w:val="00DF2917"/>
    <w:rsid w:val="00E06C30"/>
    <w:rsid w:val="00E107D7"/>
    <w:rsid w:val="00E12604"/>
    <w:rsid w:val="00E3736F"/>
    <w:rsid w:val="00E55E99"/>
    <w:rsid w:val="00E568CB"/>
    <w:rsid w:val="00E64BC9"/>
    <w:rsid w:val="00E723CC"/>
    <w:rsid w:val="00E76DD7"/>
    <w:rsid w:val="00EA5506"/>
    <w:rsid w:val="00EC5792"/>
    <w:rsid w:val="00EC6117"/>
    <w:rsid w:val="00EF5500"/>
    <w:rsid w:val="00EF617E"/>
    <w:rsid w:val="00F062C3"/>
    <w:rsid w:val="00F11B01"/>
    <w:rsid w:val="00F358EB"/>
    <w:rsid w:val="00F45C0C"/>
    <w:rsid w:val="00F601D2"/>
    <w:rsid w:val="00F725D3"/>
    <w:rsid w:val="00F87200"/>
    <w:rsid w:val="00FA60D1"/>
    <w:rsid w:val="00FB0B34"/>
    <w:rsid w:val="00FB22DE"/>
    <w:rsid w:val="00FE1A01"/>
    <w:rsid w:val="00FE24A4"/>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3E7"/>
    <w:pPr>
      <w:widowControl w:val="0"/>
      <w:jc w:val="both"/>
    </w:pPr>
  </w:style>
  <w:style w:type="paragraph" w:styleId="3">
    <w:name w:val="heading 3"/>
    <w:basedOn w:val="a"/>
    <w:link w:val="3Char"/>
    <w:uiPriority w:val="9"/>
    <w:qFormat/>
    <w:locked/>
    <w:rsid w:val="00377D72"/>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00D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100D11"/>
    <w:rPr>
      <w:rFonts w:cs="Times New Roman"/>
      <w:sz w:val="18"/>
      <w:szCs w:val="18"/>
    </w:rPr>
  </w:style>
  <w:style w:type="paragraph" w:styleId="a4">
    <w:name w:val="footer"/>
    <w:basedOn w:val="a"/>
    <w:link w:val="Char0"/>
    <w:uiPriority w:val="99"/>
    <w:rsid w:val="00100D11"/>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100D11"/>
    <w:rPr>
      <w:rFonts w:cs="Times New Roman"/>
      <w:sz w:val="18"/>
      <w:szCs w:val="18"/>
    </w:rPr>
  </w:style>
  <w:style w:type="paragraph" w:styleId="a5">
    <w:name w:val="List Paragraph"/>
    <w:basedOn w:val="a"/>
    <w:uiPriority w:val="34"/>
    <w:qFormat/>
    <w:rsid w:val="00100D11"/>
    <w:pPr>
      <w:ind w:firstLineChars="200" w:firstLine="420"/>
    </w:pPr>
  </w:style>
  <w:style w:type="paragraph" w:styleId="a6">
    <w:name w:val="Balloon Text"/>
    <w:basedOn w:val="a"/>
    <w:link w:val="Char1"/>
    <w:uiPriority w:val="99"/>
    <w:semiHidden/>
    <w:rsid w:val="00CF00F2"/>
    <w:rPr>
      <w:sz w:val="18"/>
      <w:szCs w:val="18"/>
    </w:rPr>
  </w:style>
  <w:style w:type="character" w:customStyle="1" w:styleId="Char1">
    <w:name w:val="批注框文本 Char"/>
    <w:basedOn w:val="a0"/>
    <w:link w:val="a6"/>
    <w:uiPriority w:val="99"/>
    <w:semiHidden/>
    <w:locked/>
    <w:rsid w:val="00CF00F2"/>
    <w:rPr>
      <w:rFonts w:cs="Times New Roman"/>
      <w:sz w:val="18"/>
      <w:szCs w:val="18"/>
    </w:rPr>
  </w:style>
  <w:style w:type="paragraph" w:styleId="HTML">
    <w:name w:val="HTML Preformatted"/>
    <w:basedOn w:val="a"/>
    <w:link w:val="HTMLChar"/>
    <w:uiPriority w:val="99"/>
    <w:semiHidden/>
    <w:rsid w:val="00CF00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locked/>
    <w:rsid w:val="00CF00F2"/>
    <w:rPr>
      <w:rFonts w:ascii="宋体" w:eastAsia="宋体" w:hAnsi="宋体" w:cs="宋体"/>
      <w:kern w:val="0"/>
      <w:sz w:val="24"/>
      <w:szCs w:val="24"/>
    </w:rPr>
  </w:style>
  <w:style w:type="character" w:styleId="a7">
    <w:name w:val="Hyperlink"/>
    <w:basedOn w:val="a0"/>
    <w:uiPriority w:val="99"/>
    <w:rsid w:val="00CF00F2"/>
    <w:rPr>
      <w:rFonts w:cs="Times New Roman"/>
      <w:color w:val="0000FF"/>
      <w:u w:val="single"/>
    </w:rPr>
  </w:style>
  <w:style w:type="paragraph" w:styleId="a8">
    <w:name w:val="Normal (Web)"/>
    <w:basedOn w:val="a"/>
    <w:rsid w:val="00CF00F2"/>
    <w:pPr>
      <w:jc w:val="left"/>
    </w:pPr>
    <w:rPr>
      <w:rFonts w:ascii="Times New Roman" w:hAnsi="Times New Roman"/>
      <w:kern w:val="0"/>
      <w:sz w:val="24"/>
      <w:szCs w:val="20"/>
    </w:rPr>
  </w:style>
  <w:style w:type="character" w:styleId="a9">
    <w:name w:val="Emphasis"/>
    <w:basedOn w:val="a0"/>
    <w:uiPriority w:val="20"/>
    <w:qFormat/>
    <w:rsid w:val="00CF00F2"/>
    <w:rPr>
      <w:rFonts w:cs="Times New Roman"/>
      <w:i/>
      <w:iCs/>
    </w:rPr>
  </w:style>
  <w:style w:type="character" w:styleId="aa">
    <w:name w:val="annotation reference"/>
    <w:basedOn w:val="a0"/>
    <w:uiPriority w:val="99"/>
    <w:semiHidden/>
    <w:rsid w:val="00CF00F2"/>
    <w:rPr>
      <w:rFonts w:cs="Times New Roman"/>
      <w:sz w:val="21"/>
      <w:szCs w:val="21"/>
    </w:rPr>
  </w:style>
  <w:style w:type="paragraph" w:styleId="ab">
    <w:name w:val="annotation text"/>
    <w:basedOn w:val="a"/>
    <w:link w:val="Char2"/>
    <w:uiPriority w:val="99"/>
    <w:semiHidden/>
    <w:rsid w:val="00CF00F2"/>
    <w:pPr>
      <w:jc w:val="left"/>
    </w:pPr>
  </w:style>
  <w:style w:type="character" w:customStyle="1" w:styleId="Char2">
    <w:name w:val="批注文字 Char"/>
    <w:basedOn w:val="a0"/>
    <w:link w:val="ab"/>
    <w:uiPriority w:val="99"/>
    <w:semiHidden/>
    <w:locked/>
    <w:rsid w:val="00CF00F2"/>
    <w:rPr>
      <w:rFonts w:cs="Times New Roman"/>
    </w:rPr>
  </w:style>
  <w:style w:type="paragraph" w:styleId="ac">
    <w:name w:val="annotation subject"/>
    <w:basedOn w:val="ab"/>
    <w:next w:val="ab"/>
    <w:link w:val="Char3"/>
    <w:uiPriority w:val="99"/>
    <w:semiHidden/>
    <w:rsid w:val="00CF00F2"/>
    <w:rPr>
      <w:b/>
      <w:bCs/>
    </w:rPr>
  </w:style>
  <w:style w:type="character" w:customStyle="1" w:styleId="Char3">
    <w:name w:val="批注主题 Char"/>
    <w:basedOn w:val="Char2"/>
    <w:link w:val="ac"/>
    <w:uiPriority w:val="99"/>
    <w:semiHidden/>
    <w:locked/>
    <w:rsid w:val="00CF00F2"/>
    <w:rPr>
      <w:rFonts w:cs="Times New Roman"/>
      <w:b/>
      <w:bCs/>
    </w:rPr>
  </w:style>
  <w:style w:type="paragraph" w:customStyle="1" w:styleId="reader-word-layer">
    <w:name w:val="reader-word-layer"/>
    <w:basedOn w:val="a"/>
    <w:rsid w:val="001926AD"/>
    <w:pPr>
      <w:widowControl/>
      <w:spacing w:before="100" w:beforeAutospacing="1" w:after="100" w:afterAutospacing="1"/>
      <w:jc w:val="left"/>
    </w:pPr>
    <w:rPr>
      <w:rFonts w:ascii="宋体" w:hAnsi="宋体" w:cs="宋体"/>
      <w:kern w:val="0"/>
      <w:sz w:val="24"/>
      <w:szCs w:val="24"/>
    </w:rPr>
  </w:style>
  <w:style w:type="paragraph" w:styleId="ad">
    <w:name w:val="Body Text"/>
    <w:basedOn w:val="a"/>
    <w:link w:val="Char4"/>
    <w:rsid w:val="00262DAD"/>
    <w:pPr>
      <w:shd w:val="clear" w:color="auto" w:fill="FFFFFF"/>
      <w:spacing w:line="226" w:lineRule="exact"/>
      <w:jc w:val="distribute"/>
    </w:pPr>
    <w:rPr>
      <w:rFonts w:ascii="宋体" w:hAnsi="宋体" w:cs="黑体"/>
      <w:sz w:val="10"/>
      <w:szCs w:val="10"/>
    </w:rPr>
  </w:style>
  <w:style w:type="character" w:customStyle="1" w:styleId="Char4">
    <w:name w:val="正文文本 Char"/>
    <w:basedOn w:val="a0"/>
    <w:link w:val="ad"/>
    <w:rsid w:val="00262DAD"/>
    <w:rPr>
      <w:rFonts w:ascii="宋体" w:hAnsi="宋体" w:cs="黑体"/>
      <w:sz w:val="10"/>
      <w:szCs w:val="10"/>
      <w:shd w:val="clear" w:color="auto" w:fill="FFFFFF"/>
    </w:rPr>
  </w:style>
  <w:style w:type="character" w:customStyle="1" w:styleId="TimesNewRoman14">
    <w:name w:val="正文文本 + Times New Roman14"/>
    <w:basedOn w:val="Char4"/>
    <w:uiPriority w:val="99"/>
    <w:rsid w:val="00262DAD"/>
    <w:rPr>
      <w:rFonts w:ascii="Times New Roman" w:eastAsia="宋体" w:hAnsi="Times New Roman" w:cs="Times New Roman"/>
      <w:sz w:val="10"/>
      <w:szCs w:val="10"/>
      <w:shd w:val="clear" w:color="auto" w:fill="FFFFFF"/>
      <w:lang w:val="en-US" w:eastAsia="en-US"/>
    </w:rPr>
  </w:style>
  <w:style w:type="character" w:customStyle="1" w:styleId="3Char">
    <w:name w:val="标题 3 Char"/>
    <w:basedOn w:val="a0"/>
    <w:link w:val="3"/>
    <w:uiPriority w:val="9"/>
    <w:rsid w:val="00377D72"/>
    <w:rPr>
      <w:rFonts w:ascii="宋体" w:hAnsi="宋体" w:cs="宋体"/>
      <w:b/>
      <w:bCs/>
      <w:kern w:val="0"/>
      <w:sz w:val="27"/>
      <w:szCs w:val="27"/>
    </w:rPr>
  </w:style>
  <w:style w:type="character" w:customStyle="1" w:styleId="1">
    <w:name w:val="标题1"/>
    <w:basedOn w:val="a0"/>
    <w:rsid w:val="00377D72"/>
  </w:style>
  <w:style w:type="character" w:styleId="ae">
    <w:name w:val="Strong"/>
    <w:basedOn w:val="a0"/>
    <w:uiPriority w:val="22"/>
    <w:qFormat/>
    <w:locked/>
    <w:rsid w:val="00377D7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22" w:unhideWhenUsed="0" w:qFormat="1"/>
    <w:lsdException w:name="Emphasis" w:locked="1" w:semiHidden="0" w:uiPriority="2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43E7"/>
    <w:pPr>
      <w:widowControl w:val="0"/>
      <w:jc w:val="both"/>
    </w:pPr>
  </w:style>
  <w:style w:type="paragraph" w:styleId="3">
    <w:name w:val="heading 3"/>
    <w:basedOn w:val="a"/>
    <w:link w:val="3Char"/>
    <w:uiPriority w:val="9"/>
    <w:qFormat/>
    <w:locked/>
    <w:rsid w:val="00377D72"/>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100D1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100D11"/>
    <w:rPr>
      <w:rFonts w:cs="Times New Roman"/>
      <w:sz w:val="18"/>
      <w:szCs w:val="18"/>
    </w:rPr>
  </w:style>
  <w:style w:type="paragraph" w:styleId="a4">
    <w:name w:val="footer"/>
    <w:basedOn w:val="a"/>
    <w:link w:val="Char0"/>
    <w:uiPriority w:val="99"/>
    <w:rsid w:val="00100D11"/>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100D11"/>
    <w:rPr>
      <w:rFonts w:cs="Times New Roman"/>
      <w:sz w:val="18"/>
      <w:szCs w:val="18"/>
    </w:rPr>
  </w:style>
  <w:style w:type="paragraph" w:styleId="a5">
    <w:name w:val="List Paragraph"/>
    <w:basedOn w:val="a"/>
    <w:uiPriority w:val="34"/>
    <w:qFormat/>
    <w:rsid w:val="00100D11"/>
    <w:pPr>
      <w:ind w:firstLineChars="200" w:firstLine="420"/>
    </w:pPr>
  </w:style>
  <w:style w:type="paragraph" w:styleId="a6">
    <w:name w:val="Balloon Text"/>
    <w:basedOn w:val="a"/>
    <w:link w:val="Char1"/>
    <w:uiPriority w:val="99"/>
    <w:semiHidden/>
    <w:rsid w:val="00CF00F2"/>
    <w:rPr>
      <w:sz w:val="18"/>
      <w:szCs w:val="18"/>
    </w:rPr>
  </w:style>
  <w:style w:type="character" w:customStyle="1" w:styleId="Char1">
    <w:name w:val="批注框文本 Char"/>
    <w:basedOn w:val="a0"/>
    <w:link w:val="a6"/>
    <w:uiPriority w:val="99"/>
    <w:semiHidden/>
    <w:locked/>
    <w:rsid w:val="00CF00F2"/>
    <w:rPr>
      <w:rFonts w:cs="Times New Roman"/>
      <w:sz w:val="18"/>
      <w:szCs w:val="18"/>
    </w:rPr>
  </w:style>
  <w:style w:type="paragraph" w:styleId="HTML">
    <w:name w:val="HTML Preformatted"/>
    <w:basedOn w:val="a"/>
    <w:link w:val="HTMLChar"/>
    <w:uiPriority w:val="99"/>
    <w:semiHidden/>
    <w:rsid w:val="00CF00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semiHidden/>
    <w:locked/>
    <w:rsid w:val="00CF00F2"/>
    <w:rPr>
      <w:rFonts w:ascii="宋体" w:eastAsia="宋体" w:hAnsi="宋体" w:cs="宋体"/>
      <w:kern w:val="0"/>
      <w:sz w:val="24"/>
      <w:szCs w:val="24"/>
    </w:rPr>
  </w:style>
  <w:style w:type="character" w:styleId="a7">
    <w:name w:val="Hyperlink"/>
    <w:basedOn w:val="a0"/>
    <w:uiPriority w:val="99"/>
    <w:rsid w:val="00CF00F2"/>
    <w:rPr>
      <w:rFonts w:cs="Times New Roman"/>
      <w:color w:val="0000FF"/>
      <w:u w:val="single"/>
    </w:rPr>
  </w:style>
  <w:style w:type="paragraph" w:styleId="a8">
    <w:name w:val="Normal (Web)"/>
    <w:basedOn w:val="a"/>
    <w:rsid w:val="00CF00F2"/>
    <w:pPr>
      <w:jc w:val="left"/>
    </w:pPr>
    <w:rPr>
      <w:rFonts w:ascii="Times New Roman" w:hAnsi="Times New Roman"/>
      <w:kern w:val="0"/>
      <w:sz w:val="24"/>
      <w:szCs w:val="20"/>
    </w:rPr>
  </w:style>
  <w:style w:type="character" w:styleId="a9">
    <w:name w:val="Emphasis"/>
    <w:basedOn w:val="a0"/>
    <w:uiPriority w:val="20"/>
    <w:qFormat/>
    <w:rsid w:val="00CF00F2"/>
    <w:rPr>
      <w:rFonts w:cs="Times New Roman"/>
      <w:i/>
      <w:iCs/>
    </w:rPr>
  </w:style>
  <w:style w:type="character" w:styleId="aa">
    <w:name w:val="annotation reference"/>
    <w:basedOn w:val="a0"/>
    <w:uiPriority w:val="99"/>
    <w:semiHidden/>
    <w:rsid w:val="00CF00F2"/>
    <w:rPr>
      <w:rFonts w:cs="Times New Roman"/>
      <w:sz w:val="21"/>
      <w:szCs w:val="21"/>
    </w:rPr>
  </w:style>
  <w:style w:type="paragraph" w:styleId="ab">
    <w:name w:val="annotation text"/>
    <w:basedOn w:val="a"/>
    <w:link w:val="Char2"/>
    <w:uiPriority w:val="99"/>
    <w:semiHidden/>
    <w:rsid w:val="00CF00F2"/>
    <w:pPr>
      <w:jc w:val="left"/>
    </w:pPr>
  </w:style>
  <w:style w:type="character" w:customStyle="1" w:styleId="Char2">
    <w:name w:val="批注文字 Char"/>
    <w:basedOn w:val="a0"/>
    <w:link w:val="ab"/>
    <w:uiPriority w:val="99"/>
    <w:semiHidden/>
    <w:locked/>
    <w:rsid w:val="00CF00F2"/>
    <w:rPr>
      <w:rFonts w:cs="Times New Roman"/>
    </w:rPr>
  </w:style>
  <w:style w:type="paragraph" w:styleId="ac">
    <w:name w:val="annotation subject"/>
    <w:basedOn w:val="ab"/>
    <w:next w:val="ab"/>
    <w:link w:val="Char3"/>
    <w:uiPriority w:val="99"/>
    <w:semiHidden/>
    <w:rsid w:val="00CF00F2"/>
    <w:rPr>
      <w:b/>
      <w:bCs/>
    </w:rPr>
  </w:style>
  <w:style w:type="character" w:customStyle="1" w:styleId="Char3">
    <w:name w:val="批注主题 Char"/>
    <w:basedOn w:val="Char2"/>
    <w:link w:val="ac"/>
    <w:uiPriority w:val="99"/>
    <w:semiHidden/>
    <w:locked/>
    <w:rsid w:val="00CF00F2"/>
    <w:rPr>
      <w:rFonts w:cs="Times New Roman"/>
      <w:b/>
      <w:bCs/>
    </w:rPr>
  </w:style>
  <w:style w:type="paragraph" w:customStyle="1" w:styleId="reader-word-layer">
    <w:name w:val="reader-word-layer"/>
    <w:basedOn w:val="a"/>
    <w:rsid w:val="001926AD"/>
    <w:pPr>
      <w:widowControl/>
      <w:spacing w:before="100" w:beforeAutospacing="1" w:after="100" w:afterAutospacing="1"/>
      <w:jc w:val="left"/>
    </w:pPr>
    <w:rPr>
      <w:rFonts w:ascii="宋体" w:hAnsi="宋体" w:cs="宋体"/>
      <w:kern w:val="0"/>
      <w:sz w:val="24"/>
      <w:szCs w:val="24"/>
    </w:rPr>
  </w:style>
  <w:style w:type="paragraph" w:styleId="ad">
    <w:name w:val="Body Text"/>
    <w:basedOn w:val="a"/>
    <w:link w:val="Char4"/>
    <w:rsid w:val="00262DAD"/>
    <w:pPr>
      <w:shd w:val="clear" w:color="auto" w:fill="FFFFFF"/>
      <w:spacing w:line="226" w:lineRule="exact"/>
      <w:jc w:val="distribute"/>
    </w:pPr>
    <w:rPr>
      <w:rFonts w:ascii="宋体" w:hAnsi="宋体" w:cs="黑体"/>
      <w:sz w:val="10"/>
      <w:szCs w:val="10"/>
    </w:rPr>
  </w:style>
  <w:style w:type="character" w:customStyle="1" w:styleId="Char4">
    <w:name w:val="正文文本 Char"/>
    <w:basedOn w:val="a0"/>
    <w:link w:val="ad"/>
    <w:rsid w:val="00262DAD"/>
    <w:rPr>
      <w:rFonts w:ascii="宋体" w:hAnsi="宋体" w:cs="黑体"/>
      <w:sz w:val="10"/>
      <w:szCs w:val="10"/>
      <w:shd w:val="clear" w:color="auto" w:fill="FFFFFF"/>
    </w:rPr>
  </w:style>
  <w:style w:type="character" w:customStyle="1" w:styleId="TimesNewRoman14">
    <w:name w:val="正文文本 + Times New Roman14"/>
    <w:basedOn w:val="Char4"/>
    <w:uiPriority w:val="99"/>
    <w:rsid w:val="00262DAD"/>
    <w:rPr>
      <w:rFonts w:ascii="Times New Roman" w:eastAsia="宋体" w:hAnsi="Times New Roman" w:cs="Times New Roman"/>
      <w:sz w:val="10"/>
      <w:szCs w:val="10"/>
      <w:shd w:val="clear" w:color="auto" w:fill="FFFFFF"/>
      <w:lang w:val="en-US" w:eastAsia="en-US"/>
    </w:rPr>
  </w:style>
  <w:style w:type="character" w:customStyle="1" w:styleId="3Char">
    <w:name w:val="标题 3 Char"/>
    <w:basedOn w:val="a0"/>
    <w:link w:val="3"/>
    <w:uiPriority w:val="9"/>
    <w:rsid w:val="00377D72"/>
    <w:rPr>
      <w:rFonts w:ascii="宋体" w:hAnsi="宋体" w:cs="宋体"/>
      <w:b/>
      <w:bCs/>
      <w:kern w:val="0"/>
      <w:sz w:val="27"/>
      <w:szCs w:val="27"/>
    </w:rPr>
  </w:style>
  <w:style w:type="character" w:customStyle="1" w:styleId="1">
    <w:name w:val="标题1"/>
    <w:basedOn w:val="a0"/>
    <w:rsid w:val="00377D72"/>
  </w:style>
  <w:style w:type="character" w:styleId="ae">
    <w:name w:val="Strong"/>
    <w:basedOn w:val="a0"/>
    <w:uiPriority w:val="22"/>
    <w:qFormat/>
    <w:locked/>
    <w:rsid w:val="00377D72"/>
    <w:rPr>
      <w:b/>
      <w:bCs/>
    </w:rPr>
  </w:style>
</w:styles>
</file>

<file path=word/webSettings.xml><?xml version="1.0" encoding="utf-8"?>
<w:webSettings xmlns:r="http://schemas.openxmlformats.org/officeDocument/2006/relationships" xmlns:w="http://schemas.openxmlformats.org/wordprocessingml/2006/main">
  <w:divs>
    <w:div w:id="356345636">
      <w:bodyDiv w:val="1"/>
      <w:marLeft w:val="0"/>
      <w:marRight w:val="0"/>
      <w:marTop w:val="0"/>
      <w:marBottom w:val="0"/>
      <w:divBdr>
        <w:top w:val="none" w:sz="0" w:space="0" w:color="auto"/>
        <w:left w:val="none" w:sz="0" w:space="0" w:color="auto"/>
        <w:bottom w:val="none" w:sz="0" w:space="0" w:color="auto"/>
        <w:right w:val="none" w:sz="0" w:space="0" w:color="auto"/>
      </w:divBdr>
    </w:div>
    <w:div w:id="541865998">
      <w:bodyDiv w:val="1"/>
      <w:marLeft w:val="0"/>
      <w:marRight w:val="0"/>
      <w:marTop w:val="0"/>
      <w:marBottom w:val="0"/>
      <w:divBdr>
        <w:top w:val="none" w:sz="0" w:space="0" w:color="auto"/>
        <w:left w:val="none" w:sz="0" w:space="0" w:color="auto"/>
        <w:bottom w:val="none" w:sz="0" w:space="0" w:color="auto"/>
        <w:right w:val="none" w:sz="0" w:space="0" w:color="auto"/>
      </w:divBdr>
      <w:divsChild>
        <w:div w:id="1431704108">
          <w:marLeft w:val="0"/>
          <w:marRight w:val="0"/>
          <w:marTop w:val="0"/>
          <w:marBottom w:val="0"/>
          <w:divBdr>
            <w:top w:val="none" w:sz="0" w:space="0" w:color="auto"/>
            <w:left w:val="none" w:sz="0" w:space="0" w:color="auto"/>
            <w:bottom w:val="none" w:sz="0" w:space="0" w:color="auto"/>
            <w:right w:val="none" w:sz="0" w:space="0" w:color="auto"/>
          </w:divBdr>
          <w:divsChild>
            <w:div w:id="1642542923">
              <w:marLeft w:val="0"/>
              <w:marRight w:val="0"/>
              <w:marTop w:val="0"/>
              <w:marBottom w:val="0"/>
              <w:divBdr>
                <w:top w:val="none" w:sz="0" w:space="0" w:color="auto"/>
                <w:left w:val="none" w:sz="0" w:space="0" w:color="auto"/>
                <w:bottom w:val="none" w:sz="0" w:space="0" w:color="auto"/>
                <w:right w:val="none" w:sz="0" w:space="0" w:color="auto"/>
              </w:divBdr>
              <w:divsChild>
                <w:div w:id="254555270">
                  <w:marLeft w:val="0"/>
                  <w:marRight w:val="0"/>
                  <w:marTop w:val="0"/>
                  <w:marBottom w:val="0"/>
                  <w:divBdr>
                    <w:top w:val="none" w:sz="0" w:space="0" w:color="auto"/>
                    <w:left w:val="none" w:sz="0" w:space="0" w:color="auto"/>
                    <w:bottom w:val="none" w:sz="0" w:space="0" w:color="auto"/>
                    <w:right w:val="none" w:sz="0" w:space="0" w:color="auto"/>
                  </w:divBdr>
                </w:div>
                <w:div w:id="588537345">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 w:id="304092149">
          <w:marLeft w:val="0"/>
          <w:marRight w:val="0"/>
          <w:marTop w:val="0"/>
          <w:marBottom w:val="0"/>
          <w:divBdr>
            <w:top w:val="none" w:sz="0" w:space="0" w:color="auto"/>
            <w:left w:val="none" w:sz="0" w:space="0" w:color="auto"/>
            <w:bottom w:val="none" w:sz="0" w:space="0" w:color="auto"/>
            <w:right w:val="none" w:sz="0" w:space="0" w:color="auto"/>
          </w:divBdr>
          <w:divsChild>
            <w:div w:id="1022047540">
              <w:marLeft w:val="0"/>
              <w:marRight w:val="0"/>
              <w:marTop w:val="0"/>
              <w:marBottom w:val="0"/>
              <w:divBdr>
                <w:top w:val="none" w:sz="0" w:space="0" w:color="auto"/>
                <w:left w:val="none" w:sz="0" w:space="0" w:color="auto"/>
                <w:bottom w:val="none" w:sz="0" w:space="0" w:color="auto"/>
                <w:right w:val="none" w:sz="0" w:space="0" w:color="auto"/>
              </w:divBdr>
              <w:divsChild>
                <w:div w:id="1091045003">
                  <w:marLeft w:val="0"/>
                  <w:marRight w:val="0"/>
                  <w:marTop w:val="0"/>
                  <w:marBottom w:val="0"/>
                  <w:divBdr>
                    <w:top w:val="none" w:sz="0" w:space="0" w:color="auto"/>
                    <w:left w:val="none" w:sz="0" w:space="0" w:color="auto"/>
                    <w:bottom w:val="none" w:sz="0" w:space="0" w:color="auto"/>
                    <w:right w:val="none" w:sz="0" w:space="0" w:color="auto"/>
                  </w:divBdr>
                </w:div>
                <w:div w:id="2028870222">
                  <w:marLeft w:val="0"/>
                  <w:marRight w:val="0"/>
                  <w:marTop w:val="0"/>
                  <w:marBottom w:val="0"/>
                  <w:divBdr>
                    <w:top w:val="none" w:sz="0" w:space="0" w:color="auto"/>
                    <w:left w:val="none" w:sz="0" w:space="0" w:color="auto"/>
                    <w:bottom w:val="none" w:sz="0" w:space="0" w:color="auto"/>
                    <w:right w:val="none" w:sz="0" w:space="0" w:color="auto"/>
                  </w:divBdr>
                  <w:divsChild>
                    <w:div w:id="2114545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109279">
      <w:bodyDiv w:val="1"/>
      <w:marLeft w:val="0"/>
      <w:marRight w:val="0"/>
      <w:marTop w:val="0"/>
      <w:marBottom w:val="0"/>
      <w:divBdr>
        <w:top w:val="none" w:sz="0" w:space="0" w:color="auto"/>
        <w:left w:val="none" w:sz="0" w:space="0" w:color="auto"/>
        <w:bottom w:val="none" w:sz="0" w:space="0" w:color="auto"/>
        <w:right w:val="none" w:sz="0" w:space="0" w:color="auto"/>
      </w:divBdr>
    </w:div>
    <w:div w:id="1248033013">
      <w:bodyDiv w:val="1"/>
      <w:marLeft w:val="0"/>
      <w:marRight w:val="0"/>
      <w:marTop w:val="0"/>
      <w:marBottom w:val="0"/>
      <w:divBdr>
        <w:top w:val="none" w:sz="0" w:space="0" w:color="auto"/>
        <w:left w:val="none" w:sz="0" w:space="0" w:color="auto"/>
        <w:bottom w:val="none" w:sz="0" w:space="0" w:color="auto"/>
        <w:right w:val="none" w:sz="0" w:space="0" w:color="auto"/>
      </w:divBdr>
      <w:divsChild>
        <w:div w:id="626854047">
          <w:marLeft w:val="0"/>
          <w:marRight w:val="0"/>
          <w:marTop w:val="0"/>
          <w:marBottom w:val="0"/>
          <w:divBdr>
            <w:top w:val="none" w:sz="0" w:space="0" w:color="auto"/>
            <w:left w:val="none" w:sz="0" w:space="0" w:color="auto"/>
            <w:bottom w:val="none" w:sz="0" w:space="0" w:color="auto"/>
            <w:right w:val="none" w:sz="0" w:space="0" w:color="auto"/>
          </w:divBdr>
          <w:divsChild>
            <w:div w:id="672418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28573">
      <w:bodyDiv w:val="1"/>
      <w:marLeft w:val="0"/>
      <w:marRight w:val="0"/>
      <w:marTop w:val="0"/>
      <w:marBottom w:val="0"/>
      <w:divBdr>
        <w:top w:val="none" w:sz="0" w:space="0" w:color="auto"/>
        <w:left w:val="none" w:sz="0" w:space="0" w:color="auto"/>
        <w:bottom w:val="none" w:sz="0" w:space="0" w:color="auto"/>
        <w:right w:val="none" w:sz="0" w:space="0" w:color="auto"/>
      </w:divBdr>
      <w:divsChild>
        <w:div w:id="1225487638">
          <w:marLeft w:val="0"/>
          <w:marRight w:val="0"/>
          <w:marTop w:val="0"/>
          <w:marBottom w:val="0"/>
          <w:divBdr>
            <w:top w:val="none" w:sz="0" w:space="0" w:color="auto"/>
            <w:left w:val="none" w:sz="0" w:space="0" w:color="auto"/>
            <w:bottom w:val="none" w:sz="0" w:space="0" w:color="auto"/>
            <w:right w:val="none" w:sz="0" w:space="0" w:color="auto"/>
          </w:divBdr>
          <w:divsChild>
            <w:div w:id="118412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308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ike.baidu.com/view/4845537.htm" TargetMode="External"/><Relationship Id="rId18" Type="http://schemas.openxmlformats.org/officeDocument/2006/relationships/hyperlink" Target="http://baike.baidu.com/view/2530.htm" TargetMode="External"/><Relationship Id="rId26" Type="http://schemas.openxmlformats.org/officeDocument/2006/relationships/hyperlink" Target="http://baike.baidu.com/view/639439.htm" TargetMode="External"/><Relationship Id="rId39" Type="http://schemas.openxmlformats.org/officeDocument/2006/relationships/hyperlink" Target="http://baike.baidu.com/view/188050.htm" TargetMode="External"/><Relationship Id="rId21" Type="http://schemas.openxmlformats.org/officeDocument/2006/relationships/hyperlink" Target="http://baike.baidu.com/view/589217.htm" TargetMode="External"/><Relationship Id="rId34" Type="http://schemas.openxmlformats.org/officeDocument/2006/relationships/hyperlink" Target="http://baike.baidu.com/subview/25155/5244324.htm" TargetMode="External"/><Relationship Id="rId42" Type="http://schemas.openxmlformats.org/officeDocument/2006/relationships/hyperlink" Target="http://baike.so.com/doc/6069008.html" TargetMode="External"/><Relationship Id="rId47" Type="http://schemas.openxmlformats.org/officeDocument/2006/relationships/hyperlink" Target="http://baike.so.com/doc/5749115.html" TargetMode="External"/><Relationship Id="rId50" Type="http://schemas.openxmlformats.org/officeDocument/2006/relationships/hyperlink" Target="http://baike.so.com/doc/3834504.html" TargetMode="External"/><Relationship Id="rId55"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baike.baidu.com/view/22114.htm" TargetMode="External"/><Relationship Id="rId17" Type="http://schemas.openxmlformats.org/officeDocument/2006/relationships/hyperlink" Target="http://baike.baidu.com/view/21759.htm" TargetMode="External"/><Relationship Id="rId25" Type="http://schemas.openxmlformats.org/officeDocument/2006/relationships/hyperlink" Target="http://baike.baidu.com/view/14478.htm" TargetMode="External"/><Relationship Id="rId33" Type="http://schemas.openxmlformats.org/officeDocument/2006/relationships/hyperlink" Target="http://baike.baidu.com/view/1893.htm" TargetMode="External"/><Relationship Id="rId38" Type="http://schemas.openxmlformats.org/officeDocument/2006/relationships/hyperlink" Target="http://baike.baidu.com/view/66794.htm" TargetMode="External"/><Relationship Id="rId46" Type="http://schemas.openxmlformats.org/officeDocument/2006/relationships/hyperlink" Target="http://baike.so.com/doc/1351989.html" TargetMode="External"/><Relationship Id="rId2" Type="http://schemas.openxmlformats.org/officeDocument/2006/relationships/numbering" Target="numbering.xml"/><Relationship Id="rId16" Type="http://schemas.openxmlformats.org/officeDocument/2006/relationships/hyperlink" Target="http://baike.baidu.com/view/7340.htm" TargetMode="External"/><Relationship Id="rId20" Type="http://schemas.openxmlformats.org/officeDocument/2006/relationships/hyperlink" Target="http://baike.haosou.com/doc/1420421.html" TargetMode="External"/><Relationship Id="rId29" Type="http://schemas.openxmlformats.org/officeDocument/2006/relationships/hyperlink" Target="http://baike.baidu.com/view/14560.htm" TargetMode="External"/><Relationship Id="rId41" Type="http://schemas.openxmlformats.org/officeDocument/2006/relationships/hyperlink" Target="http://baike.so.com/doc/5353852-7149329.html" TargetMode="External"/><Relationship Id="rId54" Type="http://schemas.openxmlformats.org/officeDocument/2006/relationships/hyperlink" Target="http://baike.so.com/doc/5978049.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idu.com/s?wd=%E4%BF%9D%E6%8A%A4%E6%8E%A5%E5%9C%B0&amp;tn=44039180_cpr&amp;fenlei=mv6quAkxTZn0IZRqIHckPjm4nH00T1Y3rjTsnjT4PjTLrHP9njnk0ZwV5Hcvrjm3rH6sPfKWUMw85HfYnjn4nH6sgvPsT6KdThsqpZwYTjCEQLGCpyw9Uz4Bmy-bIi4WUvYETgN-TLwGUv3EnWfzPWbYnjfL" TargetMode="External"/><Relationship Id="rId24" Type="http://schemas.openxmlformats.org/officeDocument/2006/relationships/hyperlink" Target="http://baike.baidu.com/view/1471.htm" TargetMode="External"/><Relationship Id="rId32" Type="http://schemas.openxmlformats.org/officeDocument/2006/relationships/hyperlink" Target="http://baike.baidu.com/view/3345860.htm" TargetMode="External"/><Relationship Id="rId37" Type="http://schemas.openxmlformats.org/officeDocument/2006/relationships/hyperlink" Target="http://baike.baidu.com/view/3345860.htm" TargetMode="External"/><Relationship Id="rId40" Type="http://schemas.openxmlformats.org/officeDocument/2006/relationships/hyperlink" Target="http://www.todayonhistory.com/people/201509/11090.html" TargetMode="External"/><Relationship Id="rId45" Type="http://schemas.openxmlformats.org/officeDocument/2006/relationships/hyperlink" Target="http://baike.so.com/doc/1345662.html" TargetMode="External"/><Relationship Id="rId53" Type="http://schemas.openxmlformats.org/officeDocument/2006/relationships/hyperlink" Target="http://baike.so.com/doc/1280097.html" TargetMode="External"/><Relationship Id="rId58"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baike.baidu.com/view/605659.htm" TargetMode="External"/><Relationship Id="rId23" Type="http://schemas.openxmlformats.org/officeDocument/2006/relationships/hyperlink" Target="http://baike.baidu.com/view/24304.htm" TargetMode="External"/><Relationship Id="rId28" Type="http://schemas.openxmlformats.org/officeDocument/2006/relationships/hyperlink" Target="http://baike.baidu.com/view/73918.htm" TargetMode="External"/><Relationship Id="rId36" Type="http://schemas.openxmlformats.org/officeDocument/2006/relationships/hyperlink" Target="http://baike.baidu.com/view/1893.htm" TargetMode="External"/><Relationship Id="rId49" Type="http://schemas.openxmlformats.org/officeDocument/2006/relationships/hyperlink" Target="http://baike.so.com/doc/6508923.html" TargetMode="External"/><Relationship Id="rId57" Type="http://schemas.openxmlformats.org/officeDocument/2006/relationships/theme" Target="theme/theme1.xml"/><Relationship Id="rId10" Type="http://schemas.openxmlformats.org/officeDocument/2006/relationships/hyperlink" Target="https://www.baidu.com/s?wd=%E7%94%B5%E5%8E%8B%E7%AD%89%E7%BA%A7&amp;tn=44039180_cpr&amp;fenlei=mv6quAkxTZn0IZRqIHckPjm4nH00T1Y3rjTsnjT4PjTLrHP9njnk0ZwV5Hcvrjm3rH6sPfKWUMw85HfYnjn4nH6sgvPsT6KdThsqpZwYTjCEQLGCpyw9Uz4Bmy-bIi4WUvYETgN-TLwGUv3EnWfzPWbYnjfL" TargetMode="External"/><Relationship Id="rId19" Type="http://schemas.openxmlformats.org/officeDocument/2006/relationships/hyperlink" Target="http://baike.haosou.com/doc/5352773.html" TargetMode="External"/><Relationship Id="rId31" Type="http://schemas.openxmlformats.org/officeDocument/2006/relationships/hyperlink" Target="http://baike.baidu.com/subview/61891/14022133.htm" TargetMode="External"/><Relationship Id="rId44" Type="http://schemas.openxmlformats.org/officeDocument/2006/relationships/hyperlink" Target="http://baike.so.com/doc/1184930.html" TargetMode="External"/><Relationship Id="rId52" Type="http://schemas.openxmlformats.org/officeDocument/2006/relationships/hyperlink" Target="http://baike.so.com/doc/6511155.html" TargetMode="External"/><Relationship Id="rId4" Type="http://schemas.openxmlformats.org/officeDocument/2006/relationships/settings" Target="settings.xml"/><Relationship Id="rId9" Type="http://schemas.openxmlformats.org/officeDocument/2006/relationships/hyperlink" Target="https://www.baidu.com/s?wd=%E7%BB%9D%E7%BC%98%E7%94%B5%E9%98%BB&amp;tn=44039180_cpr&amp;fenlei=mv6quAkxTZn0IZRqIHckPjm4nH00T1Y3rjTsnjT4PjTLrHP9njnk0ZwV5Hcvrjm3rH6sPfKWUMw85HfYnjn4nH6sgvPsT6KdThsqpZwYTjCEQLGCpyw9Uz4Bmy-bIi4WUvYETgN-TLwGUv3EnWfzPWbYnjfL" TargetMode="External"/><Relationship Id="rId14" Type="http://schemas.openxmlformats.org/officeDocument/2006/relationships/hyperlink" Target="http://baike.baidu.com/view/70532.htm" TargetMode="External"/><Relationship Id="rId22" Type="http://schemas.openxmlformats.org/officeDocument/2006/relationships/hyperlink" Target="http://baike.baidu.com/view/1256.htm" TargetMode="External"/><Relationship Id="rId27" Type="http://schemas.openxmlformats.org/officeDocument/2006/relationships/hyperlink" Target="http://baike.baidu.com/view/793650.htm" TargetMode="External"/><Relationship Id="rId30" Type="http://schemas.openxmlformats.org/officeDocument/2006/relationships/hyperlink" Target="http://baike.baidu.com/view/97753.htm" TargetMode="External"/><Relationship Id="rId35" Type="http://schemas.openxmlformats.org/officeDocument/2006/relationships/hyperlink" Target="http://baike.baidu.com/subview/3362097/7081729.htm" TargetMode="External"/><Relationship Id="rId43" Type="http://schemas.openxmlformats.org/officeDocument/2006/relationships/hyperlink" Target="http://baike.so.com/doc/5353859.html" TargetMode="External"/><Relationship Id="rId48" Type="http://schemas.openxmlformats.org/officeDocument/2006/relationships/hyperlink" Target="http://baike.so.com/doc/4787403.html"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yperlink" Target="http://baike.so.com/doc/5401047.html"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E8B3E-4653-4A9F-9953-47C253D19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32</Pages>
  <Words>4144</Words>
  <Characters>23627</Characters>
  <Application>Microsoft Office Word</Application>
  <DocSecurity>0</DocSecurity>
  <Lines>196</Lines>
  <Paragraphs>55</Paragraphs>
  <ScaleCrop>false</ScaleCrop>
  <Company/>
  <LinksUpToDate>false</LinksUpToDate>
  <CharactersWithSpaces>27716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cp:lastModifiedBy>
  <cp:revision>9</cp:revision>
  <cp:lastPrinted>2016-11-01T07:07:00Z</cp:lastPrinted>
  <dcterms:created xsi:type="dcterms:W3CDTF">2016-11-02T02:02:00Z</dcterms:created>
  <dcterms:modified xsi:type="dcterms:W3CDTF">2016-11-25T06:23:00Z</dcterms:modified>
</cp:coreProperties>
</file>