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Pr>
        <w:jc w:val="center"/>
        <w:rPr>
          <w:rFonts w:ascii="方正小标宋简体" w:eastAsia="方正小标宋简体"/>
          <w:sz w:val="84"/>
        </w:rPr>
      </w:pPr>
      <w:r>
        <w:rPr>
          <w:rFonts w:ascii="方正小标宋简体" w:eastAsia="方正小标宋简体" w:hint="eastAsia"/>
          <w:sz w:val="84"/>
        </w:rPr>
        <w:t>招 标 文 件</w:t>
      </w:r>
    </w:p>
    <w:p w:rsidR="007A0E96" w:rsidRDefault="007A0E96" w:rsidP="007A0E96">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ZC-AZB16127</w:t>
      </w:r>
    </w:p>
    <w:p w:rsidR="007A0E96" w:rsidRDefault="007A0E96" w:rsidP="007A0E96">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中华女子学院计算机实验室改造采购项目</w:t>
      </w: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32"/>
        </w:rPr>
      </w:pPr>
    </w:p>
    <w:p w:rsidR="007A0E96" w:rsidRDefault="007A0E96" w:rsidP="007A0E96">
      <w:pPr>
        <w:jc w:val="center"/>
        <w:rPr>
          <w:rFonts w:ascii="楷体" w:eastAsia="楷体" w:hAnsi="楷体" w:hint="eastAsia"/>
          <w:sz w:val="28"/>
        </w:rPr>
      </w:pPr>
      <w:r>
        <w:rPr>
          <w:rFonts w:ascii="楷体" w:eastAsia="楷体" w:hAnsi="楷体" w:hint="eastAsia"/>
          <w:sz w:val="28"/>
        </w:rPr>
        <w:t>中共中央直属机关采购中心</w:t>
      </w:r>
    </w:p>
    <w:p w:rsidR="007A0E96" w:rsidRDefault="007A0E96" w:rsidP="007A0E96">
      <w:pPr>
        <w:jc w:val="center"/>
        <w:rPr>
          <w:rFonts w:ascii="楷体" w:eastAsia="楷体" w:hAnsi="楷体" w:hint="eastAsia"/>
          <w:sz w:val="28"/>
        </w:rPr>
      </w:pPr>
      <w:r>
        <w:rPr>
          <w:rFonts w:ascii="楷体" w:eastAsia="楷体" w:hAnsi="楷体" w:hint="eastAsia"/>
          <w:sz w:val="28"/>
        </w:rPr>
        <w:t>2016 年 7 月</w:t>
      </w:r>
    </w:p>
    <w:p w:rsidR="007A0E96" w:rsidRDefault="007A0E96" w:rsidP="007A0E96">
      <w:pPr>
        <w:widowControl/>
        <w:jc w:val="left"/>
        <w:rPr>
          <w:rFonts w:ascii="楷体" w:eastAsia="楷体" w:hAnsi="楷体"/>
          <w:kern w:val="0"/>
          <w:sz w:val="28"/>
        </w:rPr>
        <w:sectPr w:rsidR="007A0E96">
          <w:pgSz w:w="11906" w:h="16838"/>
          <w:pgMar w:top="1440" w:right="1800" w:bottom="1440" w:left="1800" w:header="851" w:footer="992" w:gutter="0"/>
          <w:cols w:space="720"/>
          <w:docGrid w:type="lines" w:linePitch="312"/>
        </w:sectPr>
      </w:pPr>
    </w:p>
    <w:p w:rsidR="007A0E96" w:rsidRDefault="007A0E96" w:rsidP="007A0E96">
      <w:pPr>
        <w:jc w:val="center"/>
        <w:rPr>
          <w:rFonts w:ascii="楷体" w:eastAsia="楷体" w:hAnsi="楷体" w:hint="eastAsia"/>
          <w:sz w:val="28"/>
        </w:rPr>
      </w:pPr>
    </w:p>
    <w:p w:rsidR="007A0E96" w:rsidRDefault="007A0E96" w:rsidP="007A0E96">
      <w:pPr>
        <w:spacing w:line="360" w:lineRule="auto"/>
        <w:jc w:val="center"/>
        <w:rPr>
          <w:rFonts w:ascii="宋体" w:eastAsia="宋体" w:hAnsi="宋体" w:hint="eastAsia"/>
          <w:b/>
          <w:sz w:val="44"/>
        </w:rPr>
      </w:pPr>
      <w:r>
        <w:rPr>
          <w:rFonts w:ascii="宋体" w:eastAsia="宋体" w:hAnsi="宋体" w:hint="eastAsia"/>
          <w:b/>
          <w:sz w:val="44"/>
        </w:rPr>
        <w:t>目  录</w:t>
      </w:r>
    </w:p>
    <w:p w:rsidR="007A0E96" w:rsidRDefault="007A0E96" w:rsidP="007A0E96">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7</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27</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31</w:t>
      </w:r>
    </w:p>
    <w:p w:rsidR="007A0E96" w:rsidRDefault="007A0E96" w:rsidP="007A0E96">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32</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33</w:t>
      </w:r>
    </w:p>
    <w:p w:rsidR="007A0E96" w:rsidRDefault="007A0E96" w:rsidP="007A0E96">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43</w:t>
      </w:r>
    </w:p>
    <w:p w:rsidR="007A0E96" w:rsidRDefault="007A0E96" w:rsidP="007A0E96">
      <w:pPr>
        <w:widowControl/>
        <w:spacing w:line="360" w:lineRule="auto"/>
        <w:jc w:val="left"/>
        <w:rPr>
          <w:rFonts w:ascii="宋体" w:eastAsia="宋体" w:hAnsi="宋体"/>
          <w:kern w:val="0"/>
          <w:sz w:val="24"/>
        </w:rPr>
        <w:sectPr w:rsidR="007A0E96">
          <w:pgSz w:w="11906" w:h="16838"/>
          <w:pgMar w:top="1440" w:right="1800" w:bottom="1440" w:left="1800" w:header="851" w:footer="992" w:gutter="0"/>
          <w:cols w:space="720"/>
          <w:docGrid w:type="lines" w:linePitch="312"/>
        </w:sectPr>
      </w:pPr>
    </w:p>
    <w:p w:rsidR="007A0E96" w:rsidRDefault="007A0E96" w:rsidP="007A0E96">
      <w:pPr>
        <w:tabs>
          <w:tab w:val="right" w:leader="dot" w:pos="8320"/>
        </w:tabs>
        <w:spacing w:line="360" w:lineRule="auto"/>
        <w:rPr>
          <w:rFonts w:ascii="宋体" w:eastAsia="宋体" w:hAnsi="宋体" w:hint="eastAsia"/>
          <w:sz w:val="24"/>
        </w:rPr>
      </w:pPr>
    </w:p>
    <w:p w:rsidR="007A0E96" w:rsidRDefault="007A0E96" w:rsidP="007A0E96">
      <w:pPr>
        <w:rPr>
          <w:rFonts w:hint="eastAsia"/>
        </w:rPr>
      </w:pPr>
    </w:p>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Pr>
        <w:jc w:val="center"/>
        <w:rPr>
          <w:rFonts w:ascii="宋体" w:eastAsia="宋体" w:hAnsi="宋体"/>
          <w:sz w:val="72"/>
        </w:rPr>
      </w:pPr>
      <w:r>
        <w:rPr>
          <w:rFonts w:ascii="宋体" w:eastAsia="宋体" w:hAnsi="宋体" w:hint="eastAsia"/>
          <w:b/>
          <w:sz w:val="72"/>
        </w:rPr>
        <w:t>第一章 专用部分</w:t>
      </w:r>
    </w:p>
    <w:p w:rsidR="007A0E96" w:rsidRDefault="007A0E96" w:rsidP="007A0E96">
      <w:pPr>
        <w:rPr>
          <w:rFonts w:hint="eastAsia"/>
        </w:rPr>
      </w:pPr>
    </w:p>
    <w:p w:rsidR="007A0E96" w:rsidRDefault="007A0E96" w:rsidP="007A0E96">
      <w:pPr>
        <w:widowControl/>
        <w:jc w:val="left"/>
      </w:pPr>
      <w:r>
        <w:rPr>
          <w:kern w:val="0"/>
        </w:rPr>
        <w:br w:type="page"/>
      </w:r>
    </w:p>
    <w:p w:rsidR="007A0E96" w:rsidRDefault="007A0E96" w:rsidP="007A0E96">
      <w:pPr>
        <w:jc w:val="center"/>
        <w:rPr>
          <w:rFonts w:ascii="宋体" w:hAnsi="宋体"/>
          <w:b/>
          <w:sz w:val="28"/>
        </w:rPr>
      </w:pPr>
      <w:r>
        <w:rPr>
          <w:rFonts w:ascii="宋体" w:hAnsi="宋体" w:hint="eastAsia"/>
          <w:b/>
          <w:sz w:val="28"/>
        </w:rPr>
        <w:lastRenderedPageBreak/>
        <w:t>第一部分 投标邀请</w:t>
      </w:r>
    </w:p>
    <w:p w:rsidR="007A0E96" w:rsidRDefault="007A0E96" w:rsidP="007A0E96">
      <w:pPr>
        <w:jc w:val="center"/>
        <w:rPr>
          <w:rFonts w:ascii="宋体" w:hAnsi="宋体" w:hint="eastAsia"/>
          <w:b/>
          <w:sz w:val="28"/>
        </w:rPr>
      </w:pPr>
    </w:p>
    <w:p w:rsidR="007A0E96" w:rsidRDefault="007A0E96" w:rsidP="007A0E96">
      <w:pPr>
        <w:adjustRightInd w:val="0"/>
        <w:snapToGrid w:val="0"/>
        <w:spacing w:line="360" w:lineRule="auto"/>
        <w:ind w:firstLineChars="200" w:firstLine="480"/>
        <w:jc w:val="left"/>
        <w:textAlignment w:val="baseline"/>
        <w:rPr>
          <w:rFonts w:ascii="宋体" w:hint="eastAsia"/>
          <w:sz w:val="24"/>
        </w:rPr>
      </w:pPr>
    </w:p>
    <w:p w:rsidR="007A0E96" w:rsidRDefault="007A0E96" w:rsidP="007A0E96">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中华女子学院</w:t>
      </w:r>
      <w:r>
        <w:rPr>
          <w:rFonts w:ascii="宋体" w:hAnsi="宋体" w:hint="eastAsia"/>
          <w:sz w:val="24"/>
        </w:rPr>
        <w:t>委托，就</w:t>
      </w:r>
      <w:r>
        <w:rPr>
          <w:rFonts w:ascii="宋体" w:hAnsi="宋体" w:hint="eastAsia"/>
          <w:color w:val="FF0000"/>
          <w:sz w:val="24"/>
        </w:rPr>
        <w:t>中华女子学院计算机实验室改造采购项目</w:t>
      </w:r>
      <w:r>
        <w:rPr>
          <w:rFonts w:ascii="宋体" w:hAnsi="宋体" w:hint="eastAsia"/>
          <w:sz w:val="24"/>
        </w:rPr>
        <w:t>(项目编号：</w:t>
      </w:r>
      <w:r>
        <w:rPr>
          <w:rFonts w:ascii="宋体" w:hAnsi="宋体" w:hint="eastAsia"/>
          <w:color w:val="FF0000"/>
          <w:sz w:val="24"/>
        </w:rPr>
        <w:t>ZC-AZB16127</w:t>
      </w:r>
      <w:r>
        <w:rPr>
          <w:rFonts w:ascii="宋体" w:hAnsi="宋体" w:hint="eastAsia"/>
          <w:sz w:val="24"/>
        </w:rPr>
        <w:t>)进行国内公开招标。现邀请合格的投标人提交符合招标文件要求的投标文件。</w:t>
      </w:r>
    </w:p>
    <w:p w:rsidR="007A0E96" w:rsidRDefault="007A0E96" w:rsidP="007A0E96">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7A0E96" w:rsidRDefault="007A0E96" w:rsidP="007A0E96">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本项目所采购设备用于中华女子学院计算机实验室改造。</w:t>
      </w:r>
      <w:r>
        <w:rPr>
          <w:rFonts w:ascii="宋体" w:hAnsi="宋体" w:hint="eastAsia"/>
          <w:sz w:val="24"/>
          <w:szCs w:val="24"/>
        </w:rPr>
        <w:t>采购标的、数量以及技术要求等详见招标文件技术要求部分。</w:t>
      </w:r>
    </w:p>
    <w:p w:rsidR="007A0E96" w:rsidRDefault="007A0E96" w:rsidP="007A0E96">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本项目预算为：165万元，超过预算的投标将作为无效投标处理。</w:t>
      </w:r>
    </w:p>
    <w:p w:rsidR="007A0E96" w:rsidRDefault="007A0E96" w:rsidP="007A0E96">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7A0E96" w:rsidRDefault="007A0E96" w:rsidP="007A0E96">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7A0E96" w:rsidRDefault="007A0E96" w:rsidP="007A0E96">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7A0E96" w:rsidRDefault="007A0E96" w:rsidP="007A0E96">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7A0E96" w:rsidRDefault="007A0E96" w:rsidP="007A0E96">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7A0E96" w:rsidRDefault="007A0E96" w:rsidP="007A0E96">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7A0E96" w:rsidRDefault="007A0E96" w:rsidP="007A0E96">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7A0E96" w:rsidRDefault="007A0E96" w:rsidP="007A0E96">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7A0E96" w:rsidRDefault="007A0E96" w:rsidP="007A0E96">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2、单位负责人为同一人或者存在直接控股、管理关系的不同供应商，不得参加同一合同项下的政府采购活动。</w:t>
      </w:r>
    </w:p>
    <w:p w:rsidR="007A0E96" w:rsidRDefault="007A0E96" w:rsidP="007A0E96">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7A0E96" w:rsidRDefault="007A0E96" w:rsidP="007A0E96">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2016年07月04日</w:t>
      </w:r>
      <w:r>
        <w:rPr>
          <w:rFonts w:ascii="宋体" w:hAnsi="宋体" w:hint="eastAsia"/>
          <w:sz w:val="24"/>
        </w:rPr>
        <w:t>至</w:t>
      </w:r>
      <w:r>
        <w:rPr>
          <w:rFonts w:ascii="宋体" w:hAnsi="宋体" w:hint="eastAsia"/>
          <w:bCs/>
          <w:color w:val="FF0000"/>
          <w:sz w:val="24"/>
        </w:rPr>
        <w:t>2016年07月21日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w:t>
      </w:r>
      <w:r>
        <w:rPr>
          <w:rFonts w:ascii="宋体" w:hAnsi="宋体" w:hint="eastAsia"/>
          <w:b/>
          <w:sz w:val="24"/>
        </w:rPr>
        <w:lastRenderedPageBreak/>
        <w:t>文件的投标人，其递交的投标文件将被作为无效投标处理。联合体投标的应当由联合体代表下载招标文件。</w:t>
      </w:r>
    </w:p>
    <w:p w:rsidR="007A0E96" w:rsidRDefault="007A0E96" w:rsidP="007A0E96">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7A0E96" w:rsidRDefault="007A0E96" w:rsidP="007A0E96">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2016年07月21日</w:t>
      </w:r>
      <w:r>
        <w:rPr>
          <w:rFonts w:ascii="宋体" w:hAnsi="宋体" w:hint="eastAsia"/>
          <w:sz w:val="24"/>
        </w:rPr>
        <w:t>至</w:t>
      </w:r>
      <w:r>
        <w:rPr>
          <w:rFonts w:ascii="宋体" w:hAnsi="宋体" w:hint="eastAsia"/>
          <w:color w:val="FF0000"/>
          <w:sz w:val="24"/>
        </w:rPr>
        <w:t>2016年07月25日</w:t>
      </w:r>
      <w:r>
        <w:rPr>
          <w:rFonts w:ascii="宋体" w:hAnsi="宋体" w:hint="eastAsia"/>
          <w:sz w:val="24"/>
        </w:rPr>
        <w:t>（北京时间）</w:t>
      </w:r>
    </w:p>
    <w:p w:rsidR="007A0E96" w:rsidRDefault="007A0E96" w:rsidP="007A0E96">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7A0E96" w:rsidRDefault="007A0E96" w:rsidP="007A0E96">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2016年07月25日14时30分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7A0E96" w:rsidRDefault="007A0E96" w:rsidP="007A0E96">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7A0E96" w:rsidRDefault="007A0E96" w:rsidP="007A0E96">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2016年07月25日14时30分</w:t>
      </w:r>
      <w:r>
        <w:rPr>
          <w:rFonts w:ascii="宋体" w:hAnsi="宋体" w:hint="eastAsia"/>
          <w:sz w:val="24"/>
        </w:rPr>
        <w:t>（北京时间）</w:t>
      </w:r>
    </w:p>
    <w:p w:rsidR="007A0E96" w:rsidRDefault="007A0E96" w:rsidP="007A0E96">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7A0E96" w:rsidRDefault="007A0E96" w:rsidP="007A0E96">
      <w:pPr>
        <w:snapToGrid w:val="0"/>
        <w:spacing w:line="360" w:lineRule="auto"/>
        <w:rPr>
          <w:rFonts w:ascii="宋体" w:hint="eastAsia"/>
          <w:sz w:val="24"/>
        </w:rPr>
      </w:pPr>
    </w:p>
    <w:p w:rsidR="007A0E96" w:rsidRDefault="007A0E96" w:rsidP="007A0E96">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7A0E96" w:rsidRDefault="007A0E96" w:rsidP="007A0E96">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7A0E96" w:rsidRDefault="007A0E96" w:rsidP="007A0E96">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7A0E96" w:rsidRDefault="007A0E96" w:rsidP="007A0E96">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7A0E96" w:rsidRDefault="007A0E96" w:rsidP="007A0E96">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7A0E96" w:rsidRDefault="007A0E96" w:rsidP="007A0E96">
      <w:pPr>
        <w:snapToGrid w:val="0"/>
        <w:spacing w:line="360" w:lineRule="auto"/>
        <w:ind w:leftChars="269" w:left="565"/>
        <w:rPr>
          <w:rFonts w:ascii="宋体" w:hint="eastAsia"/>
          <w:b/>
          <w:sz w:val="24"/>
        </w:rPr>
      </w:pPr>
      <w:r>
        <w:rPr>
          <w:rFonts w:ascii="宋体" w:hAnsi="宋体" w:hint="eastAsia"/>
          <w:b/>
          <w:sz w:val="24"/>
        </w:rPr>
        <w:lastRenderedPageBreak/>
        <w:t>采购人：</w:t>
      </w:r>
      <w:r>
        <w:rPr>
          <w:rFonts w:ascii="宋体" w:hAnsi="宋体" w:hint="eastAsia"/>
          <w:color w:val="FF0000"/>
          <w:sz w:val="24"/>
        </w:rPr>
        <w:t>中华女子学院</w:t>
      </w:r>
    </w:p>
    <w:p w:rsidR="007A0E96" w:rsidRDefault="007A0E96" w:rsidP="007A0E96">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84659195</w:t>
      </w:r>
    </w:p>
    <w:p w:rsidR="007A0E96" w:rsidRDefault="007A0E96" w:rsidP="007A0E96">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北京市朝阳区育惠东路1号</w:t>
      </w:r>
    </w:p>
    <w:p w:rsidR="007A0E96" w:rsidRDefault="007A0E96" w:rsidP="007A0E96">
      <w:pPr>
        <w:snapToGrid w:val="0"/>
        <w:spacing w:line="360" w:lineRule="auto"/>
        <w:ind w:leftChars="269" w:left="565"/>
        <w:rPr>
          <w:rFonts w:ascii="宋体" w:hint="eastAsia"/>
          <w:sz w:val="24"/>
        </w:rPr>
      </w:pPr>
    </w:p>
    <w:p w:rsidR="007A0E96" w:rsidRDefault="007A0E96" w:rsidP="007A0E96">
      <w:pPr>
        <w:snapToGrid w:val="0"/>
        <w:spacing w:line="360" w:lineRule="auto"/>
        <w:ind w:leftChars="269" w:left="565"/>
        <w:rPr>
          <w:rFonts w:ascii="宋体" w:hint="eastAsia"/>
          <w:b/>
          <w:sz w:val="24"/>
        </w:rPr>
      </w:pPr>
      <w:r>
        <w:rPr>
          <w:rFonts w:ascii="宋体" w:hAnsi="宋体" w:hint="eastAsia"/>
          <w:b/>
          <w:sz w:val="24"/>
        </w:rPr>
        <w:t>采购中心：</w:t>
      </w:r>
    </w:p>
    <w:p w:rsidR="007A0E96" w:rsidRDefault="007A0E96" w:rsidP="007A0E96">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7A0E96" w:rsidRDefault="007A0E96" w:rsidP="007A0E96">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7A0E96" w:rsidRDefault="007A0E96" w:rsidP="007A0E96">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7A0E96" w:rsidRDefault="007A0E96" w:rsidP="007A0E96">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7A0E96" w:rsidRDefault="007A0E96" w:rsidP="007A0E96">
      <w:pPr>
        <w:snapToGrid w:val="0"/>
        <w:spacing w:line="360" w:lineRule="auto"/>
        <w:ind w:leftChars="269" w:left="565"/>
        <w:rPr>
          <w:rFonts w:ascii="宋体" w:hint="eastAsia"/>
          <w:sz w:val="24"/>
        </w:rPr>
      </w:pPr>
      <w:r>
        <w:rPr>
          <w:rFonts w:ascii="宋体" w:hAnsi="宋体" w:hint="eastAsia"/>
          <w:sz w:val="24"/>
        </w:rPr>
        <w:t>邮政编码：100088</w:t>
      </w:r>
    </w:p>
    <w:p w:rsidR="007A0E96" w:rsidRDefault="007A0E96" w:rsidP="007A0E96">
      <w:pPr>
        <w:rPr>
          <w:rFonts w:hint="eastAsia"/>
        </w:rPr>
      </w:pPr>
    </w:p>
    <w:p w:rsidR="007A0E96" w:rsidRDefault="007A0E96" w:rsidP="007A0E96">
      <w:pPr>
        <w:widowControl/>
        <w:jc w:val="left"/>
      </w:pPr>
      <w:r>
        <w:rPr>
          <w:kern w:val="0"/>
        </w:rPr>
        <w:br w:type="page"/>
      </w:r>
    </w:p>
    <w:p w:rsidR="007A0E96" w:rsidRDefault="007A0E96" w:rsidP="007A0E96">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7A0E96" w:rsidRDefault="007A0E96" w:rsidP="007A0E96">
      <w:pPr>
        <w:jc w:val="center"/>
        <w:rPr>
          <w:rFonts w:ascii="宋体" w:eastAsia="宋体" w:hAnsi="宋体" w:cs="Times New Roman" w:hint="eastAsia"/>
          <w:b/>
          <w:sz w:val="28"/>
        </w:rPr>
      </w:pPr>
    </w:p>
    <w:p w:rsidR="007A0E96" w:rsidRDefault="007A0E96" w:rsidP="007A0E96">
      <w:pPr>
        <w:snapToGrid w:val="0"/>
        <w:spacing w:line="360" w:lineRule="auto"/>
        <w:jc w:val="left"/>
        <w:rPr>
          <w:rFonts w:ascii="宋体" w:eastAsia="宋体" w:hAnsi="宋体" w:cs="Times New Roman" w:hint="eastAsia"/>
          <w:sz w:val="24"/>
        </w:rPr>
      </w:pP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ZC-AZB16127</w:t>
      </w: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中华女子学院计算机实验室改造采购项目</w:t>
      </w: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中华女子学院</w:t>
      </w:r>
    </w:p>
    <w:p w:rsidR="007A0E96" w:rsidRDefault="007A0E96" w:rsidP="007A0E96">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本项目预算为：165万元，超过预算的投标将作为无效投标处理。</w:t>
      </w:r>
    </w:p>
    <w:p w:rsidR="007A0E96" w:rsidRDefault="007A0E96" w:rsidP="007A0E96">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交货时间及交货地点：签订合同后30内，采购人指定地点：北京市朝阳区育惠东路1号。</w:t>
      </w:r>
    </w:p>
    <w:p w:rsidR="007A0E96" w:rsidRDefault="007A0E96" w:rsidP="007A0E96">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7A0E96" w:rsidRDefault="007A0E96" w:rsidP="007A0E96">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7A0E96" w:rsidRDefault="007A0E96" w:rsidP="007A0E96">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7A0E96" w:rsidRDefault="007A0E96" w:rsidP="007A0E96">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7A0E96" w:rsidRDefault="007A0E96" w:rsidP="007A0E96">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7A0E96" w:rsidRDefault="007A0E96" w:rsidP="007A0E96">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踏勘信息：</w:t>
      </w:r>
    </w:p>
    <w:p w:rsidR="007A0E96" w:rsidRDefault="007A0E96" w:rsidP="007A0E96">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踏勘时间：2016年07月18日09时30分</w:t>
      </w:r>
    </w:p>
    <w:p w:rsidR="007A0E96" w:rsidRDefault="007A0E96" w:rsidP="007A0E96">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踏勘地点：北京市朝阳区育惠东路1号</w:t>
      </w:r>
    </w:p>
    <w:p w:rsidR="007A0E96" w:rsidRDefault="007A0E96" w:rsidP="007A0E96">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联系人：高荣曾</w:t>
      </w:r>
    </w:p>
    <w:p w:rsidR="007A0E96" w:rsidRDefault="007A0E96" w:rsidP="007A0E96">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联系电话：84659195</w:t>
      </w:r>
    </w:p>
    <w:p w:rsidR="007A0E96" w:rsidRDefault="007A0E96" w:rsidP="007A0E96">
      <w:pPr>
        <w:snapToGrid w:val="0"/>
        <w:spacing w:line="360" w:lineRule="auto"/>
        <w:ind w:left="1120"/>
        <w:jc w:val="left"/>
        <w:rPr>
          <w:rFonts w:ascii="宋体" w:eastAsia="宋体" w:hAnsi="Calibri" w:cs="Times New Roman" w:hint="eastAsia"/>
          <w:color w:val="FF0000"/>
          <w:sz w:val="24"/>
        </w:rPr>
      </w:pPr>
      <w:r>
        <w:rPr>
          <w:rFonts w:ascii="宋体" w:eastAsia="宋体" w:hAnsi="Calibri" w:cs="Times New Roman" w:hint="eastAsia"/>
          <w:color w:val="FF0000"/>
          <w:sz w:val="24"/>
        </w:rPr>
        <w:t xml:space="preserve">　踏勘信息：投标人应在规定时间和地点参加踏勘，并承担踏勘所发生的自身费用。投标人未参加踏勘的，由此产生的不利后果由投标人自行承担。</w:t>
      </w:r>
    </w:p>
    <w:p w:rsidR="007A0E96" w:rsidRDefault="007A0E96" w:rsidP="007A0E96">
      <w:pPr>
        <w:rPr>
          <w:rFonts w:hint="eastAsia"/>
        </w:rPr>
      </w:pPr>
    </w:p>
    <w:p w:rsidR="007A0E96" w:rsidRDefault="007A0E96" w:rsidP="007A0E96">
      <w:pPr>
        <w:widowControl/>
        <w:jc w:val="left"/>
      </w:pPr>
      <w:r>
        <w:rPr>
          <w:kern w:val="0"/>
        </w:rPr>
        <w:br w:type="page"/>
      </w:r>
    </w:p>
    <w:p w:rsidR="007A0E96" w:rsidRDefault="007A0E96" w:rsidP="007A0E96">
      <w:pPr>
        <w:jc w:val="center"/>
        <w:rPr>
          <w:rFonts w:ascii="宋体" w:eastAsia="宋体" w:hAnsi="宋体"/>
          <w:b/>
          <w:sz w:val="28"/>
        </w:rPr>
      </w:pPr>
      <w:r>
        <w:rPr>
          <w:rFonts w:ascii="宋体" w:eastAsia="宋体" w:hAnsi="宋体" w:hint="eastAsia"/>
          <w:b/>
          <w:sz w:val="28"/>
        </w:rPr>
        <w:lastRenderedPageBreak/>
        <w:t>第三部分 投标内容及格式要求</w:t>
      </w:r>
    </w:p>
    <w:p w:rsidR="007A0E96" w:rsidRDefault="007A0E96" w:rsidP="007A0E96">
      <w:pPr>
        <w:jc w:val="center"/>
        <w:rPr>
          <w:rFonts w:ascii="宋体" w:eastAsia="宋体" w:hAnsi="宋体" w:hint="eastAsia"/>
          <w:b/>
          <w:sz w:val="28"/>
        </w:rPr>
      </w:pPr>
    </w:p>
    <w:p w:rsidR="007A0E96" w:rsidRDefault="007A0E96" w:rsidP="007A0E96">
      <w:pPr>
        <w:rPr>
          <w:rFonts w:hint="eastAsia"/>
        </w:rPr>
      </w:pPr>
    </w:p>
    <w:p w:rsidR="007A0E96" w:rsidRDefault="007A0E96" w:rsidP="007A0E96">
      <w:pPr>
        <w:jc w:val="center"/>
        <w:rPr>
          <w:rFonts w:ascii="宋体" w:eastAsia="宋体" w:hAnsi="宋体"/>
          <w:sz w:val="28"/>
        </w:rPr>
      </w:pPr>
      <w:r>
        <w:rPr>
          <w:rFonts w:ascii="宋体" w:eastAsia="宋体" w:hAnsi="宋体" w:hint="eastAsia"/>
          <w:sz w:val="28"/>
        </w:rPr>
        <w:t>一、投标声明函</w:t>
      </w:r>
    </w:p>
    <w:p w:rsidR="007A0E96" w:rsidRDefault="007A0E96" w:rsidP="007A0E96">
      <w:pPr>
        <w:jc w:val="left"/>
        <w:rPr>
          <w:rFonts w:ascii="宋体" w:eastAsia="宋体" w:hAnsi="宋体" w:hint="eastAsia"/>
          <w:sz w:val="24"/>
        </w:rPr>
      </w:pPr>
    </w:p>
    <w:p w:rsidR="007A0E96" w:rsidRDefault="007A0E96" w:rsidP="007A0E96">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7A0E96" w:rsidRDefault="007A0E96" w:rsidP="007A0E96">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7A0E96" w:rsidRDefault="007A0E96" w:rsidP="007A0E96">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7A0E96" w:rsidRDefault="007A0E96" w:rsidP="007A0E96">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7A0E96" w:rsidRDefault="007A0E96" w:rsidP="007A0E96">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7A0E96" w:rsidRDefault="007A0E96" w:rsidP="007A0E96">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7A0E96" w:rsidRDefault="007A0E96" w:rsidP="007A0E96">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7A0E96" w:rsidRDefault="007A0E96" w:rsidP="007A0E96">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7A0E96" w:rsidRDefault="007A0E96" w:rsidP="007A0E96">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pgNumType w:start="1"/>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二、开标一览表</w:t>
      </w:r>
    </w:p>
    <w:p w:rsidR="007A0E96" w:rsidRDefault="007A0E96" w:rsidP="007A0E96">
      <w:pPr>
        <w:jc w:val="left"/>
        <w:rPr>
          <w:rFonts w:ascii="宋体" w:eastAsia="宋体" w:hAnsi="宋体" w:hint="eastAsia"/>
          <w:sz w:val="24"/>
        </w:rPr>
      </w:pPr>
    </w:p>
    <w:p w:rsidR="007A0E96" w:rsidRDefault="007A0E96" w:rsidP="007A0E96">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7A0E96" w:rsidRDefault="007A0E96" w:rsidP="007A0E96">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7A0E96" w:rsidRDefault="007A0E96" w:rsidP="007A0E96">
      <w:pPr>
        <w:jc w:val="left"/>
        <w:rPr>
          <w:rFonts w:ascii="宋体" w:eastAsia="宋体" w:hAnsi="宋体" w:hint="eastAsia"/>
          <w:sz w:val="24"/>
        </w:rPr>
      </w:pPr>
    </w:p>
    <w:p w:rsidR="007A0E96" w:rsidRDefault="007A0E96" w:rsidP="007A0E96">
      <w:pPr>
        <w:jc w:val="left"/>
        <w:rPr>
          <w:rFonts w:ascii="宋体" w:eastAsia="宋体" w:hAnsi="宋体" w:hint="eastAsia"/>
          <w:sz w:val="24"/>
        </w:rPr>
      </w:pPr>
    </w:p>
    <w:p w:rsidR="007A0E96" w:rsidRDefault="007A0E96" w:rsidP="007A0E96">
      <w:pPr>
        <w:jc w:val="left"/>
        <w:rPr>
          <w:rFonts w:ascii="宋体" w:eastAsia="宋体" w:hAnsi="宋体" w:hint="eastAsia"/>
          <w:sz w:val="24"/>
        </w:rPr>
      </w:pPr>
      <w:r>
        <w:rPr>
          <w:rFonts w:ascii="宋体" w:eastAsia="宋体" w:hAnsi="宋体" w:hint="eastAsia"/>
          <w:sz w:val="24"/>
        </w:rPr>
        <w:t>注：</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1、所报价格须用人民币元表示。 </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7A0E96" w:rsidRDefault="007A0E96" w:rsidP="007A0E96">
      <w:pPr>
        <w:jc w:val="left"/>
        <w:rPr>
          <w:rFonts w:ascii="宋体" w:eastAsia="宋体" w:hAnsi="宋体" w:hint="eastAsia"/>
          <w:sz w:val="24"/>
        </w:rPr>
      </w:pPr>
    </w:p>
    <w:p w:rsidR="007A0E96" w:rsidRDefault="007A0E96" w:rsidP="007A0E96">
      <w:pPr>
        <w:rPr>
          <w:rFonts w:hint="eastAsia"/>
        </w:rPr>
      </w:pPr>
    </w:p>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三、分项报价表</w:t>
      </w:r>
    </w:p>
    <w:p w:rsidR="007A0E96" w:rsidRDefault="007A0E96" w:rsidP="007A0E96">
      <w:pPr>
        <w:jc w:val="left"/>
        <w:rPr>
          <w:rFonts w:ascii="宋体" w:eastAsia="宋体" w:hAnsi="宋体" w:hint="eastAsia"/>
          <w:sz w:val="24"/>
        </w:rPr>
      </w:pPr>
    </w:p>
    <w:p w:rsidR="007A0E96" w:rsidRDefault="007A0E96" w:rsidP="007A0E96">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7A0E96" w:rsidRDefault="007A0E96" w:rsidP="007A0E96">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569"/>
        <w:gridCol w:w="1767"/>
        <w:gridCol w:w="745"/>
        <w:gridCol w:w="966"/>
        <w:gridCol w:w="1497"/>
        <w:gridCol w:w="859"/>
        <w:gridCol w:w="1183"/>
      </w:tblGrid>
      <w:tr w:rsidR="007A0E96" w:rsidTr="007A0E96">
        <w:tc>
          <w:tcPr>
            <w:tcW w:w="936" w:type="dxa"/>
            <w:tcBorders>
              <w:top w:val="single" w:sz="12" w:space="0" w:color="auto"/>
              <w:left w:val="single" w:sz="12" w:space="0" w:color="auto"/>
              <w:bottom w:val="single" w:sz="2" w:space="0" w:color="auto"/>
              <w:right w:val="single" w:sz="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gridSpan w:val="2"/>
            <w:tcBorders>
              <w:top w:val="single" w:sz="12" w:space="0" w:color="auto"/>
              <w:left w:val="single" w:sz="2" w:space="0" w:color="auto"/>
              <w:bottom w:val="single" w:sz="2" w:space="0" w:color="auto"/>
              <w:right w:val="single" w:sz="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183" w:type="dxa"/>
            <w:tcBorders>
              <w:top w:val="single" w:sz="12" w:space="0" w:color="auto"/>
              <w:left w:val="single" w:sz="2" w:space="0" w:color="auto"/>
              <w:bottom w:val="single" w:sz="2" w:space="0" w:color="auto"/>
              <w:right w:val="single" w:sz="12" w:space="0" w:color="auto"/>
            </w:tcBorders>
            <w:vAlign w:val="center"/>
            <w:hideMark/>
          </w:tcPr>
          <w:p w:rsidR="007A0E96" w:rsidRDefault="007A0E96">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工作站</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39</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2</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保护卡</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351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块</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3</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工作台</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项</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4</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学生椅</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351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把</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5</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排插</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148</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只</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排插</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45</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只</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7</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防静电地板</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600</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平米</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8</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网络线缆</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22</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箱</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9</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总断路器</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只</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10</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分断路器</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86</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只</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11</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配电箱</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只</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12</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电源线</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40</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卷</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13</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广播教学软件</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套</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14</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耳麦</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50</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个</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15</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多媒体中控系统</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套</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16</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线槽</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500</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米</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17</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机柜</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18</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教室修整</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套</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19</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接插件</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套</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936" w:type="dxa"/>
            <w:tcBorders>
              <w:top w:val="single" w:sz="2" w:space="0" w:color="auto"/>
              <w:left w:val="single" w:sz="12" w:space="0" w:color="auto"/>
              <w:bottom w:val="single" w:sz="2" w:space="0" w:color="auto"/>
              <w:right w:val="single" w:sz="2" w:space="0" w:color="auto"/>
            </w:tcBorders>
            <w:hideMark/>
          </w:tcPr>
          <w:p w:rsidR="007A0E96" w:rsidRDefault="007A0E96">
            <w:pPr>
              <w:widowControl/>
              <w:ind w:left="420"/>
              <w:rPr>
                <w:rFonts w:ascii="黑体" w:eastAsia="黑体" w:hAnsi="黑体" w:cs="宋体"/>
                <w:color w:val="000000"/>
                <w:kern w:val="0"/>
                <w:szCs w:val="21"/>
              </w:rPr>
            </w:pPr>
            <w:r>
              <w:rPr>
                <w:rFonts w:ascii="黑体" w:eastAsia="黑体" w:hAnsi="黑体" w:cs="宋体" w:hint="eastAsia"/>
                <w:color w:val="000000"/>
                <w:kern w:val="0"/>
                <w:szCs w:val="21"/>
              </w:rPr>
              <w:t>20</w:t>
            </w:r>
          </w:p>
        </w:tc>
        <w:tc>
          <w:tcPr>
            <w:tcW w:w="2336" w:type="dxa"/>
            <w:gridSpan w:val="2"/>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安装调试</w:t>
            </w:r>
          </w:p>
        </w:tc>
        <w:tc>
          <w:tcPr>
            <w:tcW w:w="745"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351</w:t>
            </w:r>
          </w:p>
        </w:tc>
        <w:tc>
          <w:tcPr>
            <w:tcW w:w="966" w:type="dxa"/>
            <w:tcBorders>
              <w:top w:val="single" w:sz="2" w:space="0" w:color="auto"/>
              <w:left w:val="single" w:sz="2" w:space="0" w:color="auto"/>
              <w:bottom w:val="single" w:sz="2" w:space="0" w:color="auto"/>
              <w:right w:val="single" w:sz="2" w:space="0" w:color="auto"/>
            </w:tcBorders>
            <w:hideMark/>
          </w:tcPr>
          <w:p w:rsidR="007A0E96" w:rsidRDefault="007A0E9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点</w:t>
            </w:r>
          </w:p>
        </w:tc>
        <w:tc>
          <w:tcPr>
            <w:tcW w:w="1497" w:type="dxa"/>
            <w:tcBorders>
              <w:top w:val="single" w:sz="2" w:space="0" w:color="auto"/>
              <w:left w:val="single" w:sz="2" w:space="0" w:color="auto"/>
              <w:bottom w:val="single" w:sz="2" w:space="0" w:color="auto"/>
              <w:right w:val="single" w:sz="2" w:space="0" w:color="auto"/>
            </w:tcBorders>
            <w:vAlign w:val="center"/>
          </w:tcPr>
          <w:p w:rsidR="007A0E96" w:rsidRDefault="007A0E96">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7A0E96" w:rsidRDefault="007A0E96">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7A0E96" w:rsidRDefault="007A0E96">
            <w:pPr>
              <w:widowControl/>
              <w:jc w:val="left"/>
              <w:rPr>
                <w:rFonts w:eastAsia="宋体" w:cs="宋体"/>
              </w:rPr>
            </w:pPr>
          </w:p>
        </w:tc>
      </w:tr>
      <w:tr w:rsidR="007A0E96" w:rsidTr="007A0E96">
        <w:tc>
          <w:tcPr>
            <w:tcW w:w="1505" w:type="dxa"/>
            <w:gridSpan w:val="2"/>
            <w:tcBorders>
              <w:top w:val="single" w:sz="2" w:space="0" w:color="auto"/>
              <w:left w:val="single" w:sz="12" w:space="0" w:color="auto"/>
              <w:bottom w:val="single" w:sz="12" w:space="0" w:color="auto"/>
              <w:right w:val="single" w:sz="2" w:space="0" w:color="auto"/>
            </w:tcBorders>
          </w:tcPr>
          <w:p w:rsidR="007A0E96" w:rsidRDefault="007A0E96">
            <w:pPr>
              <w:spacing w:line="360" w:lineRule="auto"/>
              <w:jc w:val="center"/>
              <w:rPr>
                <w:rFonts w:ascii="黑体" w:eastAsia="黑体" w:hAnsi="Calibri" w:cs="Times New Roman"/>
                <w:b/>
                <w:bCs/>
                <w:sz w:val="24"/>
              </w:rPr>
            </w:pPr>
          </w:p>
        </w:tc>
        <w:tc>
          <w:tcPr>
            <w:tcW w:w="4975" w:type="dxa"/>
            <w:gridSpan w:val="4"/>
            <w:tcBorders>
              <w:top w:val="single" w:sz="2" w:space="0" w:color="auto"/>
              <w:left w:val="single" w:sz="12" w:space="0" w:color="auto"/>
              <w:bottom w:val="single" w:sz="12" w:space="0" w:color="auto"/>
              <w:right w:val="single" w:sz="2" w:space="0" w:color="auto"/>
            </w:tcBorders>
            <w:vAlign w:val="center"/>
            <w:hideMark/>
          </w:tcPr>
          <w:p w:rsidR="007A0E96" w:rsidRDefault="007A0E96">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59" w:type="dxa"/>
            <w:tcBorders>
              <w:top w:val="single" w:sz="2" w:space="0" w:color="auto"/>
              <w:left w:val="single" w:sz="2" w:space="0" w:color="auto"/>
              <w:bottom w:val="single" w:sz="12" w:space="0" w:color="auto"/>
              <w:right w:val="single" w:sz="2" w:space="0" w:color="auto"/>
            </w:tcBorders>
          </w:tcPr>
          <w:p w:rsidR="007A0E96" w:rsidRDefault="007A0E96">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12" w:space="0" w:color="auto"/>
              <w:right w:val="single" w:sz="12" w:space="0" w:color="auto"/>
            </w:tcBorders>
            <w:vAlign w:val="center"/>
            <w:hideMark/>
          </w:tcPr>
          <w:p w:rsidR="007A0E96" w:rsidRDefault="007A0E96">
            <w:pPr>
              <w:widowControl/>
              <w:jc w:val="left"/>
              <w:rPr>
                <w:rFonts w:eastAsia="宋体" w:cs="宋体"/>
              </w:rPr>
            </w:pPr>
          </w:p>
        </w:tc>
      </w:tr>
    </w:tbl>
    <w:p w:rsidR="007A0E96" w:rsidRDefault="007A0E96" w:rsidP="007A0E96">
      <w:pPr>
        <w:spacing w:line="360" w:lineRule="auto"/>
        <w:rPr>
          <w:rFonts w:ascii="宋体" w:eastAsia="宋体" w:hAnsi="宋体" w:cs="Times New Roman"/>
          <w:sz w:val="24"/>
        </w:rPr>
      </w:pPr>
      <w:r>
        <w:rPr>
          <w:rFonts w:ascii="宋体" w:eastAsia="宋体" w:hAnsi="宋体" w:cs="Times New Roman" w:hint="eastAsia"/>
          <w:sz w:val="24"/>
        </w:rPr>
        <w:t>注：</w:t>
      </w:r>
    </w:p>
    <w:p w:rsidR="007A0E96" w:rsidRDefault="007A0E96" w:rsidP="007A0E96">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lastRenderedPageBreak/>
        <w:t>所报价格系用人民币元表示，保留整数。</w:t>
      </w:r>
    </w:p>
    <w:p w:rsidR="007A0E96" w:rsidRDefault="007A0E96" w:rsidP="007A0E96">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7A0E96" w:rsidRDefault="007A0E96" w:rsidP="007A0E96">
      <w:pPr>
        <w:rPr>
          <w:rFonts w:ascii="Calibri" w:eastAsia="宋体" w:hAnsi="Calibri" w:cs="Times New Roman"/>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四、非进口产品</w:t>
      </w:r>
    </w:p>
    <w:p w:rsidR="007A0E96" w:rsidRDefault="007A0E96" w:rsidP="007A0E96">
      <w:pPr>
        <w:jc w:val="left"/>
        <w:rPr>
          <w:rFonts w:ascii="宋体" w:eastAsia="宋体" w:hAnsi="宋体" w:hint="eastAsia"/>
          <w:sz w:val="24"/>
        </w:rPr>
      </w:pPr>
    </w:p>
    <w:p w:rsidR="007A0E96" w:rsidRDefault="007A0E96" w:rsidP="007A0E96">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7A0E96" w:rsidRDefault="007A0E96" w:rsidP="007A0E96">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7A0E96" w:rsidRDefault="007A0E96" w:rsidP="007A0E96">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7A0E96" w:rsidRDefault="007A0E96" w:rsidP="007A0E96">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7A0E96" w:rsidRDefault="007A0E96" w:rsidP="007A0E96">
      <w:pPr>
        <w:ind w:firstLine="630"/>
        <w:jc w:val="left"/>
        <w:outlineLvl w:val="2"/>
        <w:rPr>
          <w:rFonts w:ascii="仿宋_GB2312" w:eastAsia="仿宋_GB2312" w:hAnsi="宋体" w:cs="宋体" w:hint="eastAsia"/>
          <w:color w:val="FF0000"/>
          <w:kern w:val="0"/>
          <w:sz w:val="32"/>
          <w:szCs w:val="32"/>
        </w:rPr>
      </w:pPr>
    </w:p>
    <w:p w:rsidR="007A0E96" w:rsidRDefault="007A0E96" w:rsidP="007A0E96">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7A0E96" w:rsidRDefault="007A0E96" w:rsidP="007A0E96">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7A0E96" w:rsidRDefault="007A0E96" w:rsidP="007A0E96">
      <w:pPr>
        <w:jc w:val="left"/>
        <w:outlineLvl w:val="2"/>
        <w:rPr>
          <w:rFonts w:ascii="宋体" w:eastAsia="宋体" w:hAnsi="宋体" w:cs="Times New Roman" w:hint="eastAsia"/>
          <w:color w:val="000000"/>
          <w:sz w:val="32"/>
          <w:szCs w:val="32"/>
        </w:rPr>
      </w:pPr>
    </w:p>
    <w:p w:rsidR="007A0E96" w:rsidRDefault="007A0E96" w:rsidP="007A0E96">
      <w:pPr>
        <w:rPr>
          <w:rFonts w:hint="eastAsia"/>
        </w:rPr>
      </w:pPr>
    </w:p>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五、营业执照</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六、没有重大违法记录的声明</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七、财务状况报告</w:t>
      </w:r>
    </w:p>
    <w:p w:rsidR="007A0E96" w:rsidRDefault="007A0E96" w:rsidP="007A0E96">
      <w:pPr>
        <w:jc w:val="left"/>
        <w:rPr>
          <w:rFonts w:ascii="宋体" w:eastAsia="宋体" w:hAnsi="宋体" w:hint="eastAsia"/>
          <w:sz w:val="24"/>
        </w:rPr>
      </w:pPr>
    </w:p>
    <w:p w:rsidR="007A0E96" w:rsidRDefault="007A0E96" w:rsidP="007A0E96">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7A0E96" w:rsidRDefault="007A0E96" w:rsidP="007A0E96">
      <w:pPr>
        <w:rPr>
          <w:rFonts w:hint="eastAsia"/>
        </w:rPr>
      </w:pPr>
    </w:p>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八、依法缴纳税收和社会保障资金的相关材料</w:t>
      </w:r>
    </w:p>
    <w:p w:rsidR="007A0E96" w:rsidRDefault="007A0E96" w:rsidP="007A0E96">
      <w:pPr>
        <w:jc w:val="left"/>
        <w:rPr>
          <w:rFonts w:ascii="宋体" w:eastAsia="宋体" w:hAnsi="宋体" w:hint="eastAsia"/>
          <w:sz w:val="24"/>
        </w:rPr>
      </w:pPr>
    </w:p>
    <w:p w:rsidR="007A0E96" w:rsidRDefault="007A0E96" w:rsidP="007A0E96">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7A0E96" w:rsidRDefault="007A0E96" w:rsidP="007A0E96">
      <w:pPr>
        <w:rPr>
          <w:rFonts w:hint="eastAsia"/>
        </w:rPr>
      </w:pPr>
    </w:p>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九、所投产品三年原厂售后服务承诺函</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宋体" w:eastAsia="宋体" w:hAnsi="宋体" w:cs="Times New Roman" w:hint="eastAsia"/>
          <w:kern w:val="0"/>
          <w:sz w:val="32"/>
          <w:szCs w:val="32"/>
        </w:rPr>
        <w:t>所投工作站、保护卡三年原厂售后服务承诺函</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十、应用案例</w:t>
      </w:r>
    </w:p>
    <w:p w:rsidR="007A0E96" w:rsidRDefault="007A0E96" w:rsidP="007A0E96">
      <w:pPr>
        <w:jc w:val="left"/>
        <w:rPr>
          <w:rFonts w:ascii="宋体" w:eastAsia="宋体" w:hAnsi="宋体" w:hint="eastAsia"/>
          <w:sz w:val="24"/>
        </w:rPr>
      </w:pPr>
    </w:p>
    <w:p w:rsidR="007A0E96" w:rsidRDefault="007A0E96" w:rsidP="007A0E96">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2013年至今，投标人独立承担过150万元以上系统集成项目实施案例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十一、计算机系统集成资质</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十二、ISO14001环境管理体系认证证书</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ISO14001</w:t>
      </w:r>
      <w:r>
        <w:rPr>
          <w:rFonts w:ascii="Calibri" w:eastAsia="宋体" w:hAnsi="Calibri" w:cs="Times New Roman" w:hint="eastAsia"/>
          <w:sz w:val="32"/>
          <w:szCs w:val="32"/>
        </w:rPr>
        <w:t>环境管理体系认证证书。</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十三、所投产品的节能环保性</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7A0E96" w:rsidRDefault="007A0E96" w:rsidP="007A0E96">
      <w:pPr>
        <w:rPr>
          <w:rFonts w:ascii="Calibri" w:eastAsia="宋体" w:hAnsi="Calibri" w:cs="Times New Roman"/>
        </w:rPr>
      </w:pP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十四、项目组成员配备情况</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十五、中小企业声明函</w:t>
      </w:r>
    </w:p>
    <w:p w:rsidR="007A0E96" w:rsidRDefault="007A0E96" w:rsidP="007A0E96">
      <w:pPr>
        <w:jc w:val="left"/>
        <w:rPr>
          <w:rFonts w:ascii="宋体" w:eastAsia="宋体" w:hAnsi="宋体" w:hint="eastAsia"/>
          <w:sz w:val="24"/>
        </w:rPr>
      </w:pPr>
    </w:p>
    <w:p w:rsidR="007A0E96" w:rsidRDefault="007A0E96" w:rsidP="007A0E96">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7A0E96" w:rsidRDefault="007A0E96" w:rsidP="007A0E96">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7A0E96" w:rsidRDefault="007A0E96" w:rsidP="007A0E96">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7A0E96" w:rsidRDefault="007A0E96" w:rsidP="007A0E96">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7A0E96" w:rsidRDefault="007A0E96" w:rsidP="007A0E96">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7A0E96" w:rsidRDefault="007A0E96" w:rsidP="007A0E96">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7A0E96" w:rsidRDefault="007A0E96" w:rsidP="007A0E96">
      <w:pPr>
        <w:rPr>
          <w:rFonts w:ascii="Calibri" w:eastAsia="宋体" w:hAnsi="Calibri" w:cs="Times New Roman" w:hint="eastAsia"/>
        </w:rPr>
      </w:pPr>
    </w:p>
    <w:p w:rsidR="007A0E96" w:rsidRDefault="007A0E96" w:rsidP="007A0E96">
      <w:pPr>
        <w:rPr>
          <w:rFonts w:ascii="Calibri" w:eastAsia="宋体" w:hAnsi="Calibri" w:cs="Times New Roman"/>
        </w:rPr>
      </w:pPr>
    </w:p>
    <w:p w:rsidR="007A0E96" w:rsidRDefault="007A0E96" w:rsidP="007A0E96">
      <w:pPr>
        <w:rPr>
          <w:rFonts w:ascii="Calibri" w:eastAsia="宋体" w:hAnsi="Calibri" w:cs="Times New Roman"/>
        </w:rPr>
      </w:pPr>
    </w:p>
    <w:p w:rsidR="007A0E96" w:rsidRDefault="007A0E96" w:rsidP="007A0E96">
      <w:pPr>
        <w:rPr>
          <w:rFonts w:ascii="Calibri" w:eastAsia="宋体" w:hAnsi="Calibri" w:cs="Times New Roman"/>
        </w:rPr>
      </w:pPr>
    </w:p>
    <w:p w:rsidR="007A0E96" w:rsidRDefault="007A0E96" w:rsidP="007A0E96">
      <w:pPr>
        <w:rPr>
          <w:rFonts w:ascii="Calibri" w:eastAsia="宋体" w:hAnsi="Calibri" w:cs="Times New Roman"/>
        </w:rPr>
      </w:pPr>
    </w:p>
    <w:p w:rsidR="007A0E96" w:rsidRDefault="007A0E96" w:rsidP="007A0E96">
      <w:pPr>
        <w:rPr>
          <w:rFonts w:ascii="Calibri" w:eastAsia="宋体" w:hAnsi="Calibri" w:cs="Times New Roman"/>
        </w:rPr>
      </w:pPr>
    </w:p>
    <w:p w:rsidR="007A0E96" w:rsidRDefault="007A0E96" w:rsidP="007A0E96">
      <w:pPr>
        <w:rPr>
          <w:rFonts w:ascii="Calibri" w:eastAsia="宋体" w:hAnsi="Calibri" w:cs="Times New Roman"/>
        </w:rPr>
      </w:pPr>
    </w:p>
    <w:p w:rsidR="007A0E96" w:rsidRDefault="007A0E96" w:rsidP="007A0E96">
      <w:pPr>
        <w:spacing w:beforeLines="50" w:afterLines="50" w:line="480" w:lineRule="exact"/>
        <w:ind w:firstLine="645"/>
        <w:outlineLvl w:val="2"/>
        <w:rPr>
          <w:rFonts w:ascii="仿宋_GB2312" w:eastAsia="仿宋_GB2312" w:hAnsi="宋体" w:cs="宋体"/>
          <w:kern w:val="0"/>
          <w:sz w:val="32"/>
          <w:szCs w:val="32"/>
        </w:rPr>
      </w:pPr>
    </w:p>
    <w:p w:rsidR="007A0E96" w:rsidRDefault="007A0E96" w:rsidP="007A0E96">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7A0E96" w:rsidRDefault="007A0E96" w:rsidP="007A0E96">
      <w:pPr>
        <w:spacing w:beforeLines="50" w:afterLines="50" w:line="480" w:lineRule="exact"/>
        <w:ind w:firstLine="645"/>
        <w:outlineLvl w:val="2"/>
        <w:rPr>
          <w:rFonts w:ascii="仿宋_GB2312" w:eastAsia="仿宋_GB2312" w:hAnsi="宋体" w:cs="宋体" w:hint="eastAsia"/>
          <w:kern w:val="0"/>
          <w:sz w:val="32"/>
          <w:szCs w:val="32"/>
        </w:rPr>
      </w:pPr>
    </w:p>
    <w:p w:rsidR="007A0E96" w:rsidRDefault="007A0E96" w:rsidP="007A0E96">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7A0E96" w:rsidRDefault="007A0E96" w:rsidP="007A0E96">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7A0E96" w:rsidRDefault="007A0E96" w:rsidP="007A0E96">
      <w:pPr>
        <w:spacing w:beforeLines="50" w:afterLines="50" w:line="480" w:lineRule="exact"/>
        <w:outlineLvl w:val="2"/>
        <w:rPr>
          <w:rFonts w:ascii="仿宋_GB2312" w:eastAsia="仿宋_GB2312" w:hAnsi="宋体" w:cs="宋体" w:hint="eastAsia"/>
          <w:kern w:val="0"/>
          <w:sz w:val="32"/>
          <w:szCs w:val="32"/>
        </w:rPr>
      </w:pPr>
    </w:p>
    <w:p w:rsidR="007A0E96" w:rsidRDefault="007A0E96" w:rsidP="007A0E96">
      <w:pPr>
        <w:spacing w:beforeLines="50" w:afterLines="50" w:line="480" w:lineRule="exact"/>
        <w:outlineLvl w:val="2"/>
        <w:rPr>
          <w:rFonts w:ascii="仿宋_GB2312" w:eastAsia="仿宋_GB2312" w:hAnsi="宋体" w:cs="宋体" w:hint="eastAsia"/>
          <w:kern w:val="0"/>
          <w:sz w:val="32"/>
          <w:szCs w:val="32"/>
        </w:rPr>
      </w:pPr>
    </w:p>
    <w:p w:rsidR="007A0E96" w:rsidRDefault="007A0E96" w:rsidP="007A0E96">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7A0E96" w:rsidRDefault="007A0E96" w:rsidP="007A0E96">
      <w:pPr>
        <w:rPr>
          <w:rFonts w:hint="eastAsia"/>
        </w:rPr>
      </w:pPr>
    </w:p>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十六、产品选型</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7A0E96" w:rsidRDefault="007A0E96" w:rsidP="007A0E96"/>
    <w:p w:rsidR="007A0E96" w:rsidRDefault="007A0E96" w:rsidP="007A0E96"/>
    <w:p w:rsidR="007A0E96" w:rsidRDefault="007A0E96" w:rsidP="007A0E96">
      <w:pPr>
        <w:widowControl/>
        <w:jc w:val="left"/>
        <w:rPr>
          <w:kern w:val="0"/>
        </w:rPr>
        <w:sectPr w:rsidR="007A0E96">
          <w:pgSz w:w="11906" w:h="16838"/>
          <w:pgMar w:top="1440" w:right="1800" w:bottom="1440" w:left="1800" w:header="851" w:footer="992" w:gutter="0"/>
          <w:cols w:space="720"/>
          <w:docGrid w:type="lines" w:linePitch="312"/>
        </w:sectPr>
      </w:pPr>
    </w:p>
    <w:p w:rsidR="007A0E96" w:rsidRDefault="007A0E96" w:rsidP="007A0E96"/>
    <w:p w:rsidR="007A0E96" w:rsidRDefault="007A0E96" w:rsidP="007A0E96">
      <w:pPr>
        <w:jc w:val="center"/>
        <w:rPr>
          <w:rFonts w:ascii="宋体" w:eastAsia="宋体" w:hAnsi="宋体"/>
          <w:sz w:val="28"/>
        </w:rPr>
      </w:pPr>
      <w:r>
        <w:rPr>
          <w:rFonts w:ascii="宋体" w:eastAsia="宋体" w:hAnsi="宋体" w:hint="eastAsia"/>
          <w:sz w:val="28"/>
        </w:rPr>
        <w:t>十七、服务部分</w:t>
      </w:r>
    </w:p>
    <w:p w:rsidR="007A0E96" w:rsidRDefault="007A0E96" w:rsidP="007A0E96">
      <w:pPr>
        <w:jc w:val="left"/>
        <w:rPr>
          <w:rFonts w:ascii="宋体" w:eastAsia="宋体" w:hAnsi="宋体" w:hint="eastAsia"/>
          <w:sz w:val="24"/>
        </w:rPr>
      </w:pPr>
    </w:p>
    <w:p w:rsidR="007A0E96" w:rsidRDefault="007A0E96" w:rsidP="007A0E96">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7A0E96" w:rsidRDefault="007A0E96" w:rsidP="007A0E96"/>
    <w:p w:rsidR="007A0E96" w:rsidRDefault="007A0E96" w:rsidP="007A0E96"/>
    <w:p w:rsidR="007A0E96" w:rsidRDefault="007A0E96" w:rsidP="007A0E96"/>
    <w:p w:rsidR="007A0E96" w:rsidRDefault="007A0E96" w:rsidP="007A0E96">
      <w:pPr>
        <w:widowControl/>
        <w:jc w:val="left"/>
      </w:pPr>
      <w:r>
        <w:rPr>
          <w:kern w:val="0"/>
        </w:rPr>
        <w:br w:type="page"/>
      </w:r>
    </w:p>
    <w:p w:rsidR="007A0E96" w:rsidRDefault="007A0E96" w:rsidP="007A0E96"/>
    <w:p w:rsidR="007A0E96" w:rsidRDefault="007A0E96" w:rsidP="007A0E96">
      <w:pPr>
        <w:jc w:val="center"/>
        <w:rPr>
          <w:rFonts w:ascii="宋体" w:eastAsia="宋体" w:hAnsi="宋体"/>
          <w:b/>
          <w:sz w:val="28"/>
        </w:rPr>
      </w:pPr>
      <w:r>
        <w:rPr>
          <w:rFonts w:ascii="宋体" w:eastAsia="宋体" w:hAnsi="宋体" w:hint="eastAsia"/>
          <w:b/>
          <w:sz w:val="28"/>
        </w:rPr>
        <w:t>第四部分 符合性审查项及评分标准</w:t>
      </w:r>
    </w:p>
    <w:p w:rsidR="007A0E96" w:rsidRDefault="007A0E96" w:rsidP="007A0E96">
      <w:pPr>
        <w:jc w:val="left"/>
        <w:rPr>
          <w:rFonts w:ascii="宋体" w:eastAsia="宋体" w:hAnsi="宋体" w:hint="eastAsia"/>
          <w:sz w:val="24"/>
        </w:rPr>
      </w:pPr>
    </w:p>
    <w:p w:rsidR="007A0E96" w:rsidRDefault="007A0E96" w:rsidP="007A0E96">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1.投标声明函</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2.开标一览表</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3.分项报价表</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4.非进口产品声明函</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5.营业执照</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6.没有重大违法记录的声明</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7.财务状况报告</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7A0E96" w:rsidRDefault="007A0E96" w:rsidP="007A0E96">
      <w:pPr>
        <w:jc w:val="left"/>
        <w:rPr>
          <w:rFonts w:ascii="宋体" w:eastAsia="宋体" w:hAnsi="宋体" w:hint="eastAsia"/>
          <w:sz w:val="24"/>
        </w:rPr>
      </w:pPr>
      <w:r>
        <w:rPr>
          <w:rFonts w:ascii="宋体" w:eastAsia="宋体" w:hAnsi="宋体" w:hint="eastAsia"/>
          <w:sz w:val="24"/>
        </w:rPr>
        <w:t xml:space="preserve">    9.所投产品三年原厂售后服务承诺函</w:t>
      </w:r>
    </w:p>
    <w:p w:rsidR="007A0E96" w:rsidRDefault="007A0E96" w:rsidP="007A0E96">
      <w:pPr>
        <w:jc w:val="left"/>
        <w:rPr>
          <w:rFonts w:ascii="宋体" w:eastAsia="宋体" w:hAnsi="宋体" w:hint="eastAsia"/>
          <w:sz w:val="24"/>
        </w:rPr>
      </w:pPr>
    </w:p>
    <w:p w:rsidR="007A0E96" w:rsidRDefault="007A0E96" w:rsidP="007A0E96">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7A0E96" w:rsidTr="007A0E9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A0E96" w:rsidRDefault="007A0E96">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A0E96" w:rsidRDefault="007A0E96">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A0E96" w:rsidRDefault="007A0E96">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A0E96" w:rsidRDefault="007A0E96">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A0E96" w:rsidRDefault="007A0E96">
            <w:pPr>
              <w:jc w:val="center"/>
              <w:rPr>
                <w:rFonts w:ascii="黑体" w:eastAsia="黑体" w:hAnsi="黑体"/>
                <w:sz w:val="24"/>
              </w:rPr>
            </w:pPr>
            <w:r>
              <w:rPr>
                <w:rFonts w:ascii="黑体" w:eastAsia="黑体" w:hAnsi="黑体" w:hint="eastAsia"/>
                <w:sz w:val="24"/>
              </w:rPr>
              <w:t>对应的投标格式</w:t>
            </w:r>
          </w:p>
        </w:tc>
      </w:tr>
      <w:tr w:rsidR="007A0E96" w:rsidTr="007A0E9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2013年至今，投标人独立承担过150万元以上系统集成项目实施案例。1个得2分，最高得6分，没有得0分。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 xml:space="preserve">应用案例 </w:t>
            </w:r>
          </w:p>
        </w:tc>
      </w:tr>
      <w:tr w:rsidR="007A0E96" w:rsidTr="007A0E9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E96" w:rsidRDefault="007A0E9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2.计算机系统集成资质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二级或以上，提供得2分；</w:t>
            </w:r>
          </w:p>
          <w:p w:rsidR="007A0E96" w:rsidRDefault="007A0E96">
            <w:pPr>
              <w:jc w:val="left"/>
              <w:rPr>
                <w:rFonts w:ascii="宋体" w:eastAsia="宋体" w:hAnsi="宋体" w:hint="eastAsia"/>
                <w:sz w:val="24"/>
              </w:rPr>
            </w:pPr>
            <w:r>
              <w:rPr>
                <w:rFonts w:ascii="宋体" w:eastAsia="宋体" w:hAnsi="宋体" w:hint="eastAsia"/>
                <w:sz w:val="24"/>
              </w:rPr>
              <w:t>三级，提供得1分；</w:t>
            </w:r>
          </w:p>
          <w:p w:rsidR="007A0E96" w:rsidRDefault="007A0E96">
            <w:pPr>
              <w:jc w:val="left"/>
              <w:rPr>
                <w:rFonts w:ascii="宋体" w:eastAsia="宋体" w:hAnsi="宋体"/>
                <w:sz w:val="24"/>
              </w:rPr>
            </w:pPr>
            <w:r>
              <w:rPr>
                <w:rFonts w:ascii="宋体" w:eastAsia="宋体" w:hAnsi="宋体" w:hint="eastAsia"/>
                <w:sz w:val="24"/>
              </w:rPr>
              <w:t>其它0分。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 xml:space="preserve">计算机系统集成资质 </w:t>
            </w:r>
          </w:p>
        </w:tc>
      </w:tr>
      <w:tr w:rsidR="007A0E96" w:rsidTr="007A0E9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E96" w:rsidRDefault="007A0E9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3.投标人ISO14001环境管理体系认证证书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提供得2分；否则0分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 xml:space="preserve">ISO14001环境管理体系认证证书 </w:t>
            </w:r>
          </w:p>
        </w:tc>
      </w:tr>
      <w:tr w:rsidR="007A0E96" w:rsidTr="007A0E9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E96" w:rsidRDefault="007A0E9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4.所投产品的节能环保性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 xml:space="preserve">所投产品的节能环保性 </w:t>
            </w:r>
          </w:p>
        </w:tc>
      </w:tr>
      <w:tr w:rsidR="007A0E96" w:rsidTr="007A0E9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center"/>
              <w:rPr>
                <w:rFonts w:ascii="宋体" w:eastAsia="宋体" w:hAnsi="宋体"/>
                <w:sz w:val="24"/>
              </w:rPr>
            </w:pPr>
            <w:r>
              <w:rPr>
                <w:rFonts w:ascii="宋体" w:eastAsia="宋体" w:hAnsi="宋体" w:hint="eastAsia"/>
                <w:sz w:val="24"/>
              </w:rPr>
              <w:t>第二部</w:t>
            </w:r>
            <w:r>
              <w:rPr>
                <w:rFonts w:ascii="宋体" w:eastAsia="宋体" w:hAnsi="宋体" w:hint="eastAsia"/>
                <w:sz w:val="24"/>
              </w:rPr>
              <w:lastRenderedPageBreak/>
              <w:t>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lastRenderedPageBreak/>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项目经理（须提供2015年以来的社会保险缴纳证明）具</w:t>
            </w:r>
            <w:r>
              <w:rPr>
                <w:rFonts w:ascii="宋体" w:eastAsia="宋体" w:hAnsi="宋体" w:hint="eastAsia"/>
                <w:sz w:val="24"/>
              </w:rPr>
              <w:lastRenderedPageBreak/>
              <w:t>有高级项目经理证书，得2分；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 xml:space="preserve">项目组成员配备情况 </w:t>
            </w:r>
          </w:p>
        </w:tc>
      </w:tr>
      <w:tr w:rsidR="007A0E96" w:rsidTr="007A0E96">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center"/>
              <w:rPr>
                <w:rFonts w:ascii="宋体" w:eastAsia="宋体" w:hAnsi="宋体"/>
                <w:sz w:val="24"/>
              </w:rPr>
            </w:pPr>
            <w:r>
              <w:rPr>
                <w:rFonts w:ascii="宋体" w:eastAsia="宋体" w:hAnsi="宋体" w:hint="eastAsia"/>
                <w:sz w:val="24"/>
              </w:rPr>
              <w:lastRenderedPageBreak/>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1.产品技术性能指标情况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1.满足招标文件要求的全部技术指标得50分；</w:t>
            </w:r>
          </w:p>
          <w:p w:rsidR="007A0E96" w:rsidRDefault="007A0E96">
            <w:pPr>
              <w:jc w:val="left"/>
              <w:rPr>
                <w:rFonts w:ascii="宋体" w:eastAsia="宋体" w:hAnsi="宋体"/>
                <w:sz w:val="24"/>
              </w:rPr>
            </w:pPr>
            <w:r>
              <w:rPr>
                <w:rFonts w:ascii="宋体" w:eastAsia="宋体" w:hAnsi="宋体" w:hint="eastAsia"/>
                <w:sz w:val="24"/>
              </w:rPr>
              <w:t>2.标“★”的技术指标每一项负偏离扣3分，其他负偏离每项扣1分，扣完为止。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0～50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产品选型</w:t>
            </w:r>
          </w:p>
        </w:tc>
      </w:tr>
      <w:tr w:rsidR="007A0E96" w:rsidTr="007A0E9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E96" w:rsidRDefault="007A0E96">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2.实施方案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满足本项目要求,得2分,否则0分。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E96" w:rsidRDefault="007A0E96">
            <w:pPr>
              <w:widowControl/>
              <w:jc w:val="left"/>
              <w:rPr>
                <w:rFonts w:ascii="宋体" w:eastAsia="宋体" w:hAnsi="宋体"/>
                <w:sz w:val="24"/>
              </w:rPr>
            </w:pPr>
          </w:p>
        </w:tc>
      </w:tr>
      <w:tr w:rsidR="007A0E96" w:rsidTr="007A0E9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售后服务满足招标文件要求，得5分；否则0分。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服务部分</w:t>
            </w:r>
          </w:p>
        </w:tc>
      </w:tr>
      <w:tr w:rsidR="007A0E96" w:rsidTr="007A0E96">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7A0E96" w:rsidRDefault="007A0E96">
            <w:pPr>
              <w:jc w:val="left"/>
              <w:rPr>
                <w:rFonts w:ascii="宋体" w:eastAsia="宋体" w:hAnsi="宋体" w:hint="eastAsia"/>
                <w:sz w:val="24"/>
              </w:rPr>
            </w:pPr>
            <w:r>
              <w:rPr>
                <w:rFonts w:ascii="宋体" w:eastAsia="宋体" w:hAnsi="宋体" w:hint="eastAsia"/>
                <w:sz w:val="24"/>
              </w:rPr>
              <w:t>（2）其他投标人的报价分按以下公式计算：</w:t>
            </w:r>
          </w:p>
          <w:p w:rsidR="007A0E96" w:rsidRDefault="007A0E96">
            <w:pPr>
              <w:jc w:val="left"/>
              <w:rPr>
                <w:rFonts w:ascii="宋体" w:eastAsia="宋体" w:hAnsi="宋体" w:hint="eastAsia"/>
                <w:sz w:val="24"/>
              </w:rPr>
            </w:pPr>
            <w:r>
              <w:rPr>
                <w:rFonts w:ascii="宋体" w:eastAsia="宋体" w:hAnsi="宋体" w:hint="eastAsia"/>
                <w:sz w:val="24"/>
              </w:rPr>
              <w:t>报价得分=(评标基准价／投标报价)×价格权值×100；</w:t>
            </w:r>
          </w:p>
          <w:p w:rsidR="007A0E96" w:rsidRDefault="007A0E96">
            <w:pPr>
              <w:jc w:val="left"/>
              <w:rPr>
                <w:rFonts w:ascii="宋体" w:eastAsia="宋体" w:hAnsi="宋体" w:hint="eastAsia"/>
                <w:sz w:val="24"/>
              </w:rPr>
            </w:pPr>
            <w:r>
              <w:rPr>
                <w:rFonts w:ascii="宋体" w:eastAsia="宋体" w:hAnsi="宋体" w:hint="eastAsia"/>
                <w:sz w:val="24"/>
              </w:rPr>
              <w:t>（3）小型、微型企业价格折扣率</w:t>
            </w:r>
          </w:p>
          <w:p w:rsidR="007A0E96" w:rsidRDefault="007A0E96">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w:t>
            </w:r>
            <w:r>
              <w:rPr>
                <w:rFonts w:ascii="宋体" w:eastAsia="宋体" w:hAnsi="宋体" w:hint="eastAsia"/>
                <w:sz w:val="24"/>
              </w:rPr>
              <w:lastRenderedPageBreak/>
              <w:t>6%-10%） 的扣除，用扣除后的价格参与评审。</w:t>
            </w:r>
          </w:p>
          <w:p w:rsidR="007A0E96" w:rsidRDefault="007A0E96">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E96" w:rsidRDefault="007A0E96">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E96" w:rsidRDefault="007A0E96">
            <w:pPr>
              <w:jc w:val="left"/>
              <w:rPr>
                <w:rFonts w:ascii="宋体" w:eastAsia="宋体" w:hAnsi="宋体"/>
                <w:sz w:val="24"/>
              </w:rPr>
            </w:pPr>
          </w:p>
        </w:tc>
      </w:tr>
    </w:tbl>
    <w:p w:rsidR="007A0E96" w:rsidRDefault="007A0E96" w:rsidP="007A0E96">
      <w:pPr>
        <w:jc w:val="left"/>
        <w:rPr>
          <w:rFonts w:ascii="宋体" w:eastAsia="宋体" w:hAnsi="宋体" w:hint="eastAsia"/>
          <w:sz w:val="24"/>
        </w:rPr>
      </w:pPr>
    </w:p>
    <w:p w:rsidR="007A0E96" w:rsidRDefault="007A0E96" w:rsidP="007A0E96">
      <w:pPr>
        <w:jc w:val="left"/>
        <w:rPr>
          <w:rFonts w:ascii="宋体" w:eastAsia="宋体" w:hAnsi="宋体" w:hint="eastAsia"/>
          <w:sz w:val="24"/>
        </w:rPr>
      </w:pPr>
    </w:p>
    <w:p w:rsidR="007A0E96" w:rsidRDefault="007A0E96" w:rsidP="007A0E96">
      <w:pPr>
        <w:widowControl/>
        <w:jc w:val="left"/>
        <w:rPr>
          <w:rFonts w:ascii="宋体" w:eastAsia="宋体" w:hAnsi="宋体"/>
          <w:kern w:val="0"/>
          <w:sz w:val="24"/>
        </w:rPr>
        <w:sectPr w:rsidR="007A0E96">
          <w:pgSz w:w="11906" w:h="16838"/>
          <w:pgMar w:top="1440" w:right="1800" w:bottom="1440" w:left="1800" w:header="851" w:footer="992" w:gutter="0"/>
          <w:cols w:space="720"/>
          <w:docGrid w:type="lines" w:linePitch="312"/>
        </w:sectPr>
      </w:pPr>
    </w:p>
    <w:p w:rsidR="007A0E96" w:rsidRDefault="007A0E96" w:rsidP="007A0E96">
      <w:pPr>
        <w:jc w:val="left"/>
        <w:rPr>
          <w:rFonts w:ascii="宋体" w:eastAsia="宋体" w:hAnsi="宋体" w:hint="eastAsia"/>
          <w:sz w:val="24"/>
        </w:rPr>
      </w:pPr>
    </w:p>
    <w:p w:rsidR="007A0E96" w:rsidRDefault="007A0E96" w:rsidP="007A0E96">
      <w:pPr>
        <w:rPr>
          <w:rFonts w:hint="eastAsia"/>
        </w:rPr>
      </w:pPr>
    </w:p>
    <w:p w:rsidR="007A0E96" w:rsidRDefault="007A0E96" w:rsidP="007A0E96">
      <w:pPr>
        <w:widowControl/>
        <w:jc w:val="left"/>
      </w:pPr>
      <w:r>
        <w:rPr>
          <w:kern w:val="0"/>
        </w:rPr>
        <w:br w:type="page"/>
      </w:r>
    </w:p>
    <w:p w:rsidR="007A0E96" w:rsidRDefault="007A0E96" w:rsidP="007A0E96"/>
    <w:p w:rsidR="007A0E96" w:rsidRDefault="007A0E96" w:rsidP="007A0E96">
      <w:pPr>
        <w:jc w:val="center"/>
        <w:rPr>
          <w:rFonts w:ascii="宋体" w:eastAsia="宋体" w:hAnsi="宋体"/>
          <w:b/>
          <w:sz w:val="28"/>
        </w:rPr>
      </w:pPr>
      <w:r>
        <w:rPr>
          <w:rFonts w:ascii="宋体" w:eastAsia="宋体" w:hAnsi="宋体" w:hint="eastAsia"/>
          <w:b/>
          <w:sz w:val="28"/>
        </w:rPr>
        <w:t>第五部分 技术规格及要求</w:t>
      </w:r>
    </w:p>
    <w:p w:rsidR="007A0E96" w:rsidRDefault="007A0E96" w:rsidP="007A0E96">
      <w:pPr>
        <w:jc w:val="center"/>
        <w:rPr>
          <w:rFonts w:ascii="宋体" w:eastAsia="宋体" w:hAnsi="宋体" w:hint="eastAsia"/>
          <w:b/>
          <w:sz w:val="28"/>
        </w:rPr>
      </w:pPr>
    </w:p>
    <w:p w:rsidR="007A0E96" w:rsidRDefault="007A0E96" w:rsidP="007A0E96">
      <w:pPr>
        <w:jc w:val="left"/>
        <w:rPr>
          <w:rFonts w:ascii="宋体" w:eastAsia="宋体" w:hAnsi="宋体" w:hint="eastAsia"/>
          <w:sz w:val="24"/>
        </w:rPr>
      </w:pPr>
      <w:r>
        <w:rPr>
          <w:rFonts w:ascii="宋体" w:eastAsia="宋体" w:hAnsi="宋体" w:hint="eastAsia"/>
          <w:sz w:val="24"/>
        </w:rPr>
        <w:t>详见附件：</w:t>
      </w:r>
    </w:p>
    <w:p w:rsidR="007A0E96" w:rsidRDefault="007A0E96" w:rsidP="007A0E96">
      <w:pPr>
        <w:jc w:val="left"/>
        <w:rPr>
          <w:rFonts w:ascii="宋体" w:eastAsia="宋体" w:hAnsi="宋体" w:hint="eastAsia"/>
          <w:sz w:val="24"/>
        </w:rPr>
      </w:pPr>
      <w:r>
        <w:rPr>
          <w:rFonts w:ascii="宋体" w:eastAsia="宋体" w:hAnsi="宋体" w:hint="eastAsia"/>
          <w:sz w:val="24"/>
        </w:rPr>
        <w:t>技术需求.doc</w:t>
      </w:r>
    </w:p>
    <w:p w:rsidR="007A0E96" w:rsidRDefault="007A0E96" w:rsidP="007A0E96">
      <w:pPr>
        <w:jc w:val="left"/>
        <w:rPr>
          <w:rFonts w:ascii="宋体" w:eastAsia="宋体" w:hAnsi="宋体" w:hint="eastAsia"/>
          <w:sz w:val="24"/>
        </w:rPr>
      </w:pPr>
    </w:p>
    <w:p w:rsidR="007A0E96" w:rsidRDefault="007A0E96" w:rsidP="007A0E96">
      <w:pPr>
        <w:rPr>
          <w:rFonts w:hint="eastAsia"/>
        </w:rPr>
      </w:pPr>
    </w:p>
    <w:p w:rsidR="007A0E96" w:rsidRDefault="007A0E96" w:rsidP="007A0E96">
      <w:pPr>
        <w:widowControl/>
        <w:jc w:val="left"/>
      </w:pPr>
      <w:r>
        <w:rPr>
          <w:kern w:val="0"/>
        </w:rPr>
        <w:br w:type="page"/>
      </w:r>
    </w:p>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 w:rsidR="007A0E96" w:rsidRDefault="007A0E96" w:rsidP="007A0E96">
      <w:pPr>
        <w:jc w:val="center"/>
        <w:rPr>
          <w:rFonts w:ascii="宋体" w:eastAsia="宋体" w:hAnsi="宋体"/>
          <w:sz w:val="72"/>
        </w:rPr>
      </w:pPr>
      <w:r>
        <w:rPr>
          <w:rFonts w:ascii="宋体" w:eastAsia="宋体" w:hAnsi="宋体" w:hint="eastAsia"/>
          <w:b/>
          <w:sz w:val="72"/>
        </w:rPr>
        <w:t>第二章 通用部分</w:t>
      </w:r>
    </w:p>
    <w:p w:rsidR="007A0E96" w:rsidRDefault="007A0E96" w:rsidP="007A0E96">
      <w:pPr>
        <w:rPr>
          <w:rFonts w:hint="eastAsia"/>
        </w:rPr>
      </w:pPr>
    </w:p>
    <w:p w:rsidR="007A0E96" w:rsidRDefault="007A0E96" w:rsidP="007A0E96">
      <w:pPr>
        <w:widowControl/>
        <w:jc w:val="left"/>
      </w:pPr>
      <w:r>
        <w:rPr>
          <w:kern w:val="0"/>
        </w:rPr>
        <w:br w:type="page"/>
      </w:r>
    </w:p>
    <w:p w:rsidR="007A0E96" w:rsidRDefault="007A0E96" w:rsidP="007A0E96">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7A0E96" w:rsidRDefault="007A0E96" w:rsidP="007A0E96">
      <w:pPr>
        <w:jc w:val="center"/>
        <w:rPr>
          <w:rFonts w:ascii="宋体" w:hAnsi="宋体" w:hint="eastAsia"/>
          <w:b/>
          <w:sz w:val="28"/>
        </w:rPr>
      </w:pPr>
    </w:p>
    <w:p w:rsidR="007A0E96" w:rsidRDefault="007A0E96" w:rsidP="007A0E96">
      <w:pPr>
        <w:rPr>
          <w:rFonts w:hint="eastAsia"/>
        </w:rPr>
      </w:pPr>
    </w:p>
    <w:p w:rsidR="007A0E96" w:rsidRDefault="007A0E96" w:rsidP="007A0E96">
      <w:pPr>
        <w:pStyle w:val="aa"/>
        <w:numPr>
          <w:ilvl w:val="3"/>
          <w:numId w:val="4"/>
        </w:numPr>
        <w:tabs>
          <w:tab w:val="clear" w:pos="4832"/>
          <w:tab w:val="num" w:pos="709"/>
          <w:tab w:val="num" w:pos="6816"/>
        </w:tabs>
        <w:ind w:left="709"/>
      </w:pPr>
      <w:r>
        <w:rPr>
          <w:rFonts w:hint="eastAsia"/>
        </w:rPr>
        <w:t>总则</w:t>
      </w:r>
      <w:bookmarkEnd w:id="0"/>
      <w:bookmarkEnd w:id="1"/>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7A0E96" w:rsidRDefault="007A0E96" w:rsidP="007A0E96">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7A0E96" w:rsidRDefault="007A0E96" w:rsidP="007A0E96">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7A0E96" w:rsidRDefault="007A0E96" w:rsidP="007A0E96">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7A0E96" w:rsidRDefault="007A0E96" w:rsidP="007A0E96">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7A0E96" w:rsidRDefault="007A0E96" w:rsidP="007A0E96">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7A0E96" w:rsidRDefault="007A0E96" w:rsidP="007A0E96">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7A0E96" w:rsidRDefault="007A0E96" w:rsidP="007A0E96">
      <w:pPr>
        <w:numPr>
          <w:ilvl w:val="2"/>
          <w:numId w:val="10"/>
        </w:numPr>
        <w:snapToGrid w:val="0"/>
        <w:spacing w:line="360" w:lineRule="auto"/>
        <w:rPr>
          <w:rFonts w:ascii="宋体" w:hAnsi="宋体" w:hint="eastAsia"/>
          <w:sz w:val="24"/>
        </w:rPr>
      </w:pPr>
      <w:r>
        <w:rPr>
          <w:rFonts w:ascii="宋体" w:hAnsi="宋体" w:hint="eastAsia"/>
          <w:sz w:val="24"/>
        </w:rPr>
        <w:t>硬件要求:</w:t>
      </w:r>
    </w:p>
    <w:p w:rsidR="007A0E96" w:rsidRDefault="007A0E96" w:rsidP="007A0E96">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7A0E96" w:rsidRDefault="007A0E96" w:rsidP="007A0E96">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7A0E96" w:rsidRDefault="007A0E96" w:rsidP="007A0E96">
      <w:pPr>
        <w:snapToGrid w:val="0"/>
        <w:spacing w:line="360" w:lineRule="auto"/>
        <w:ind w:left="720"/>
        <w:rPr>
          <w:sz w:val="24"/>
        </w:rPr>
      </w:pPr>
      <w:r>
        <w:rPr>
          <w:rFonts w:hint="eastAsia"/>
          <w:sz w:val="24"/>
        </w:rPr>
        <w:t>硬盘：</w:t>
      </w:r>
      <w:r>
        <w:rPr>
          <w:sz w:val="24"/>
        </w:rPr>
        <w:t>40G</w:t>
      </w:r>
      <w:r>
        <w:rPr>
          <w:rFonts w:hint="eastAsia"/>
          <w:sz w:val="24"/>
        </w:rPr>
        <w:t>以上</w:t>
      </w:r>
    </w:p>
    <w:p w:rsidR="007A0E96" w:rsidRDefault="007A0E96" w:rsidP="007A0E96">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7A0E96" w:rsidRDefault="007A0E96" w:rsidP="007A0E96">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7A0E96" w:rsidRDefault="007A0E96" w:rsidP="007A0E96">
      <w:pPr>
        <w:numPr>
          <w:ilvl w:val="2"/>
          <w:numId w:val="10"/>
        </w:numPr>
        <w:snapToGrid w:val="0"/>
        <w:spacing w:line="360" w:lineRule="auto"/>
        <w:rPr>
          <w:rFonts w:ascii="宋体" w:hAnsi="宋体"/>
          <w:sz w:val="24"/>
        </w:rPr>
      </w:pPr>
      <w:r>
        <w:rPr>
          <w:rFonts w:ascii="宋体" w:hAnsi="宋体" w:hint="eastAsia"/>
          <w:sz w:val="24"/>
        </w:rPr>
        <w:t>软件要求:</w:t>
      </w:r>
    </w:p>
    <w:p w:rsidR="007A0E96" w:rsidRDefault="007A0E96" w:rsidP="007A0E96">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7A0E96" w:rsidRDefault="007A0E96" w:rsidP="007A0E96">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7A0E96" w:rsidRDefault="007A0E96" w:rsidP="007A0E96">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7A0E96" w:rsidRDefault="007A0E96" w:rsidP="007A0E96">
      <w:pPr>
        <w:pStyle w:val="20"/>
        <w:spacing w:line="360" w:lineRule="auto"/>
        <w:rPr>
          <w:rFonts w:hint="eastAsia"/>
        </w:rPr>
      </w:pPr>
      <w:r>
        <w:rPr>
          <w:rFonts w:hint="eastAsia"/>
        </w:rPr>
        <w:t>计量单位应当使用中华人民共和国法定计量单位，招标文件的技术要求中另有规定的除外。</w:t>
      </w:r>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7A0E96" w:rsidRDefault="007A0E96" w:rsidP="007A0E96">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7A0E96" w:rsidRDefault="007A0E96" w:rsidP="007A0E96">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7A0E96" w:rsidRDefault="007A0E96" w:rsidP="007A0E96">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7A0E96" w:rsidRDefault="007A0E96" w:rsidP="007A0E96">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7A0E96" w:rsidRDefault="007A0E96" w:rsidP="007A0E96">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7A0E96" w:rsidRDefault="007A0E96" w:rsidP="007A0E96">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7A0E96" w:rsidRDefault="007A0E96" w:rsidP="007A0E96">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7A0E96" w:rsidRDefault="007A0E96" w:rsidP="007A0E96">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7A0E96" w:rsidRDefault="007A0E96" w:rsidP="007A0E96">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7A0E96" w:rsidRDefault="007A0E96" w:rsidP="007A0E96">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7A0E96" w:rsidRDefault="007A0E96" w:rsidP="007A0E96">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7A0E96" w:rsidRDefault="007A0E96" w:rsidP="007A0E96">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7A0E96" w:rsidRDefault="007A0E96" w:rsidP="007A0E96">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7A0E96" w:rsidRDefault="007A0E96" w:rsidP="007A0E96">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7A0E96" w:rsidRDefault="007A0E96" w:rsidP="007A0E96">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7A0E96" w:rsidRDefault="007A0E96" w:rsidP="007A0E96">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7A0E96" w:rsidRDefault="007A0E96" w:rsidP="007A0E96">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7A0E96" w:rsidRDefault="007A0E96" w:rsidP="007A0E96">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7A0E96" w:rsidRDefault="007A0E96" w:rsidP="007A0E96">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7A0E96" w:rsidRDefault="007A0E96" w:rsidP="007A0E96">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7A0E96" w:rsidRDefault="007A0E96" w:rsidP="007A0E96">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7A0E96" w:rsidRDefault="007A0E96" w:rsidP="007A0E96">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7A0E96" w:rsidRDefault="007A0E96" w:rsidP="007A0E96">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7A0E96" w:rsidRDefault="007A0E96" w:rsidP="007A0E96">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7A0E96" w:rsidRDefault="007A0E96" w:rsidP="007A0E96">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7A0E96" w:rsidRDefault="007A0E96" w:rsidP="007A0E96">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7A0E96" w:rsidRDefault="007A0E96" w:rsidP="007A0E96">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7A0E96" w:rsidRDefault="007A0E96" w:rsidP="007A0E96">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7A0E96" w:rsidRDefault="007A0E96" w:rsidP="007A0E96">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7A0E96" w:rsidRDefault="007A0E96" w:rsidP="007A0E96">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7A0E96" w:rsidRDefault="007A0E96" w:rsidP="007A0E96">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7A0E96" w:rsidRDefault="007A0E96" w:rsidP="007A0E96">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7A0E96" w:rsidRDefault="007A0E96" w:rsidP="007A0E96">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7A0E96" w:rsidRDefault="007A0E96" w:rsidP="007A0E96">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7A0E96" w:rsidRDefault="007A0E96" w:rsidP="007A0E96">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7A0E96" w:rsidRDefault="007A0E96" w:rsidP="007A0E96">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7A0E96" w:rsidRDefault="007A0E96" w:rsidP="007A0E96">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7A0E96" w:rsidRDefault="007A0E96" w:rsidP="007A0E96">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7A0E96" w:rsidRDefault="007A0E96" w:rsidP="007A0E96">
      <w:pPr>
        <w:rPr>
          <w:rFonts w:ascii="Times New Roman" w:hAnsi="Times New Roman" w:hint="eastAsia"/>
        </w:rPr>
      </w:pPr>
      <w:r>
        <w:rPr>
          <w:rFonts w:ascii="宋体" w:hAnsi="宋体" w:hint="eastAsia"/>
          <w:sz w:val="24"/>
        </w:rPr>
        <w:t xml:space="preserve">     本部分未涉及的事项请参见招标文件其他部分。</w:t>
      </w:r>
    </w:p>
    <w:p w:rsidR="007A0E96" w:rsidRDefault="007A0E96" w:rsidP="007A0E96"/>
    <w:p w:rsidR="007A0E96" w:rsidRDefault="007A0E96" w:rsidP="007A0E96"/>
    <w:p w:rsidR="007A0E96" w:rsidRDefault="007A0E96" w:rsidP="007A0E96">
      <w:pPr>
        <w:widowControl/>
        <w:jc w:val="left"/>
      </w:pPr>
      <w:r>
        <w:rPr>
          <w:kern w:val="0"/>
        </w:rPr>
        <w:br w:type="page"/>
      </w:r>
    </w:p>
    <w:p w:rsidR="007A0E96" w:rsidRDefault="007A0E96" w:rsidP="007A0E96">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7A0E96" w:rsidRDefault="007A0E96" w:rsidP="007A0E96">
      <w:pPr>
        <w:jc w:val="center"/>
        <w:rPr>
          <w:rFonts w:ascii="宋体" w:eastAsia="宋体" w:hAnsi="宋体" w:cs="Times New Roman" w:hint="eastAsia"/>
          <w:b/>
          <w:sz w:val="28"/>
        </w:rPr>
      </w:pPr>
    </w:p>
    <w:p w:rsidR="007A0E96" w:rsidRDefault="007A0E96" w:rsidP="007A0E96">
      <w:pPr>
        <w:jc w:val="center"/>
        <w:rPr>
          <w:rFonts w:ascii="宋体" w:eastAsia="宋体" w:hAnsi="宋体" w:cs="Times New Roman" w:hint="eastAsia"/>
          <w:sz w:val="32"/>
        </w:rPr>
      </w:pPr>
    </w:p>
    <w:p w:rsidR="007A0E96" w:rsidRDefault="007A0E96" w:rsidP="007A0E96">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7A0E96" w:rsidRDefault="007A0E96" w:rsidP="007A0E96">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7A0E96" w:rsidRDefault="007A0E96" w:rsidP="007A0E96">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7A0E96" w:rsidRDefault="007A0E96" w:rsidP="007A0E96">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7A0E96" w:rsidRDefault="007A0E96" w:rsidP="007A0E96">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7A0E96" w:rsidRDefault="007A0E96" w:rsidP="007A0E96">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7A0E96" w:rsidRDefault="007A0E96" w:rsidP="007A0E96">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7A0E96" w:rsidRDefault="007A0E96" w:rsidP="007A0E96">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7A0E96" w:rsidRDefault="007A0E96" w:rsidP="007A0E96">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7A0E96" w:rsidRDefault="007A0E96" w:rsidP="007A0E96">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7A0E96" w:rsidRDefault="007A0E96" w:rsidP="007A0E96">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7A0E96" w:rsidRDefault="007A0E96" w:rsidP="007A0E96">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7A0E96" w:rsidRDefault="007A0E96" w:rsidP="007A0E96">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7A0E96" w:rsidRDefault="007A0E96" w:rsidP="007A0E96">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7A0E96" w:rsidRDefault="007A0E96" w:rsidP="007A0E96">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7A0E96" w:rsidRDefault="007A0E96" w:rsidP="007A0E96">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7A0E96" w:rsidRDefault="007A0E96" w:rsidP="007A0E96">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7A0E96" w:rsidRDefault="007A0E96" w:rsidP="007A0E96">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7A0E96" w:rsidRDefault="007A0E96" w:rsidP="007A0E96">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7A0E96" w:rsidRDefault="007A0E96" w:rsidP="007A0E96">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7A0E96" w:rsidRDefault="007A0E96" w:rsidP="007A0E96">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7A0E96" w:rsidRDefault="007A0E96" w:rsidP="007A0E96">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7A0E96" w:rsidRDefault="007A0E96" w:rsidP="007A0E96">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7A0E96" w:rsidRDefault="007A0E96" w:rsidP="007A0E96">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7A0E96" w:rsidRDefault="007A0E96" w:rsidP="007A0E96">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7A0E96" w:rsidRDefault="007A0E96" w:rsidP="007A0E96">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7A0E96" w:rsidRDefault="007A0E96" w:rsidP="007A0E96">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7A0E96" w:rsidRDefault="007A0E96" w:rsidP="007A0E96">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7A0E96" w:rsidRDefault="007A0E96" w:rsidP="007A0E96">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7A0E96" w:rsidRDefault="007A0E96" w:rsidP="007A0E96">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7A0E96" w:rsidRDefault="007A0E96" w:rsidP="007A0E96">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7A0E96" w:rsidRDefault="007A0E96" w:rsidP="007A0E96">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7A0E96" w:rsidRDefault="007A0E96" w:rsidP="007A0E96">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7A0E96" w:rsidRDefault="007A0E96" w:rsidP="007A0E96">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7A0E96" w:rsidRDefault="007A0E96" w:rsidP="007A0E96">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7A0E96" w:rsidRDefault="007A0E96" w:rsidP="007A0E96">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7A0E96" w:rsidRDefault="007A0E96" w:rsidP="007A0E96">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7A0E96" w:rsidRDefault="007A0E96" w:rsidP="007A0E96">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7A0E96" w:rsidRDefault="007A0E96" w:rsidP="007A0E96">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7A0E96" w:rsidRDefault="007A0E96" w:rsidP="007A0E96">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7A0E96" w:rsidRDefault="007A0E96" w:rsidP="007A0E96">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7A0E96" w:rsidRDefault="007A0E96" w:rsidP="007A0E96">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7A0E96" w:rsidRDefault="007A0E96" w:rsidP="007A0E96">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7A0E96" w:rsidRDefault="007A0E96" w:rsidP="007A0E96">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7A0E96" w:rsidRDefault="007A0E96" w:rsidP="007A0E96">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7A0E96" w:rsidRDefault="007A0E96" w:rsidP="007A0E96">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7A0E96" w:rsidRDefault="007A0E96" w:rsidP="007A0E96">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7A0E96" w:rsidRDefault="007A0E96" w:rsidP="007A0E96">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7A0E96" w:rsidRDefault="007A0E96" w:rsidP="007A0E96">
      <w:pPr>
        <w:snapToGrid w:val="0"/>
        <w:spacing w:line="360" w:lineRule="auto"/>
        <w:rPr>
          <w:rFonts w:ascii="宋体" w:eastAsia="宋体" w:hAnsi="宋体" w:cs="Times New Roman" w:hint="eastAsia"/>
          <w:sz w:val="24"/>
        </w:rPr>
      </w:pPr>
    </w:p>
    <w:p w:rsidR="007A0E96" w:rsidRDefault="007A0E96" w:rsidP="007A0E96">
      <w:pPr>
        <w:snapToGrid w:val="0"/>
        <w:spacing w:line="360" w:lineRule="auto"/>
        <w:rPr>
          <w:rFonts w:ascii="宋体" w:eastAsia="宋体" w:hAnsi="宋体" w:cs="Times New Roman" w:hint="eastAsia"/>
          <w:sz w:val="24"/>
        </w:rPr>
      </w:pPr>
    </w:p>
    <w:p w:rsidR="007A0E96" w:rsidRDefault="007A0E96" w:rsidP="007A0E96">
      <w:pPr>
        <w:snapToGrid w:val="0"/>
        <w:spacing w:line="360" w:lineRule="auto"/>
        <w:rPr>
          <w:rFonts w:ascii="宋体" w:eastAsia="宋体" w:hAnsi="宋体" w:cs="Times New Roman" w:hint="eastAsia"/>
          <w:sz w:val="24"/>
        </w:rPr>
      </w:pPr>
    </w:p>
    <w:p w:rsidR="007A0E96" w:rsidRDefault="007A0E96" w:rsidP="007A0E96">
      <w:pPr>
        <w:snapToGrid w:val="0"/>
        <w:spacing w:line="360" w:lineRule="auto"/>
        <w:rPr>
          <w:rFonts w:ascii="宋体" w:eastAsia="宋体" w:hAnsi="宋体" w:cs="Times New Roman" w:hint="eastAsia"/>
          <w:sz w:val="24"/>
        </w:rPr>
      </w:pPr>
    </w:p>
    <w:p w:rsidR="007A0E96" w:rsidRDefault="007A0E96" w:rsidP="007A0E96">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7A0E96" w:rsidRDefault="007A0E96" w:rsidP="007A0E96">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7A0E96" w:rsidRDefault="007A0E96" w:rsidP="007A0E96">
      <w:pPr>
        <w:snapToGrid w:val="0"/>
        <w:spacing w:line="360" w:lineRule="auto"/>
        <w:rPr>
          <w:rFonts w:ascii="宋体" w:eastAsia="宋体" w:hAnsi="宋体" w:cs="Times New Roman" w:hint="eastAsia"/>
          <w:sz w:val="24"/>
        </w:rPr>
      </w:pPr>
    </w:p>
    <w:p w:rsidR="007A0E96" w:rsidRDefault="007A0E96" w:rsidP="007A0E96">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7A0E96" w:rsidRDefault="007A0E96" w:rsidP="007A0E96">
      <w:pPr>
        <w:snapToGrid w:val="0"/>
        <w:spacing w:beforeLines="50" w:line="300" w:lineRule="auto"/>
        <w:ind w:left="420"/>
        <w:jc w:val="center"/>
        <w:rPr>
          <w:rFonts w:ascii="宋体" w:eastAsia="宋体" w:hAnsi="宋体" w:cs="Times New Roman"/>
          <w:b/>
          <w:bCs/>
          <w:sz w:val="32"/>
          <w:szCs w:val="32"/>
        </w:rPr>
      </w:pPr>
    </w:p>
    <w:p w:rsidR="007A0E96" w:rsidRDefault="007A0E96" w:rsidP="007A0E96">
      <w:pPr>
        <w:snapToGrid w:val="0"/>
        <w:spacing w:beforeLines="50" w:line="300" w:lineRule="auto"/>
        <w:ind w:left="420"/>
        <w:jc w:val="center"/>
        <w:rPr>
          <w:rFonts w:ascii="宋体" w:eastAsia="宋体" w:hAnsi="宋体" w:cs="Times New Roman" w:hint="eastAsia"/>
          <w:b/>
          <w:bCs/>
          <w:sz w:val="32"/>
          <w:szCs w:val="32"/>
        </w:rPr>
      </w:pPr>
    </w:p>
    <w:p w:rsidR="007A0E96" w:rsidRDefault="007A0E96" w:rsidP="007A0E96">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7A0E96" w:rsidRDefault="007A0E96" w:rsidP="007A0E96">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7A0E96" w:rsidRDefault="007A0E96" w:rsidP="007A0E96">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7A0E96" w:rsidRDefault="007A0E96" w:rsidP="007A0E96">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7A0E96" w:rsidRDefault="007A0E96" w:rsidP="007A0E96">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7A0E96" w:rsidRDefault="007A0E96" w:rsidP="007A0E96">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7A0E96" w:rsidRDefault="007A0E96" w:rsidP="007A0E96">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7A0E96" w:rsidRDefault="007A0E96" w:rsidP="007A0E96">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7A0E96" w:rsidRDefault="007A0E96" w:rsidP="007A0E96">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7A0E96" w:rsidRDefault="007A0E96" w:rsidP="007A0E96">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7A0E96" w:rsidRDefault="007A0E96" w:rsidP="007A0E96">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7A0E96" w:rsidRDefault="007A0E96" w:rsidP="007A0E96">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7A0E96" w:rsidRDefault="007A0E96" w:rsidP="007A0E96">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7A0E96" w:rsidRDefault="007A0E96" w:rsidP="007A0E96">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7A0E96" w:rsidRDefault="007A0E96" w:rsidP="007A0E96">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7A0E96" w:rsidRPr="006D7790" w:rsidRDefault="007A0E96" w:rsidP="005C0539">
      <w:pPr>
        <w:numPr>
          <w:ilvl w:val="0"/>
          <w:numId w:val="32"/>
        </w:numPr>
        <w:tabs>
          <w:tab w:val="clear" w:pos="1980"/>
          <w:tab w:val="left" w:pos="420"/>
          <w:tab w:val="num" w:pos="1418"/>
        </w:tabs>
        <w:spacing w:before="260" w:after="260"/>
        <w:ind w:hanging="1980"/>
        <w:jc w:val="center"/>
        <w:outlineLvl w:val="1"/>
        <w:rPr>
          <w:rFonts w:ascii="宋体" w:hAnsi="宋体" w:cs="宋体"/>
          <w:b/>
          <w:bCs/>
          <w:kern w:val="0"/>
          <w:sz w:val="32"/>
          <w:szCs w:val="32"/>
        </w:rPr>
      </w:pPr>
      <w:bookmarkStart w:id="27" w:name="_Toc213579969"/>
      <w:r w:rsidRPr="006D7790">
        <w:rPr>
          <w:rFonts w:ascii="宋体" w:hAnsi="宋体" w:cs="宋体" w:hint="eastAsia"/>
          <w:b/>
          <w:bCs/>
          <w:kern w:val="0"/>
          <w:sz w:val="32"/>
          <w:szCs w:val="32"/>
        </w:rPr>
        <w:lastRenderedPageBreak/>
        <w:t>总体要求</w:t>
      </w:r>
    </w:p>
    <w:p w:rsidR="007A0E96" w:rsidRPr="006D7790" w:rsidRDefault="007A0E96" w:rsidP="007A0E96">
      <w:pPr>
        <w:numPr>
          <w:ilvl w:val="0"/>
          <w:numId w:val="28"/>
        </w:numPr>
        <w:tabs>
          <w:tab w:val="num" w:pos="525"/>
        </w:tabs>
        <w:snapToGrid w:val="0"/>
        <w:spacing w:line="520" w:lineRule="exact"/>
        <w:ind w:left="0" w:firstLine="0"/>
        <w:rPr>
          <w:rFonts w:ascii="宋体"/>
          <w:b/>
          <w:sz w:val="24"/>
        </w:rPr>
      </w:pPr>
      <w:r w:rsidRPr="006D7790">
        <w:rPr>
          <w:rFonts w:ascii="宋体" w:hAnsi="宋体" w:hint="eastAsia"/>
          <w:sz w:val="24"/>
        </w:rPr>
        <w:t>本部分内容是根据本项目实际情况制定的。</w:t>
      </w:r>
    </w:p>
    <w:p w:rsidR="007A0E96" w:rsidRPr="006D7790" w:rsidRDefault="007A0E96" w:rsidP="007A0E96">
      <w:pPr>
        <w:numPr>
          <w:ilvl w:val="0"/>
          <w:numId w:val="28"/>
        </w:numPr>
        <w:tabs>
          <w:tab w:val="num" w:pos="525"/>
        </w:tabs>
        <w:snapToGrid w:val="0"/>
        <w:spacing w:line="520" w:lineRule="exact"/>
        <w:ind w:left="480" w:hangingChars="200" w:hanging="480"/>
        <w:rPr>
          <w:rFonts w:ascii="宋体"/>
          <w:b/>
          <w:sz w:val="24"/>
        </w:rPr>
      </w:pPr>
      <w:r w:rsidRPr="006D7790">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7A0E96" w:rsidRPr="006D7790" w:rsidRDefault="007A0E96" w:rsidP="007A0E96">
      <w:pPr>
        <w:numPr>
          <w:ilvl w:val="0"/>
          <w:numId w:val="28"/>
        </w:numPr>
        <w:tabs>
          <w:tab w:val="num" w:pos="525"/>
        </w:tabs>
        <w:snapToGrid w:val="0"/>
        <w:spacing w:line="520" w:lineRule="exact"/>
        <w:ind w:left="480" w:hangingChars="200" w:hanging="480"/>
        <w:rPr>
          <w:rFonts w:ascii="宋体"/>
          <w:sz w:val="24"/>
        </w:rPr>
      </w:pPr>
      <w:r w:rsidRPr="006D7790">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7A0E96" w:rsidRDefault="007A0E96" w:rsidP="007A0E96">
      <w:pPr>
        <w:numPr>
          <w:ilvl w:val="0"/>
          <w:numId w:val="28"/>
        </w:numPr>
        <w:tabs>
          <w:tab w:val="num" w:pos="525"/>
        </w:tabs>
        <w:snapToGrid w:val="0"/>
        <w:spacing w:line="520" w:lineRule="exact"/>
        <w:ind w:left="0" w:firstLine="0"/>
        <w:rPr>
          <w:rFonts w:ascii="宋体" w:hAnsi="宋体" w:hint="eastAsia"/>
          <w:sz w:val="24"/>
        </w:rPr>
      </w:pPr>
      <w:r>
        <w:rPr>
          <w:rFonts w:ascii="宋体" w:hAnsi="宋体" w:hint="eastAsia"/>
          <w:sz w:val="24"/>
        </w:rPr>
        <w:t>履约保证金:</w:t>
      </w:r>
      <w:r w:rsidRPr="009319A2">
        <w:rPr>
          <w:rFonts w:ascii="宋体" w:hAnsi="宋体" w:cs="Arial" w:hint="eastAsia"/>
          <w:color w:val="000000"/>
          <w:sz w:val="24"/>
        </w:rPr>
        <w:t>履约保证金为中标金额的5%，于货物验收合格1年后无息退还</w:t>
      </w:r>
      <w:r>
        <w:rPr>
          <w:rFonts w:ascii="宋体" w:hAnsi="宋体" w:cs="Arial" w:hint="eastAsia"/>
          <w:color w:val="000000"/>
          <w:sz w:val="24"/>
        </w:rPr>
        <w:t>。</w:t>
      </w:r>
    </w:p>
    <w:p w:rsidR="007A0E96" w:rsidRDefault="007A0E96" w:rsidP="007A0E96">
      <w:pPr>
        <w:numPr>
          <w:ilvl w:val="0"/>
          <w:numId w:val="28"/>
        </w:numPr>
        <w:tabs>
          <w:tab w:val="num" w:pos="525"/>
        </w:tabs>
        <w:snapToGrid w:val="0"/>
        <w:spacing w:line="520" w:lineRule="exact"/>
        <w:ind w:left="0" w:firstLine="0"/>
        <w:rPr>
          <w:rFonts w:ascii="宋体" w:hAnsi="宋体" w:hint="eastAsia"/>
          <w:sz w:val="24"/>
        </w:rPr>
      </w:pPr>
      <w:r w:rsidRPr="006D7790">
        <w:rPr>
          <w:rFonts w:ascii="宋体" w:hAnsi="宋体" w:hint="eastAsia"/>
          <w:sz w:val="24"/>
        </w:rPr>
        <w:t>付款方式：</w:t>
      </w:r>
      <w:r w:rsidRPr="009319A2">
        <w:rPr>
          <w:rFonts w:ascii="宋体" w:hAnsi="宋体" w:cs="Arial" w:hint="eastAsia"/>
          <w:color w:val="000000"/>
          <w:sz w:val="24"/>
        </w:rPr>
        <w:t>合同签订后7日内，甲方向乙方支付合同金额的40%；货物验收合格后1个月内，甲方向乙方支付合同金额的60%</w:t>
      </w:r>
      <w:r w:rsidRPr="006D7790">
        <w:rPr>
          <w:rFonts w:ascii="宋体" w:hAnsi="宋体" w:hint="eastAsia"/>
          <w:sz w:val="24"/>
        </w:rPr>
        <w:t>。</w:t>
      </w:r>
    </w:p>
    <w:p w:rsidR="007A0E96" w:rsidRPr="006D7790" w:rsidRDefault="007A0E96" w:rsidP="005C0539">
      <w:pPr>
        <w:pStyle w:val="af7"/>
        <w:numPr>
          <w:ilvl w:val="0"/>
          <w:numId w:val="32"/>
        </w:numPr>
      </w:pPr>
      <w:r w:rsidRPr="006D7790">
        <w:rPr>
          <w:rFonts w:hint="eastAsia"/>
        </w:rPr>
        <w:t>技术需求</w:t>
      </w:r>
    </w:p>
    <w:bookmarkEnd w:id="27"/>
    <w:p w:rsidR="007A0E96" w:rsidRPr="00294F68" w:rsidRDefault="007A0E96" w:rsidP="007A0E96">
      <w:pPr>
        <w:spacing w:line="360" w:lineRule="auto"/>
        <w:jc w:val="left"/>
        <w:rPr>
          <w:rFonts w:ascii="宋体" w:hAnsi="宋体" w:hint="eastAsia"/>
          <w:b/>
          <w:bCs/>
          <w:sz w:val="24"/>
        </w:rPr>
      </w:pPr>
      <w:r w:rsidRPr="00294F68">
        <w:rPr>
          <w:rFonts w:ascii="宋体" w:hAnsi="宋体" w:hint="eastAsia"/>
          <w:b/>
          <w:bCs/>
          <w:sz w:val="24"/>
        </w:rPr>
        <w:t>注：该部分标“</w:t>
      </w:r>
      <w:r w:rsidRPr="00294F68">
        <w:rPr>
          <w:rFonts w:ascii="黑体" w:eastAsia="黑体" w:hAnsi="黑体" w:cs="宋体" w:hint="eastAsia"/>
          <w:color w:val="000000"/>
          <w:kern w:val="0"/>
          <w:sz w:val="24"/>
        </w:rPr>
        <w:t>★</w:t>
      </w:r>
      <w:r w:rsidRPr="00294F68">
        <w:rPr>
          <w:rFonts w:ascii="宋体" w:hAnsi="宋体" w:hint="eastAsia"/>
          <w:b/>
          <w:bCs/>
          <w:sz w:val="24"/>
        </w:rPr>
        <w:t>”的条款为重要</w:t>
      </w:r>
      <w:r>
        <w:rPr>
          <w:rFonts w:ascii="宋体" w:hAnsi="宋体" w:hint="eastAsia"/>
          <w:b/>
          <w:bCs/>
          <w:sz w:val="24"/>
        </w:rPr>
        <w:t>条款</w:t>
      </w:r>
      <w:r w:rsidRPr="00294F68">
        <w:rPr>
          <w:rFonts w:ascii="宋体" w:hAnsi="宋体" w:hint="eastAsia"/>
          <w:b/>
          <w:bCs/>
          <w:sz w:val="24"/>
        </w:rPr>
        <w:t>，投标人若有不满足将影响得分；</w:t>
      </w:r>
    </w:p>
    <w:p w:rsidR="007A0E96" w:rsidRPr="009319A2" w:rsidRDefault="007A0E96" w:rsidP="007A0E96">
      <w:pPr>
        <w:spacing w:line="360" w:lineRule="auto"/>
        <w:rPr>
          <w:rFonts w:ascii="宋体" w:hAnsi="宋体" w:cs="Arial"/>
          <w:b/>
          <w:color w:val="000000"/>
          <w:sz w:val="24"/>
        </w:rPr>
      </w:pPr>
      <w:r>
        <w:rPr>
          <w:rFonts w:ascii="宋体" w:hAnsi="宋体" w:cs="Arial" w:hint="eastAsia"/>
          <w:b/>
          <w:bCs/>
          <w:color w:val="000000"/>
          <w:sz w:val="24"/>
        </w:rPr>
        <w:t>（一）</w:t>
      </w:r>
      <w:r w:rsidRPr="009319A2">
        <w:rPr>
          <w:rFonts w:ascii="宋体" w:hAnsi="宋体" w:cs="Arial" w:hint="eastAsia"/>
          <w:b/>
          <w:bCs/>
          <w:color w:val="000000"/>
          <w:sz w:val="24"/>
        </w:rPr>
        <w:t>技术规格：</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300"/>
        <w:gridCol w:w="5262"/>
        <w:gridCol w:w="616"/>
        <w:gridCol w:w="640"/>
      </w:tblGrid>
      <w:tr w:rsidR="007A0E96" w:rsidRPr="004011A7" w:rsidTr="000247BC">
        <w:trPr>
          <w:trHeight w:val="386"/>
        </w:trPr>
        <w:tc>
          <w:tcPr>
            <w:tcW w:w="704" w:type="dxa"/>
            <w:shd w:val="clear" w:color="auto" w:fill="auto"/>
            <w:noWrap/>
            <w:hideMark/>
          </w:tcPr>
          <w:p w:rsidR="007A0E96" w:rsidRPr="004011A7" w:rsidRDefault="007A0E96" w:rsidP="000247BC">
            <w:pPr>
              <w:widowControl/>
              <w:jc w:val="center"/>
              <w:rPr>
                <w:rFonts w:ascii="黑体" w:eastAsia="黑体" w:hAnsi="黑体" w:cs="宋体"/>
                <w:b/>
                <w:bCs/>
                <w:color w:val="000000"/>
                <w:kern w:val="0"/>
                <w:sz w:val="18"/>
                <w:szCs w:val="18"/>
              </w:rPr>
            </w:pPr>
            <w:r w:rsidRPr="004011A7">
              <w:rPr>
                <w:rFonts w:ascii="黑体" w:eastAsia="黑体" w:hAnsi="黑体" w:cs="宋体" w:hint="eastAsia"/>
                <w:b/>
                <w:bCs/>
                <w:color w:val="000000"/>
                <w:kern w:val="0"/>
                <w:sz w:val="18"/>
                <w:szCs w:val="18"/>
              </w:rPr>
              <w:t>序号</w:t>
            </w:r>
          </w:p>
        </w:tc>
        <w:tc>
          <w:tcPr>
            <w:tcW w:w="1300" w:type="dxa"/>
            <w:shd w:val="clear" w:color="auto" w:fill="auto"/>
            <w:noWrap/>
            <w:hideMark/>
          </w:tcPr>
          <w:p w:rsidR="007A0E96" w:rsidRPr="004011A7" w:rsidRDefault="007A0E96" w:rsidP="000247BC">
            <w:pPr>
              <w:widowControl/>
              <w:jc w:val="center"/>
              <w:rPr>
                <w:rFonts w:ascii="黑体" w:eastAsia="黑体" w:hAnsi="黑体" w:cs="宋体"/>
                <w:b/>
                <w:bCs/>
                <w:color w:val="000000"/>
                <w:kern w:val="0"/>
                <w:sz w:val="18"/>
                <w:szCs w:val="18"/>
              </w:rPr>
            </w:pPr>
            <w:r w:rsidRPr="004011A7">
              <w:rPr>
                <w:rFonts w:ascii="黑体" w:eastAsia="黑体" w:hAnsi="黑体" w:cs="宋体" w:hint="eastAsia"/>
                <w:b/>
                <w:bCs/>
                <w:color w:val="000000"/>
                <w:kern w:val="0"/>
                <w:sz w:val="18"/>
                <w:szCs w:val="18"/>
              </w:rPr>
              <w:t>设备名称</w:t>
            </w:r>
          </w:p>
        </w:tc>
        <w:tc>
          <w:tcPr>
            <w:tcW w:w="5262" w:type="dxa"/>
            <w:shd w:val="clear" w:color="auto" w:fill="auto"/>
            <w:noWrap/>
            <w:hideMark/>
          </w:tcPr>
          <w:p w:rsidR="007A0E96" w:rsidRPr="004011A7" w:rsidRDefault="007A0E96" w:rsidP="000247BC">
            <w:pPr>
              <w:widowControl/>
              <w:jc w:val="center"/>
              <w:rPr>
                <w:rFonts w:ascii="黑体" w:eastAsia="黑体" w:hAnsi="黑体" w:cs="宋体"/>
                <w:b/>
                <w:bCs/>
                <w:color w:val="000000"/>
                <w:kern w:val="0"/>
                <w:sz w:val="18"/>
                <w:szCs w:val="18"/>
              </w:rPr>
            </w:pPr>
            <w:r w:rsidRPr="004011A7">
              <w:rPr>
                <w:rFonts w:ascii="黑体" w:eastAsia="黑体" w:hAnsi="黑体" w:cs="宋体" w:hint="eastAsia"/>
                <w:b/>
                <w:bCs/>
                <w:color w:val="000000"/>
                <w:kern w:val="0"/>
                <w:sz w:val="18"/>
                <w:szCs w:val="18"/>
              </w:rPr>
              <w:t>规格参数</w:t>
            </w:r>
          </w:p>
        </w:tc>
        <w:tc>
          <w:tcPr>
            <w:tcW w:w="616" w:type="dxa"/>
            <w:shd w:val="clear" w:color="auto" w:fill="auto"/>
            <w:noWrap/>
            <w:hideMark/>
          </w:tcPr>
          <w:p w:rsidR="007A0E96" w:rsidRPr="004011A7" w:rsidRDefault="007A0E96" w:rsidP="000247BC">
            <w:pPr>
              <w:widowControl/>
              <w:jc w:val="center"/>
              <w:rPr>
                <w:rFonts w:ascii="黑体" w:eastAsia="黑体" w:hAnsi="黑体" w:cs="宋体"/>
                <w:b/>
                <w:bCs/>
                <w:color w:val="000000"/>
                <w:kern w:val="0"/>
                <w:sz w:val="18"/>
                <w:szCs w:val="18"/>
              </w:rPr>
            </w:pPr>
            <w:r w:rsidRPr="004011A7">
              <w:rPr>
                <w:rFonts w:ascii="黑体" w:eastAsia="黑体" w:hAnsi="黑体" w:cs="宋体" w:hint="eastAsia"/>
                <w:b/>
                <w:bCs/>
                <w:color w:val="000000"/>
                <w:kern w:val="0"/>
                <w:sz w:val="18"/>
                <w:szCs w:val="18"/>
              </w:rPr>
              <w:t>数量</w:t>
            </w:r>
          </w:p>
        </w:tc>
        <w:tc>
          <w:tcPr>
            <w:tcW w:w="640" w:type="dxa"/>
            <w:shd w:val="clear" w:color="auto" w:fill="auto"/>
            <w:noWrap/>
            <w:hideMark/>
          </w:tcPr>
          <w:p w:rsidR="007A0E96" w:rsidRPr="004011A7" w:rsidRDefault="007A0E96" w:rsidP="000247BC">
            <w:pPr>
              <w:widowControl/>
              <w:jc w:val="center"/>
              <w:rPr>
                <w:rFonts w:ascii="黑体" w:eastAsia="黑体" w:hAnsi="黑体" w:cs="宋体"/>
                <w:b/>
                <w:bCs/>
                <w:color w:val="000000"/>
                <w:kern w:val="0"/>
                <w:sz w:val="18"/>
                <w:szCs w:val="18"/>
              </w:rPr>
            </w:pPr>
            <w:r w:rsidRPr="004011A7">
              <w:rPr>
                <w:rFonts w:ascii="黑体" w:eastAsia="黑体" w:hAnsi="黑体" w:cs="宋体" w:hint="eastAsia"/>
                <w:b/>
                <w:bCs/>
                <w:color w:val="000000"/>
                <w:kern w:val="0"/>
                <w:sz w:val="18"/>
                <w:szCs w:val="18"/>
              </w:rPr>
              <w:t>单位</w:t>
            </w:r>
          </w:p>
        </w:tc>
      </w:tr>
      <w:tr w:rsidR="007A0E96" w:rsidRPr="004011A7" w:rsidTr="000247BC">
        <w:trPr>
          <w:trHeight w:val="4031"/>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工作站</w:t>
            </w:r>
          </w:p>
        </w:tc>
        <w:tc>
          <w:tcPr>
            <w:tcW w:w="5262" w:type="dxa"/>
            <w:shd w:val="clear" w:color="auto" w:fill="auto"/>
            <w:hideMark/>
          </w:tcPr>
          <w:p w:rsidR="007A0E96"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1、</w:t>
            </w:r>
            <w:r w:rsidRPr="00506C18">
              <w:rPr>
                <w:rFonts w:ascii="黑体" w:eastAsia="黑体" w:hAnsi="黑体" w:cs="宋体" w:hint="eastAsia"/>
                <w:color w:val="000000"/>
                <w:kern w:val="0"/>
                <w:sz w:val="18"/>
                <w:szCs w:val="18"/>
              </w:rPr>
              <w:t>处理器：至强E3-1220v5或更好；</w:t>
            </w:r>
            <w:r w:rsidRPr="00506C18">
              <w:rPr>
                <w:rFonts w:ascii="黑体" w:eastAsia="黑体" w:hAnsi="黑体" w:cs="宋体" w:hint="eastAsia"/>
                <w:color w:val="000000"/>
                <w:kern w:val="0"/>
                <w:sz w:val="18"/>
                <w:szCs w:val="18"/>
              </w:rPr>
              <w:br/>
              <w:t>2、★芯片组：C236或更好；</w:t>
            </w:r>
            <w:r w:rsidRPr="00506C18">
              <w:rPr>
                <w:rFonts w:ascii="黑体" w:eastAsia="黑体" w:hAnsi="黑体" w:cs="宋体" w:hint="eastAsia"/>
                <w:color w:val="000000"/>
                <w:kern w:val="0"/>
                <w:sz w:val="18"/>
                <w:szCs w:val="18"/>
              </w:rPr>
              <w:br/>
              <w:t>3、内存插槽≥4，配置≥16GB (2x8GB)2133MHz DDR4 非ECC；</w:t>
            </w:r>
            <w:r w:rsidRPr="00506C18">
              <w:rPr>
                <w:rFonts w:ascii="黑体" w:eastAsia="黑体" w:hAnsi="黑体" w:cs="宋体" w:hint="eastAsia"/>
                <w:color w:val="000000"/>
                <w:kern w:val="0"/>
                <w:sz w:val="18"/>
                <w:szCs w:val="18"/>
              </w:rPr>
              <w:br/>
              <w:t>4、硬盘≥1TB 3.5英寸 SATA (7,200Rpm) 硬盘；</w:t>
            </w:r>
          </w:p>
          <w:p w:rsidR="007A0E96" w:rsidRPr="00506C18"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5</w:t>
            </w:r>
            <w:r w:rsidRPr="00506C18">
              <w:rPr>
                <w:rFonts w:ascii="黑体" w:eastAsia="黑体" w:hAnsi="黑体" w:cs="宋体" w:hint="eastAsia"/>
                <w:color w:val="000000"/>
                <w:kern w:val="0"/>
                <w:sz w:val="18"/>
                <w:szCs w:val="18"/>
              </w:rPr>
              <w:t>、★显卡≥</w:t>
            </w:r>
            <w:r w:rsidRPr="00506C18">
              <w:rPr>
                <w:rFonts w:ascii="黑体" w:eastAsia="黑体" w:hAnsi="黑体" w:cs="宋体"/>
                <w:color w:val="000000"/>
                <w:kern w:val="0"/>
                <w:sz w:val="18"/>
                <w:szCs w:val="18"/>
              </w:rPr>
              <w:t>Quadro K620</w:t>
            </w:r>
            <w:r w:rsidRPr="00506C18">
              <w:rPr>
                <w:rFonts w:ascii="黑体" w:eastAsia="黑体" w:hAnsi="黑体" w:cs="宋体" w:hint="eastAsia"/>
                <w:color w:val="000000"/>
                <w:kern w:val="0"/>
                <w:sz w:val="18"/>
                <w:szCs w:val="18"/>
              </w:rPr>
              <w:t>，显存≥2GB；</w:t>
            </w:r>
            <w:r w:rsidRPr="00506C18">
              <w:rPr>
                <w:rFonts w:ascii="黑体" w:eastAsia="黑体" w:hAnsi="黑体" w:cs="宋体" w:hint="eastAsia"/>
                <w:color w:val="000000"/>
                <w:kern w:val="0"/>
                <w:sz w:val="18"/>
                <w:szCs w:val="18"/>
              </w:rPr>
              <w:br/>
            </w:r>
            <w:r>
              <w:rPr>
                <w:rFonts w:ascii="黑体" w:eastAsia="黑体" w:hAnsi="黑体" w:cs="宋体" w:hint="eastAsia"/>
                <w:color w:val="000000"/>
                <w:kern w:val="0"/>
                <w:sz w:val="18"/>
                <w:szCs w:val="18"/>
              </w:rPr>
              <w:t>6</w:t>
            </w:r>
            <w:r w:rsidRPr="00506C18">
              <w:rPr>
                <w:rFonts w:ascii="黑体" w:eastAsia="黑体" w:hAnsi="黑体" w:cs="宋体" w:hint="eastAsia"/>
                <w:color w:val="000000"/>
                <w:kern w:val="0"/>
                <w:sz w:val="18"/>
                <w:szCs w:val="18"/>
              </w:rPr>
              <w:t>、集成10/100/1000M以太网；</w:t>
            </w:r>
            <w:r w:rsidRPr="00506C18">
              <w:rPr>
                <w:rFonts w:ascii="黑体" w:eastAsia="黑体" w:hAnsi="黑体" w:cs="宋体" w:hint="eastAsia"/>
                <w:color w:val="000000"/>
                <w:kern w:val="0"/>
                <w:sz w:val="18"/>
                <w:szCs w:val="18"/>
              </w:rPr>
              <w:br/>
            </w:r>
            <w:r>
              <w:rPr>
                <w:rFonts w:ascii="黑体" w:eastAsia="黑体" w:hAnsi="黑体" w:cs="宋体" w:hint="eastAsia"/>
                <w:color w:val="000000"/>
                <w:kern w:val="0"/>
                <w:sz w:val="18"/>
                <w:szCs w:val="18"/>
              </w:rPr>
              <w:t>7</w:t>
            </w:r>
            <w:r w:rsidRPr="00506C18">
              <w:rPr>
                <w:rFonts w:ascii="黑体" w:eastAsia="黑体" w:hAnsi="黑体" w:cs="宋体" w:hint="eastAsia"/>
                <w:color w:val="000000"/>
                <w:kern w:val="0"/>
                <w:sz w:val="18"/>
                <w:szCs w:val="18"/>
              </w:rPr>
              <w:t>、★USB端口≥前置2个USB3.0端口，背面4个USB3.0端口；</w:t>
            </w:r>
            <w:r>
              <w:rPr>
                <w:rFonts w:ascii="黑体" w:eastAsia="黑体" w:hAnsi="黑体" w:cs="宋体" w:hint="eastAsia"/>
                <w:color w:val="000000"/>
                <w:kern w:val="0"/>
                <w:sz w:val="18"/>
                <w:szCs w:val="18"/>
              </w:rPr>
              <w:br/>
              <w:t>8</w:t>
            </w:r>
            <w:r w:rsidRPr="00506C18">
              <w:rPr>
                <w:rFonts w:ascii="黑体" w:eastAsia="黑体" w:hAnsi="黑体" w:cs="宋体" w:hint="eastAsia"/>
                <w:color w:val="000000"/>
                <w:kern w:val="0"/>
                <w:sz w:val="18"/>
                <w:szCs w:val="18"/>
              </w:rPr>
              <w:t>、</w:t>
            </w:r>
            <w:r>
              <w:rPr>
                <w:rFonts w:ascii="黑体" w:eastAsia="黑体" w:hAnsi="黑体" w:cs="宋体" w:hint="eastAsia"/>
                <w:color w:val="000000"/>
                <w:kern w:val="0"/>
                <w:sz w:val="18"/>
                <w:szCs w:val="18"/>
              </w:rPr>
              <w:t>插槽至少包括：</w:t>
            </w:r>
            <w:r w:rsidRPr="00506C18">
              <w:rPr>
                <w:rFonts w:ascii="黑体" w:eastAsia="黑体" w:hAnsi="黑体" w:cs="宋体" w:hint="eastAsia"/>
                <w:color w:val="000000"/>
                <w:kern w:val="0"/>
                <w:sz w:val="18"/>
                <w:szCs w:val="18"/>
              </w:rPr>
              <w:t>1个全高第三代PCIe x16插槽 ，1个全高第三代PCIe x16插槽（有线x4），1个全高第三代PCIe x1插槽；</w:t>
            </w:r>
            <w:r>
              <w:rPr>
                <w:rFonts w:ascii="黑体" w:eastAsia="黑体" w:hAnsi="黑体" w:cs="宋体" w:hint="eastAsia"/>
                <w:color w:val="000000"/>
                <w:kern w:val="0"/>
                <w:sz w:val="18"/>
                <w:szCs w:val="18"/>
              </w:rPr>
              <w:br/>
              <w:t>9</w:t>
            </w:r>
            <w:r w:rsidRPr="00506C18">
              <w:rPr>
                <w:rFonts w:ascii="黑体" w:eastAsia="黑体" w:hAnsi="黑体" w:cs="宋体" w:hint="eastAsia"/>
                <w:color w:val="000000"/>
                <w:kern w:val="0"/>
                <w:sz w:val="18"/>
                <w:szCs w:val="18"/>
              </w:rPr>
              <w:t>、显示器：≥2</w:t>
            </w:r>
            <w:r w:rsidRPr="00506C18">
              <w:rPr>
                <w:rFonts w:ascii="黑体" w:eastAsia="黑体" w:hAnsi="黑体" w:cs="宋体"/>
                <w:color w:val="000000"/>
                <w:kern w:val="0"/>
                <w:sz w:val="18"/>
                <w:szCs w:val="18"/>
              </w:rPr>
              <w:t>2</w:t>
            </w:r>
            <w:r w:rsidRPr="00506C18">
              <w:rPr>
                <w:rFonts w:ascii="黑体" w:eastAsia="黑体" w:hAnsi="黑体" w:cs="宋体" w:hint="eastAsia"/>
                <w:color w:val="000000"/>
                <w:kern w:val="0"/>
                <w:sz w:val="18"/>
                <w:szCs w:val="18"/>
              </w:rPr>
              <w:t>寸，支持1080P；</w:t>
            </w:r>
          </w:p>
          <w:p w:rsidR="007A0E96" w:rsidRPr="004E05BE"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10、</w:t>
            </w:r>
            <w:r w:rsidRPr="004011A7">
              <w:rPr>
                <w:rFonts w:ascii="黑体" w:eastAsia="黑体" w:hAnsi="黑体" w:cs="宋体" w:hint="eastAsia"/>
                <w:color w:val="000000"/>
                <w:kern w:val="0"/>
                <w:sz w:val="18"/>
                <w:szCs w:val="18"/>
              </w:rPr>
              <w:t>支持RAID 0/1/5/10；</w:t>
            </w:r>
            <w:r w:rsidRPr="004011A7">
              <w:rPr>
                <w:rFonts w:ascii="黑体" w:eastAsia="黑体" w:hAnsi="黑体" w:cs="宋体" w:hint="eastAsia"/>
                <w:color w:val="000000"/>
                <w:kern w:val="0"/>
                <w:sz w:val="18"/>
                <w:szCs w:val="18"/>
              </w:rPr>
              <w:br/>
              <w:t>1</w:t>
            </w:r>
            <w:r>
              <w:rPr>
                <w:rFonts w:ascii="黑体" w:eastAsia="黑体" w:hAnsi="黑体" w:cs="宋体" w:hint="eastAsia"/>
                <w:color w:val="000000"/>
                <w:kern w:val="0"/>
                <w:sz w:val="18"/>
                <w:szCs w:val="18"/>
              </w:rPr>
              <w:t>1</w:t>
            </w:r>
            <w:r w:rsidRPr="004011A7">
              <w:rPr>
                <w:rFonts w:ascii="黑体" w:eastAsia="黑体" w:hAnsi="黑体" w:cs="宋体" w:hint="eastAsia"/>
                <w:color w:val="000000"/>
                <w:kern w:val="0"/>
                <w:sz w:val="18"/>
                <w:szCs w:val="18"/>
              </w:rPr>
              <w:t>、★机箱</w:t>
            </w:r>
            <w:r>
              <w:rPr>
                <w:rFonts w:ascii="黑体" w:eastAsia="黑体" w:hAnsi="黑体" w:cs="宋体" w:hint="eastAsia"/>
                <w:color w:val="000000"/>
                <w:kern w:val="0"/>
                <w:sz w:val="18"/>
                <w:szCs w:val="18"/>
              </w:rPr>
              <w:t>具有防盗装置</w:t>
            </w:r>
            <w:r w:rsidRPr="004011A7">
              <w:rPr>
                <w:rFonts w:ascii="黑体" w:eastAsia="黑体" w:hAnsi="黑体" w:cs="宋体" w:hint="eastAsia"/>
                <w:color w:val="000000"/>
                <w:kern w:val="0"/>
                <w:sz w:val="18"/>
                <w:szCs w:val="18"/>
              </w:rPr>
              <w:t>；</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39</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台</w:t>
            </w:r>
          </w:p>
        </w:tc>
      </w:tr>
      <w:tr w:rsidR="007A0E96" w:rsidRPr="004011A7" w:rsidTr="000247BC">
        <w:trPr>
          <w:trHeight w:val="585"/>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294F68">
              <w:rPr>
                <w:rFonts w:ascii="黑体" w:eastAsia="黑体" w:hAnsi="黑体" w:cs="宋体" w:hint="eastAsia"/>
                <w:kern w:val="0"/>
                <w:sz w:val="18"/>
                <w:szCs w:val="18"/>
              </w:rPr>
              <w:t>保护卡</w:t>
            </w:r>
          </w:p>
        </w:tc>
        <w:tc>
          <w:tcPr>
            <w:tcW w:w="5262" w:type="dxa"/>
            <w:shd w:val="clear" w:color="auto" w:fill="auto"/>
            <w:noWrap/>
            <w:hideMark/>
          </w:tcPr>
          <w:p w:rsidR="007A0E96" w:rsidRPr="00E01845" w:rsidRDefault="007A0E96" w:rsidP="000247BC">
            <w:pPr>
              <w:widowControl/>
              <w:jc w:val="left"/>
              <w:rPr>
                <w:rFonts w:ascii="黑体" w:eastAsia="黑体" w:hAnsi="黑体" w:cs="宋体"/>
                <w:kern w:val="0"/>
                <w:sz w:val="18"/>
                <w:szCs w:val="18"/>
              </w:rPr>
            </w:pPr>
            <w:r w:rsidRPr="00E01845">
              <w:rPr>
                <w:rFonts w:ascii="黑体" w:eastAsia="黑体" w:hAnsi="黑体" w:cs="宋体" w:hint="eastAsia"/>
                <w:kern w:val="0"/>
                <w:sz w:val="18"/>
                <w:szCs w:val="18"/>
              </w:rPr>
              <w:t>1、</w:t>
            </w:r>
            <w:r w:rsidRPr="00E01845">
              <w:rPr>
                <w:rFonts w:ascii="黑体" w:eastAsia="黑体" w:hAnsi="黑体" w:cs="宋体" w:hint="eastAsia"/>
                <w:kern w:val="0"/>
                <w:sz w:val="18"/>
                <w:szCs w:val="18"/>
              </w:rPr>
              <w:tab/>
              <w:t>★独立的硬件卡，采用PCI-E接口，速度最快≥300MB/S。</w:t>
            </w:r>
          </w:p>
          <w:p w:rsidR="007A0E96" w:rsidRPr="00E01845" w:rsidRDefault="007A0E96" w:rsidP="000247BC">
            <w:pPr>
              <w:widowControl/>
              <w:jc w:val="left"/>
              <w:rPr>
                <w:rFonts w:ascii="黑体" w:eastAsia="黑体" w:hAnsi="黑体" w:cs="宋体"/>
                <w:kern w:val="0"/>
                <w:sz w:val="18"/>
                <w:szCs w:val="18"/>
              </w:rPr>
            </w:pPr>
            <w:r w:rsidRPr="00E01845">
              <w:rPr>
                <w:rFonts w:ascii="黑体" w:eastAsia="黑体" w:hAnsi="黑体" w:cs="宋体" w:hint="eastAsia"/>
                <w:kern w:val="0"/>
                <w:sz w:val="18"/>
                <w:szCs w:val="18"/>
              </w:rPr>
              <w:t>2、</w:t>
            </w:r>
            <w:r w:rsidRPr="00E01845">
              <w:rPr>
                <w:rFonts w:ascii="黑体" w:eastAsia="黑体" w:hAnsi="黑体" w:cs="宋体" w:hint="eastAsia"/>
                <w:kern w:val="0"/>
                <w:sz w:val="18"/>
                <w:szCs w:val="18"/>
              </w:rPr>
              <w:tab/>
              <w:t>卡集成底层硬件驱动，无需人工安装。</w:t>
            </w:r>
          </w:p>
          <w:p w:rsidR="007A0E96" w:rsidRPr="00E01845" w:rsidRDefault="007A0E96" w:rsidP="000247BC">
            <w:pPr>
              <w:widowControl/>
              <w:jc w:val="left"/>
              <w:rPr>
                <w:rFonts w:ascii="黑体" w:eastAsia="黑体" w:hAnsi="黑体" w:cs="宋体"/>
                <w:kern w:val="0"/>
                <w:sz w:val="18"/>
                <w:szCs w:val="18"/>
              </w:rPr>
            </w:pPr>
            <w:r w:rsidRPr="00E01845">
              <w:rPr>
                <w:rFonts w:ascii="黑体" w:eastAsia="黑体" w:hAnsi="黑体" w:cs="宋体" w:hint="eastAsia"/>
                <w:kern w:val="0"/>
                <w:sz w:val="18"/>
                <w:szCs w:val="18"/>
              </w:rPr>
              <w:t>3、</w:t>
            </w:r>
            <w:r w:rsidRPr="00E01845">
              <w:rPr>
                <w:rFonts w:ascii="黑体" w:eastAsia="黑体" w:hAnsi="黑体" w:cs="宋体" w:hint="eastAsia"/>
                <w:kern w:val="0"/>
                <w:sz w:val="18"/>
                <w:szCs w:val="18"/>
              </w:rPr>
              <w:tab/>
              <w:t xml:space="preserve">★网络拷贝千兆环境速度≥每分钟6-7GB。 </w:t>
            </w:r>
          </w:p>
          <w:p w:rsidR="007A0E96" w:rsidRPr="00E01845" w:rsidRDefault="007A0E96" w:rsidP="000247BC">
            <w:pPr>
              <w:widowControl/>
              <w:jc w:val="left"/>
              <w:rPr>
                <w:rFonts w:ascii="黑体" w:eastAsia="黑体" w:hAnsi="黑体" w:cs="宋体"/>
                <w:kern w:val="0"/>
                <w:sz w:val="18"/>
                <w:szCs w:val="18"/>
              </w:rPr>
            </w:pPr>
            <w:r w:rsidRPr="00E01845">
              <w:rPr>
                <w:rFonts w:ascii="黑体" w:eastAsia="黑体" w:hAnsi="黑体" w:cs="宋体" w:hint="eastAsia"/>
                <w:kern w:val="0"/>
                <w:sz w:val="18"/>
                <w:szCs w:val="18"/>
              </w:rPr>
              <w:t>4、</w:t>
            </w:r>
            <w:r w:rsidRPr="00E01845">
              <w:rPr>
                <w:rFonts w:ascii="黑体" w:eastAsia="黑体" w:hAnsi="黑体" w:cs="宋体" w:hint="eastAsia"/>
                <w:kern w:val="0"/>
                <w:sz w:val="18"/>
                <w:szCs w:val="18"/>
              </w:rPr>
              <w:tab/>
              <w:t>支持在同一硬盘上分区之间的拷贝。</w:t>
            </w:r>
          </w:p>
          <w:p w:rsidR="007A0E96" w:rsidRPr="00E01845" w:rsidRDefault="007A0E96" w:rsidP="000247BC">
            <w:pPr>
              <w:widowControl/>
              <w:jc w:val="left"/>
              <w:rPr>
                <w:rFonts w:ascii="黑体" w:eastAsia="黑体" w:hAnsi="黑体" w:cs="宋体"/>
                <w:kern w:val="0"/>
                <w:sz w:val="18"/>
                <w:szCs w:val="18"/>
              </w:rPr>
            </w:pPr>
            <w:r w:rsidRPr="00E01845">
              <w:rPr>
                <w:rFonts w:ascii="黑体" w:eastAsia="黑体" w:hAnsi="黑体" w:cs="宋体" w:hint="eastAsia"/>
                <w:kern w:val="0"/>
                <w:sz w:val="18"/>
                <w:szCs w:val="18"/>
              </w:rPr>
              <w:lastRenderedPageBreak/>
              <w:t>5、</w:t>
            </w:r>
            <w:r w:rsidRPr="00E01845">
              <w:rPr>
                <w:rFonts w:ascii="黑体" w:eastAsia="黑体" w:hAnsi="黑体" w:cs="宋体" w:hint="eastAsia"/>
                <w:kern w:val="0"/>
                <w:sz w:val="18"/>
                <w:szCs w:val="18"/>
              </w:rPr>
              <w:tab/>
              <w:t>★底层控制U盘和光盘的使用，防止病毒的带入</w:t>
            </w:r>
          </w:p>
          <w:p w:rsidR="007A0E96" w:rsidRPr="00E01845" w:rsidRDefault="007A0E96" w:rsidP="000247BC">
            <w:pPr>
              <w:widowControl/>
              <w:jc w:val="left"/>
              <w:rPr>
                <w:rFonts w:ascii="黑体" w:eastAsia="黑体" w:hAnsi="黑体" w:cs="宋体"/>
                <w:kern w:val="0"/>
                <w:sz w:val="18"/>
                <w:szCs w:val="18"/>
              </w:rPr>
            </w:pPr>
            <w:r w:rsidRPr="00E01845">
              <w:rPr>
                <w:rFonts w:ascii="黑体" w:eastAsia="黑体" w:hAnsi="黑体" w:cs="宋体" w:hint="eastAsia"/>
                <w:kern w:val="0"/>
                <w:sz w:val="18"/>
                <w:szCs w:val="18"/>
              </w:rPr>
              <w:t>6、</w:t>
            </w:r>
            <w:r w:rsidRPr="00E01845">
              <w:rPr>
                <w:rFonts w:ascii="黑体" w:eastAsia="黑体" w:hAnsi="黑体" w:cs="宋体" w:hint="eastAsia"/>
                <w:kern w:val="0"/>
                <w:sz w:val="18"/>
                <w:szCs w:val="18"/>
              </w:rPr>
              <w:tab/>
              <w:t>进入操作系统可以设置密码。</w:t>
            </w:r>
          </w:p>
          <w:p w:rsidR="007A0E96" w:rsidRPr="004011A7" w:rsidRDefault="007A0E96" w:rsidP="000247BC">
            <w:pPr>
              <w:widowControl/>
              <w:jc w:val="left"/>
              <w:rPr>
                <w:rFonts w:ascii="黑体" w:eastAsia="黑体" w:hAnsi="黑体" w:cs="宋体"/>
                <w:color w:val="000000"/>
                <w:kern w:val="0"/>
                <w:sz w:val="18"/>
                <w:szCs w:val="18"/>
              </w:rPr>
            </w:pPr>
            <w:r w:rsidRPr="00E01845">
              <w:rPr>
                <w:rFonts w:ascii="黑体" w:eastAsia="黑体" w:hAnsi="黑体" w:cs="宋体" w:hint="eastAsia"/>
                <w:kern w:val="0"/>
                <w:sz w:val="18"/>
                <w:szCs w:val="18"/>
              </w:rPr>
              <w:t>7、</w:t>
            </w:r>
            <w:r w:rsidRPr="00E01845">
              <w:rPr>
                <w:rFonts w:ascii="黑体" w:eastAsia="黑体" w:hAnsi="黑体" w:cs="宋体" w:hint="eastAsia"/>
                <w:kern w:val="0"/>
                <w:sz w:val="18"/>
                <w:szCs w:val="18"/>
              </w:rPr>
              <w:tab/>
              <w:t>★支持自动和手动修改IP地址，支持IPV6，</w:t>
            </w:r>
            <w:r w:rsidRPr="004011A7">
              <w:rPr>
                <w:rFonts w:ascii="黑体" w:eastAsia="黑体" w:hAnsi="黑体" w:cs="宋体" w:hint="eastAsia"/>
                <w:color w:val="000000"/>
                <w:kern w:val="0"/>
                <w:sz w:val="18"/>
                <w:szCs w:val="18"/>
              </w:rPr>
              <w:t>针对不同的系统可以自动设置不同的IP</w:t>
            </w:r>
            <w:r>
              <w:rPr>
                <w:rFonts w:ascii="黑体" w:eastAsia="黑体" w:hAnsi="黑体" w:cs="宋体" w:hint="eastAsia"/>
                <w:color w:val="000000"/>
                <w:kern w:val="0"/>
                <w:sz w:val="18"/>
                <w:szCs w:val="18"/>
              </w:rPr>
              <w:t>地址；</w:t>
            </w:r>
          </w:p>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8</w:t>
            </w:r>
            <w:r w:rsidRPr="004011A7">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ab/>
              <w:t>支持公用资料立即还原</w:t>
            </w:r>
          </w:p>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9</w:t>
            </w:r>
            <w:r w:rsidRPr="004011A7">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ab/>
              <w:t>★支持注册软件分发（针对需要单机注册的软件，只需在样机上注册后，网络拷贝过去不需逐台注册，立即可以使用）</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r>
              <w:rPr>
                <w:rFonts w:ascii="黑体" w:eastAsia="黑体" w:hAnsi="黑体" w:cs="宋体" w:hint="eastAsia"/>
                <w:color w:val="000000"/>
                <w:kern w:val="0"/>
                <w:sz w:val="18"/>
                <w:szCs w:val="18"/>
              </w:rPr>
              <w:t>0</w:t>
            </w:r>
            <w:r w:rsidRPr="004011A7">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ab/>
              <w:t>支持自动修改登录用户名</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r>
              <w:rPr>
                <w:rFonts w:ascii="黑体" w:eastAsia="黑体" w:hAnsi="黑体" w:cs="宋体" w:hint="eastAsia"/>
                <w:color w:val="000000"/>
                <w:kern w:val="0"/>
                <w:sz w:val="18"/>
                <w:szCs w:val="18"/>
              </w:rPr>
              <w:t>1</w:t>
            </w:r>
            <w:r w:rsidRPr="004011A7">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ab/>
              <w:t>支持中文开机选单设置</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r>
              <w:rPr>
                <w:rFonts w:ascii="黑体" w:eastAsia="黑体" w:hAnsi="黑体" w:cs="宋体" w:hint="eastAsia"/>
                <w:color w:val="000000"/>
                <w:kern w:val="0"/>
                <w:sz w:val="18"/>
                <w:szCs w:val="18"/>
              </w:rPr>
              <w:t>2</w:t>
            </w:r>
            <w:r w:rsidRPr="004011A7">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ab/>
              <w:t>开机选单支持系统软件名称的备注。</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lastRenderedPageBreak/>
              <w:t>351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块</w:t>
            </w:r>
          </w:p>
        </w:tc>
      </w:tr>
      <w:tr w:rsidR="007A0E96" w:rsidRPr="004011A7" w:rsidTr="000247BC">
        <w:trPr>
          <w:trHeight w:val="585"/>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工作台</w:t>
            </w:r>
          </w:p>
        </w:tc>
        <w:tc>
          <w:tcPr>
            <w:tcW w:w="5262" w:type="dxa"/>
            <w:shd w:val="clear" w:color="auto" w:fill="auto"/>
            <w:noWrap/>
            <w:hideMark/>
          </w:tcPr>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定制</w:t>
            </w:r>
            <w:r>
              <w:rPr>
                <w:rFonts w:ascii="黑体" w:eastAsia="黑体" w:hAnsi="黑体" w:cs="宋体" w:hint="eastAsia"/>
                <w:color w:val="000000"/>
                <w:kern w:val="0"/>
                <w:sz w:val="18"/>
                <w:szCs w:val="18"/>
              </w:rPr>
              <w:t>工作台</w:t>
            </w:r>
            <w:r w:rsidRPr="004011A7">
              <w:rPr>
                <w:rFonts w:ascii="黑体" w:eastAsia="黑体" w:hAnsi="黑体" w:cs="宋体" w:hint="eastAsia"/>
                <w:color w:val="000000"/>
                <w:kern w:val="0"/>
                <w:sz w:val="18"/>
                <w:szCs w:val="18"/>
              </w:rPr>
              <w:t>，符合人体工学设计。</w:t>
            </w:r>
          </w:p>
          <w:p w:rsidR="007A0E96"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实验室：</w:t>
            </w:r>
            <w:r w:rsidRPr="004011A7">
              <w:rPr>
                <w:rFonts w:ascii="黑体" w:eastAsia="黑体" w:hAnsi="黑体" w:cs="宋体" w:hint="eastAsia"/>
                <w:color w:val="000000"/>
                <w:kern w:val="0"/>
                <w:sz w:val="18"/>
                <w:szCs w:val="18"/>
              </w:rPr>
              <w:t>2250*550*750=4</w:t>
            </w:r>
            <w:r>
              <w:rPr>
                <w:rFonts w:ascii="黑体" w:eastAsia="黑体" w:hAnsi="黑体" w:cs="宋体" w:hint="eastAsia"/>
                <w:color w:val="000000"/>
                <w:kern w:val="0"/>
                <w:sz w:val="18"/>
                <w:szCs w:val="18"/>
              </w:rPr>
              <w:t>4</w:t>
            </w:r>
            <w:r w:rsidRPr="004011A7">
              <w:rPr>
                <w:rFonts w:ascii="黑体" w:eastAsia="黑体" w:hAnsi="黑体" w:cs="宋体" w:hint="eastAsia"/>
                <w:color w:val="000000"/>
                <w:kern w:val="0"/>
                <w:sz w:val="18"/>
                <w:szCs w:val="18"/>
              </w:rPr>
              <w:t>张</w:t>
            </w:r>
            <w:r>
              <w:rPr>
                <w:rFonts w:ascii="黑体" w:eastAsia="黑体" w:hAnsi="黑体" w:cs="宋体" w:hint="eastAsia"/>
                <w:color w:val="000000"/>
                <w:kern w:val="0"/>
                <w:sz w:val="18"/>
                <w:szCs w:val="18"/>
              </w:rPr>
              <w:t>（三人位）</w:t>
            </w:r>
            <w:r w:rsidRPr="004011A7">
              <w:rPr>
                <w:rFonts w:ascii="黑体" w:eastAsia="黑体" w:hAnsi="黑体" w:cs="宋体" w:hint="eastAsia"/>
                <w:color w:val="000000"/>
                <w:kern w:val="0"/>
                <w:sz w:val="18"/>
                <w:szCs w:val="18"/>
              </w:rPr>
              <w:t>，1500*550*750=</w:t>
            </w:r>
            <w:r>
              <w:rPr>
                <w:rFonts w:ascii="黑体" w:eastAsia="黑体" w:hAnsi="黑体" w:cs="宋体" w:hint="eastAsia"/>
                <w:color w:val="000000"/>
                <w:kern w:val="0"/>
                <w:sz w:val="18"/>
                <w:szCs w:val="18"/>
              </w:rPr>
              <w:t>86</w:t>
            </w:r>
            <w:r w:rsidRPr="004011A7">
              <w:rPr>
                <w:rFonts w:ascii="黑体" w:eastAsia="黑体" w:hAnsi="黑体" w:cs="宋体" w:hint="eastAsia"/>
                <w:color w:val="000000"/>
                <w:kern w:val="0"/>
                <w:sz w:val="18"/>
                <w:szCs w:val="18"/>
              </w:rPr>
              <w:t>张</w:t>
            </w:r>
            <w:r>
              <w:rPr>
                <w:rFonts w:ascii="黑体" w:eastAsia="黑体" w:hAnsi="黑体" w:cs="宋体" w:hint="eastAsia"/>
                <w:color w:val="000000"/>
                <w:kern w:val="0"/>
                <w:sz w:val="18"/>
                <w:szCs w:val="18"/>
              </w:rPr>
              <w:t>（二人位），</w:t>
            </w:r>
            <w:r w:rsidRPr="004011A7">
              <w:rPr>
                <w:rFonts w:ascii="黑体" w:eastAsia="黑体" w:hAnsi="黑体" w:cs="宋体" w:hint="eastAsia"/>
                <w:color w:val="000000"/>
                <w:kern w:val="0"/>
                <w:sz w:val="18"/>
                <w:szCs w:val="18"/>
              </w:rPr>
              <w:t>1000*550*750=1张</w:t>
            </w:r>
            <w:r>
              <w:rPr>
                <w:rFonts w:ascii="黑体" w:eastAsia="黑体" w:hAnsi="黑体" w:cs="宋体" w:hint="eastAsia"/>
                <w:color w:val="000000"/>
                <w:kern w:val="0"/>
                <w:sz w:val="18"/>
                <w:szCs w:val="18"/>
              </w:rPr>
              <w:t>（一人位）</w:t>
            </w:r>
            <w:r w:rsidRPr="004011A7">
              <w:rPr>
                <w:rFonts w:ascii="黑体" w:eastAsia="黑体" w:hAnsi="黑体" w:cs="宋体" w:hint="eastAsia"/>
                <w:color w:val="000000"/>
                <w:kern w:val="0"/>
                <w:sz w:val="18"/>
                <w:szCs w:val="18"/>
              </w:rPr>
              <w:t>，</w:t>
            </w:r>
          </w:p>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台面： 25mm</w:t>
            </w:r>
            <w:r>
              <w:rPr>
                <w:rFonts w:ascii="黑体" w:eastAsia="黑体" w:hAnsi="黑体" w:cs="宋体" w:hint="eastAsia"/>
                <w:color w:val="000000"/>
                <w:kern w:val="0"/>
                <w:sz w:val="18"/>
                <w:szCs w:val="18"/>
              </w:rPr>
              <w:t xml:space="preserve"> </w:t>
            </w:r>
            <w:r w:rsidRPr="004011A7">
              <w:rPr>
                <w:rFonts w:ascii="黑体" w:eastAsia="黑体" w:hAnsi="黑体" w:cs="宋体" w:hint="eastAsia"/>
                <w:color w:val="000000"/>
                <w:kern w:val="0"/>
                <w:sz w:val="18"/>
                <w:szCs w:val="18"/>
              </w:rPr>
              <w:t>E1级</w:t>
            </w:r>
            <w:r>
              <w:rPr>
                <w:rFonts w:ascii="黑体" w:eastAsia="黑体" w:hAnsi="黑体" w:cs="宋体" w:hint="eastAsia"/>
                <w:color w:val="000000"/>
                <w:kern w:val="0"/>
                <w:sz w:val="18"/>
                <w:szCs w:val="18"/>
              </w:rPr>
              <w:t>防火</w:t>
            </w:r>
            <w:r w:rsidRPr="004011A7">
              <w:rPr>
                <w:rFonts w:ascii="黑体" w:eastAsia="黑体" w:hAnsi="黑体" w:cs="宋体" w:hint="eastAsia"/>
                <w:color w:val="000000"/>
                <w:kern w:val="0"/>
                <w:sz w:val="18"/>
                <w:szCs w:val="18"/>
              </w:rPr>
              <w:t>板，</w:t>
            </w:r>
            <w:r>
              <w:rPr>
                <w:rFonts w:ascii="黑体" w:eastAsia="黑体" w:hAnsi="黑体" w:cs="宋体" w:hint="eastAsia"/>
                <w:color w:val="000000"/>
                <w:kern w:val="0"/>
                <w:sz w:val="18"/>
                <w:szCs w:val="18"/>
              </w:rPr>
              <w:t>桌面前沿</w:t>
            </w:r>
            <w:r w:rsidRPr="004011A7">
              <w:rPr>
                <w:rFonts w:ascii="黑体" w:eastAsia="黑体" w:hAnsi="黑体" w:cs="宋体" w:hint="eastAsia"/>
                <w:color w:val="000000"/>
                <w:kern w:val="0"/>
                <w:sz w:val="18"/>
                <w:szCs w:val="18"/>
              </w:rPr>
              <w:t>圆弧</w:t>
            </w:r>
            <w:r>
              <w:rPr>
                <w:rFonts w:ascii="黑体" w:eastAsia="黑体" w:hAnsi="黑体" w:cs="宋体" w:hint="eastAsia"/>
                <w:color w:val="000000"/>
                <w:kern w:val="0"/>
                <w:sz w:val="18"/>
                <w:szCs w:val="18"/>
              </w:rPr>
              <w:t>造</w:t>
            </w:r>
            <w:r w:rsidRPr="004011A7">
              <w:rPr>
                <w:rFonts w:ascii="黑体" w:eastAsia="黑体" w:hAnsi="黑体" w:cs="宋体" w:hint="eastAsia"/>
                <w:color w:val="000000"/>
                <w:kern w:val="0"/>
                <w:sz w:val="18"/>
                <w:szCs w:val="18"/>
              </w:rPr>
              <w:t>型</w:t>
            </w:r>
            <w:r>
              <w:rPr>
                <w:rFonts w:ascii="黑体" w:eastAsia="黑体" w:hAnsi="黑体" w:cs="宋体" w:hint="eastAsia"/>
                <w:color w:val="000000"/>
                <w:kern w:val="0"/>
                <w:sz w:val="18"/>
                <w:szCs w:val="18"/>
              </w:rPr>
              <w:t xml:space="preserve">，其它三面 </w:t>
            </w:r>
            <w:r w:rsidRPr="004011A7">
              <w:rPr>
                <w:rFonts w:ascii="黑体" w:eastAsia="黑体" w:hAnsi="黑体" w:cs="宋体" w:hint="eastAsia"/>
                <w:color w:val="000000"/>
                <w:kern w:val="0"/>
                <w:sz w:val="18"/>
                <w:szCs w:val="18"/>
              </w:rPr>
              <w:t>2mm厚pvc</w:t>
            </w:r>
            <w:r>
              <w:rPr>
                <w:rFonts w:ascii="黑体" w:eastAsia="黑体" w:hAnsi="黑体" w:cs="宋体" w:hint="eastAsia"/>
                <w:color w:val="000000"/>
                <w:kern w:val="0"/>
                <w:sz w:val="18"/>
                <w:szCs w:val="18"/>
              </w:rPr>
              <w:t>封边</w:t>
            </w:r>
            <w:r w:rsidRPr="004011A7">
              <w:rPr>
                <w:rFonts w:ascii="黑体" w:eastAsia="黑体" w:hAnsi="黑体" w:cs="宋体" w:hint="eastAsia"/>
                <w:color w:val="000000"/>
                <w:kern w:val="0"/>
                <w:sz w:val="18"/>
                <w:szCs w:val="18"/>
              </w:rPr>
              <w:t>。                                                                                                        柜 体：主体50*20*1.5mm优质Q235钢管</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酸洗磷化，环氧树脂静电喷塑处理</w:t>
            </w:r>
            <w:r>
              <w:rPr>
                <w:rFonts w:ascii="黑体" w:eastAsia="黑体" w:hAnsi="黑体" w:cs="宋体" w:hint="eastAsia"/>
                <w:color w:val="000000"/>
                <w:kern w:val="0"/>
                <w:sz w:val="18"/>
                <w:szCs w:val="18"/>
              </w:rPr>
              <w:t>（结构参见现场实物样品），带隐藏走线槽。下装</w:t>
            </w:r>
            <w:r w:rsidRPr="004011A7">
              <w:rPr>
                <w:rFonts w:ascii="黑体" w:eastAsia="黑体" w:hAnsi="黑体" w:cs="宋体" w:hint="eastAsia"/>
                <w:color w:val="000000"/>
                <w:kern w:val="0"/>
                <w:sz w:val="18"/>
                <w:szCs w:val="18"/>
              </w:rPr>
              <w:t>可调地脚，上下可调5cm</w:t>
            </w:r>
            <w:r>
              <w:rPr>
                <w:rFonts w:ascii="黑体" w:eastAsia="黑体" w:hAnsi="黑体" w:cs="宋体" w:hint="eastAsia"/>
                <w:color w:val="000000"/>
                <w:kern w:val="0"/>
                <w:sz w:val="18"/>
                <w:szCs w:val="18"/>
              </w:rPr>
              <w:t>。</w:t>
            </w:r>
          </w:p>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主机柜： 1.5mm</w:t>
            </w:r>
            <w:r>
              <w:rPr>
                <w:rFonts w:ascii="黑体" w:eastAsia="黑体" w:hAnsi="黑体" w:cs="宋体" w:hint="eastAsia"/>
                <w:color w:val="000000"/>
                <w:kern w:val="0"/>
                <w:sz w:val="18"/>
                <w:szCs w:val="18"/>
              </w:rPr>
              <w:t>厚</w:t>
            </w:r>
            <w:r w:rsidRPr="004011A7">
              <w:rPr>
                <w:rFonts w:ascii="黑体" w:eastAsia="黑体" w:hAnsi="黑体" w:cs="宋体" w:hint="eastAsia"/>
                <w:color w:val="000000"/>
                <w:kern w:val="0"/>
                <w:sz w:val="18"/>
                <w:szCs w:val="18"/>
              </w:rPr>
              <w:t>优质Q235冷轧钢板，酸洗磷化，环氧树脂静电喷塑处理</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机制一体成型，带百叶窗式散热孔。</w:t>
            </w:r>
          </w:p>
          <w:p w:rsidR="007A0E96"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配键盘托，</w:t>
            </w:r>
            <w:r w:rsidRPr="004011A7">
              <w:rPr>
                <w:rFonts w:ascii="黑体" w:eastAsia="黑体" w:hAnsi="黑体" w:cs="宋体" w:hint="eastAsia"/>
                <w:color w:val="000000"/>
                <w:kern w:val="0"/>
                <w:sz w:val="18"/>
                <w:szCs w:val="18"/>
              </w:rPr>
              <w:t>三节</w:t>
            </w:r>
            <w:r>
              <w:rPr>
                <w:rFonts w:ascii="黑体" w:eastAsia="黑体" w:hAnsi="黑体" w:cs="宋体" w:hint="eastAsia"/>
                <w:color w:val="000000"/>
                <w:kern w:val="0"/>
                <w:sz w:val="18"/>
                <w:szCs w:val="18"/>
              </w:rPr>
              <w:t>静音</w:t>
            </w:r>
            <w:r w:rsidRPr="004011A7">
              <w:rPr>
                <w:rFonts w:ascii="黑体" w:eastAsia="黑体" w:hAnsi="黑体" w:cs="宋体" w:hint="eastAsia"/>
                <w:color w:val="000000"/>
                <w:kern w:val="0"/>
                <w:sz w:val="18"/>
                <w:szCs w:val="18"/>
              </w:rPr>
              <w:t>滑轨。</w:t>
            </w:r>
          </w:p>
          <w:p w:rsidR="007A0E96" w:rsidRDefault="007A0E96" w:rsidP="000247BC">
            <w:pPr>
              <w:widowControl/>
              <w:jc w:val="left"/>
              <w:rPr>
                <w:rFonts w:ascii="黑体" w:eastAsia="黑体" w:hAnsi="黑体" w:cs="宋体"/>
                <w:color w:val="000000"/>
                <w:kern w:val="0"/>
                <w:sz w:val="18"/>
                <w:szCs w:val="18"/>
              </w:rPr>
            </w:pPr>
          </w:p>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语音室</w:t>
            </w:r>
            <w:r w:rsidRPr="004011A7">
              <w:rPr>
                <w:rFonts w:ascii="黑体" w:eastAsia="黑体" w:hAnsi="黑体" w:cs="宋体" w:hint="eastAsia"/>
                <w:color w:val="000000"/>
                <w:kern w:val="0"/>
                <w:sz w:val="18"/>
                <w:szCs w:val="18"/>
              </w:rPr>
              <w:t>工作台</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1400*700*750=1张</w:t>
            </w:r>
            <w:r>
              <w:rPr>
                <w:rFonts w:ascii="黑体" w:eastAsia="黑体" w:hAnsi="黑体" w:cs="宋体" w:hint="eastAsia"/>
                <w:color w:val="000000"/>
                <w:kern w:val="0"/>
                <w:sz w:val="18"/>
                <w:szCs w:val="18"/>
              </w:rPr>
              <w:t>（一人位）</w:t>
            </w:r>
            <w:r w:rsidRPr="004011A7">
              <w:rPr>
                <w:rFonts w:ascii="黑体" w:eastAsia="黑体" w:hAnsi="黑体" w:cs="宋体" w:hint="eastAsia"/>
                <w:color w:val="000000"/>
                <w:kern w:val="0"/>
                <w:sz w:val="18"/>
                <w:szCs w:val="18"/>
              </w:rPr>
              <w:t>，14</w:t>
            </w:r>
            <w:r w:rsidRPr="004011A7">
              <w:rPr>
                <w:rFonts w:ascii="黑体" w:eastAsia="黑体" w:hAnsi="黑体" w:cs="宋体"/>
                <w:color w:val="000000"/>
                <w:kern w:val="0"/>
                <w:sz w:val="18"/>
                <w:szCs w:val="18"/>
              </w:rPr>
              <w:t>00*550*1200</w:t>
            </w:r>
            <w:r w:rsidRPr="004011A7">
              <w:rPr>
                <w:rFonts w:ascii="黑体" w:eastAsia="黑体" w:hAnsi="黑体" w:cs="宋体" w:hint="eastAsia"/>
                <w:color w:val="000000"/>
                <w:kern w:val="0"/>
                <w:sz w:val="18"/>
                <w:szCs w:val="18"/>
              </w:rPr>
              <w:t>=20张</w:t>
            </w:r>
            <w:r>
              <w:rPr>
                <w:rFonts w:ascii="黑体" w:eastAsia="黑体" w:hAnsi="黑体" w:cs="宋体" w:hint="eastAsia"/>
                <w:color w:val="000000"/>
                <w:kern w:val="0"/>
                <w:sz w:val="18"/>
                <w:szCs w:val="18"/>
              </w:rPr>
              <w:t>（二人位），</w:t>
            </w:r>
            <w:r w:rsidRPr="004011A7">
              <w:rPr>
                <w:rFonts w:ascii="黑体" w:eastAsia="黑体" w:hAnsi="黑体" w:cs="宋体" w:hint="eastAsia"/>
                <w:color w:val="000000"/>
                <w:kern w:val="0"/>
                <w:sz w:val="18"/>
                <w:szCs w:val="18"/>
              </w:rPr>
              <w:t>（1200桌面以上450mm。桌面以下750mm）</w:t>
            </w:r>
          </w:p>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台面： 25mm</w:t>
            </w:r>
            <w:r>
              <w:rPr>
                <w:rFonts w:ascii="黑体" w:eastAsia="黑体" w:hAnsi="黑体" w:cs="宋体" w:hint="eastAsia"/>
                <w:color w:val="000000"/>
                <w:kern w:val="0"/>
                <w:sz w:val="18"/>
                <w:szCs w:val="18"/>
              </w:rPr>
              <w:t xml:space="preserve"> </w:t>
            </w:r>
            <w:r w:rsidRPr="004011A7">
              <w:rPr>
                <w:rFonts w:ascii="黑体" w:eastAsia="黑体" w:hAnsi="黑体" w:cs="宋体" w:hint="eastAsia"/>
                <w:color w:val="000000"/>
                <w:kern w:val="0"/>
                <w:sz w:val="18"/>
                <w:szCs w:val="18"/>
              </w:rPr>
              <w:t>E1级</w:t>
            </w:r>
            <w:r>
              <w:rPr>
                <w:rFonts w:ascii="黑体" w:eastAsia="黑体" w:hAnsi="黑体" w:cs="宋体" w:hint="eastAsia"/>
                <w:color w:val="000000"/>
                <w:kern w:val="0"/>
                <w:sz w:val="18"/>
                <w:szCs w:val="18"/>
              </w:rPr>
              <w:t>防火</w:t>
            </w:r>
            <w:r w:rsidRPr="004011A7">
              <w:rPr>
                <w:rFonts w:ascii="黑体" w:eastAsia="黑体" w:hAnsi="黑体" w:cs="宋体" w:hint="eastAsia"/>
                <w:color w:val="000000"/>
                <w:kern w:val="0"/>
                <w:sz w:val="18"/>
                <w:szCs w:val="18"/>
              </w:rPr>
              <w:t>板，</w:t>
            </w:r>
            <w:r>
              <w:rPr>
                <w:rFonts w:ascii="黑体" w:eastAsia="黑体" w:hAnsi="黑体" w:cs="宋体" w:hint="eastAsia"/>
                <w:color w:val="000000"/>
                <w:kern w:val="0"/>
                <w:sz w:val="18"/>
                <w:szCs w:val="18"/>
              </w:rPr>
              <w:t>桌面前沿</w:t>
            </w:r>
            <w:r w:rsidRPr="004011A7">
              <w:rPr>
                <w:rFonts w:ascii="黑体" w:eastAsia="黑体" w:hAnsi="黑体" w:cs="宋体" w:hint="eastAsia"/>
                <w:color w:val="000000"/>
                <w:kern w:val="0"/>
                <w:sz w:val="18"/>
                <w:szCs w:val="18"/>
              </w:rPr>
              <w:t>圆弧</w:t>
            </w:r>
            <w:r>
              <w:rPr>
                <w:rFonts w:ascii="黑体" w:eastAsia="黑体" w:hAnsi="黑体" w:cs="宋体" w:hint="eastAsia"/>
                <w:color w:val="000000"/>
                <w:kern w:val="0"/>
                <w:sz w:val="18"/>
                <w:szCs w:val="18"/>
              </w:rPr>
              <w:t>造</w:t>
            </w:r>
            <w:r w:rsidRPr="004011A7">
              <w:rPr>
                <w:rFonts w:ascii="黑体" w:eastAsia="黑体" w:hAnsi="黑体" w:cs="宋体" w:hint="eastAsia"/>
                <w:color w:val="000000"/>
                <w:kern w:val="0"/>
                <w:sz w:val="18"/>
                <w:szCs w:val="18"/>
              </w:rPr>
              <w:t>型</w:t>
            </w:r>
            <w:r>
              <w:rPr>
                <w:rFonts w:ascii="黑体" w:eastAsia="黑体" w:hAnsi="黑体" w:cs="宋体" w:hint="eastAsia"/>
                <w:color w:val="000000"/>
                <w:kern w:val="0"/>
                <w:sz w:val="18"/>
                <w:szCs w:val="18"/>
              </w:rPr>
              <w:t xml:space="preserve">，其它三面 </w:t>
            </w:r>
            <w:r w:rsidRPr="004011A7">
              <w:rPr>
                <w:rFonts w:ascii="黑体" w:eastAsia="黑体" w:hAnsi="黑体" w:cs="宋体" w:hint="eastAsia"/>
                <w:color w:val="000000"/>
                <w:kern w:val="0"/>
                <w:sz w:val="18"/>
                <w:szCs w:val="18"/>
              </w:rPr>
              <w:t>2mm厚pvc</w:t>
            </w:r>
            <w:r>
              <w:rPr>
                <w:rFonts w:ascii="黑体" w:eastAsia="黑体" w:hAnsi="黑体" w:cs="宋体" w:hint="eastAsia"/>
                <w:color w:val="000000"/>
                <w:kern w:val="0"/>
                <w:sz w:val="18"/>
                <w:szCs w:val="18"/>
              </w:rPr>
              <w:t>封边</w:t>
            </w:r>
            <w:r w:rsidRPr="004011A7">
              <w:rPr>
                <w:rFonts w:ascii="黑体" w:eastAsia="黑体" w:hAnsi="黑体" w:cs="宋体" w:hint="eastAsia"/>
                <w:color w:val="000000"/>
                <w:kern w:val="0"/>
                <w:sz w:val="18"/>
                <w:szCs w:val="18"/>
              </w:rPr>
              <w:t>。                                                                                                        柜 体：</w:t>
            </w:r>
            <w:r>
              <w:rPr>
                <w:rFonts w:ascii="黑体" w:eastAsia="黑体" w:hAnsi="黑体" w:cs="宋体" w:hint="eastAsia"/>
                <w:color w:val="000000"/>
                <w:kern w:val="0"/>
                <w:sz w:val="18"/>
                <w:szCs w:val="18"/>
              </w:rPr>
              <w:t>18</w:t>
            </w:r>
            <w:r w:rsidRPr="004011A7">
              <w:rPr>
                <w:rFonts w:ascii="黑体" w:eastAsia="黑体" w:hAnsi="黑体" w:cs="宋体" w:hint="eastAsia"/>
                <w:color w:val="000000"/>
                <w:kern w:val="0"/>
                <w:sz w:val="18"/>
                <w:szCs w:val="18"/>
              </w:rPr>
              <w:t>mm</w:t>
            </w:r>
            <w:r>
              <w:rPr>
                <w:rFonts w:ascii="黑体" w:eastAsia="黑体" w:hAnsi="黑体" w:cs="宋体" w:hint="eastAsia"/>
                <w:color w:val="000000"/>
                <w:kern w:val="0"/>
                <w:sz w:val="18"/>
                <w:szCs w:val="18"/>
              </w:rPr>
              <w:t xml:space="preserve"> </w:t>
            </w:r>
            <w:r w:rsidRPr="004011A7">
              <w:rPr>
                <w:rFonts w:ascii="黑体" w:eastAsia="黑体" w:hAnsi="黑体" w:cs="宋体" w:hint="eastAsia"/>
                <w:color w:val="000000"/>
                <w:kern w:val="0"/>
                <w:sz w:val="18"/>
                <w:szCs w:val="18"/>
              </w:rPr>
              <w:t>E1级</w:t>
            </w:r>
            <w:r>
              <w:rPr>
                <w:rFonts w:ascii="黑体" w:eastAsia="黑体" w:hAnsi="黑体" w:cs="宋体" w:hint="eastAsia"/>
                <w:color w:val="000000"/>
                <w:kern w:val="0"/>
                <w:sz w:val="18"/>
                <w:szCs w:val="18"/>
              </w:rPr>
              <w:t>三聚氰胺板（结构参见现场实物样品），带隐藏走线槽。下装</w:t>
            </w:r>
            <w:r w:rsidRPr="004011A7">
              <w:rPr>
                <w:rFonts w:ascii="黑体" w:eastAsia="黑体" w:hAnsi="黑体" w:cs="宋体" w:hint="eastAsia"/>
                <w:color w:val="000000"/>
                <w:kern w:val="0"/>
                <w:sz w:val="18"/>
                <w:szCs w:val="18"/>
              </w:rPr>
              <w:t>可调地脚，上下可调5cm</w:t>
            </w:r>
            <w:r>
              <w:rPr>
                <w:rFonts w:ascii="黑体" w:eastAsia="黑体" w:hAnsi="黑体" w:cs="宋体" w:hint="eastAsia"/>
                <w:color w:val="000000"/>
                <w:kern w:val="0"/>
                <w:sz w:val="18"/>
                <w:szCs w:val="18"/>
              </w:rPr>
              <w:t>。</w:t>
            </w:r>
          </w:p>
          <w:p w:rsidR="007A0E96" w:rsidRDefault="007A0E96" w:rsidP="000247BC">
            <w:pPr>
              <w:widowControl/>
              <w:jc w:val="left"/>
              <w:rPr>
                <w:rFonts w:ascii="黑体" w:eastAsia="黑体" w:hAnsi="黑体" w:cs="宋体"/>
                <w:b/>
                <w:color w:val="000000"/>
                <w:kern w:val="0"/>
                <w:sz w:val="18"/>
                <w:szCs w:val="18"/>
              </w:rPr>
            </w:pPr>
            <w:r w:rsidRPr="004011A7">
              <w:rPr>
                <w:rFonts w:ascii="黑体" w:eastAsia="黑体" w:hAnsi="黑体" w:cs="宋体" w:hint="eastAsia"/>
                <w:color w:val="000000"/>
                <w:kern w:val="0"/>
                <w:sz w:val="18"/>
                <w:szCs w:val="18"/>
              </w:rPr>
              <w:t>★</w:t>
            </w:r>
            <w:r w:rsidRPr="004144F1">
              <w:rPr>
                <w:rFonts w:ascii="黑体" w:eastAsia="黑体" w:hAnsi="黑体" w:cs="宋体" w:hint="eastAsia"/>
                <w:b/>
                <w:color w:val="000000"/>
                <w:kern w:val="0"/>
                <w:sz w:val="18"/>
                <w:szCs w:val="18"/>
              </w:rPr>
              <w:t>需提供效果图及室内摆放图；</w:t>
            </w:r>
          </w:p>
          <w:p w:rsidR="007A0E96" w:rsidRPr="00776102" w:rsidRDefault="007A0E96" w:rsidP="000247BC">
            <w:pPr>
              <w:widowControl/>
              <w:jc w:val="left"/>
              <w:rPr>
                <w:rFonts w:ascii="黑体" w:eastAsia="黑体" w:hAnsi="黑体" w:cs="宋体"/>
                <w:b/>
                <w:color w:val="000000"/>
                <w:kern w:val="0"/>
                <w:sz w:val="18"/>
                <w:szCs w:val="18"/>
              </w:rPr>
            </w:pPr>
          </w:p>
          <w:p w:rsidR="007A0E96"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所有工作台座位配桌号牌</w:t>
            </w:r>
          </w:p>
          <w:p w:rsidR="007A0E96" w:rsidRPr="009E2A91" w:rsidRDefault="007A0E96" w:rsidP="000247BC">
            <w:pPr>
              <w:widowControl/>
              <w:jc w:val="left"/>
              <w:rPr>
                <w:rFonts w:ascii="黑体" w:eastAsia="黑体" w:hAnsi="黑体" w:cs="宋体"/>
                <w:color w:val="000000"/>
                <w:kern w:val="0"/>
                <w:sz w:val="18"/>
                <w:szCs w:val="18"/>
              </w:rPr>
            </w:pPr>
            <w:r w:rsidRPr="009E2A91">
              <w:rPr>
                <w:rFonts w:ascii="黑体" w:eastAsia="黑体" w:hAnsi="黑体" w:cs="宋体" w:hint="eastAsia"/>
                <w:color w:val="000000"/>
                <w:kern w:val="0"/>
                <w:sz w:val="18"/>
                <w:szCs w:val="18"/>
              </w:rPr>
              <w:t>材质:双色板雕刻</w:t>
            </w:r>
          </w:p>
          <w:p w:rsidR="007A0E96" w:rsidRPr="009E2A91" w:rsidRDefault="007A0E96" w:rsidP="000247BC">
            <w:pPr>
              <w:widowControl/>
              <w:jc w:val="left"/>
              <w:rPr>
                <w:rFonts w:ascii="黑体" w:eastAsia="黑体" w:hAnsi="黑体" w:cs="宋体"/>
                <w:color w:val="000000"/>
                <w:kern w:val="0"/>
                <w:sz w:val="18"/>
                <w:szCs w:val="18"/>
              </w:rPr>
            </w:pPr>
            <w:r w:rsidRPr="009E2A91">
              <w:rPr>
                <w:rFonts w:ascii="黑体" w:eastAsia="黑体" w:hAnsi="黑体" w:cs="宋体" w:hint="eastAsia"/>
                <w:color w:val="000000"/>
                <w:kern w:val="0"/>
                <w:sz w:val="18"/>
                <w:szCs w:val="18"/>
              </w:rPr>
              <w:t>尺寸:</w:t>
            </w:r>
            <w:r>
              <w:rPr>
                <w:rFonts w:ascii="黑体" w:eastAsia="黑体" w:hAnsi="黑体" w:cs="宋体" w:hint="eastAsia"/>
                <w:color w:val="000000"/>
                <w:kern w:val="0"/>
                <w:sz w:val="18"/>
                <w:szCs w:val="18"/>
              </w:rPr>
              <w:t>3</w:t>
            </w:r>
            <w:r w:rsidRPr="009E2A91">
              <w:rPr>
                <w:rFonts w:ascii="黑体" w:eastAsia="黑体" w:hAnsi="黑体" w:cs="宋体" w:hint="eastAsia"/>
                <w:color w:val="000000"/>
                <w:kern w:val="0"/>
                <w:sz w:val="18"/>
                <w:szCs w:val="18"/>
              </w:rPr>
              <w:t>*</w:t>
            </w:r>
            <w:r>
              <w:rPr>
                <w:rFonts w:ascii="黑体" w:eastAsia="黑体" w:hAnsi="黑体" w:cs="宋体" w:hint="eastAsia"/>
                <w:color w:val="000000"/>
                <w:kern w:val="0"/>
                <w:sz w:val="18"/>
                <w:szCs w:val="18"/>
              </w:rPr>
              <w:t>2</w:t>
            </w:r>
            <w:r w:rsidRPr="009E2A91">
              <w:rPr>
                <w:rFonts w:ascii="黑体" w:eastAsia="黑体" w:hAnsi="黑体" w:cs="宋体" w:hint="eastAsia"/>
                <w:color w:val="000000"/>
                <w:kern w:val="0"/>
                <w:sz w:val="18"/>
                <w:szCs w:val="18"/>
              </w:rPr>
              <w:t>cm</w:t>
            </w:r>
          </w:p>
          <w:p w:rsidR="007A0E96" w:rsidRPr="009E2A91" w:rsidRDefault="007A0E96" w:rsidP="000247BC">
            <w:pPr>
              <w:widowControl/>
              <w:jc w:val="left"/>
              <w:rPr>
                <w:rFonts w:ascii="黑体" w:eastAsia="黑体" w:hAnsi="黑体" w:cs="宋体"/>
                <w:color w:val="000000"/>
                <w:kern w:val="0"/>
                <w:sz w:val="18"/>
                <w:szCs w:val="18"/>
              </w:rPr>
            </w:pPr>
            <w:r w:rsidRPr="009E2A91">
              <w:rPr>
                <w:rFonts w:ascii="黑体" w:eastAsia="黑体" w:hAnsi="黑体" w:cs="宋体" w:hint="eastAsia"/>
                <w:color w:val="000000"/>
                <w:kern w:val="0"/>
                <w:sz w:val="18"/>
                <w:szCs w:val="18"/>
              </w:rPr>
              <w:t>工艺：雕刻</w:t>
            </w:r>
          </w:p>
          <w:p w:rsidR="007A0E96" w:rsidRPr="004011A7" w:rsidRDefault="007A0E96" w:rsidP="000247BC">
            <w:pPr>
              <w:widowControl/>
              <w:jc w:val="left"/>
              <w:rPr>
                <w:rFonts w:ascii="黑体" w:eastAsia="黑体" w:hAnsi="黑体" w:cs="宋体"/>
                <w:color w:val="000000"/>
                <w:kern w:val="0"/>
                <w:sz w:val="18"/>
                <w:szCs w:val="18"/>
              </w:rPr>
            </w:pPr>
            <w:r w:rsidRPr="009E2A91">
              <w:rPr>
                <w:rFonts w:ascii="黑体" w:eastAsia="黑体" w:hAnsi="黑体" w:cs="宋体" w:hint="eastAsia"/>
                <w:color w:val="000000"/>
                <w:kern w:val="0"/>
                <w:sz w:val="18"/>
                <w:szCs w:val="18"/>
              </w:rPr>
              <w:t>颜色：蓝面白字</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项</w:t>
            </w:r>
          </w:p>
        </w:tc>
      </w:tr>
      <w:tr w:rsidR="007A0E96" w:rsidRPr="004011A7" w:rsidTr="000247BC">
        <w:trPr>
          <w:trHeight w:val="585"/>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学生椅</w:t>
            </w:r>
          </w:p>
        </w:tc>
        <w:tc>
          <w:tcPr>
            <w:tcW w:w="5262" w:type="dxa"/>
            <w:shd w:val="clear" w:color="auto" w:fill="auto"/>
            <w:noWrap/>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符合人体工学设计。尺寸：550*450*430，椅架采用型材方钢管、椅腿钢制圆管制作，壁厚2mm，椅子4立柱下方有尼龙护套，椅子座面及靠背高弹力海绵，外包裹高透气网状布。</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35</w:t>
            </w:r>
            <w:r>
              <w:rPr>
                <w:rFonts w:ascii="黑体" w:eastAsia="黑体" w:hAnsi="黑体" w:cs="宋体" w:hint="eastAsia"/>
                <w:color w:val="000000"/>
                <w:kern w:val="0"/>
                <w:sz w:val="18"/>
                <w:szCs w:val="18"/>
              </w:rPr>
              <w:t>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把</w:t>
            </w:r>
          </w:p>
        </w:tc>
      </w:tr>
      <w:tr w:rsidR="007A0E96" w:rsidRPr="004011A7" w:rsidTr="000247BC">
        <w:trPr>
          <w:trHeight w:val="52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排插</w:t>
            </w:r>
          </w:p>
        </w:tc>
        <w:tc>
          <w:tcPr>
            <w:tcW w:w="5262" w:type="dxa"/>
            <w:shd w:val="clear" w:color="auto" w:fill="auto"/>
            <w:noWrap/>
            <w:hideMark/>
          </w:tcPr>
          <w:p w:rsidR="007A0E96" w:rsidRPr="004E05BE"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3</w:t>
            </w:r>
            <w:r w:rsidRPr="004011A7">
              <w:rPr>
                <w:rFonts w:ascii="黑体" w:eastAsia="黑体" w:hAnsi="黑体" w:cs="宋体" w:hint="eastAsia"/>
                <w:color w:val="000000"/>
                <w:kern w:val="0"/>
                <w:sz w:val="18"/>
                <w:szCs w:val="18"/>
              </w:rPr>
              <w:t>米4位排插，最大电流10A，高阻燃材料。</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r>
              <w:rPr>
                <w:rFonts w:ascii="黑体" w:eastAsia="黑体" w:hAnsi="黑体" w:cs="宋体" w:hint="eastAsia"/>
                <w:color w:val="000000"/>
                <w:kern w:val="0"/>
                <w:sz w:val="18"/>
                <w:szCs w:val="18"/>
              </w:rPr>
              <w:t>48</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只</w:t>
            </w:r>
          </w:p>
        </w:tc>
      </w:tr>
      <w:tr w:rsidR="007A0E96" w:rsidRPr="004011A7" w:rsidTr="000247BC">
        <w:trPr>
          <w:trHeight w:val="52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排插</w:t>
            </w:r>
          </w:p>
        </w:tc>
        <w:tc>
          <w:tcPr>
            <w:tcW w:w="5262" w:type="dxa"/>
            <w:shd w:val="clear" w:color="auto" w:fill="auto"/>
            <w:noWrap/>
          </w:tcPr>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3</w:t>
            </w:r>
            <w:r w:rsidRPr="004011A7">
              <w:rPr>
                <w:rFonts w:ascii="黑体" w:eastAsia="黑体" w:hAnsi="黑体" w:cs="宋体" w:hint="eastAsia"/>
                <w:color w:val="000000"/>
                <w:kern w:val="0"/>
                <w:sz w:val="18"/>
                <w:szCs w:val="18"/>
              </w:rPr>
              <w:t>米</w:t>
            </w:r>
            <w:r w:rsidRPr="004011A7">
              <w:rPr>
                <w:rFonts w:ascii="黑体" w:eastAsia="黑体" w:hAnsi="黑体" w:cs="宋体"/>
                <w:color w:val="000000"/>
                <w:kern w:val="0"/>
                <w:sz w:val="18"/>
                <w:szCs w:val="18"/>
              </w:rPr>
              <w:t>2</w:t>
            </w:r>
            <w:r w:rsidRPr="004011A7">
              <w:rPr>
                <w:rFonts w:ascii="黑体" w:eastAsia="黑体" w:hAnsi="黑体" w:cs="宋体" w:hint="eastAsia"/>
                <w:color w:val="000000"/>
                <w:kern w:val="0"/>
                <w:sz w:val="18"/>
                <w:szCs w:val="18"/>
              </w:rPr>
              <w:t>位排插，最大电流10A，高阻燃材料。</w:t>
            </w:r>
          </w:p>
        </w:tc>
        <w:tc>
          <w:tcPr>
            <w:tcW w:w="616" w:type="dxa"/>
            <w:shd w:val="clear" w:color="auto" w:fill="auto"/>
            <w:noWrap/>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4</w:t>
            </w:r>
            <w:r>
              <w:rPr>
                <w:rFonts w:ascii="黑体" w:eastAsia="黑体" w:hAnsi="黑体" w:cs="宋体" w:hint="eastAsia"/>
                <w:color w:val="000000"/>
                <w:kern w:val="0"/>
                <w:sz w:val="18"/>
                <w:szCs w:val="18"/>
              </w:rPr>
              <w:t>5</w:t>
            </w:r>
          </w:p>
        </w:tc>
        <w:tc>
          <w:tcPr>
            <w:tcW w:w="640" w:type="dxa"/>
            <w:shd w:val="clear" w:color="auto" w:fill="auto"/>
            <w:noWrap/>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只</w:t>
            </w:r>
          </w:p>
        </w:tc>
      </w:tr>
      <w:tr w:rsidR="007A0E96" w:rsidRPr="004011A7" w:rsidTr="000247BC">
        <w:trPr>
          <w:trHeight w:val="114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防静电地板</w:t>
            </w:r>
          </w:p>
        </w:tc>
        <w:tc>
          <w:tcPr>
            <w:tcW w:w="5262" w:type="dxa"/>
            <w:shd w:val="clear" w:color="auto" w:fill="auto"/>
            <w:hideMark/>
          </w:tcPr>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全钢无边三聚氰胺面</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防静电地板</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600*600*35mm，四周支撑式，含安装支架。在机房防静电地板下敷设环形“日”字型均压接地3*30铜排。</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防静电架空地板</w:t>
            </w:r>
            <w:r>
              <w:rPr>
                <w:rFonts w:ascii="黑体" w:eastAsia="黑体" w:hAnsi="黑体" w:cs="宋体" w:hint="eastAsia"/>
                <w:color w:val="000000"/>
                <w:kern w:val="0"/>
                <w:sz w:val="18"/>
                <w:szCs w:val="18"/>
              </w:rPr>
              <w:t>金属</w:t>
            </w:r>
            <w:r w:rsidRPr="004011A7">
              <w:rPr>
                <w:rFonts w:ascii="黑体" w:eastAsia="黑体" w:hAnsi="黑体" w:cs="宋体" w:hint="eastAsia"/>
                <w:color w:val="000000"/>
                <w:kern w:val="0"/>
                <w:sz w:val="18"/>
                <w:szCs w:val="18"/>
              </w:rPr>
              <w:t>角，每片宽度40mm</w:t>
            </w:r>
            <w:r w:rsidRPr="004011A7">
              <w:rPr>
                <w:rFonts w:ascii="黑体" w:eastAsia="黑体" w:hAnsi="黑体" w:cs="宋体"/>
                <w:color w:val="000000"/>
                <w:kern w:val="0"/>
                <w:sz w:val="18"/>
                <w:szCs w:val="18"/>
              </w:rPr>
              <w:t>(120米)</w:t>
            </w:r>
            <w:r w:rsidRPr="004011A7">
              <w:rPr>
                <w:rFonts w:ascii="黑体" w:eastAsia="黑体" w:hAnsi="黑体" w:cs="宋体" w:hint="eastAsia"/>
                <w:color w:val="000000"/>
                <w:kern w:val="0"/>
                <w:sz w:val="18"/>
                <w:szCs w:val="18"/>
              </w:rPr>
              <w:t>。</w:t>
            </w:r>
          </w:p>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金属</w:t>
            </w:r>
            <w:r w:rsidRPr="004011A7">
              <w:rPr>
                <w:rFonts w:ascii="黑体" w:eastAsia="黑体" w:hAnsi="黑体" w:cs="宋体" w:hint="eastAsia"/>
                <w:color w:val="000000"/>
                <w:kern w:val="0"/>
                <w:sz w:val="18"/>
                <w:szCs w:val="18"/>
              </w:rPr>
              <w:t>踢脚线，光亮拉丝8</w:t>
            </w:r>
            <w:r>
              <w:rPr>
                <w:rFonts w:ascii="黑体" w:eastAsia="黑体" w:hAnsi="黑体" w:cs="宋体" w:hint="eastAsia"/>
                <w:color w:val="000000"/>
                <w:kern w:val="0"/>
                <w:sz w:val="18"/>
                <w:szCs w:val="18"/>
              </w:rPr>
              <w:t>0mm</w:t>
            </w:r>
            <w:r w:rsidRPr="004011A7">
              <w:rPr>
                <w:rFonts w:ascii="黑体" w:eastAsia="黑体" w:hAnsi="黑体" w:cs="宋体"/>
                <w:color w:val="000000"/>
                <w:kern w:val="0"/>
                <w:sz w:val="18"/>
                <w:szCs w:val="18"/>
              </w:rPr>
              <w:t xml:space="preserve"> (260米)</w:t>
            </w:r>
            <w:r w:rsidRPr="004011A7">
              <w:rPr>
                <w:rFonts w:ascii="黑体" w:eastAsia="黑体" w:hAnsi="黑体" w:cs="宋体" w:hint="eastAsia"/>
                <w:color w:val="000000"/>
                <w:kern w:val="0"/>
                <w:sz w:val="18"/>
                <w:szCs w:val="18"/>
              </w:rPr>
              <w:t>。</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color w:val="000000"/>
                <w:kern w:val="0"/>
                <w:sz w:val="18"/>
                <w:szCs w:val="18"/>
              </w:rPr>
              <w:t>6</w:t>
            </w:r>
            <w:r w:rsidRPr="004011A7">
              <w:rPr>
                <w:rFonts w:ascii="黑体" w:eastAsia="黑体" w:hAnsi="黑体" w:cs="宋体" w:hint="eastAsia"/>
                <w:color w:val="000000"/>
                <w:kern w:val="0"/>
                <w:sz w:val="18"/>
                <w:szCs w:val="18"/>
              </w:rPr>
              <w:t>00</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平米</w:t>
            </w:r>
          </w:p>
        </w:tc>
      </w:tr>
      <w:tr w:rsidR="007A0E96" w:rsidRPr="004011A7" w:rsidTr="000247BC">
        <w:trPr>
          <w:trHeight w:val="104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网络线缆</w:t>
            </w:r>
          </w:p>
        </w:tc>
        <w:tc>
          <w:tcPr>
            <w:tcW w:w="5262" w:type="dxa"/>
            <w:shd w:val="clear" w:color="auto" w:fill="auto"/>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六类非屏蔽千兆网线双绞线</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305米</w:t>
            </w:r>
            <w:r>
              <w:rPr>
                <w:rFonts w:ascii="黑体" w:eastAsia="黑体" w:hAnsi="黑体" w:cs="宋体" w:hint="eastAsia"/>
                <w:color w:val="000000"/>
                <w:kern w:val="0"/>
                <w:sz w:val="18"/>
                <w:szCs w:val="18"/>
              </w:rPr>
              <w:t>/箱)</w:t>
            </w:r>
            <w:r w:rsidRPr="004011A7">
              <w:rPr>
                <w:rFonts w:ascii="黑体" w:eastAsia="黑体" w:hAnsi="黑体" w:cs="宋体" w:hint="eastAsia"/>
                <w:color w:val="000000"/>
                <w:kern w:val="0"/>
                <w:sz w:val="18"/>
                <w:szCs w:val="18"/>
              </w:rPr>
              <w:t>；内部导体线芯为</w:t>
            </w:r>
            <w:r>
              <w:rPr>
                <w:rFonts w:ascii="黑体" w:eastAsia="黑体" w:hAnsi="黑体" w:cs="宋体" w:hint="eastAsia"/>
                <w:color w:val="000000"/>
                <w:kern w:val="0"/>
                <w:sz w:val="18"/>
                <w:szCs w:val="18"/>
              </w:rPr>
              <w:t>23或</w:t>
            </w:r>
            <w:r w:rsidRPr="004011A7">
              <w:rPr>
                <w:rFonts w:ascii="黑体" w:eastAsia="黑体" w:hAnsi="黑体" w:cs="宋体" w:hint="eastAsia"/>
                <w:color w:val="000000"/>
                <w:kern w:val="0"/>
                <w:sz w:val="18"/>
                <w:szCs w:val="18"/>
              </w:rPr>
              <w:t>24 AWG实芯高纯度铜导体，同芯度</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96%；线对间采用扭绞十字型塑料骨架结构</w:t>
            </w:r>
            <w:r>
              <w:rPr>
                <w:rFonts w:ascii="黑体" w:eastAsia="黑体" w:hAnsi="黑体" w:cs="宋体" w:hint="eastAsia"/>
                <w:color w:val="000000"/>
                <w:kern w:val="0"/>
                <w:sz w:val="18"/>
                <w:szCs w:val="18"/>
              </w:rPr>
              <w:t>。配</w:t>
            </w:r>
            <w:r w:rsidRPr="004011A7">
              <w:rPr>
                <w:rFonts w:ascii="黑体" w:eastAsia="黑体" w:hAnsi="黑体" w:cs="宋体"/>
                <w:color w:val="000000"/>
                <w:kern w:val="0"/>
                <w:sz w:val="18"/>
                <w:szCs w:val="18"/>
              </w:rPr>
              <w:t>理线架</w:t>
            </w:r>
            <w:r w:rsidRPr="004011A7">
              <w:rPr>
                <w:rFonts w:ascii="黑体" w:eastAsia="黑体" w:hAnsi="黑体" w:cs="宋体" w:hint="eastAsia"/>
                <w:color w:val="000000"/>
                <w:kern w:val="0"/>
                <w:sz w:val="18"/>
                <w:szCs w:val="18"/>
              </w:rPr>
              <w:t>(</w:t>
            </w:r>
            <w:r w:rsidRPr="004011A7">
              <w:rPr>
                <w:rFonts w:ascii="黑体" w:eastAsia="黑体" w:hAnsi="黑体" w:cs="宋体"/>
                <w:color w:val="000000"/>
                <w:kern w:val="0"/>
                <w:sz w:val="18"/>
                <w:szCs w:val="18"/>
              </w:rPr>
              <w:t>18套</w:t>
            </w:r>
            <w:r w:rsidRPr="004011A7">
              <w:rPr>
                <w:rFonts w:ascii="黑体" w:eastAsia="黑体" w:hAnsi="黑体" w:cs="宋体" w:hint="eastAsia"/>
                <w:color w:val="000000"/>
                <w:kern w:val="0"/>
                <w:sz w:val="18"/>
                <w:szCs w:val="18"/>
              </w:rPr>
              <w:t>)。</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22</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箱</w:t>
            </w:r>
          </w:p>
        </w:tc>
      </w:tr>
      <w:tr w:rsidR="007A0E96" w:rsidRPr="004011A7" w:rsidTr="000247BC">
        <w:trPr>
          <w:trHeight w:val="433"/>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总断路器</w:t>
            </w:r>
          </w:p>
        </w:tc>
        <w:tc>
          <w:tcPr>
            <w:tcW w:w="5262" w:type="dxa"/>
            <w:shd w:val="clear" w:color="auto" w:fill="auto"/>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2P63A电保护器，教室内总开关。</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6</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只</w:t>
            </w:r>
          </w:p>
        </w:tc>
      </w:tr>
      <w:tr w:rsidR="007A0E96" w:rsidRPr="004011A7" w:rsidTr="000247BC">
        <w:trPr>
          <w:trHeight w:val="467"/>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分断路器</w:t>
            </w:r>
          </w:p>
        </w:tc>
        <w:tc>
          <w:tcPr>
            <w:tcW w:w="5262" w:type="dxa"/>
            <w:shd w:val="clear" w:color="auto" w:fill="auto"/>
            <w:noWrap/>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1P16A带漏电保护器，用于教室内设备的供电。</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86</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只</w:t>
            </w:r>
          </w:p>
        </w:tc>
      </w:tr>
      <w:tr w:rsidR="007A0E96" w:rsidRPr="004011A7" w:rsidTr="000247BC">
        <w:trPr>
          <w:trHeight w:val="54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配电箱</w:t>
            </w:r>
          </w:p>
        </w:tc>
        <w:tc>
          <w:tcPr>
            <w:tcW w:w="5262" w:type="dxa"/>
            <w:shd w:val="clear" w:color="auto" w:fill="auto"/>
            <w:noWrap/>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暗装不透明门单排20</w:t>
            </w:r>
            <w:r>
              <w:rPr>
                <w:rFonts w:ascii="黑体" w:eastAsia="黑体" w:hAnsi="黑体" w:cs="宋体" w:hint="eastAsia"/>
                <w:color w:val="000000"/>
                <w:kern w:val="0"/>
                <w:sz w:val="18"/>
                <w:szCs w:val="18"/>
              </w:rPr>
              <w:t>回路，具体规格以实地为准</w:t>
            </w:r>
            <w:r w:rsidRPr="004011A7">
              <w:rPr>
                <w:rFonts w:ascii="黑体" w:eastAsia="黑体" w:hAnsi="黑体" w:cs="宋体" w:hint="eastAsia"/>
                <w:color w:val="000000"/>
                <w:kern w:val="0"/>
                <w:sz w:val="18"/>
                <w:szCs w:val="18"/>
              </w:rPr>
              <w:t>。</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6</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只</w:t>
            </w:r>
          </w:p>
        </w:tc>
      </w:tr>
      <w:tr w:rsidR="007A0E96" w:rsidRPr="004011A7" w:rsidTr="000247BC">
        <w:trPr>
          <w:trHeight w:val="416"/>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电源线</w:t>
            </w:r>
          </w:p>
        </w:tc>
        <w:tc>
          <w:tcPr>
            <w:tcW w:w="5262" w:type="dxa"/>
            <w:shd w:val="clear" w:color="auto" w:fill="auto"/>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火线(红、蓝、黄绿色</w:t>
            </w:r>
            <w:r>
              <w:rPr>
                <w:rFonts w:ascii="黑体" w:eastAsia="黑体" w:hAnsi="黑体" w:cs="宋体" w:hint="eastAsia"/>
                <w:color w:val="000000"/>
                <w:kern w:val="0"/>
                <w:sz w:val="18"/>
                <w:szCs w:val="18"/>
              </w:rPr>
              <w:t>，100米/卷</w:t>
            </w:r>
            <w:r w:rsidRPr="004011A7">
              <w:rPr>
                <w:rFonts w:ascii="黑体" w:eastAsia="黑体" w:hAnsi="黑体" w:cs="宋体" w:hint="eastAsia"/>
                <w:color w:val="000000"/>
                <w:kern w:val="0"/>
                <w:sz w:val="18"/>
                <w:szCs w:val="18"/>
              </w:rPr>
              <w:t>)，用于设备的供电；规格型号≥BV4mm</w:t>
            </w:r>
            <w:r w:rsidRPr="004011A7">
              <w:rPr>
                <w:rFonts w:eastAsia="黑体" w:cs="Calibri"/>
                <w:color w:val="000000"/>
                <w:kern w:val="0"/>
                <w:sz w:val="18"/>
                <w:szCs w:val="18"/>
              </w:rPr>
              <w:t>²</w:t>
            </w:r>
            <w:r w:rsidRPr="004011A7">
              <w:rPr>
                <w:rFonts w:ascii="黑体" w:eastAsia="黑体" w:hAnsi="黑体" w:cs="宋体" w:hint="eastAsia"/>
                <w:color w:val="000000"/>
                <w:kern w:val="0"/>
                <w:sz w:val="18"/>
                <w:szCs w:val="18"/>
              </w:rPr>
              <w:t>；PVC绝缘材料；绝缘厚度≥0.8mm；20℃导体电阻≤4.61Ω/km；70℃绝缘电阻≥0.0085MΩ</w:t>
            </w:r>
            <w:r w:rsidRPr="004011A7">
              <w:rPr>
                <w:rFonts w:ascii="微软雅黑" w:eastAsia="微软雅黑" w:hAnsi="微软雅黑" w:cs="微软雅黑" w:hint="eastAsia"/>
                <w:color w:val="000000"/>
                <w:kern w:val="0"/>
                <w:sz w:val="18"/>
                <w:szCs w:val="18"/>
              </w:rPr>
              <w:t>•</w:t>
            </w:r>
            <w:r w:rsidRPr="004011A7">
              <w:rPr>
                <w:rFonts w:ascii="黑体" w:eastAsia="黑体" w:hAnsi="黑体" w:cs="宋体" w:hint="eastAsia"/>
                <w:color w:val="000000"/>
                <w:kern w:val="0"/>
                <w:sz w:val="18"/>
                <w:szCs w:val="18"/>
              </w:rPr>
              <w:t>km；★提供线缆生产许可证书复印件加盖原厂</w:t>
            </w:r>
            <w:r>
              <w:rPr>
                <w:rFonts w:ascii="黑体" w:eastAsia="黑体" w:hAnsi="黑体" w:cs="宋体" w:hint="eastAsia"/>
                <w:color w:val="000000"/>
                <w:kern w:val="0"/>
                <w:sz w:val="18"/>
                <w:szCs w:val="18"/>
              </w:rPr>
              <w:t>公章</w:t>
            </w:r>
            <w:r w:rsidRPr="004011A7">
              <w:rPr>
                <w:rFonts w:ascii="黑体" w:eastAsia="黑体" w:hAnsi="黑体" w:cs="宋体" w:hint="eastAsia"/>
                <w:color w:val="000000"/>
                <w:kern w:val="0"/>
                <w:sz w:val="18"/>
                <w:szCs w:val="18"/>
              </w:rPr>
              <w:t>；</w:t>
            </w:r>
            <w:r w:rsidRPr="004011A7">
              <w:rPr>
                <w:rFonts w:ascii="黑体" w:eastAsia="黑体" w:hAnsi="黑体" w:cs="宋体"/>
                <w:color w:val="000000"/>
                <w:kern w:val="0"/>
                <w:sz w:val="18"/>
                <w:szCs w:val="18"/>
              </w:rPr>
              <w:t xml:space="preserve"> </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40</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卷</w:t>
            </w:r>
          </w:p>
        </w:tc>
      </w:tr>
      <w:tr w:rsidR="007A0E96" w:rsidRPr="004011A7" w:rsidTr="000247BC">
        <w:trPr>
          <w:trHeight w:val="28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624291">
              <w:rPr>
                <w:rFonts w:ascii="黑体" w:eastAsia="黑体" w:hAnsi="黑体" w:cs="宋体" w:hint="eastAsia"/>
                <w:color w:val="000000"/>
                <w:kern w:val="0"/>
                <w:sz w:val="18"/>
                <w:szCs w:val="18"/>
              </w:rPr>
              <w:t>广播教学软件</w:t>
            </w:r>
          </w:p>
        </w:tc>
        <w:tc>
          <w:tcPr>
            <w:tcW w:w="5262" w:type="dxa"/>
            <w:shd w:val="clear" w:color="auto" w:fill="auto"/>
            <w:noWrap/>
            <w:hideMark/>
          </w:tcPr>
          <w:p w:rsidR="007A0E96" w:rsidRPr="00606832" w:rsidRDefault="007A0E96" w:rsidP="000247BC">
            <w:pPr>
              <w:pStyle w:val="af8"/>
              <w:ind w:firstLineChars="0" w:firstLine="0"/>
              <w:rPr>
                <w:rFonts w:ascii="黑体" w:eastAsia="黑体" w:hAnsi="黑体" w:cs="宋体"/>
                <w:color w:val="000000"/>
                <w:sz w:val="18"/>
                <w:szCs w:val="18"/>
              </w:rPr>
            </w:pPr>
            <w:r w:rsidRPr="00606832">
              <w:rPr>
                <w:rFonts w:ascii="黑体" w:eastAsia="黑体" w:hAnsi="黑体" w:cs="宋体" w:hint="eastAsia"/>
                <w:color w:val="000000"/>
                <w:sz w:val="18"/>
                <w:szCs w:val="18"/>
              </w:rPr>
              <w:t>★系统登录支持多频道切换登录方式，支持学生端选择在线的任意老师进入。</w:t>
            </w:r>
          </w:p>
          <w:p w:rsidR="007A0E96" w:rsidRPr="00606832" w:rsidRDefault="007A0E96" w:rsidP="000247BC">
            <w:pPr>
              <w:pStyle w:val="af8"/>
              <w:ind w:firstLineChars="0" w:firstLine="0"/>
              <w:rPr>
                <w:rFonts w:ascii="黑体" w:eastAsia="黑体" w:hAnsi="黑体" w:cs="宋体"/>
                <w:color w:val="000000"/>
                <w:sz w:val="18"/>
                <w:szCs w:val="18"/>
              </w:rPr>
            </w:pPr>
            <w:r w:rsidRPr="00606832">
              <w:rPr>
                <w:rFonts w:ascii="黑体" w:eastAsia="黑体" w:hAnsi="黑体" w:cs="宋体" w:hint="eastAsia"/>
                <w:color w:val="000000"/>
                <w:sz w:val="18"/>
                <w:szCs w:val="18"/>
              </w:rPr>
              <w:t>★教师通过导入图片、文档或截图创建白板，将白板内容共享给学生，学生和教师可以共同在白板上通过绘图工具和文本书写完成学习任务或绘画作品。教师也可以允许学生自己独立完成学习任务，并监看所有学生的完成情况。</w:t>
            </w:r>
          </w:p>
          <w:p w:rsidR="007A0E96" w:rsidRPr="00606832" w:rsidRDefault="007A0E96" w:rsidP="000247BC">
            <w:pPr>
              <w:pStyle w:val="af8"/>
              <w:ind w:firstLineChars="0" w:firstLine="0"/>
              <w:rPr>
                <w:rFonts w:ascii="黑体" w:eastAsia="黑体" w:hAnsi="黑体" w:cs="宋体"/>
                <w:color w:val="000000"/>
                <w:sz w:val="18"/>
                <w:szCs w:val="18"/>
              </w:rPr>
            </w:pPr>
            <w:r w:rsidRPr="00606832">
              <w:rPr>
                <w:rFonts w:ascii="黑体" w:eastAsia="黑体" w:hAnsi="黑体" w:cs="宋体" w:hint="eastAsia"/>
                <w:color w:val="000000"/>
                <w:sz w:val="18"/>
                <w:szCs w:val="18"/>
              </w:rPr>
              <w:t>★学生限制：可对学生机设置上网策略、应用程序策略、</w:t>
            </w:r>
            <w:r w:rsidRPr="00606832">
              <w:rPr>
                <w:rFonts w:ascii="黑体" w:eastAsia="黑体" w:hAnsi="黑体" w:cs="宋体"/>
                <w:color w:val="000000"/>
                <w:sz w:val="18"/>
                <w:szCs w:val="18"/>
              </w:rPr>
              <w:t>USB</w:t>
            </w:r>
            <w:r w:rsidRPr="00606832">
              <w:rPr>
                <w:rFonts w:ascii="黑体" w:eastAsia="黑体" w:hAnsi="黑体" w:cs="宋体" w:hint="eastAsia"/>
                <w:color w:val="000000"/>
                <w:sz w:val="18"/>
                <w:szCs w:val="18"/>
              </w:rPr>
              <w:t>口、网络打印机和光驱使用策略，并支持对不同学生设置单独策略，上网限制支持多浏览器。</w:t>
            </w:r>
          </w:p>
          <w:p w:rsidR="007A0E96" w:rsidRPr="00606832" w:rsidRDefault="007A0E96" w:rsidP="000247BC">
            <w:pPr>
              <w:pStyle w:val="af8"/>
              <w:ind w:firstLineChars="0" w:firstLine="0"/>
              <w:rPr>
                <w:rFonts w:ascii="黑体" w:eastAsia="黑体" w:hAnsi="黑体" w:cs="宋体"/>
                <w:color w:val="000000"/>
                <w:sz w:val="18"/>
                <w:szCs w:val="18"/>
              </w:rPr>
            </w:pPr>
            <w:r w:rsidRPr="00294F68">
              <w:rPr>
                <w:rFonts w:ascii="黑体" w:eastAsia="黑体" w:hAnsi="黑体" w:cs="宋体" w:hint="eastAsia"/>
                <w:color w:val="000000"/>
                <w:sz w:val="18"/>
                <w:szCs w:val="18"/>
              </w:rPr>
              <w:t>管理</w:t>
            </w:r>
            <w:r w:rsidRPr="00294F68">
              <w:rPr>
                <w:rFonts w:ascii="黑体" w:eastAsia="黑体" w:hAnsi="黑体" w:cs="宋体"/>
                <w:color w:val="000000"/>
                <w:sz w:val="18"/>
                <w:szCs w:val="18"/>
              </w:rPr>
              <w:t>计算机数量</w:t>
            </w:r>
            <w:r w:rsidRPr="00294F68">
              <w:rPr>
                <w:rFonts w:ascii="黑体" w:eastAsia="黑体" w:hAnsi="黑体" w:cs="宋体" w:hint="eastAsia"/>
                <w:color w:val="000000"/>
                <w:sz w:val="18"/>
                <w:szCs w:val="18"/>
              </w:rPr>
              <w:t>≥40-</w:t>
            </w:r>
            <w:r w:rsidRPr="00294F68">
              <w:rPr>
                <w:rFonts w:ascii="黑体" w:eastAsia="黑体" w:hAnsi="黑体" w:cs="宋体"/>
                <w:color w:val="000000"/>
                <w:sz w:val="18"/>
                <w:szCs w:val="18"/>
              </w:rPr>
              <w:t>1</w:t>
            </w:r>
            <w:r w:rsidRPr="00294F68">
              <w:rPr>
                <w:rFonts w:ascii="黑体" w:eastAsia="黑体" w:hAnsi="黑体" w:cs="宋体" w:hint="eastAsia"/>
                <w:color w:val="000000"/>
                <w:sz w:val="18"/>
                <w:szCs w:val="18"/>
              </w:rPr>
              <w:t>1</w:t>
            </w:r>
            <w:r w:rsidRPr="00294F68">
              <w:rPr>
                <w:rFonts w:ascii="黑体" w:eastAsia="黑体" w:hAnsi="黑体" w:cs="宋体"/>
                <w:color w:val="000000"/>
                <w:sz w:val="18"/>
                <w:szCs w:val="18"/>
              </w:rPr>
              <w:t>0台。</w:t>
            </w:r>
            <w:r w:rsidRPr="00294F68">
              <w:rPr>
                <w:rFonts w:ascii="黑体" w:eastAsia="黑体" w:hAnsi="黑体" w:cs="宋体" w:hint="eastAsia"/>
                <w:color w:val="000000"/>
                <w:sz w:val="18"/>
                <w:szCs w:val="18"/>
              </w:rPr>
              <w:t>（实验室计算机数量分别为60台、60台、110台、40台、60台、50台）</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color w:val="000000"/>
                <w:kern w:val="0"/>
                <w:sz w:val="18"/>
                <w:szCs w:val="18"/>
              </w:rPr>
              <w:t>6</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套</w:t>
            </w:r>
          </w:p>
        </w:tc>
      </w:tr>
      <w:tr w:rsidR="007A0E96" w:rsidRPr="004011A7" w:rsidTr="000247BC">
        <w:trPr>
          <w:trHeight w:val="28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耳麦</w:t>
            </w:r>
          </w:p>
        </w:tc>
        <w:tc>
          <w:tcPr>
            <w:tcW w:w="5262" w:type="dxa"/>
            <w:shd w:val="clear" w:color="auto" w:fill="auto"/>
            <w:noWrap/>
            <w:hideMark/>
          </w:tcPr>
          <w:p w:rsidR="007A0E96" w:rsidRPr="00170AB9"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类型</w:t>
            </w:r>
            <w:r>
              <w:rPr>
                <w:rFonts w:ascii="黑体" w:eastAsia="黑体" w:hAnsi="黑体" w:cs="宋体" w:hint="eastAsia"/>
                <w:color w:val="000000"/>
                <w:kern w:val="0"/>
                <w:sz w:val="18"/>
                <w:szCs w:val="18"/>
              </w:rPr>
              <w:t>：</w:t>
            </w:r>
            <w:r w:rsidRPr="00170AB9">
              <w:rPr>
                <w:rFonts w:ascii="黑体" w:eastAsia="黑体" w:hAnsi="黑体" w:cs="宋体" w:hint="eastAsia"/>
                <w:color w:val="000000"/>
                <w:kern w:val="0"/>
                <w:sz w:val="18"/>
                <w:szCs w:val="18"/>
              </w:rPr>
              <w:t>头戴式耳麦</w:t>
            </w:r>
          </w:p>
          <w:p w:rsidR="007A0E96" w:rsidRPr="00170AB9"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颜色 黑色</w:t>
            </w:r>
          </w:p>
          <w:p w:rsidR="007A0E96" w:rsidRPr="00170AB9"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接口类型 3.5mm</w:t>
            </w:r>
          </w:p>
          <w:p w:rsidR="007A0E96" w:rsidRPr="00170AB9"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线长 1.8 米</w:t>
            </w:r>
          </w:p>
          <w:p w:rsidR="007A0E96" w:rsidRPr="00170AB9"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音频接口 双3.5mm音频接口</w:t>
            </w:r>
          </w:p>
          <w:p w:rsidR="007A0E96" w:rsidRPr="00170AB9"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频响范围 20－20000 Hz</w:t>
            </w:r>
          </w:p>
          <w:p w:rsidR="007A0E96" w:rsidRPr="004011A7" w:rsidRDefault="007A0E96" w:rsidP="000247BC">
            <w:pPr>
              <w:widowControl/>
              <w:jc w:val="left"/>
              <w:rPr>
                <w:rFonts w:ascii="黑体" w:eastAsia="黑体" w:hAnsi="黑体" w:cs="宋体"/>
                <w:color w:val="000000"/>
                <w:kern w:val="0"/>
                <w:sz w:val="18"/>
                <w:szCs w:val="18"/>
              </w:rPr>
            </w:pPr>
            <w:r w:rsidRPr="00170AB9">
              <w:rPr>
                <w:rFonts w:ascii="黑体" w:eastAsia="黑体" w:hAnsi="黑体" w:cs="宋体" w:hint="eastAsia"/>
                <w:color w:val="000000"/>
                <w:kern w:val="0"/>
                <w:sz w:val="18"/>
                <w:szCs w:val="18"/>
              </w:rPr>
              <w:t>阻抗≥32ohm灵敏度≥98</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50</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个</w:t>
            </w:r>
          </w:p>
        </w:tc>
      </w:tr>
      <w:tr w:rsidR="007A0E96" w:rsidRPr="004011A7" w:rsidTr="000247BC">
        <w:trPr>
          <w:trHeight w:val="28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多媒体中控系统</w:t>
            </w:r>
          </w:p>
        </w:tc>
        <w:tc>
          <w:tcPr>
            <w:tcW w:w="5262" w:type="dxa"/>
            <w:shd w:val="clear" w:color="auto" w:fill="auto"/>
            <w:noWrap/>
            <w:hideMark/>
          </w:tcPr>
          <w:p w:rsidR="007A0E96" w:rsidRPr="004011A7" w:rsidRDefault="007A0E96" w:rsidP="000247BC">
            <w:pPr>
              <w:widowControl/>
              <w:shd w:val="clear" w:color="auto" w:fill="FFFFFF"/>
              <w:spacing w:line="326" w:lineRule="atLeast"/>
              <w:rPr>
                <w:rFonts w:ascii="黑体" w:eastAsia="黑体" w:hAnsi="黑体" w:cs="宋体"/>
                <w:color w:val="000000"/>
                <w:kern w:val="0"/>
                <w:sz w:val="18"/>
                <w:szCs w:val="18"/>
              </w:rPr>
            </w:pPr>
            <w:r w:rsidRPr="002779DB">
              <w:rPr>
                <w:rFonts w:ascii="黑体" w:eastAsia="黑体" w:hAnsi="黑体" w:cs="宋体" w:hint="eastAsia"/>
                <w:color w:val="000000"/>
                <w:kern w:val="0"/>
                <w:sz w:val="18"/>
                <w:szCs w:val="18"/>
              </w:rPr>
              <w:t>中央控制器</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 xml:space="preserve"> 2</w:t>
            </w:r>
            <w:r>
              <w:rPr>
                <w:rFonts w:ascii="黑体" w:eastAsia="黑体" w:hAnsi="黑体" w:cs="宋体" w:hint="eastAsia"/>
                <w:color w:val="000000"/>
                <w:kern w:val="0"/>
                <w:sz w:val="18"/>
                <w:szCs w:val="18"/>
              </w:rPr>
              <w:t>路音频输入、</w:t>
            </w:r>
            <w:r w:rsidRPr="004011A7">
              <w:rPr>
                <w:rFonts w:ascii="黑体" w:eastAsia="黑体" w:hAnsi="黑体" w:cs="宋体" w:hint="eastAsia"/>
                <w:color w:val="000000"/>
                <w:kern w:val="0"/>
                <w:sz w:val="18"/>
                <w:szCs w:val="18"/>
              </w:rPr>
              <w:t xml:space="preserve"> 4路VGA输入、2路网络接口</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1路视频输出， 2路VGA输出、1路音频输出</w:t>
            </w:r>
            <w:r>
              <w:rPr>
                <w:rFonts w:ascii="黑体" w:eastAsia="黑体" w:hAnsi="黑体" w:cs="宋体" w:hint="eastAsia"/>
                <w:color w:val="000000"/>
                <w:kern w:val="0"/>
                <w:sz w:val="18"/>
                <w:szCs w:val="18"/>
              </w:rPr>
              <w:t>（1台）</w:t>
            </w:r>
          </w:p>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功放：</w:t>
            </w:r>
            <w:r w:rsidRPr="004011A7">
              <w:rPr>
                <w:rFonts w:ascii="黑体" w:eastAsia="黑体" w:hAnsi="黑体" w:cs="宋体" w:hint="eastAsia"/>
                <w:color w:val="000000"/>
                <w:kern w:val="0"/>
                <w:sz w:val="18"/>
                <w:szCs w:val="18"/>
              </w:rPr>
              <w:t>8Ω立体声150W*2、4Ω立体声250W*2、频率响应20HZ-20KHZ±2db、阻抗8ohm；(1台)。</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2分频8寸三单元音箱，最高声压级：120</w:t>
            </w:r>
            <w:r w:rsidRPr="004011A7">
              <w:rPr>
                <w:rFonts w:ascii="黑体" w:eastAsia="黑体" w:hAnsi="黑体" w:cs="宋体"/>
                <w:color w:val="000000"/>
                <w:kern w:val="0"/>
                <w:sz w:val="18"/>
                <w:szCs w:val="18"/>
              </w:rPr>
              <w:t>dB</w:t>
            </w:r>
            <w:r w:rsidRPr="004011A7">
              <w:rPr>
                <w:rFonts w:ascii="黑体" w:eastAsia="黑体" w:hAnsi="黑体" w:cs="宋体" w:hint="eastAsia"/>
                <w:color w:val="000000"/>
                <w:kern w:val="0"/>
                <w:sz w:val="18"/>
                <w:szCs w:val="18"/>
              </w:rPr>
              <w:t>，频率响应：45</w:t>
            </w:r>
            <w:r w:rsidRPr="004011A7">
              <w:rPr>
                <w:rFonts w:ascii="黑体" w:eastAsia="黑体" w:hAnsi="黑体" w:cs="宋体"/>
                <w:color w:val="000000"/>
                <w:kern w:val="0"/>
                <w:sz w:val="18"/>
                <w:szCs w:val="18"/>
              </w:rPr>
              <w:t>～</w:t>
            </w:r>
            <w:r w:rsidRPr="004011A7">
              <w:rPr>
                <w:rFonts w:ascii="黑体" w:eastAsia="黑体" w:hAnsi="黑体" w:cs="宋体" w:hint="eastAsia"/>
                <w:color w:val="000000"/>
                <w:kern w:val="0"/>
                <w:sz w:val="18"/>
                <w:szCs w:val="18"/>
              </w:rPr>
              <w:t>17KHz，标称阻抗：8</w:t>
            </w:r>
            <w:r w:rsidRPr="004011A7">
              <w:rPr>
                <w:rFonts w:ascii="黑体" w:eastAsia="黑体" w:hAnsi="黑体" w:cs="宋体"/>
                <w:color w:val="000000"/>
                <w:kern w:val="0"/>
                <w:sz w:val="18"/>
                <w:szCs w:val="18"/>
              </w:rPr>
              <w:t>Ω</w:t>
            </w:r>
            <w:r w:rsidRPr="004011A7">
              <w:rPr>
                <w:rFonts w:ascii="黑体" w:eastAsia="黑体" w:hAnsi="黑体" w:cs="宋体" w:hint="eastAsia"/>
                <w:color w:val="000000"/>
                <w:kern w:val="0"/>
                <w:sz w:val="18"/>
                <w:szCs w:val="18"/>
              </w:rPr>
              <w:t>，承受功率：120W，灵敏度级：114</w:t>
            </w:r>
            <w:r w:rsidRPr="004011A7">
              <w:rPr>
                <w:rFonts w:ascii="黑体" w:eastAsia="黑体" w:hAnsi="黑体" w:cs="宋体"/>
                <w:color w:val="000000"/>
                <w:kern w:val="0"/>
                <w:sz w:val="18"/>
                <w:szCs w:val="18"/>
              </w:rPr>
              <w:t>dB</w:t>
            </w:r>
            <w:r w:rsidRPr="004011A7">
              <w:rPr>
                <w:rFonts w:ascii="黑体" w:eastAsia="黑体" w:hAnsi="黑体" w:cs="宋体" w:hint="eastAsia"/>
                <w:color w:val="000000"/>
                <w:kern w:val="0"/>
                <w:sz w:val="18"/>
                <w:szCs w:val="18"/>
              </w:rPr>
              <w:t>。(1对)。</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color w:val="000000"/>
                <w:kern w:val="0"/>
                <w:sz w:val="18"/>
                <w:szCs w:val="18"/>
              </w:rPr>
              <w:t>有线话筒，频率响应: 50Hz-16kHz，灵敏度:-38dB±3dB (0dB=1V/Pa at 1kHz)，输出阻抗: 200Ω±30% (at 1kHz)，</w:t>
            </w:r>
            <w:r w:rsidRPr="004011A7">
              <w:rPr>
                <w:rFonts w:ascii="黑体" w:eastAsia="黑体" w:hAnsi="黑体" w:cs="宋体" w:hint="eastAsia"/>
                <w:color w:val="000000"/>
                <w:kern w:val="0"/>
                <w:sz w:val="18"/>
                <w:szCs w:val="18"/>
              </w:rPr>
              <w:t>48V幻象供电直连功放(1只)。</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套</w:t>
            </w:r>
          </w:p>
        </w:tc>
      </w:tr>
      <w:tr w:rsidR="007A0E96" w:rsidRPr="004011A7" w:rsidTr="000247BC">
        <w:trPr>
          <w:trHeight w:val="28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线槽</w:t>
            </w:r>
          </w:p>
        </w:tc>
        <w:tc>
          <w:tcPr>
            <w:tcW w:w="5262" w:type="dxa"/>
            <w:shd w:val="clear" w:color="auto" w:fill="auto"/>
            <w:noWrap/>
            <w:hideMark/>
          </w:tcPr>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金属镀锌布线槽，防垂50*50*1.0mm</w:t>
            </w:r>
            <w:r>
              <w:rPr>
                <w:rFonts w:ascii="黑体" w:eastAsia="黑体" w:hAnsi="黑体" w:cs="宋体" w:hint="eastAsia"/>
                <w:color w:val="000000"/>
                <w:kern w:val="0"/>
                <w:sz w:val="18"/>
                <w:szCs w:val="18"/>
              </w:rPr>
              <w:t>（强电）；</w:t>
            </w:r>
            <w:r>
              <w:rPr>
                <w:rFonts w:ascii="黑体" w:eastAsia="黑体" w:hAnsi="黑体" w:cs="宋体"/>
                <w:color w:val="000000"/>
                <w:kern w:val="0"/>
                <w:sz w:val="18"/>
                <w:szCs w:val="18"/>
              </w:rPr>
              <w:t xml:space="preserve"> </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金属镀锌布线槽，防垂100*50*1.0mm</w:t>
            </w:r>
            <w:r>
              <w:rPr>
                <w:rFonts w:ascii="黑体" w:eastAsia="黑体" w:hAnsi="黑体" w:cs="宋体" w:hint="eastAsia"/>
                <w:color w:val="000000"/>
                <w:kern w:val="0"/>
                <w:sz w:val="18"/>
                <w:szCs w:val="18"/>
              </w:rPr>
              <w:t>（弱电）；</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500</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米</w:t>
            </w:r>
          </w:p>
        </w:tc>
      </w:tr>
      <w:tr w:rsidR="007A0E96" w:rsidRPr="004011A7" w:rsidTr="000247BC">
        <w:trPr>
          <w:trHeight w:val="771"/>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机柜</w:t>
            </w:r>
          </w:p>
        </w:tc>
        <w:tc>
          <w:tcPr>
            <w:tcW w:w="5262" w:type="dxa"/>
            <w:shd w:val="clear" w:color="auto" w:fill="auto"/>
            <w:hideMark/>
          </w:tcPr>
          <w:p w:rsidR="007A0E96"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1.2mm厚高强度冷轧钢板</w:t>
            </w:r>
            <w:r>
              <w:rPr>
                <w:rFonts w:ascii="黑体" w:eastAsia="黑体" w:hAnsi="黑体" w:cs="宋体" w:hint="eastAsia"/>
                <w:color w:val="000000"/>
                <w:kern w:val="0"/>
                <w:sz w:val="18"/>
                <w:szCs w:val="18"/>
              </w:rPr>
              <w:t>，支持</w:t>
            </w:r>
            <w:r w:rsidRPr="004011A7">
              <w:rPr>
                <w:rFonts w:ascii="黑体" w:eastAsia="黑体" w:hAnsi="黑体" w:cs="宋体" w:hint="eastAsia"/>
                <w:color w:val="000000"/>
                <w:kern w:val="0"/>
                <w:sz w:val="18"/>
                <w:szCs w:val="18"/>
              </w:rPr>
              <w:t>挂墙安装方式</w:t>
            </w:r>
            <w:r>
              <w:rPr>
                <w:rFonts w:ascii="黑体" w:eastAsia="黑体" w:hAnsi="黑体" w:cs="宋体" w:hint="eastAsia"/>
                <w:color w:val="000000"/>
                <w:kern w:val="0"/>
                <w:sz w:val="18"/>
                <w:szCs w:val="18"/>
              </w:rPr>
              <w:t>，</w:t>
            </w:r>
            <w:r w:rsidRPr="004011A7">
              <w:rPr>
                <w:rFonts w:ascii="黑体" w:eastAsia="黑体" w:hAnsi="黑体" w:cs="宋体" w:hint="eastAsia"/>
                <w:color w:val="000000"/>
                <w:kern w:val="0"/>
                <w:sz w:val="18"/>
                <w:szCs w:val="18"/>
              </w:rPr>
              <w:t>全喷塑</w:t>
            </w:r>
            <w:r>
              <w:rPr>
                <w:rFonts w:ascii="黑体" w:eastAsia="黑体" w:hAnsi="黑体" w:cs="宋体" w:hint="eastAsia"/>
                <w:color w:val="000000"/>
                <w:kern w:val="0"/>
                <w:sz w:val="18"/>
                <w:szCs w:val="18"/>
              </w:rPr>
              <w:t>处理</w:t>
            </w:r>
            <w:r w:rsidRPr="004011A7">
              <w:rPr>
                <w:rFonts w:ascii="黑体" w:eastAsia="黑体" w:hAnsi="黑体" w:cs="宋体" w:hint="eastAsia"/>
                <w:color w:val="000000"/>
                <w:kern w:val="0"/>
                <w:sz w:val="18"/>
                <w:szCs w:val="18"/>
              </w:rPr>
              <w:t>。</w:t>
            </w:r>
          </w:p>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12U机柜635*600*450mm。</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6</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台</w:t>
            </w:r>
          </w:p>
        </w:tc>
      </w:tr>
      <w:tr w:rsidR="007A0E96" w:rsidRPr="004011A7" w:rsidTr="000247BC">
        <w:trPr>
          <w:trHeight w:val="28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教室修整</w:t>
            </w:r>
          </w:p>
        </w:tc>
        <w:tc>
          <w:tcPr>
            <w:tcW w:w="5262" w:type="dxa"/>
            <w:shd w:val="clear" w:color="auto" w:fill="auto"/>
            <w:noWrap/>
            <w:hideMark/>
          </w:tcPr>
          <w:p w:rsidR="007A0E96" w:rsidRPr="004011A7" w:rsidRDefault="007A0E96" w:rsidP="000247BC">
            <w:pPr>
              <w:widowControl/>
              <w:jc w:val="left"/>
              <w:rPr>
                <w:rFonts w:ascii="黑体" w:eastAsia="黑体" w:hAnsi="黑体" w:cs="宋体"/>
                <w:color w:val="000000"/>
                <w:kern w:val="0"/>
                <w:sz w:val="18"/>
                <w:szCs w:val="18"/>
              </w:rPr>
            </w:pPr>
            <w:r>
              <w:rPr>
                <w:rFonts w:ascii="黑体" w:eastAsia="黑体" w:hAnsi="黑体" w:cs="宋体" w:hint="eastAsia"/>
                <w:color w:val="000000"/>
                <w:kern w:val="0"/>
                <w:sz w:val="18"/>
                <w:szCs w:val="18"/>
              </w:rPr>
              <w:t>原机房地板拆除、清运，</w:t>
            </w:r>
            <w:r w:rsidRPr="005C7426">
              <w:rPr>
                <w:rFonts w:ascii="黑体" w:eastAsia="黑体" w:hAnsi="黑体" w:cs="宋体" w:hint="eastAsia"/>
                <w:color w:val="000000"/>
                <w:kern w:val="0"/>
                <w:sz w:val="18"/>
                <w:szCs w:val="18"/>
              </w:rPr>
              <w:t>墙体保护</w:t>
            </w:r>
            <w:r>
              <w:rPr>
                <w:rFonts w:ascii="黑体" w:eastAsia="黑体" w:hAnsi="黑体" w:cs="宋体" w:hint="eastAsia"/>
                <w:color w:val="000000"/>
                <w:kern w:val="0"/>
                <w:sz w:val="18"/>
                <w:szCs w:val="18"/>
              </w:rPr>
              <w:t>、修复</w:t>
            </w:r>
            <w:r w:rsidRPr="005C7426">
              <w:rPr>
                <w:rFonts w:ascii="黑体" w:eastAsia="黑体" w:hAnsi="黑体" w:cs="宋体" w:hint="eastAsia"/>
                <w:color w:val="000000"/>
                <w:kern w:val="0"/>
                <w:sz w:val="18"/>
                <w:szCs w:val="18"/>
              </w:rPr>
              <w:t>，</w:t>
            </w:r>
            <w:r>
              <w:rPr>
                <w:rFonts w:ascii="黑体" w:eastAsia="黑体" w:hAnsi="黑体" w:cs="宋体" w:hint="eastAsia"/>
                <w:color w:val="000000"/>
                <w:kern w:val="0"/>
                <w:sz w:val="18"/>
                <w:szCs w:val="18"/>
              </w:rPr>
              <w:t>3台空调移机，5套多媒体机柜恢复，室内空调柜机恢复，</w:t>
            </w:r>
            <w:r w:rsidRPr="005C7426">
              <w:rPr>
                <w:rFonts w:ascii="黑体" w:eastAsia="黑体" w:hAnsi="黑体" w:cs="宋体" w:hint="eastAsia"/>
                <w:color w:val="000000"/>
                <w:kern w:val="0"/>
                <w:sz w:val="18"/>
                <w:szCs w:val="18"/>
              </w:rPr>
              <w:t>室内环境恢复</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套</w:t>
            </w:r>
          </w:p>
        </w:tc>
      </w:tr>
      <w:tr w:rsidR="007A0E96" w:rsidRPr="004011A7" w:rsidTr="000247BC">
        <w:trPr>
          <w:trHeight w:val="280"/>
        </w:trPr>
        <w:tc>
          <w:tcPr>
            <w:tcW w:w="704" w:type="dxa"/>
            <w:shd w:val="clear" w:color="auto" w:fill="auto"/>
            <w:noWrap/>
          </w:tcPr>
          <w:p w:rsidR="007A0E96" w:rsidRPr="004011A7" w:rsidRDefault="007A0E96" w:rsidP="005C0539">
            <w:pPr>
              <w:widowControl/>
              <w:numPr>
                <w:ilvl w:val="0"/>
                <w:numId w:val="33"/>
              </w:numPr>
              <w:jc w:val="cente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接插件</w:t>
            </w:r>
          </w:p>
        </w:tc>
        <w:tc>
          <w:tcPr>
            <w:tcW w:w="5262" w:type="dxa"/>
            <w:shd w:val="clear" w:color="auto" w:fill="auto"/>
            <w:noWrap/>
            <w:hideMark/>
          </w:tcPr>
          <w:p w:rsidR="007A0E96" w:rsidRPr="004011A7" w:rsidRDefault="007A0E96" w:rsidP="000247BC">
            <w:pPr>
              <w:widowControl/>
              <w:jc w:val="left"/>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水晶头、胶带、标签等辅料。</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套</w:t>
            </w:r>
          </w:p>
        </w:tc>
      </w:tr>
      <w:tr w:rsidR="007A0E96" w:rsidRPr="004011A7" w:rsidTr="000247BC">
        <w:trPr>
          <w:trHeight w:val="291"/>
        </w:trPr>
        <w:tc>
          <w:tcPr>
            <w:tcW w:w="704" w:type="dxa"/>
            <w:shd w:val="clear" w:color="auto" w:fill="auto"/>
            <w:noWrap/>
          </w:tcPr>
          <w:p w:rsidR="007A0E96" w:rsidRPr="004011A7" w:rsidRDefault="007A0E96" w:rsidP="005C0539">
            <w:pPr>
              <w:widowControl/>
              <w:numPr>
                <w:ilvl w:val="0"/>
                <w:numId w:val="33"/>
              </w:numPr>
              <w:rPr>
                <w:rFonts w:ascii="黑体" w:eastAsia="黑体" w:hAnsi="黑体" w:cs="宋体"/>
                <w:color w:val="000000"/>
                <w:kern w:val="0"/>
                <w:sz w:val="18"/>
                <w:szCs w:val="18"/>
              </w:rPr>
            </w:pPr>
          </w:p>
        </w:tc>
        <w:tc>
          <w:tcPr>
            <w:tcW w:w="130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安装调试</w:t>
            </w:r>
          </w:p>
        </w:tc>
        <w:tc>
          <w:tcPr>
            <w:tcW w:w="5262" w:type="dxa"/>
            <w:shd w:val="clear" w:color="auto" w:fill="auto"/>
            <w:noWrap/>
            <w:hideMark/>
          </w:tcPr>
          <w:p w:rsidR="007A0E96" w:rsidRPr="004011A7" w:rsidRDefault="007A0E96" w:rsidP="000247BC">
            <w:pPr>
              <w:widowControl/>
              <w:jc w:val="left"/>
              <w:rPr>
                <w:rFonts w:ascii="黑体" w:eastAsia="黑体" w:hAnsi="黑体" w:cs="宋体"/>
                <w:color w:val="000000"/>
                <w:kern w:val="0"/>
                <w:sz w:val="18"/>
                <w:szCs w:val="18"/>
              </w:rPr>
            </w:pPr>
            <w:r w:rsidRPr="005C7426">
              <w:rPr>
                <w:rFonts w:ascii="黑体" w:eastAsia="黑体" w:hAnsi="黑体" w:cs="宋体" w:hint="eastAsia"/>
                <w:color w:val="000000"/>
                <w:kern w:val="0"/>
                <w:sz w:val="18"/>
                <w:szCs w:val="18"/>
              </w:rPr>
              <w:t>信息点安装铺设、测试及现有交换机调试等</w:t>
            </w:r>
          </w:p>
        </w:tc>
        <w:tc>
          <w:tcPr>
            <w:tcW w:w="616"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35</w:t>
            </w:r>
            <w:r>
              <w:rPr>
                <w:rFonts w:ascii="黑体" w:eastAsia="黑体" w:hAnsi="黑体" w:cs="宋体" w:hint="eastAsia"/>
                <w:color w:val="000000"/>
                <w:kern w:val="0"/>
                <w:sz w:val="18"/>
                <w:szCs w:val="18"/>
              </w:rPr>
              <w:t>1</w:t>
            </w:r>
          </w:p>
        </w:tc>
        <w:tc>
          <w:tcPr>
            <w:tcW w:w="640" w:type="dxa"/>
            <w:shd w:val="clear" w:color="auto" w:fill="auto"/>
            <w:noWrap/>
            <w:hideMark/>
          </w:tcPr>
          <w:p w:rsidR="007A0E96" w:rsidRPr="004011A7" w:rsidRDefault="007A0E96" w:rsidP="000247BC">
            <w:pPr>
              <w:widowControl/>
              <w:jc w:val="center"/>
              <w:rPr>
                <w:rFonts w:ascii="黑体" w:eastAsia="黑体" w:hAnsi="黑体" w:cs="宋体"/>
                <w:color w:val="000000"/>
                <w:kern w:val="0"/>
                <w:sz w:val="18"/>
                <w:szCs w:val="18"/>
              </w:rPr>
            </w:pPr>
            <w:r w:rsidRPr="004011A7">
              <w:rPr>
                <w:rFonts w:ascii="黑体" w:eastAsia="黑体" w:hAnsi="黑体" w:cs="宋体" w:hint="eastAsia"/>
                <w:color w:val="000000"/>
                <w:kern w:val="0"/>
                <w:sz w:val="18"/>
                <w:szCs w:val="18"/>
              </w:rPr>
              <w:t>点</w:t>
            </w:r>
          </w:p>
        </w:tc>
      </w:tr>
    </w:tbl>
    <w:p w:rsidR="007A0E96" w:rsidRDefault="007A0E96" w:rsidP="007A0E96">
      <w:pPr>
        <w:spacing w:line="360" w:lineRule="auto"/>
        <w:jc w:val="left"/>
        <w:rPr>
          <w:rFonts w:ascii="宋体" w:hAnsi="宋体" w:cs="Arial" w:hint="eastAsia"/>
          <w:color w:val="000000"/>
          <w:sz w:val="24"/>
        </w:rPr>
      </w:pPr>
      <w:r>
        <w:rPr>
          <w:rFonts w:ascii="宋体" w:hAnsi="宋体" w:hint="eastAsia"/>
          <w:sz w:val="28"/>
          <w:szCs w:val="28"/>
        </w:rPr>
        <w:t>（二）实施要求：</w:t>
      </w:r>
      <w:r>
        <w:rPr>
          <w:rFonts w:ascii="宋体" w:hAnsi="宋体" w:cs="Arial" w:hint="eastAsia"/>
          <w:color w:val="000000"/>
          <w:sz w:val="24"/>
        </w:rPr>
        <w:t>合同签订后30天完成实施。</w:t>
      </w:r>
    </w:p>
    <w:p w:rsidR="007A0E96" w:rsidRDefault="007A0E96" w:rsidP="007A0E96">
      <w:pPr>
        <w:spacing w:line="360" w:lineRule="auto"/>
        <w:rPr>
          <w:rFonts w:ascii="宋体" w:hAnsi="宋体" w:cs="Arial" w:hint="eastAsia"/>
          <w:color w:val="000000"/>
          <w:sz w:val="24"/>
        </w:rPr>
      </w:pPr>
      <w:r w:rsidRPr="00294F68">
        <w:rPr>
          <w:rFonts w:ascii="宋体" w:hAnsi="宋体" w:hint="eastAsia"/>
          <w:sz w:val="28"/>
          <w:szCs w:val="28"/>
        </w:rPr>
        <w:t>（三）</w:t>
      </w:r>
      <w:r>
        <w:rPr>
          <w:rFonts w:ascii="宋体" w:hAnsi="宋体" w:hint="eastAsia"/>
          <w:sz w:val="28"/>
          <w:szCs w:val="28"/>
        </w:rPr>
        <w:t>售后服务要求：</w:t>
      </w:r>
      <w:r w:rsidRPr="009319A2">
        <w:rPr>
          <w:rFonts w:ascii="宋体" w:hAnsi="宋体" w:cs="Arial" w:hint="eastAsia"/>
          <w:color w:val="000000"/>
          <w:sz w:val="24"/>
        </w:rPr>
        <w:t>本项目</w:t>
      </w:r>
      <w:r>
        <w:rPr>
          <w:rFonts w:ascii="宋体" w:hAnsi="宋体" w:cs="Arial" w:hint="eastAsia"/>
          <w:color w:val="000000"/>
          <w:sz w:val="24"/>
        </w:rPr>
        <w:t>所投软硬件产品</w:t>
      </w:r>
      <w:r w:rsidRPr="009319A2">
        <w:rPr>
          <w:rFonts w:ascii="宋体" w:hAnsi="宋体" w:cs="Arial" w:hint="eastAsia"/>
          <w:color w:val="000000"/>
          <w:sz w:val="24"/>
        </w:rPr>
        <w:t>均需提供3</w:t>
      </w:r>
      <w:r>
        <w:rPr>
          <w:rFonts w:ascii="宋体" w:hAnsi="宋体" w:cs="Arial" w:hint="eastAsia"/>
          <w:color w:val="000000"/>
          <w:sz w:val="24"/>
        </w:rPr>
        <w:t>年免费质保</w:t>
      </w:r>
      <w:r w:rsidRPr="009319A2">
        <w:rPr>
          <w:rFonts w:ascii="宋体" w:hAnsi="宋体" w:cs="Arial" w:hint="eastAsia"/>
          <w:color w:val="000000"/>
          <w:sz w:val="24"/>
        </w:rPr>
        <w:t>。</w:t>
      </w:r>
    </w:p>
    <w:p w:rsidR="007A0E96" w:rsidRDefault="007A0E96" w:rsidP="007A0E96">
      <w:pPr>
        <w:spacing w:line="360" w:lineRule="auto"/>
        <w:rPr>
          <w:rFonts w:ascii="宋体" w:hAnsi="宋体" w:cs="Arial"/>
          <w:color w:val="000000"/>
          <w:sz w:val="24"/>
        </w:rPr>
      </w:pPr>
      <w:r>
        <w:rPr>
          <w:rFonts w:ascii="宋体" w:hAnsi="宋体" w:cs="Arial" w:hint="eastAsia"/>
          <w:color w:val="000000"/>
          <w:sz w:val="24"/>
        </w:rPr>
        <w:t>服务要求包括：</w:t>
      </w:r>
      <w:r w:rsidRPr="00294F68">
        <w:rPr>
          <w:rFonts w:ascii="宋体" w:hAnsi="宋体" w:cs="Arial" w:hint="eastAsia"/>
          <w:color w:val="000000"/>
          <w:sz w:val="24"/>
        </w:rPr>
        <w:t>5x8售后支持，1小时内电话响应</w:t>
      </w:r>
      <w:r w:rsidRPr="00294F68">
        <w:rPr>
          <w:rFonts w:ascii="宋体" w:hAnsi="宋体" w:cs="Arial"/>
          <w:color w:val="000000"/>
          <w:sz w:val="24"/>
        </w:rPr>
        <w:t>，</w:t>
      </w:r>
      <w:r w:rsidRPr="00294F68">
        <w:rPr>
          <w:rFonts w:ascii="宋体" w:hAnsi="宋体" w:cs="Arial" w:hint="eastAsia"/>
          <w:color w:val="000000"/>
          <w:sz w:val="24"/>
        </w:rPr>
        <w:t>12小时内到达现场，24小时内修复，紧急情况时2小时到达现场。如遇到较大问题在24小时内解决，在时间期限内解决不了的，提供代用品，直至故障修复。</w:t>
      </w:r>
    </w:p>
    <w:p w:rsidR="007A0E96" w:rsidRPr="00294F68" w:rsidRDefault="007A0E96" w:rsidP="007A0E96">
      <w:pPr>
        <w:spacing w:line="360" w:lineRule="auto"/>
        <w:jc w:val="left"/>
        <w:rPr>
          <w:rFonts w:ascii="宋体" w:hAnsi="宋体"/>
          <w:sz w:val="28"/>
          <w:szCs w:val="28"/>
        </w:rPr>
      </w:pPr>
    </w:p>
    <w:p w:rsidR="007A0E96" w:rsidRPr="00EB377F" w:rsidRDefault="007A0E96" w:rsidP="007A0E96">
      <w:pPr>
        <w:spacing w:line="360" w:lineRule="auto"/>
        <w:jc w:val="left"/>
        <w:rPr>
          <w:rFonts w:ascii="宋体" w:hAnsi="宋体" w:hint="eastAsia"/>
          <w:szCs w:val="21"/>
        </w:rPr>
      </w:pPr>
    </w:p>
    <w:p w:rsidR="0083791B" w:rsidRPr="007A0E96" w:rsidRDefault="0083791B" w:rsidP="007A0E96">
      <w:pPr>
        <w:rPr>
          <w:szCs w:val="32"/>
        </w:rPr>
      </w:pPr>
    </w:p>
    <w:sectPr w:rsidR="0083791B" w:rsidRPr="007A0E96" w:rsidSect="00C078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39" w:rsidRDefault="005C0539" w:rsidP="00631EE0">
      <w:r>
        <w:separator/>
      </w:r>
    </w:p>
  </w:endnote>
  <w:endnote w:type="continuationSeparator" w:id="1">
    <w:p w:rsidR="005C0539" w:rsidRDefault="005C0539"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F8353B">
    <w:pPr>
      <w:pStyle w:val="a5"/>
      <w:jc w:val="center"/>
    </w:pPr>
    <w:fldSimple w:instr=" PAGE   \* MERGEFORMAT ">
      <w:r w:rsidR="007A0E96" w:rsidRPr="007A0E96">
        <w:rPr>
          <w:noProof/>
          <w:lang w:val="zh-CN"/>
        </w:rPr>
        <w:t>59</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39" w:rsidRDefault="005C0539" w:rsidP="00631EE0">
      <w:r>
        <w:separator/>
      </w:r>
    </w:p>
  </w:footnote>
  <w:footnote w:type="continuationSeparator" w:id="1">
    <w:p w:rsidR="005C0539" w:rsidRDefault="005C0539"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7434594A">
      <w:start w:val="1"/>
      <w:numFmt w:val="chineseCountingThousand"/>
      <w:lvlText w:val="第%1部分"/>
      <w:lvlJc w:val="left"/>
      <w:pPr>
        <w:tabs>
          <w:tab w:val="num" w:pos="1980"/>
        </w:tabs>
        <w:ind w:left="1980" w:hanging="420"/>
      </w:pPr>
      <w:rPr>
        <w:rFonts w:cs="Times New Roman"/>
        <w:sz w:val="52"/>
        <w:szCs w:val="52"/>
      </w:rPr>
    </w:lvl>
    <w:lvl w:ilvl="1" w:tplc="EC4E0C2C">
      <w:start w:val="1"/>
      <w:numFmt w:val="chineseCountingThousand"/>
      <w:lvlText w:val="%2、"/>
      <w:lvlJc w:val="left"/>
      <w:pPr>
        <w:tabs>
          <w:tab w:val="num" w:pos="840"/>
        </w:tabs>
        <w:ind w:left="840" w:hanging="420"/>
      </w:pPr>
      <w:rPr>
        <w:rFonts w:cs="Times New Roman"/>
        <w:b/>
        <w:color w:val="auto"/>
        <w:sz w:val="32"/>
        <w:szCs w:val="32"/>
      </w:rPr>
    </w:lvl>
    <w:lvl w:ilvl="2" w:tplc="6100AD30">
      <w:start w:val="1"/>
      <w:numFmt w:val="chineseCountingThousand"/>
      <w:lvlText w:val="%3、"/>
      <w:lvlJc w:val="left"/>
      <w:pPr>
        <w:tabs>
          <w:tab w:val="num" w:pos="1130"/>
        </w:tabs>
        <w:ind w:left="1130" w:hanging="420"/>
      </w:pPr>
      <w:rPr>
        <w:rFonts w:cs="Times New Roman"/>
        <w:b w:val="0"/>
        <w:color w:val="000000"/>
        <w:sz w:val="24"/>
        <w:szCs w:val="24"/>
      </w:rPr>
    </w:lvl>
    <w:lvl w:ilvl="3" w:tplc="7CC4CFEE">
      <w:start w:val="1"/>
      <w:numFmt w:val="japaneseCounting"/>
      <w:lvlText w:val="%4、"/>
      <w:lvlJc w:val="left"/>
      <w:pPr>
        <w:tabs>
          <w:tab w:val="num" w:pos="1980"/>
        </w:tabs>
        <w:ind w:left="1980" w:hanging="720"/>
      </w:pPr>
      <w:rPr>
        <w:rFonts w:cs="Times New Roman"/>
      </w:rPr>
    </w:lvl>
    <w:lvl w:ilvl="4" w:tplc="692E7EDA">
      <w:start w:val="1"/>
      <w:numFmt w:val="decimal"/>
      <w:lvlText w:val="%5、"/>
      <w:lvlJc w:val="left"/>
      <w:pPr>
        <w:ind w:left="2040" w:hanging="360"/>
      </w:pPr>
      <w:rPr>
        <w:rFonts w:cs="Times New Roman"/>
      </w:rPr>
    </w:lvl>
    <w:lvl w:ilvl="5" w:tplc="F4EEF2A8">
      <w:start w:val="1"/>
      <w:numFmt w:val="decimal"/>
      <w:lvlText w:val="%6."/>
      <w:lvlJc w:val="left"/>
      <w:pPr>
        <w:tabs>
          <w:tab w:val="num" w:pos="4320"/>
        </w:tabs>
        <w:ind w:left="4320" w:hanging="360"/>
      </w:pPr>
      <w:rPr>
        <w:rFonts w:cs="Times New Roman"/>
      </w:rPr>
    </w:lvl>
    <w:lvl w:ilvl="6" w:tplc="CD4C7C7A">
      <w:start w:val="1"/>
      <w:numFmt w:val="decimal"/>
      <w:lvlText w:val="%7."/>
      <w:lvlJc w:val="left"/>
      <w:pPr>
        <w:tabs>
          <w:tab w:val="num" w:pos="5040"/>
        </w:tabs>
        <w:ind w:left="5040" w:hanging="360"/>
      </w:pPr>
      <w:rPr>
        <w:rFonts w:cs="Times New Roman"/>
      </w:rPr>
    </w:lvl>
    <w:lvl w:ilvl="7" w:tplc="C64E5A02">
      <w:start w:val="1"/>
      <w:numFmt w:val="decimal"/>
      <w:lvlText w:val="%8."/>
      <w:lvlJc w:val="left"/>
      <w:pPr>
        <w:tabs>
          <w:tab w:val="num" w:pos="5760"/>
        </w:tabs>
        <w:ind w:left="5760" w:hanging="360"/>
      </w:pPr>
      <w:rPr>
        <w:rFonts w:cs="Times New Roman"/>
      </w:rPr>
    </w:lvl>
    <w:lvl w:ilvl="8" w:tplc="5992C7C2">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A8003C4"/>
    <w:multiLevelType w:val="hybridMultilevel"/>
    <w:tmpl w:val="48C2BCE6"/>
    <w:lvl w:ilvl="0" w:tplc="CBA4FE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C97A06"/>
    <w:multiLevelType w:val="hybridMultilevel"/>
    <w:tmpl w:val="1D4E8BB6"/>
    <w:lvl w:ilvl="0" w:tplc="370893FC">
      <w:start w:val="1"/>
      <w:numFmt w:val="japaneseCounting"/>
      <w:lvlText w:val="%1、"/>
      <w:lvlJc w:val="left"/>
      <w:pPr>
        <w:tabs>
          <w:tab w:val="num" w:pos="1980"/>
        </w:tabs>
        <w:ind w:left="1980" w:hanging="720"/>
      </w:pPr>
      <w:rPr>
        <w:rFonts w:cs="Times New Roman"/>
      </w:rPr>
    </w:lvl>
    <w:lvl w:ilvl="1" w:tplc="7F56A92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A6E1A33"/>
    <w:multiLevelType w:val="hybridMultilevel"/>
    <w:tmpl w:val="3B7A1464"/>
    <w:lvl w:ilvl="0" w:tplc="D0FCDFDA">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B745F12">
      <w:start w:val="1"/>
      <w:numFmt w:val="chineseCountingThousand"/>
      <w:lvlText w:val="%2、"/>
      <w:lvlJc w:val="left"/>
      <w:pPr>
        <w:tabs>
          <w:tab w:val="num" w:pos="840"/>
        </w:tabs>
        <w:ind w:left="840" w:hanging="420"/>
      </w:pPr>
      <w:rPr>
        <w:rFonts w:cs="Times New Roman"/>
        <w:b/>
        <w:color w:val="auto"/>
        <w:sz w:val="32"/>
        <w:szCs w:val="32"/>
      </w:rPr>
    </w:lvl>
    <w:lvl w:ilvl="2" w:tplc="A014CBCC">
      <w:start w:val="1"/>
      <w:numFmt w:val="decimal"/>
      <w:lvlText w:val="%3、"/>
      <w:lvlJc w:val="left"/>
      <w:pPr>
        <w:tabs>
          <w:tab w:val="num" w:pos="1260"/>
        </w:tabs>
        <w:ind w:left="1260" w:hanging="420"/>
      </w:pPr>
      <w:rPr>
        <w:rFonts w:cs="Times New Roman"/>
        <w:b/>
        <w:sz w:val="24"/>
        <w:szCs w:val="24"/>
      </w:rPr>
    </w:lvl>
    <w:lvl w:ilvl="3" w:tplc="F5EAA8BA">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7A8CED92">
      <w:start w:val="1"/>
      <w:numFmt w:val="decimal"/>
      <w:lvlText w:val="%5."/>
      <w:lvlJc w:val="left"/>
      <w:pPr>
        <w:tabs>
          <w:tab w:val="num" w:pos="3600"/>
        </w:tabs>
        <w:ind w:left="3600" w:hanging="360"/>
      </w:pPr>
      <w:rPr>
        <w:rFonts w:cs="Times New Roman"/>
      </w:rPr>
    </w:lvl>
    <w:lvl w:ilvl="5" w:tplc="96581E1E">
      <w:start w:val="1"/>
      <w:numFmt w:val="decimal"/>
      <w:lvlText w:val="%6."/>
      <w:lvlJc w:val="left"/>
      <w:pPr>
        <w:tabs>
          <w:tab w:val="num" w:pos="4320"/>
        </w:tabs>
        <w:ind w:left="4320" w:hanging="360"/>
      </w:pPr>
      <w:rPr>
        <w:rFonts w:cs="Times New Roman"/>
      </w:rPr>
    </w:lvl>
    <w:lvl w:ilvl="6" w:tplc="B4D2566A">
      <w:start w:val="1"/>
      <w:numFmt w:val="decimal"/>
      <w:lvlText w:val="%7."/>
      <w:lvlJc w:val="left"/>
      <w:pPr>
        <w:tabs>
          <w:tab w:val="num" w:pos="5040"/>
        </w:tabs>
        <w:ind w:left="5040" w:hanging="360"/>
      </w:pPr>
      <w:rPr>
        <w:rFonts w:cs="Times New Roman"/>
      </w:rPr>
    </w:lvl>
    <w:lvl w:ilvl="7" w:tplc="B9CE8E38">
      <w:start w:val="1"/>
      <w:numFmt w:val="decimal"/>
      <w:lvlText w:val="%8."/>
      <w:lvlJc w:val="left"/>
      <w:pPr>
        <w:tabs>
          <w:tab w:val="num" w:pos="5760"/>
        </w:tabs>
        <w:ind w:left="5760" w:hanging="360"/>
      </w:pPr>
      <w:rPr>
        <w:rFonts w:cs="Times New Roman"/>
      </w:rPr>
    </w:lvl>
    <w:lvl w:ilvl="8" w:tplc="A2B0D720">
      <w:start w:val="1"/>
      <w:numFmt w:val="decimal"/>
      <w:lvlText w:val="%9."/>
      <w:lvlJc w:val="left"/>
      <w:pPr>
        <w:tabs>
          <w:tab w:val="num" w:pos="6480"/>
        </w:tabs>
        <w:ind w:left="6480" w:hanging="360"/>
      </w:pPr>
      <w:rPr>
        <w:rFonts w:cs="Times New Roman"/>
      </w:rPr>
    </w:lvl>
  </w:abstractNum>
  <w:abstractNum w:abstractNumId="7">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A1186C"/>
    <w:multiLevelType w:val="hybridMultilevel"/>
    <w:tmpl w:val="447EE8C2"/>
    <w:lvl w:ilvl="0" w:tplc="F0EAC8E2">
      <w:start w:val="1"/>
      <w:numFmt w:val="bullet"/>
      <w:pStyle w:val="6"/>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B0230E2"/>
    <w:multiLevelType w:val="hybridMultilevel"/>
    <w:tmpl w:val="05782F72"/>
    <w:lvl w:ilvl="0" w:tplc="302A3FA0">
      <w:start w:val="1"/>
      <w:numFmt w:val="decimal"/>
      <w:lvlText w:val="（%1）"/>
      <w:lvlJc w:val="left"/>
      <w:pPr>
        <w:tabs>
          <w:tab w:val="num" w:pos="1560"/>
        </w:tabs>
        <w:ind w:left="1560" w:hanging="720"/>
      </w:pPr>
    </w:lvl>
    <w:lvl w:ilvl="1" w:tplc="714831C4">
      <w:start w:val="1"/>
      <w:numFmt w:val="decimal"/>
      <w:lvlText w:val="%2."/>
      <w:lvlJc w:val="left"/>
      <w:pPr>
        <w:tabs>
          <w:tab w:val="num" w:pos="1440"/>
        </w:tabs>
        <w:ind w:left="1440" w:hanging="360"/>
      </w:pPr>
    </w:lvl>
    <w:lvl w:ilvl="2" w:tplc="BB367912">
      <w:start w:val="1"/>
      <w:numFmt w:val="decimal"/>
      <w:lvlText w:val="%3."/>
      <w:lvlJc w:val="left"/>
      <w:pPr>
        <w:tabs>
          <w:tab w:val="num" w:pos="2160"/>
        </w:tabs>
        <w:ind w:left="2160" w:hanging="360"/>
      </w:pPr>
    </w:lvl>
    <w:lvl w:ilvl="3" w:tplc="1B48EEE2">
      <w:start w:val="1"/>
      <w:numFmt w:val="decimal"/>
      <w:lvlText w:val="%4."/>
      <w:lvlJc w:val="left"/>
      <w:pPr>
        <w:tabs>
          <w:tab w:val="num" w:pos="2880"/>
        </w:tabs>
        <w:ind w:left="2880" w:hanging="360"/>
      </w:pPr>
    </w:lvl>
    <w:lvl w:ilvl="4" w:tplc="1DC0BBAC">
      <w:start w:val="1"/>
      <w:numFmt w:val="decimal"/>
      <w:lvlText w:val="%5."/>
      <w:lvlJc w:val="left"/>
      <w:pPr>
        <w:tabs>
          <w:tab w:val="num" w:pos="3600"/>
        </w:tabs>
        <w:ind w:left="3600" w:hanging="360"/>
      </w:pPr>
    </w:lvl>
    <w:lvl w:ilvl="5" w:tplc="40845C36">
      <w:start w:val="1"/>
      <w:numFmt w:val="decimal"/>
      <w:lvlText w:val="%6."/>
      <w:lvlJc w:val="left"/>
      <w:pPr>
        <w:tabs>
          <w:tab w:val="num" w:pos="4320"/>
        </w:tabs>
        <w:ind w:left="4320" w:hanging="360"/>
      </w:pPr>
    </w:lvl>
    <w:lvl w:ilvl="6" w:tplc="1AB62E96">
      <w:start w:val="1"/>
      <w:numFmt w:val="decimal"/>
      <w:lvlText w:val="%7."/>
      <w:lvlJc w:val="left"/>
      <w:pPr>
        <w:tabs>
          <w:tab w:val="num" w:pos="5040"/>
        </w:tabs>
        <w:ind w:left="5040" w:hanging="360"/>
      </w:pPr>
    </w:lvl>
    <w:lvl w:ilvl="7" w:tplc="7E38B548">
      <w:start w:val="1"/>
      <w:numFmt w:val="decimal"/>
      <w:lvlText w:val="%8."/>
      <w:lvlJc w:val="left"/>
      <w:pPr>
        <w:tabs>
          <w:tab w:val="num" w:pos="5760"/>
        </w:tabs>
        <w:ind w:left="5760" w:hanging="360"/>
      </w:pPr>
    </w:lvl>
    <w:lvl w:ilvl="8" w:tplc="2E282A4E">
      <w:start w:val="1"/>
      <w:numFmt w:val="decimal"/>
      <w:lvlText w:val="%9."/>
      <w:lvlJc w:val="left"/>
      <w:pPr>
        <w:tabs>
          <w:tab w:val="num" w:pos="6480"/>
        </w:tabs>
        <w:ind w:left="6480" w:hanging="360"/>
      </w:pPr>
    </w:lvl>
  </w:abstractNum>
  <w:abstractNum w:abstractNumId="11">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32DE3AB4"/>
    <w:multiLevelType w:val="hybridMultilevel"/>
    <w:tmpl w:val="145C850A"/>
    <w:lvl w:ilvl="0" w:tplc="3D16CCEC">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02AE2508">
      <w:start w:val="1"/>
      <w:numFmt w:val="decimal"/>
      <w:lvlText w:val="%2、"/>
      <w:lvlJc w:val="left"/>
      <w:pPr>
        <w:tabs>
          <w:tab w:val="num" w:pos="1320"/>
        </w:tabs>
        <w:ind w:left="1320" w:hanging="420"/>
      </w:pPr>
    </w:lvl>
    <w:lvl w:ilvl="2" w:tplc="EF182782">
      <w:start w:val="1"/>
      <w:numFmt w:val="ideographEnclosedCircle"/>
      <w:lvlText w:val="%3"/>
      <w:lvlJc w:val="left"/>
      <w:pPr>
        <w:ind w:left="1680" w:hanging="360"/>
      </w:pPr>
    </w:lvl>
    <w:lvl w:ilvl="3" w:tplc="1AC6A3C0">
      <w:start w:val="1"/>
      <w:numFmt w:val="decimal"/>
      <w:lvlText w:val="%4."/>
      <w:lvlJc w:val="left"/>
      <w:pPr>
        <w:tabs>
          <w:tab w:val="num" w:pos="2880"/>
        </w:tabs>
        <w:ind w:left="2880" w:hanging="360"/>
      </w:pPr>
    </w:lvl>
    <w:lvl w:ilvl="4" w:tplc="67B4D376">
      <w:start w:val="1"/>
      <w:numFmt w:val="decimal"/>
      <w:lvlText w:val="%5."/>
      <w:lvlJc w:val="left"/>
      <w:pPr>
        <w:tabs>
          <w:tab w:val="num" w:pos="3600"/>
        </w:tabs>
        <w:ind w:left="3600" w:hanging="360"/>
      </w:pPr>
    </w:lvl>
    <w:lvl w:ilvl="5" w:tplc="FCF6FE72">
      <w:start w:val="1"/>
      <w:numFmt w:val="decimal"/>
      <w:lvlText w:val="%6."/>
      <w:lvlJc w:val="left"/>
      <w:pPr>
        <w:tabs>
          <w:tab w:val="num" w:pos="4320"/>
        </w:tabs>
        <w:ind w:left="4320" w:hanging="360"/>
      </w:pPr>
    </w:lvl>
    <w:lvl w:ilvl="6" w:tplc="108E83C4">
      <w:start w:val="1"/>
      <w:numFmt w:val="decimal"/>
      <w:lvlText w:val="%7."/>
      <w:lvlJc w:val="left"/>
      <w:pPr>
        <w:tabs>
          <w:tab w:val="num" w:pos="5040"/>
        </w:tabs>
        <w:ind w:left="5040" w:hanging="360"/>
      </w:pPr>
    </w:lvl>
    <w:lvl w:ilvl="7" w:tplc="78002038">
      <w:start w:val="1"/>
      <w:numFmt w:val="decimal"/>
      <w:lvlText w:val="%8."/>
      <w:lvlJc w:val="left"/>
      <w:pPr>
        <w:tabs>
          <w:tab w:val="num" w:pos="5760"/>
        </w:tabs>
        <w:ind w:left="5760" w:hanging="360"/>
      </w:pPr>
    </w:lvl>
    <w:lvl w:ilvl="8" w:tplc="71D43C4C">
      <w:start w:val="1"/>
      <w:numFmt w:val="decimal"/>
      <w:lvlText w:val="%9."/>
      <w:lvlJc w:val="left"/>
      <w:pPr>
        <w:tabs>
          <w:tab w:val="num" w:pos="6480"/>
        </w:tabs>
        <w:ind w:left="6480" w:hanging="360"/>
      </w:pPr>
    </w:lvl>
  </w:abstractNum>
  <w:abstractNum w:abstractNumId="16">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0"/>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0">
    <w:nsid w:val="492002A9"/>
    <w:multiLevelType w:val="hybridMultilevel"/>
    <w:tmpl w:val="553EB64A"/>
    <w:lvl w:ilvl="0" w:tplc="F638879E">
      <w:start w:val="1"/>
      <w:numFmt w:val="decimal"/>
      <w:lvlText w:val="（%1）"/>
      <w:lvlJc w:val="left"/>
      <w:pPr>
        <w:tabs>
          <w:tab w:val="num" w:pos="1005"/>
        </w:tabs>
        <w:ind w:left="1005" w:hanging="720"/>
      </w:pPr>
    </w:lvl>
    <w:lvl w:ilvl="1" w:tplc="32AA2F62">
      <w:start w:val="1"/>
      <w:numFmt w:val="decimal"/>
      <w:lvlText w:val="%2."/>
      <w:lvlJc w:val="left"/>
      <w:pPr>
        <w:tabs>
          <w:tab w:val="num" w:pos="1440"/>
        </w:tabs>
        <w:ind w:left="1440" w:hanging="360"/>
      </w:pPr>
    </w:lvl>
    <w:lvl w:ilvl="2" w:tplc="3C32B9B4">
      <w:start w:val="1"/>
      <w:numFmt w:val="decimal"/>
      <w:lvlText w:val="%3."/>
      <w:lvlJc w:val="left"/>
      <w:pPr>
        <w:tabs>
          <w:tab w:val="num" w:pos="2160"/>
        </w:tabs>
        <w:ind w:left="2160" w:hanging="360"/>
      </w:pPr>
    </w:lvl>
    <w:lvl w:ilvl="3" w:tplc="E6B073EE">
      <w:start w:val="1"/>
      <w:numFmt w:val="decimal"/>
      <w:lvlText w:val="%4."/>
      <w:lvlJc w:val="left"/>
      <w:pPr>
        <w:tabs>
          <w:tab w:val="num" w:pos="2880"/>
        </w:tabs>
        <w:ind w:left="2880" w:hanging="360"/>
      </w:pPr>
    </w:lvl>
    <w:lvl w:ilvl="4" w:tplc="FC3AD756">
      <w:start w:val="1"/>
      <w:numFmt w:val="decimal"/>
      <w:lvlText w:val="%5."/>
      <w:lvlJc w:val="left"/>
      <w:pPr>
        <w:tabs>
          <w:tab w:val="num" w:pos="3600"/>
        </w:tabs>
        <w:ind w:left="3600" w:hanging="360"/>
      </w:pPr>
    </w:lvl>
    <w:lvl w:ilvl="5" w:tplc="941C5A28">
      <w:start w:val="1"/>
      <w:numFmt w:val="decimal"/>
      <w:lvlText w:val="%6."/>
      <w:lvlJc w:val="left"/>
      <w:pPr>
        <w:tabs>
          <w:tab w:val="num" w:pos="4320"/>
        </w:tabs>
        <w:ind w:left="4320" w:hanging="360"/>
      </w:pPr>
    </w:lvl>
    <w:lvl w:ilvl="6" w:tplc="4CB08252">
      <w:start w:val="1"/>
      <w:numFmt w:val="decimal"/>
      <w:lvlText w:val="%7."/>
      <w:lvlJc w:val="left"/>
      <w:pPr>
        <w:tabs>
          <w:tab w:val="num" w:pos="5040"/>
        </w:tabs>
        <w:ind w:left="5040" w:hanging="360"/>
      </w:pPr>
    </w:lvl>
    <w:lvl w:ilvl="7" w:tplc="1A2C5C66">
      <w:start w:val="1"/>
      <w:numFmt w:val="decimal"/>
      <w:lvlText w:val="%8."/>
      <w:lvlJc w:val="left"/>
      <w:pPr>
        <w:tabs>
          <w:tab w:val="num" w:pos="5760"/>
        </w:tabs>
        <w:ind w:left="5760" w:hanging="360"/>
      </w:pPr>
    </w:lvl>
    <w:lvl w:ilvl="8" w:tplc="1FAEACDA">
      <w:start w:val="1"/>
      <w:numFmt w:val="decimal"/>
      <w:lvlText w:val="%9."/>
      <w:lvlJc w:val="left"/>
      <w:pPr>
        <w:tabs>
          <w:tab w:val="num" w:pos="6480"/>
        </w:tabs>
        <w:ind w:left="6480" w:hanging="360"/>
      </w:pPr>
    </w:lvl>
  </w:abstractNum>
  <w:abstractNum w:abstractNumId="21">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7">
    <w:nsid w:val="64555EE0"/>
    <w:multiLevelType w:val="hybridMultilevel"/>
    <w:tmpl w:val="F0E661B2"/>
    <w:lvl w:ilvl="0" w:tplc="578646B6">
      <w:start w:val="1"/>
      <w:numFmt w:val="decimal"/>
      <w:lvlText w:val="（%1）"/>
      <w:lvlJc w:val="left"/>
      <w:pPr>
        <w:tabs>
          <w:tab w:val="num" w:pos="1560"/>
        </w:tabs>
        <w:ind w:left="1560" w:hanging="720"/>
      </w:pPr>
    </w:lvl>
    <w:lvl w:ilvl="1" w:tplc="1AEE634C">
      <w:start w:val="1"/>
      <w:numFmt w:val="decimal"/>
      <w:lvlText w:val="%2."/>
      <w:lvlJc w:val="left"/>
      <w:pPr>
        <w:tabs>
          <w:tab w:val="num" w:pos="1440"/>
        </w:tabs>
        <w:ind w:left="1440" w:hanging="360"/>
      </w:pPr>
    </w:lvl>
    <w:lvl w:ilvl="2" w:tplc="D62E197E">
      <w:start w:val="1"/>
      <w:numFmt w:val="decimal"/>
      <w:lvlText w:val="%3."/>
      <w:lvlJc w:val="left"/>
      <w:pPr>
        <w:tabs>
          <w:tab w:val="num" w:pos="2160"/>
        </w:tabs>
        <w:ind w:left="2160" w:hanging="360"/>
      </w:pPr>
    </w:lvl>
    <w:lvl w:ilvl="3" w:tplc="5B7AC130">
      <w:start w:val="1"/>
      <w:numFmt w:val="decimal"/>
      <w:lvlText w:val="%4."/>
      <w:lvlJc w:val="left"/>
      <w:pPr>
        <w:tabs>
          <w:tab w:val="num" w:pos="2880"/>
        </w:tabs>
        <w:ind w:left="2880" w:hanging="360"/>
      </w:pPr>
    </w:lvl>
    <w:lvl w:ilvl="4" w:tplc="EEE0CF4A">
      <w:start w:val="1"/>
      <w:numFmt w:val="decimal"/>
      <w:lvlText w:val="%5."/>
      <w:lvlJc w:val="left"/>
      <w:pPr>
        <w:tabs>
          <w:tab w:val="num" w:pos="3600"/>
        </w:tabs>
        <w:ind w:left="3600" w:hanging="360"/>
      </w:pPr>
    </w:lvl>
    <w:lvl w:ilvl="5" w:tplc="D1543A9A">
      <w:start w:val="1"/>
      <w:numFmt w:val="decimal"/>
      <w:lvlText w:val="%6."/>
      <w:lvlJc w:val="left"/>
      <w:pPr>
        <w:tabs>
          <w:tab w:val="num" w:pos="4320"/>
        </w:tabs>
        <w:ind w:left="4320" w:hanging="360"/>
      </w:pPr>
    </w:lvl>
    <w:lvl w:ilvl="6" w:tplc="8DC2C972">
      <w:start w:val="1"/>
      <w:numFmt w:val="decimal"/>
      <w:lvlText w:val="%7."/>
      <w:lvlJc w:val="left"/>
      <w:pPr>
        <w:tabs>
          <w:tab w:val="num" w:pos="5040"/>
        </w:tabs>
        <w:ind w:left="5040" w:hanging="360"/>
      </w:pPr>
    </w:lvl>
    <w:lvl w:ilvl="7" w:tplc="AF7A7E68">
      <w:start w:val="1"/>
      <w:numFmt w:val="decimal"/>
      <w:lvlText w:val="%8."/>
      <w:lvlJc w:val="left"/>
      <w:pPr>
        <w:tabs>
          <w:tab w:val="num" w:pos="5760"/>
        </w:tabs>
        <w:ind w:left="5760" w:hanging="360"/>
      </w:pPr>
    </w:lvl>
    <w:lvl w:ilvl="8" w:tplc="ED06860E">
      <w:start w:val="1"/>
      <w:numFmt w:val="decimal"/>
      <w:lvlText w:val="%9."/>
      <w:lvlJc w:val="left"/>
      <w:pPr>
        <w:tabs>
          <w:tab w:val="num" w:pos="6480"/>
        </w:tabs>
        <w:ind w:left="6480" w:hanging="360"/>
      </w:pPr>
    </w:lvl>
  </w:abstractNum>
  <w:abstractNum w:abstractNumId="28">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1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30">
    <w:abstractNumId w:val="5"/>
  </w:num>
  <w:num w:numId="31">
    <w:abstractNumId w:val="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1C12ED"/>
    <w:rsid w:val="001D32F3"/>
    <w:rsid w:val="002066B9"/>
    <w:rsid w:val="002F2CD2"/>
    <w:rsid w:val="00390307"/>
    <w:rsid w:val="003C7724"/>
    <w:rsid w:val="003D088C"/>
    <w:rsid w:val="004331C1"/>
    <w:rsid w:val="00490C30"/>
    <w:rsid w:val="004E5762"/>
    <w:rsid w:val="004F3015"/>
    <w:rsid w:val="005B0591"/>
    <w:rsid w:val="005C0539"/>
    <w:rsid w:val="00631EE0"/>
    <w:rsid w:val="00671466"/>
    <w:rsid w:val="00687A50"/>
    <w:rsid w:val="006B740A"/>
    <w:rsid w:val="006E6A09"/>
    <w:rsid w:val="007566DE"/>
    <w:rsid w:val="00770A57"/>
    <w:rsid w:val="007A0E96"/>
    <w:rsid w:val="007A2FCE"/>
    <w:rsid w:val="0083791B"/>
    <w:rsid w:val="00875743"/>
    <w:rsid w:val="00980C42"/>
    <w:rsid w:val="00A34C6D"/>
    <w:rsid w:val="00AC20C1"/>
    <w:rsid w:val="00AE2CE5"/>
    <w:rsid w:val="00BF3C59"/>
    <w:rsid w:val="00C078C2"/>
    <w:rsid w:val="00C54FD4"/>
    <w:rsid w:val="00CA265E"/>
    <w:rsid w:val="00CC69EA"/>
    <w:rsid w:val="00D0045D"/>
    <w:rsid w:val="00DB3C2B"/>
    <w:rsid w:val="00DE5E97"/>
    <w:rsid w:val="00DF778B"/>
    <w:rsid w:val="00E52B65"/>
    <w:rsid w:val="00EB3D59"/>
    <w:rsid w:val="00EF1206"/>
    <w:rsid w:val="00F249AE"/>
    <w:rsid w:val="00F24CF8"/>
    <w:rsid w:val="00F8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0" w:qFormat="1"/>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7A0E96"/>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0">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0"/>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qFormat/>
    <w:rsid w:val="00631EE0"/>
    <w:rPr>
      <w:b/>
      <w:bCs/>
    </w:rPr>
  </w:style>
  <w:style w:type="character" w:customStyle="1" w:styleId="reg">
    <w:name w:val="reg"/>
    <w:basedOn w:val="a1"/>
    <w:rsid w:val="00631EE0"/>
  </w:style>
  <w:style w:type="paragraph" w:styleId="ae">
    <w:name w:val="Document Map"/>
    <w:basedOn w:val="a0"/>
    <w:link w:val="Char3"/>
    <w:uiPriority w:val="99"/>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uiPriority w:val="99"/>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rsid w:val="00631EE0"/>
    <w:rPr>
      <w:rFonts w:ascii="Times New Roman" w:eastAsia="宋体" w:hAnsi="Times New Roman" w:cs="Times New Roman"/>
      <w:sz w:val="18"/>
      <w:szCs w:val="18"/>
    </w:rPr>
  </w:style>
  <w:style w:type="character" w:customStyle="1" w:styleId="Char5">
    <w:name w:val="批注框文本 Char"/>
    <w:basedOn w:val="a1"/>
    <w:link w:val="af1"/>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
    <w:basedOn w:val="a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uiPriority w:val="99"/>
    <w:rsid w:val="00631EE0"/>
    <w:rPr>
      <w:sz w:val="21"/>
      <w:szCs w:val="21"/>
    </w:rPr>
  </w:style>
  <w:style w:type="paragraph" w:styleId="af4">
    <w:name w:val="annotation subject"/>
    <w:basedOn w:val="af0"/>
    <w:next w:val="af0"/>
    <w:link w:val="Char6"/>
    <w:uiPriority w:val="99"/>
    <w:rsid w:val="00631EE0"/>
    <w:rPr>
      <w:b/>
      <w:bCs/>
    </w:rPr>
  </w:style>
  <w:style w:type="character" w:customStyle="1" w:styleId="Char6">
    <w:name w:val="批注主题 Char"/>
    <w:basedOn w:val="Char4"/>
    <w:link w:val="af4"/>
    <w:uiPriority w:val="99"/>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0">
    <w:name w:val="正文文本 Char1"/>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iPriority w:val="99"/>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1">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2">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3">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4">
    <w:name w:val="正文文本缩进 Char1"/>
    <w:rsid w:val="005B0591"/>
    <w:rPr>
      <w:rFonts w:ascii="宋体" w:eastAsia="宋体" w:hAnsi="宋体" w:cs="Times New Roman"/>
      <w:sz w:val="24"/>
      <w:szCs w:val="24"/>
    </w:rPr>
  </w:style>
  <w:style w:type="paragraph" w:styleId="affa">
    <w:name w:val="caption"/>
    <w:basedOn w:val="a0"/>
    <w:next w:val="a0"/>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5">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6">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7">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8">
    <w:name w:val="批注主题 Char1"/>
    <w:basedOn w:val="Char17"/>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1">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9">
    <w:name w:val="页眉 Char1"/>
    <w:uiPriority w:val="99"/>
    <w:semiHidden/>
    <w:qFormat/>
    <w:rsid w:val="005B0591"/>
    <w:rPr>
      <w:sz w:val="18"/>
      <w:szCs w:val="18"/>
    </w:rPr>
  </w:style>
  <w:style w:type="character" w:customStyle="1" w:styleId="Char1a">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b">
    <w:name w:val="日期 Char1"/>
    <w:uiPriority w:val="99"/>
    <w:semiHidden/>
    <w:rsid w:val="005B0591"/>
  </w:style>
  <w:style w:type="character" w:customStyle="1" w:styleId="Char1c">
    <w:name w:val="纯文本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d">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30"/>
      </w:numPr>
    </w:pPr>
  </w:style>
  <w:style w:type="paragraph" w:customStyle="1" w:styleId="HR1">
    <w:name w:val="HR标题1"/>
    <w:basedOn w:val="a0"/>
    <w:next w:val="a0"/>
    <w:rsid w:val="00687A50"/>
    <w:pPr>
      <w:numPr>
        <w:numId w:val="29"/>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9"/>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9"/>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9"/>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9"/>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9"/>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9"/>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9"/>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3"/>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3">
    <w:name w:val="副标题 Char"/>
    <w:basedOn w:val="a1"/>
    <w:link w:val="afffc"/>
    <w:uiPriority w:val="11"/>
    <w:rsid w:val="00C54FD4"/>
    <w:rPr>
      <w:rFonts w:asciiTheme="majorHAnsi" w:eastAsia="宋体" w:hAnsiTheme="majorHAnsi" w:cstheme="majorBidi"/>
      <w:b/>
      <w:bCs/>
      <w:kern w:val="28"/>
      <w:sz w:val="32"/>
      <w:szCs w:val="32"/>
    </w:rPr>
  </w:style>
  <w:style w:type="paragraph" w:customStyle="1" w:styleId="6">
    <w:name w:val="样式6"/>
    <w:basedOn w:val="af8"/>
    <w:link w:val="6Char0"/>
    <w:qFormat/>
    <w:rsid w:val="00875743"/>
    <w:pPr>
      <w:numPr>
        <w:numId w:val="31"/>
      </w:numPr>
      <w:spacing w:line="300" w:lineRule="auto"/>
      <w:ind w:firstLineChars="0" w:firstLine="0"/>
      <w:jc w:val="left"/>
    </w:pPr>
    <w:rPr>
      <w:rFonts w:ascii="宋体" w:hAnsi="宋体"/>
      <w:sz w:val="24"/>
      <w:szCs w:val="24"/>
    </w:rPr>
  </w:style>
  <w:style w:type="character" w:customStyle="1" w:styleId="6Char0">
    <w:name w:val="样式6 Char"/>
    <w:link w:val="6"/>
    <w:rsid w:val="00875743"/>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475177571">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803621079">
      <w:bodyDiv w:val="1"/>
      <w:marLeft w:val="0"/>
      <w:marRight w:val="0"/>
      <w:marTop w:val="0"/>
      <w:marBottom w:val="0"/>
      <w:divBdr>
        <w:top w:val="none" w:sz="0" w:space="0" w:color="auto"/>
        <w:left w:val="none" w:sz="0" w:space="0" w:color="auto"/>
        <w:bottom w:val="none" w:sz="0" w:space="0" w:color="auto"/>
        <w:right w:val="none" w:sz="0" w:space="0" w:color="auto"/>
      </w:divBdr>
    </w:div>
    <w:div w:id="1839077688">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61</Pages>
  <Words>3534</Words>
  <Characters>20146</Characters>
  <Application>Microsoft Office Word</Application>
  <DocSecurity>0</DocSecurity>
  <Lines>167</Lines>
  <Paragraphs>47</Paragraphs>
  <ScaleCrop>false</ScaleCrop>
  <Company/>
  <LinksUpToDate>false</LinksUpToDate>
  <CharactersWithSpaces>23633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24</cp:revision>
  <dcterms:created xsi:type="dcterms:W3CDTF">2015-09-08T07:42:00Z</dcterms:created>
  <dcterms:modified xsi:type="dcterms:W3CDTF">2016-07-28T02:07:00Z</dcterms:modified>
</cp:coreProperties>
</file>