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Pr>
        <w:jc w:val="center"/>
        <w:rPr>
          <w:rFonts w:ascii="方正小标宋简体" w:eastAsia="方正小标宋简体"/>
          <w:sz w:val="84"/>
        </w:rPr>
      </w:pPr>
      <w:r>
        <w:rPr>
          <w:rFonts w:ascii="方正小标宋简体" w:eastAsia="方正小标宋简体" w:hint="eastAsia"/>
          <w:sz w:val="84"/>
        </w:rPr>
        <w:t>招 标 文 件</w:t>
      </w:r>
    </w:p>
    <w:p w:rsidR="00F6405A" w:rsidRDefault="00F6405A" w:rsidP="00F6405A">
      <w:pPr>
        <w:jc w:val="center"/>
        <w:rPr>
          <w:rFonts w:ascii="楷体" w:eastAsia="楷体" w:hAnsi="楷体"/>
          <w:sz w:val="32"/>
        </w:rPr>
      </w:pPr>
      <w:r>
        <w:rPr>
          <w:rFonts w:ascii="楷体" w:eastAsia="楷体" w:hAnsi="楷体"/>
          <w:sz w:val="32"/>
        </w:rPr>
        <w:t>项目编号：</w:t>
      </w:r>
      <w:r>
        <w:rPr>
          <w:rFonts w:ascii="楷体" w:eastAsia="楷体" w:hAnsi="楷体"/>
          <w:sz w:val="32"/>
          <w:u w:val="single"/>
        </w:rPr>
        <w:t>ZC-AZB16093</w:t>
      </w:r>
    </w:p>
    <w:p w:rsidR="00F6405A" w:rsidRDefault="00F6405A" w:rsidP="00F6405A">
      <w:pPr>
        <w:jc w:val="center"/>
        <w:rPr>
          <w:rFonts w:ascii="楷体" w:eastAsia="楷体" w:hAnsi="楷体"/>
          <w:sz w:val="32"/>
        </w:rPr>
      </w:pPr>
      <w:r>
        <w:rPr>
          <w:rFonts w:ascii="楷体" w:eastAsia="楷体" w:hAnsi="楷体"/>
          <w:sz w:val="32"/>
        </w:rPr>
        <w:t>项目名称：</w:t>
      </w:r>
      <w:r>
        <w:rPr>
          <w:rFonts w:ascii="楷体" w:eastAsia="楷体" w:hAnsi="楷体"/>
          <w:sz w:val="32"/>
          <w:u w:val="single"/>
        </w:rPr>
        <w:t>工人日报社新闻纸采购项目</w:t>
      </w: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32"/>
        </w:rPr>
      </w:pPr>
    </w:p>
    <w:p w:rsidR="00F6405A" w:rsidRDefault="00F6405A" w:rsidP="00F6405A">
      <w:pPr>
        <w:jc w:val="center"/>
        <w:rPr>
          <w:rFonts w:ascii="楷体" w:eastAsia="楷体" w:hAnsi="楷体"/>
          <w:sz w:val="28"/>
        </w:rPr>
      </w:pPr>
      <w:r>
        <w:rPr>
          <w:rFonts w:ascii="楷体" w:eastAsia="楷体" w:hAnsi="楷体"/>
          <w:sz w:val="28"/>
        </w:rPr>
        <w:t>中共中央直属机关采购中心</w:t>
      </w:r>
    </w:p>
    <w:p w:rsidR="00F6405A" w:rsidRDefault="00F6405A" w:rsidP="00F6405A">
      <w:pPr>
        <w:jc w:val="center"/>
        <w:rPr>
          <w:rFonts w:ascii="楷体" w:eastAsia="楷体" w:hAnsi="楷体"/>
          <w:sz w:val="28"/>
        </w:rPr>
      </w:pPr>
      <w:r>
        <w:rPr>
          <w:rFonts w:ascii="楷体" w:eastAsia="楷体" w:hAnsi="楷体"/>
          <w:sz w:val="28"/>
        </w:rPr>
        <w:t>2016 年 6 月</w:t>
      </w:r>
    </w:p>
    <w:p w:rsidR="00F6405A" w:rsidRDefault="00F6405A" w:rsidP="00F6405A">
      <w:pPr>
        <w:jc w:val="center"/>
        <w:rPr>
          <w:rFonts w:ascii="楷体" w:eastAsia="楷体" w:hAnsi="楷体"/>
          <w:sz w:val="28"/>
        </w:rPr>
        <w:sectPr w:rsidR="00F6405A" w:rsidSect="00FB3ADD">
          <w:headerReference w:type="default" r:id="rId5"/>
          <w:footerReference w:type="even" r:id="rId6"/>
          <w:pgSz w:w="11906" w:h="16838"/>
          <w:pgMar w:top="1440" w:right="1800" w:bottom="1440" w:left="1800" w:header="851" w:footer="992" w:gutter="0"/>
          <w:cols w:space="425"/>
          <w:docGrid w:type="lines" w:linePitch="312"/>
        </w:sectPr>
      </w:pPr>
    </w:p>
    <w:p w:rsidR="00F6405A" w:rsidRDefault="00F6405A" w:rsidP="00F6405A">
      <w:pPr>
        <w:jc w:val="center"/>
        <w:rPr>
          <w:rFonts w:ascii="楷体" w:eastAsia="楷体" w:hAnsi="楷体"/>
          <w:sz w:val="28"/>
        </w:rPr>
      </w:pPr>
    </w:p>
    <w:p w:rsidR="00F6405A" w:rsidRDefault="00F6405A" w:rsidP="00F6405A">
      <w:pPr>
        <w:spacing w:line="360" w:lineRule="auto"/>
        <w:jc w:val="center"/>
        <w:rPr>
          <w:rFonts w:ascii="宋体" w:eastAsia="宋体" w:hAnsi="宋体"/>
          <w:b/>
          <w:sz w:val="44"/>
        </w:rPr>
      </w:pPr>
      <w:r>
        <w:rPr>
          <w:rFonts w:ascii="宋体" w:eastAsia="宋体" w:hAnsi="宋体"/>
          <w:b/>
          <w:sz w:val="44"/>
        </w:rPr>
        <w:t>目  录</w:t>
      </w:r>
    </w:p>
    <w:p w:rsidR="00F6405A" w:rsidRDefault="00F6405A" w:rsidP="00F6405A">
      <w:pPr>
        <w:tabs>
          <w:tab w:val="right" w:leader="dot" w:pos="8320"/>
        </w:tabs>
        <w:spacing w:line="360" w:lineRule="auto"/>
        <w:rPr>
          <w:rFonts w:ascii="黑体" w:eastAsia="黑体" w:hAnsi="黑体"/>
          <w:sz w:val="24"/>
        </w:rPr>
      </w:pPr>
      <w:r>
        <w:rPr>
          <w:rFonts w:ascii="黑体" w:eastAsia="黑体" w:hAnsi="黑体"/>
          <w:sz w:val="24"/>
        </w:rPr>
        <w:t xml:space="preserve"> 第一章 专用部分</w:t>
      </w:r>
      <w:r>
        <w:rPr>
          <w:rFonts w:ascii="黑体" w:eastAsia="黑体" w:hAnsi="黑体"/>
          <w:sz w:val="24"/>
        </w:rPr>
        <w:tab/>
        <w:t>1</w:t>
      </w:r>
    </w:p>
    <w:p w:rsidR="00F6405A" w:rsidRDefault="00F6405A" w:rsidP="00F6405A">
      <w:pPr>
        <w:tabs>
          <w:tab w:val="right" w:leader="dot" w:pos="8320"/>
        </w:tabs>
        <w:spacing w:line="360" w:lineRule="auto"/>
        <w:rPr>
          <w:rFonts w:ascii="宋体" w:eastAsia="宋体" w:hAnsi="宋体"/>
          <w:sz w:val="24"/>
        </w:rPr>
      </w:pPr>
      <w:r>
        <w:rPr>
          <w:rFonts w:ascii="宋体" w:eastAsia="宋体" w:hAnsi="宋体"/>
          <w:sz w:val="24"/>
        </w:rPr>
        <w:t xml:space="preserve">   第一部分 投标邀请</w:t>
      </w:r>
      <w:r>
        <w:rPr>
          <w:rFonts w:ascii="宋体" w:eastAsia="宋体" w:hAnsi="宋体"/>
          <w:sz w:val="24"/>
        </w:rPr>
        <w:tab/>
        <w:t>2</w:t>
      </w:r>
    </w:p>
    <w:p w:rsidR="00F6405A" w:rsidRDefault="00F6405A" w:rsidP="00F6405A">
      <w:pPr>
        <w:tabs>
          <w:tab w:val="right" w:leader="dot" w:pos="8320"/>
        </w:tabs>
        <w:spacing w:line="360" w:lineRule="auto"/>
        <w:rPr>
          <w:rFonts w:ascii="宋体" w:eastAsia="宋体" w:hAnsi="宋体"/>
          <w:sz w:val="24"/>
        </w:rPr>
      </w:pPr>
      <w:r>
        <w:rPr>
          <w:rFonts w:ascii="宋体" w:eastAsia="宋体" w:hAnsi="宋体"/>
          <w:sz w:val="24"/>
        </w:rPr>
        <w:t xml:space="preserve">   第二部分 招标基本信息</w:t>
      </w:r>
      <w:r>
        <w:rPr>
          <w:rFonts w:ascii="宋体" w:eastAsia="宋体" w:hAnsi="宋体"/>
          <w:sz w:val="24"/>
        </w:rPr>
        <w:tab/>
        <w:t>5</w:t>
      </w:r>
    </w:p>
    <w:p w:rsidR="00F6405A" w:rsidRDefault="00F6405A" w:rsidP="00F6405A">
      <w:pPr>
        <w:tabs>
          <w:tab w:val="right" w:leader="dot" w:pos="8320"/>
        </w:tabs>
        <w:spacing w:line="360" w:lineRule="auto"/>
        <w:rPr>
          <w:rFonts w:ascii="宋体" w:eastAsia="宋体" w:hAnsi="宋体"/>
          <w:sz w:val="24"/>
        </w:rPr>
      </w:pPr>
      <w:r>
        <w:rPr>
          <w:rFonts w:ascii="宋体" w:eastAsia="宋体" w:hAnsi="宋体"/>
          <w:sz w:val="24"/>
        </w:rPr>
        <w:t xml:space="preserve">   第三部分 投标内容及格式要求</w:t>
      </w:r>
      <w:r>
        <w:rPr>
          <w:rFonts w:ascii="宋体" w:eastAsia="宋体" w:hAnsi="宋体"/>
          <w:sz w:val="24"/>
        </w:rPr>
        <w:tab/>
        <w:t>7</w:t>
      </w:r>
    </w:p>
    <w:p w:rsidR="00F6405A" w:rsidRDefault="00F6405A" w:rsidP="00F6405A">
      <w:pPr>
        <w:tabs>
          <w:tab w:val="right" w:leader="dot" w:pos="8320"/>
        </w:tabs>
        <w:spacing w:line="360" w:lineRule="auto"/>
        <w:rPr>
          <w:rFonts w:ascii="宋体" w:eastAsia="宋体" w:hAnsi="宋体"/>
          <w:sz w:val="24"/>
        </w:rPr>
      </w:pPr>
      <w:r>
        <w:rPr>
          <w:rFonts w:ascii="宋体" w:eastAsia="宋体" w:hAnsi="宋体"/>
          <w:sz w:val="24"/>
        </w:rPr>
        <w:t xml:space="preserve">   第四部分 符合性审查项及评分标准</w:t>
      </w:r>
      <w:r>
        <w:rPr>
          <w:rFonts w:ascii="宋体" w:eastAsia="宋体" w:hAnsi="宋体"/>
          <w:sz w:val="24"/>
        </w:rPr>
        <w:tab/>
        <w:t>55</w:t>
      </w:r>
    </w:p>
    <w:p w:rsidR="00F6405A" w:rsidRDefault="00F6405A" w:rsidP="00F6405A">
      <w:pPr>
        <w:tabs>
          <w:tab w:val="right" w:leader="dot" w:pos="8320"/>
        </w:tabs>
        <w:spacing w:line="360" w:lineRule="auto"/>
        <w:rPr>
          <w:rFonts w:ascii="宋体" w:eastAsia="宋体" w:hAnsi="宋体"/>
          <w:sz w:val="24"/>
        </w:rPr>
      </w:pPr>
      <w:r>
        <w:rPr>
          <w:rFonts w:ascii="宋体" w:eastAsia="宋体" w:hAnsi="宋体"/>
          <w:sz w:val="24"/>
        </w:rPr>
        <w:t xml:space="preserve">   第五部分 技术规格及要求</w:t>
      </w:r>
      <w:r>
        <w:rPr>
          <w:rFonts w:ascii="宋体" w:eastAsia="宋体" w:hAnsi="宋体"/>
          <w:sz w:val="24"/>
        </w:rPr>
        <w:tab/>
        <w:t>64</w:t>
      </w:r>
    </w:p>
    <w:p w:rsidR="00F6405A" w:rsidRDefault="00F6405A" w:rsidP="00F6405A">
      <w:pPr>
        <w:tabs>
          <w:tab w:val="right" w:leader="dot" w:pos="8320"/>
        </w:tabs>
        <w:spacing w:line="360" w:lineRule="auto"/>
        <w:rPr>
          <w:rFonts w:ascii="黑体" w:eastAsia="黑体" w:hAnsi="黑体"/>
          <w:sz w:val="24"/>
        </w:rPr>
      </w:pPr>
      <w:r>
        <w:rPr>
          <w:rFonts w:ascii="黑体" w:eastAsia="黑体" w:hAnsi="黑体"/>
          <w:sz w:val="24"/>
        </w:rPr>
        <w:t xml:space="preserve"> 第二章 通用部分</w:t>
      </w:r>
      <w:r>
        <w:rPr>
          <w:rFonts w:ascii="黑体" w:eastAsia="黑体" w:hAnsi="黑体"/>
          <w:sz w:val="24"/>
        </w:rPr>
        <w:tab/>
        <w:t>65</w:t>
      </w:r>
    </w:p>
    <w:p w:rsidR="00F6405A" w:rsidRDefault="00F6405A" w:rsidP="00F6405A">
      <w:pPr>
        <w:tabs>
          <w:tab w:val="right" w:leader="dot" w:pos="8320"/>
        </w:tabs>
        <w:spacing w:line="360" w:lineRule="auto"/>
        <w:rPr>
          <w:rFonts w:ascii="宋体" w:eastAsia="宋体" w:hAnsi="宋体"/>
          <w:sz w:val="24"/>
        </w:rPr>
      </w:pPr>
      <w:r>
        <w:rPr>
          <w:rFonts w:ascii="宋体" w:eastAsia="宋体" w:hAnsi="宋体"/>
          <w:sz w:val="24"/>
        </w:rPr>
        <w:t xml:space="preserve">   第一部分 投标人须知</w:t>
      </w:r>
      <w:r>
        <w:rPr>
          <w:rFonts w:ascii="宋体" w:eastAsia="宋体" w:hAnsi="宋体"/>
          <w:sz w:val="24"/>
        </w:rPr>
        <w:tab/>
        <w:t>66</w:t>
      </w:r>
    </w:p>
    <w:p w:rsidR="00F6405A" w:rsidRDefault="00F6405A" w:rsidP="00F6405A">
      <w:pPr>
        <w:tabs>
          <w:tab w:val="right" w:leader="dot" w:pos="8320"/>
        </w:tabs>
        <w:spacing w:line="360" w:lineRule="auto"/>
        <w:rPr>
          <w:rFonts w:ascii="宋体" w:eastAsia="宋体" w:hAnsi="宋体"/>
          <w:sz w:val="24"/>
        </w:rPr>
        <w:sectPr w:rsidR="00F6405A" w:rsidSect="00FB3ADD">
          <w:pgSz w:w="11906" w:h="16838"/>
          <w:pgMar w:top="1440" w:right="1800" w:bottom="1440" w:left="1800" w:header="851" w:footer="992" w:gutter="0"/>
          <w:cols w:space="425"/>
          <w:docGrid w:type="lines" w:linePitch="312"/>
        </w:sectPr>
      </w:pPr>
      <w:r>
        <w:rPr>
          <w:rFonts w:ascii="宋体" w:eastAsia="宋体" w:hAnsi="宋体"/>
          <w:sz w:val="24"/>
        </w:rPr>
        <w:t xml:space="preserve">   第二部分 合同条款及格式</w:t>
      </w:r>
      <w:r>
        <w:rPr>
          <w:rFonts w:ascii="宋体" w:eastAsia="宋体" w:hAnsi="宋体"/>
          <w:sz w:val="24"/>
        </w:rPr>
        <w:tab/>
        <w:t>76</w:t>
      </w:r>
    </w:p>
    <w:p w:rsidR="00F6405A" w:rsidRDefault="00F6405A" w:rsidP="00F6405A">
      <w:pPr>
        <w:tabs>
          <w:tab w:val="right" w:leader="dot" w:pos="8320"/>
        </w:tabs>
        <w:spacing w:line="360" w:lineRule="auto"/>
        <w:rPr>
          <w:rFonts w:ascii="宋体" w:eastAsia="宋体" w:hAnsi="宋体"/>
          <w:sz w:val="24"/>
        </w:rPr>
      </w:pPr>
    </w:p>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Pr="00F17261" w:rsidRDefault="00F6405A" w:rsidP="00F6405A">
      <w:pPr>
        <w:jc w:val="center"/>
        <w:rPr>
          <w:rFonts w:ascii="宋体" w:eastAsia="宋体" w:hAnsi="宋体"/>
          <w:sz w:val="72"/>
        </w:rPr>
      </w:pPr>
      <w:r>
        <w:rPr>
          <w:rFonts w:ascii="宋体" w:eastAsia="宋体" w:hAnsi="宋体"/>
          <w:b/>
          <w:sz w:val="72"/>
        </w:rPr>
        <w:t>第一章 专用部分</w:t>
      </w:r>
    </w:p>
    <w:p w:rsidR="00F6405A" w:rsidRDefault="00F6405A" w:rsidP="00F6405A"/>
    <w:p w:rsidR="00F6405A" w:rsidRDefault="00F6405A" w:rsidP="00F6405A">
      <w:pPr>
        <w:widowControl/>
        <w:jc w:val="left"/>
      </w:pPr>
      <w:r>
        <w:br w:type="page"/>
      </w:r>
    </w:p>
    <w:p w:rsidR="00F6405A" w:rsidRDefault="00F6405A" w:rsidP="00F6405A">
      <w:pPr>
        <w:jc w:val="center"/>
        <w:rPr>
          <w:rFonts w:ascii="宋体" w:hAnsi="宋体"/>
          <w:b/>
          <w:sz w:val="28"/>
        </w:rPr>
      </w:pPr>
      <w:r w:rsidRPr="0055074D">
        <w:rPr>
          <w:rFonts w:ascii="宋体" w:hAnsi="宋体" w:hint="eastAsia"/>
          <w:b/>
          <w:sz w:val="28"/>
        </w:rPr>
        <w:lastRenderedPageBreak/>
        <w:t>第一部分</w:t>
      </w:r>
      <w:r w:rsidRPr="0055074D">
        <w:rPr>
          <w:rFonts w:ascii="宋体" w:hAnsi="宋体"/>
          <w:b/>
          <w:sz w:val="28"/>
        </w:rPr>
        <w:t xml:space="preserve"> 投标邀请</w:t>
      </w:r>
    </w:p>
    <w:p w:rsidR="00F6405A" w:rsidRPr="0055074D" w:rsidRDefault="00F6405A" w:rsidP="00F6405A">
      <w:pPr>
        <w:jc w:val="center"/>
        <w:rPr>
          <w:rFonts w:ascii="宋体" w:hAnsi="宋体"/>
          <w:b/>
          <w:sz w:val="28"/>
        </w:rPr>
      </w:pPr>
    </w:p>
    <w:p w:rsidR="00F6405A" w:rsidRPr="00867BD4" w:rsidRDefault="00F6405A" w:rsidP="00F6405A">
      <w:pPr>
        <w:adjustRightInd w:val="0"/>
        <w:snapToGrid w:val="0"/>
        <w:spacing w:line="360" w:lineRule="auto"/>
        <w:ind w:firstLineChars="200" w:firstLine="480"/>
        <w:jc w:val="left"/>
        <w:textAlignment w:val="baseline"/>
        <w:rPr>
          <w:rFonts w:ascii="宋体"/>
          <w:sz w:val="24"/>
        </w:rPr>
      </w:pPr>
    </w:p>
    <w:p w:rsidR="00F6405A" w:rsidRPr="00867BD4" w:rsidRDefault="00F6405A" w:rsidP="00F6405A">
      <w:pPr>
        <w:adjustRightInd w:val="0"/>
        <w:snapToGrid w:val="0"/>
        <w:spacing w:line="360" w:lineRule="auto"/>
        <w:ind w:firstLineChars="200" w:firstLine="480"/>
        <w:jc w:val="left"/>
        <w:textAlignment w:val="baseline"/>
        <w:rPr>
          <w:rFonts w:ascii="宋体"/>
          <w:sz w:val="24"/>
        </w:rPr>
      </w:pPr>
      <w:r w:rsidRPr="00867BD4">
        <w:rPr>
          <w:rFonts w:ascii="宋体" w:hAnsi="宋体" w:hint="eastAsia"/>
          <w:sz w:val="24"/>
        </w:rPr>
        <w:t>中共中央直属机关采购中心受</w:t>
      </w:r>
      <w:r>
        <w:rPr>
          <w:rFonts w:ascii="宋体" w:hAnsi="宋体"/>
          <w:color w:val="FF0000"/>
          <w:sz w:val="24"/>
        </w:rPr>
        <w:t>工人日报社</w:t>
      </w:r>
      <w:r w:rsidRPr="00867BD4">
        <w:rPr>
          <w:rFonts w:ascii="宋体" w:hAnsi="宋体" w:hint="eastAsia"/>
          <w:sz w:val="24"/>
        </w:rPr>
        <w:t>委托，就</w:t>
      </w:r>
      <w:r>
        <w:rPr>
          <w:rFonts w:ascii="宋体" w:hAnsi="宋体"/>
          <w:color w:val="FF0000"/>
          <w:sz w:val="24"/>
        </w:rPr>
        <w:t>工人日报社新闻纸采购项目</w:t>
      </w:r>
      <w:r w:rsidRPr="00867BD4">
        <w:rPr>
          <w:rFonts w:ascii="宋体" w:hAnsi="宋体"/>
          <w:sz w:val="24"/>
        </w:rPr>
        <w:t>(</w:t>
      </w:r>
      <w:r w:rsidRPr="00867BD4">
        <w:rPr>
          <w:rFonts w:ascii="宋体" w:hAnsi="宋体" w:hint="eastAsia"/>
          <w:sz w:val="24"/>
        </w:rPr>
        <w:t>项目编号：</w:t>
      </w:r>
      <w:r>
        <w:rPr>
          <w:rFonts w:ascii="宋体" w:hAnsi="宋体"/>
          <w:color w:val="FF0000"/>
          <w:sz w:val="24"/>
        </w:rPr>
        <w:t>ZC-AZB16093</w:t>
      </w:r>
      <w:r w:rsidRPr="00867BD4">
        <w:rPr>
          <w:rFonts w:ascii="宋体" w:hAnsi="宋体"/>
          <w:sz w:val="24"/>
        </w:rPr>
        <w:t>)</w:t>
      </w:r>
      <w:r w:rsidRPr="00867BD4">
        <w:rPr>
          <w:rFonts w:ascii="宋体" w:hAnsi="宋体" w:hint="eastAsia"/>
          <w:sz w:val="24"/>
        </w:rPr>
        <w:t>进行国内公开招标。现邀请合格的投标人提交符合招标文件要求的投标文件。</w:t>
      </w:r>
    </w:p>
    <w:p w:rsidR="00F6405A" w:rsidRPr="00867BD4" w:rsidRDefault="00F6405A" w:rsidP="00F6405A">
      <w:pPr>
        <w:numPr>
          <w:ilvl w:val="0"/>
          <w:numId w:val="1"/>
        </w:numPr>
        <w:tabs>
          <w:tab w:val="num" w:pos="735"/>
        </w:tabs>
        <w:snapToGrid w:val="0"/>
        <w:spacing w:beforeLines="100" w:line="360" w:lineRule="auto"/>
        <w:ind w:hanging="939"/>
        <w:outlineLvl w:val="2"/>
        <w:rPr>
          <w:rFonts w:ascii="宋体" w:hAnsi="Times New Roman"/>
          <w:b/>
          <w:sz w:val="24"/>
          <w:szCs w:val="24"/>
        </w:rPr>
      </w:pPr>
      <w:r w:rsidRPr="00867BD4">
        <w:rPr>
          <w:rFonts w:ascii="宋体" w:hAnsi="宋体" w:hint="eastAsia"/>
          <w:b/>
          <w:sz w:val="24"/>
          <w:szCs w:val="24"/>
        </w:rPr>
        <w:t>项目概述</w:t>
      </w:r>
    </w:p>
    <w:p w:rsidR="00F6405A" w:rsidRPr="001A73A9" w:rsidRDefault="00F6405A" w:rsidP="00F6405A">
      <w:pPr>
        <w:numPr>
          <w:ilvl w:val="1"/>
          <w:numId w:val="2"/>
        </w:numPr>
        <w:snapToGrid w:val="0"/>
        <w:spacing w:line="360" w:lineRule="auto"/>
        <w:rPr>
          <w:rFonts w:ascii="宋体" w:hAnsi="Times New Roman"/>
          <w:sz w:val="24"/>
          <w:szCs w:val="24"/>
        </w:rPr>
      </w:pPr>
      <w:r w:rsidRPr="00867BD4">
        <w:rPr>
          <w:rFonts w:ascii="宋体" w:hAnsi="宋体" w:hint="eastAsia"/>
          <w:sz w:val="24"/>
          <w:szCs w:val="24"/>
        </w:rPr>
        <w:t>招标内容：</w:t>
      </w:r>
      <w:r>
        <w:rPr>
          <w:rFonts w:ascii="宋体" w:hAnsi="宋体"/>
          <w:color w:val="FF0000"/>
          <w:sz w:val="24"/>
          <w:szCs w:val="24"/>
        </w:rPr>
        <w:t>工人日报社进行A类新闻纸采购，共计约 2450.5 吨。其中：第一包为中南地区，共1150吨；第二包为西北、西南地区，共1300.5吨。采购预算：967.97万元。超过预算的投标将作为无效投标处理。（详见招标文件第五部分）</w:t>
      </w:r>
      <w:r w:rsidRPr="001A73A9">
        <w:rPr>
          <w:rFonts w:ascii="宋体" w:hAnsi="宋体" w:hint="eastAsia"/>
          <w:sz w:val="24"/>
          <w:szCs w:val="24"/>
        </w:rPr>
        <w:t>采购标的、数量以及技术要求等详见招标文件技术要求部分。</w:t>
      </w:r>
    </w:p>
    <w:p w:rsidR="00F6405A" w:rsidRPr="00867BD4" w:rsidRDefault="00F6405A" w:rsidP="00F6405A">
      <w:pPr>
        <w:numPr>
          <w:ilvl w:val="1"/>
          <w:numId w:val="2"/>
        </w:numPr>
        <w:snapToGrid w:val="0"/>
        <w:spacing w:line="360" w:lineRule="auto"/>
        <w:rPr>
          <w:rFonts w:ascii="宋体" w:hAnsi="Times New Roman"/>
          <w:sz w:val="24"/>
          <w:szCs w:val="24"/>
        </w:rPr>
      </w:pPr>
      <w:r>
        <w:rPr>
          <w:rFonts w:ascii="宋体" w:hAnsi="宋体" w:hint="eastAsia"/>
          <w:sz w:val="24"/>
          <w:szCs w:val="24"/>
        </w:rPr>
        <w:t>采购预算：</w:t>
      </w:r>
      <w:r>
        <w:rPr>
          <w:rFonts w:ascii="宋体" w:hAnsi="宋体"/>
          <w:color w:val="FF0000"/>
          <w:sz w:val="24"/>
          <w:szCs w:val="24"/>
        </w:rPr>
        <w:t>01包预算为：454.25万元,02包预算为：513.72万元,超过预算的投标将作为无效投标处理。</w:t>
      </w:r>
    </w:p>
    <w:p w:rsidR="00F6405A" w:rsidRPr="0055074D" w:rsidRDefault="00F6405A" w:rsidP="00F6405A">
      <w:pPr>
        <w:numPr>
          <w:ilvl w:val="1"/>
          <w:numId w:val="2"/>
        </w:numPr>
        <w:snapToGrid w:val="0"/>
        <w:spacing w:line="360" w:lineRule="auto"/>
        <w:rPr>
          <w:rFonts w:ascii="宋体" w:hAnsi="Times New Roman"/>
          <w:color w:val="FF0000"/>
          <w:sz w:val="24"/>
          <w:szCs w:val="24"/>
        </w:rPr>
      </w:pPr>
      <w:r>
        <w:rPr>
          <w:rFonts w:ascii="宋体" w:hAnsi="宋体"/>
          <w:color w:val="FF0000"/>
          <w:sz w:val="24"/>
          <w:szCs w:val="24"/>
        </w:rPr>
        <w:t>本项目分2包。</w:t>
      </w:r>
    </w:p>
    <w:p w:rsidR="00F6405A" w:rsidRDefault="00F6405A" w:rsidP="00F6405A">
      <w:pPr>
        <w:snapToGrid w:val="0"/>
        <w:spacing w:line="360" w:lineRule="auto"/>
        <w:ind w:left="1120"/>
        <w:rPr>
          <w:rFonts w:ascii="宋体" w:hAnsi="Times New Roman"/>
          <w:color w:val="FF0000"/>
          <w:sz w:val="24"/>
          <w:szCs w:val="24"/>
        </w:rPr>
      </w:pPr>
      <w:r>
        <w:rPr>
          <w:rFonts w:ascii="宋体" w:hAnsi="Times New Roman" w:hint="eastAsia"/>
          <w:color w:val="FF0000"/>
          <w:sz w:val="24"/>
          <w:szCs w:val="24"/>
        </w:rPr>
        <w:t>01包：中南地区</w:t>
      </w:r>
    </w:p>
    <w:p w:rsidR="00F6405A" w:rsidRDefault="00F6405A" w:rsidP="00F6405A">
      <w:pPr>
        <w:snapToGrid w:val="0"/>
        <w:spacing w:line="360" w:lineRule="auto"/>
        <w:ind w:left="1120"/>
        <w:rPr>
          <w:rFonts w:ascii="宋体" w:hAnsi="Times New Roman"/>
          <w:color w:val="FF0000"/>
          <w:sz w:val="24"/>
          <w:szCs w:val="24"/>
        </w:rPr>
      </w:pPr>
      <w:r>
        <w:rPr>
          <w:rFonts w:ascii="宋体" w:hAnsi="Times New Roman" w:hint="eastAsia"/>
          <w:color w:val="FF0000"/>
          <w:sz w:val="24"/>
          <w:szCs w:val="24"/>
        </w:rPr>
        <w:t>本包为非专门面向中小企业采购。</w:t>
      </w:r>
    </w:p>
    <w:p w:rsidR="00F6405A" w:rsidRDefault="00F6405A" w:rsidP="00F6405A">
      <w:pPr>
        <w:snapToGrid w:val="0"/>
        <w:spacing w:line="360" w:lineRule="auto"/>
        <w:ind w:left="1120"/>
        <w:rPr>
          <w:rFonts w:ascii="宋体" w:hAnsi="Times New Roman"/>
          <w:color w:val="FF0000"/>
          <w:sz w:val="24"/>
          <w:szCs w:val="24"/>
        </w:rPr>
      </w:pPr>
      <w:r>
        <w:rPr>
          <w:rFonts w:ascii="宋体" w:hAnsi="Times New Roman" w:hint="eastAsia"/>
          <w:color w:val="FF0000"/>
          <w:sz w:val="24"/>
          <w:szCs w:val="24"/>
        </w:rPr>
        <w:t>02包：西北、西南地区</w:t>
      </w:r>
    </w:p>
    <w:p w:rsidR="00F6405A" w:rsidRPr="0055074D" w:rsidRDefault="00F6405A" w:rsidP="00F6405A">
      <w:pPr>
        <w:snapToGrid w:val="0"/>
        <w:spacing w:line="360" w:lineRule="auto"/>
        <w:ind w:left="1120"/>
        <w:rPr>
          <w:rFonts w:ascii="宋体" w:hAnsi="Times New Roman"/>
          <w:color w:val="FF0000"/>
          <w:sz w:val="24"/>
          <w:szCs w:val="24"/>
        </w:rPr>
      </w:pPr>
      <w:r>
        <w:rPr>
          <w:rFonts w:ascii="宋体" w:hAnsi="Times New Roman" w:hint="eastAsia"/>
          <w:color w:val="FF0000"/>
          <w:sz w:val="24"/>
          <w:szCs w:val="24"/>
        </w:rPr>
        <w:t>本包为非专门面向中小企业采购。</w:t>
      </w:r>
    </w:p>
    <w:p w:rsidR="00F6405A" w:rsidRPr="0055074D" w:rsidRDefault="00F6405A" w:rsidP="00F6405A">
      <w:pPr>
        <w:numPr>
          <w:ilvl w:val="1"/>
          <w:numId w:val="2"/>
        </w:numPr>
        <w:snapToGrid w:val="0"/>
        <w:spacing w:line="360" w:lineRule="auto"/>
        <w:rPr>
          <w:rFonts w:ascii="宋体" w:hAnsi="Times New Roman"/>
          <w:color w:val="FF0000"/>
          <w:sz w:val="24"/>
          <w:szCs w:val="24"/>
        </w:rPr>
      </w:pPr>
      <w:r>
        <w:rPr>
          <w:rFonts w:ascii="宋体" w:hAnsi="宋体"/>
          <w:color w:val="FF0000"/>
          <w:sz w:val="24"/>
          <w:szCs w:val="24"/>
        </w:rPr>
        <w:t>本项目不接受进口产品的投标，进口产品是指“通过中国海关报关验放进入中国境内且产自关境外的产品”。</w:t>
      </w:r>
    </w:p>
    <w:p w:rsidR="00F6405A" w:rsidRPr="0055074D" w:rsidRDefault="00F6405A" w:rsidP="00F6405A">
      <w:pPr>
        <w:numPr>
          <w:ilvl w:val="1"/>
          <w:numId w:val="2"/>
        </w:numPr>
        <w:snapToGrid w:val="0"/>
        <w:spacing w:line="360" w:lineRule="auto"/>
        <w:rPr>
          <w:rFonts w:ascii="宋体" w:hAnsi="Times New Roman"/>
          <w:color w:val="FF0000"/>
          <w:sz w:val="24"/>
          <w:szCs w:val="24"/>
        </w:rPr>
      </w:pPr>
      <w:r>
        <w:rPr>
          <w:rFonts w:ascii="宋体" w:hAnsi="宋体"/>
          <w:color w:val="FF0000"/>
          <w:sz w:val="24"/>
          <w:szCs w:val="24"/>
        </w:rPr>
        <w:t>本项目所投产品的节能环保以清单最新一期为准。最新一期是指《节能产品政府采购清单（第十九期）》和《环境标志产品政府采购清单（第十七期）》。</w:t>
      </w:r>
    </w:p>
    <w:p w:rsidR="00F6405A" w:rsidRPr="00867BD4" w:rsidRDefault="00F6405A" w:rsidP="00F6405A">
      <w:pPr>
        <w:numPr>
          <w:ilvl w:val="0"/>
          <w:numId w:val="1"/>
        </w:numPr>
        <w:tabs>
          <w:tab w:val="num" w:pos="735"/>
        </w:tabs>
        <w:snapToGrid w:val="0"/>
        <w:spacing w:beforeLines="100" w:line="360" w:lineRule="auto"/>
        <w:ind w:hanging="939"/>
        <w:outlineLvl w:val="2"/>
        <w:rPr>
          <w:rFonts w:ascii="宋体" w:hAnsi="Times New Roman"/>
          <w:sz w:val="24"/>
          <w:szCs w:val="24"/>
        </w:rPr>
      </w:pPr>
      <w:r w:rsidRPr="00867BD4">
        <w:rPr>
          <w:rFonts w:ascii="宋体" w:hAnsi="宋体" w:hint="eastAsia"/>
          <w:b/>
          <w:sz w:val="24"/>
          <w:szCs w:val="24"/>
        </w:rPr>
        <w:t>投标人必须符合的条件</w:t>
      </w:r>
    </w:p>
    <w:p w:rsidR="00F6405A" w:rsidRPr="00867BD4" w:rsidRDefault="00F6405A" w:rsidP="00F6405A">
      <w:pPr>
        <w:adjustRightInd w:val="0"/>
        <w:snapToGrid w:val="0"/>
        <w:spacing w:line="360" w:lineRule="auto"/>
        <w:ind w:firstLineChars="200" w:firstLine="480"/>
        <w:jc w:val="left"/>
        <w:textAlignment w:val="baseline"/>
        <w:rPr>
          <w:sz w:val="24"/>
        </w:rPr>
      </w:pPr>
      <w:r w:rsidRPr="00867BD4">
        <w:rPr>
          <w:rFonts w:ascii="宋体" w:hAnsi="宋体" w:hint="eastAsia"/>
          <w:sz w:val="24"/>
        </w:rPr>
        <w:t>投标人应具备《中华人民共和国政府采购法》第二十</w:t>
      </w:r>
      <w:r w:rsidRPr="00867BD4">
        <w:rPr>
          <w:rFonts w:hint="eastAsia"/>
          <w:sz w:val="24"/>
        </w:rPr>
        <w:t>二条规定的条件，且符合、承认并承诺履行招标文件各项规定的国内法人和其他组织（不包括在港澳台地区注册成立的法人和其它组织）。</w:t>
      </w:r>
    </w:p>
    <w:p w:rsidR="00F6405A" w:rsidRDefault="00F6405A" w:rsidP="00F6405A">
      <w:pPr>
        <w:adjustRightInd w:val="0"/>
        <w:snapToGrid w:val="0"/>
        <w:spacing w:line="360" w:lineRule="auto"/>
        <w:ind w:firstLineChars="200" w:firstLine="480"/>
        <w:jc w:val="left"/>
        <w:textAlignment w:val="baseline"/>
        <w:rPr>
          <w:rFonts w:ascii="宋体"/>
          <w:sz w:val="24"/>
        </w:rPr>
      </w:pPr>
      <w:r w:rsidRPr="00867BD4">
        <w:rPr>
          <w:rFonts w:ascii="宋体" w:hAnsi="宋体" w:hint="eastAsia"/>
          <w:sz w:val="24"/>
        </w:rPr>
        <w:lastRenderedPageBreak/>
        <w:t>同时还应具有以下特定条件的：</w:t>
      </w:r>
    </w:p>
    <w:p w:rsidR="00F6405A" w:rsidRPr="0055074D" w:rsidRDefault="00F6405A" w:rsidP="00F6405A">
      <w:pPr>
        <w:adjustRightInd w:val="0"/>
        <w:snapToGrid w:val="0"/>
        <w:spacing w:line="360" w:lineRule="auto"/>
        <w:jc w:val="left"/>
        <w:textAlignment w:val="baseline"/>
        <w:rPr>
          <w:rFonts w:ascii="宋体"/>
          <w:color w:val="FF0000"/>
          <w:sz w:val="24"/>
        </w:rPr>
      </w:pPr>
      <w:r>
        <w:rPr>
          <w:rFonts w:ascii="宋体" w:hint="eastAsia"/>
          <w:color w:val="FF0000"/>
          <w:sz w:val="24"/>
        </w:rPr>
        <w:t xml:space="preserve">　　本项目只接受新闻纸生产制造厂家投标，不接受联合体投标。</w:t>
      </w:r>
    </w:p>
    <w:p w:rsidR="00F6405A" w:rsidRPr="00867BD4" w:rsidRDefault="00F6405A" w:rsidP="00F6405A">
      <w:pPr>
        <w:numPr>
          <w:ilvl w:val="0"/>
          <w:numId w:val="1"/>
        </w:numPr>
        <w:tabs>
          <w:tab w:val="num" w:pos="735"/>
        </w:tabs>
        <w:snapToGrid w:val="0"/>
        <w:spacing w:beforeLines="100" w:line="360" w:lineRule="auto"/>
        <w:ind w:hanging="939"/>
        <w:outlineLvl w:val="2"/>
        <w:rPr>
          <w:rFonts w:ascii="宋体" w:hAnsi="Times New Roman"/>
          <w:b/>
          <w:sz w:val="24"/>
          <w:szCs w:val="24"/>
        </w:rPr>
      </w:pPr>
      <w:r w:rsidRPr="00867BD4">
        <w:rPr>
          <w:rFonts w:ascii="宋体" w:hAnsi="宋体" w:hint="eastAsia"/>
          <w:b/>
          <w:sz w:val="24"/>
          <w:szCs w:val="24"/>
        </w:rPr>
        <w:t>获取招标文件的时间和办法</w:t>
      </w:r>
    </w:p>
    <w:p w:rsidR="00F6405A" w:rsidRPr="00867BD4" w:rsidRDefault="00F6405A" w:rsidP="00F6405A">
      <w:pPr>
        <w:adjustRightInd w:val="0"/>
        <w:snapToGrid w:val="0"/>
        <w:spacing w:line="360" w:lineRule="auto"/>
        <w:ind w:firstLineChars="200" w:firstLine="480"/>
        <w:jc w:val="left"/>
        <w:textAlignment w:val="baseline"/>
        <w:rPr>
          <w:rFonts w:ascii="宋体"/>
          <w:sz w:val="24"/>
        </w:rPr>
      </w:pPr>
      <w:r>
        <w:rPr>
          <w:rFonts w:ascii="宋体" w:hAnsi="宋体"/>
          <w:bCs/>
          <w:color w:val="FF0000"/>
          <w:sz w:val="24"/>
        </w:rPr>
        <w:t>2016年06月03日</w:t>
      </w:r>
      <w:r w:rsidRPr="00867BD4">
        <w:rPr>
          <w:rFonts w:ascii="宋体" w:hAnsi="宋体" w:hint="eastAsia"/>
          <w:sz w:val="24"/>
        </w:rPr>
        <w:t>至</w:t>
      </w:r>
      <w:r>
        <w:rPr>
          <w:rFonts w:ascii="宋体" w:hAnsi="宋体"/>
          <w:bCs/>
          <w:color w:val="FF0000"/>
          <w:sz w:val="24"/>
        </w:rPr>
        <w:t>2016年06月20日</w:t>
      </w:r>
      <w:r w:rsidRPr="00867BD4">
        <w:rPr>
          <w:rFonts w:ascii="宋体" w:hAnsi="宋体" w:hint="eastAsia"/>
          <w:sz w:val="24"/>
        </w:rPr>
        <w:t>，登录“中国政府采购网中直采购频道”（</w:t>
      </w:r>
      <w:r w:rsidRPr="00867BD4">
        <w:rPr>
          <w:rFonts w:ascii="宋体" w:hAnsi="宋体"/>
          <w:sz w:val="24"/>
        </w:rPr>
        <w:t>zzcg.ccgp.gov.cn</w:t>
      </w:r>
      <w:r w:rsidRPr="00867BD4">
        <w:rPr>
          <w:rFonts w:ascii="宋体" w:hAnsi="宋体" w:hint="eastAsia"/>
          <w:sz w:val="24"/>
        </w:rPr>
        <w:t>）免费下载招标文件。</w:t>
      </w:r>
      <w:r w:rsidRPr="00867BD4">
        <w:rPr>
          <w:rFonts w:ascii="宋体" w:hAnsi="宋体" w:hint="eastAsia"/>
          <w:b/>
          <w:sz w:val="24"/>
        </w:rPr>
        <w:t>未通过中直采购频道下载招标文件的投标人，其递交的投标文件将被作为无效投标处理。联合体投标的应当由联合体代表下载招标文件。</w:t>
      </w:r>
    </w:p>
    <w:p w:rsidR="00F6405A" w:rsidRPr="00867BD4" w:rsidRDefault="00F6405A" w:rsidP="00F6405A">
      <w:pPr>
        <w:numPr>
          <w:ilvl w:val="0"/>
          <w:numId w:val="1"/>
        </w:numPr>
        <w:tabs>
          <w:tab w:val="num" w:pos="735"/>
        </w:tabs>
        <w:snapToGrid w:val="0"/>
        <w:spacing w:beforeLines="100" w:line="360" w:lineRule="auto"/>
        <w:ind w:hanging="939"/>
        <w:outlineLvl w:val="2"/>
        <w:rPr>
          <w:rFonts w:ascii="宋体" w:hAnsi="Times New Roman"/>
          <w:b/>
          <w:sz w:val="24"/>
          <w:szCs w:val="24"/>
        </w:rPr>
      </w:pPr>
      <w:r w:rsidRPr="00867BD4">
        <w:rPr>
          <w:rFonts w:ascii="宋体" w:hAnsi="宋体" w:hint="eastAsia"/>
          <w:b/>
          <w:sz w:val="24"/>
          <w:szCs w:val="24"/>
        </w:rPr>
        <w:t>投标文件递交时间、地点</w:t>
      </w:r>
    </w:p>
    <w:p w:rsidR="00F6405A" w:rsidRPr="00867BD4" w:rsidRDefault="00F6405A" w:rsidP="00F6405A">
      <w:pPr>
        <w:adjustRightInd w:val="0"/>
        <w:snapToGrid w:val="0"/>
        <w:spacing w:line="360" w:lineRule="auto"/>
        <w:ind w:firstLineChars="200" w:firstLine="480"/>
        <w:jc w:val="left"/>
        <w:textAlignment w:val="baseline"/>
        <w:rPr>
          <w:rFonts w:ascii="宋体"/>
          <w:sz w:val="24"/>
        </w:rPr>
      </w:pPr>
      <w:r w:rsidRPr="00867BD4">
        <w:rPr>
          <w:rFonts w:ascii="宋体" w:hAnsi="宋体" w:hint="eastAsia"/>
          <w:bCs/>
          <w:sz w:val="24"/>
        </w:rPr>
        <w:t>投标文件递交</w:t>
      </w:r>
      <w:r w:rsidRPr="00867BD4">
        <w:rPr>
          <w:rFonts w:ascii="宋体" w:hAnsi="宋体" w:hint="eastAsia"/>
          <w:sz w:val="24"/>
        </w:rPr>
        <w:t>时间：</w:t>
      </w:r>
      <w:r>
        <w:rPr>
          <w:rFonts w:ascii="宋体" w:hAnsi="宋体"/>
          <w:color w:val="FF0000"/>
          <w:sz w:val="24"/>
        </w:rPr>
        <w:t>2016年06月20日</w:t>
      </w:r>
      <w:r w:rsidRPr="00867BD4">
        <w:rPr>
          <w:rFonts w:ascii="宋体" w:hAnsi="宋体" w:hint="eastAsia"/>
          <w:sz w:val="24"/>
        </w:rPr>
        <w:t>至</w:t>
      </w:r>
      <w:r>
        <w:rPr>
          <w:rFonts w:ascii="宋体" w:hAnsi="宋体"/>
          <w:color w:val="FF0000"/>
          <w:sz w:val="24"/>
        </w:rPr>
        <w:t>2016年06月23日</w:t>
      </w:r>
      <w:r>
        <w:rPr>
          <w:rFonts w:ascii="宋体" w:hAnsi="宋体" w:hint="eastAsia"/>
          <w:sz w:val="24"/>
        </w:rPr>
        <w:t>（北京时间）</w:t>
      </w:r>
    </w:p>
    <w:p w:rsidR="00F6405A" w:rsidRPr="00867BD4" w:rsidRDefault="00F6405A" w:rsidP="00F6405A">
      <w:pPr>
        <w:snapToGrid w:val="0"/>
        <w:spacing w:line="360" w:lineRule="auto"/>
        <w:ind w:leftChars="114" w:left="239" w:firstLineChars="100" w:firstLine="240"/>
        <w:rPr>
          <w:rFonts w:ascii="宋体" w:hAnsi="宋体"/>
          <w:sz w:val="24"/>
          <w:szCs w:val="24"/>
        </w:rPr>
      </w:pPr>
      <w:r w:rsidRPr="00867BD4">
        <w:rPr>
          <w:rFonts w:ascii="宋体" w:hAnsi="宋体" w:hint="eastAsia"/>
          <w:sz w:val="24"/>
          <w:szCs w:val="24"/>
        </w:rPr>
        <w:t>投标文件递交地点：中新大厦（北京市西城区新风街一号院甲</w:t>
      </w:r>
      <w:r w:rsidRPr="00867BD4">
        <w:rPr>
          <w:rFonts w:ascii="宋体" w:hAnsi="宋体"/>
          <w:sz w:val="24"/>
          <w:szCs w:val="24"/>
        </w:rPr>
        <w:t>6</w:t>
      </w:r>
      <w:r w:rsidRPr="00867BD4">
        <w:rPr>
          <w:rFonts w:ascii="宋体" w:hAnsi="宋体" w:hint="eastAsia"/>
          <w:sz w:val="24"/>
          <w:szCs w:val="24"/>
        </w:rPr>
        <w:t>号楼）一层电子投标文件递交室</w:t>
      </w:r>
    </w:p>
    <w:p w:rsidR="00F6405A" w:rsidRPr="00867BD4" w:rsidRDefault="00F6405A" w:rsidP="00F6405A">
      <w:pPr>
        <w:snapToGrid w:val="0"/>
        <w:spacing w:line="360" w:lineRule="auto"/>
        <w:ind w:leftChars="114" w:left="239" w:firstLineChars="100" w:firstLine="240"/>
        <w:rPr>
          <w:rFonts w:ascii="宋体" w:hAnsi="Times New Roman"/>
          <w:sz w:val="24"/>
          <w:szCs w:val="24"/>
        </w:rPr>
      </w:pPr>
      <w:r w:rsidRPr="00867BD4">
        <w:rPr>
          <w:rFonts w:ascii="宋体" w:hAnsi="宋体" w:hint="eastAsia"/>
          <w:sz w:val="24"/>
          <w:szCs w:val="24"/>
        </w:rPr>
        <w:t>投标截止时间：</w:t>
      </w:r>
      <w:r>
        <w:rPr>
          <w:rFonts w:ascii="宋体" w:hAnsi="宋体"/>
          <w:color w:val="FF0000"/>
          <w:sz w:val="24"/>
          <w:szCs w:val="24"/>
        </w:rPr>
        <w:t>2016年06月23日09时00分</w:t>
      </w:r>
      <w:r>
        <w:rPr>
          <w:rFonts w:ascii="宋体" w:hAnsi="宋体" w:hint="eastAsia"/>
          <w:sz w:val="24"/>
        </w:rPr>
        <w:t>（北京时间）</w:t>
      </w:r>
      <w:r w:rsidRPr="00867BD4">
        <w:rPr>
          <w:rFonts w:ascii="宋体" w:hAnsi="宋体" w:hint="eastAsia"/>
          <w:sz w:val="24"/>
          <w:szCs w:val="24"/>
        </w:rPr>
        <w:t>，截至此时间未完成递交的投标文件予以退回，此后递交的投标文件不予接收。</w:t>
      </w:r>
    </w:p>
    <w:p w:rsidR="00F6405A" w:rsidRPr="00867BD4" w:rsidRDefault="00F6405A" w:rsidP="00F6405A">
      <w:pPr>
        <w:numPr>
          <w:ilvl w:val="0"/>
          <w:numId w:val="1"/>
        </w:numPr>
        <w:tabs>
          <w:tab w:val="num" w:pos="735"/>
        </w:tabs>
        <w:snapToGrid w:val="0"/>
        <w:spacing w:beforeLines="100" w:line="360" w:lineRule="auto"/>
        <w:ind w:hanging="939"/>
        <w:outlineLvl w:val="2"/>
        <w:rPr>
          <w:rFonts w:ascii="宋体" w:hAnsi="Times New Roman"/>
          <w:b/>
          <w:sz w:val="24"/>
          <w:szCs w:val="24"/>
        </w:rPr>
      </w:pPr>
      <w:r w:rsidRPr="00867BD4">
        <w:rPr>
          <w:rFonts w:ascii="宋体" w:hAnsi="宋体" w:hint="eastAsia"/>
          <w:b/>
          <w:sz w:val="24"/>
          <w:szCs w:val="24"/>
        </w:rPr>
        <w:t>开标时间、地点</w:t>
      </w:r>
    </w:p>
    <w:p w:rsidR="00F6405A" w:rsidRPr="00867BD4" w:rsidRDefault="00F6405A" w:rsidP="00F6405A">
      <w:pPr>
        <w:adjustRightInd w:val="0"/>
        <w:snapToGrid w:val="0"/>
        <w:spacing w:line="360" w:lineRule="auto"/>
        <w:ind w:firstLineChars="200" w:firstLine="480"/>
        <w:jc w:val="left"/>
        <w:textAlignment w:val="baseline"/>
        <w:rPr>
          <w:rFonts w:ascii="宋体"/>
          <w:sz w:val="24"/>
        </w:rPr>
      </w:pPr>
      <w:r w:rsidRPr="00867BD4">
        <w:rPr>
          <w:rFonts w:ascii="宋体" w:hAnsi="宋体" w:hint="eastAsia"/>
          <w:sz w:val="24"/>
        </w:rPr>
        <w:t>开标时间：</w:t>
      </w:r>
      <w:r>
        <w:rPr>
          <w:rFonts w:ascii="宋体" w:hAnsi="宋体"/>
          <w:bCs/>
          <w:color w:val="FF0000"/>
          <w:sz w:val="24"/>
        </w:rPr>
        <w:t>2016年06月23日09时00分</w:t>
      </w:r>
      <w:r w:rsidRPr="00867BD4">
        <w:rPr>
          <w:rFonts w:ascii="宋体" w:hAnsi="宋体" w:hint="eastAsia"/>
          <w:sz w:val="24"/>
        </w:rPr>
        <w:t>（北京时间）</w:t>
      </w:r>
    </w:p>
    <w:p w:rsidR="00F6405A" w:rsidRPr="00867BD4" w:rsidRDefault="00F6405A" w:rsidP="00F6405A">
      <w:pPr>
        <w:adjustRightInd w:val="0"/>
        <w:snapToGrid w:val="0"/>
        <w:spacing w:line="360" w:lineRule="auto"/>
        <w:ind w:firstLineChars="200" w:firstLine="480"/>
        <w:jc w:val="left"/>
        <w:textAlignment w:val="baseline"/>
        <w:rPr>
          <w:rFonts w:ascii="宋体"/>
          <w:sz w:val="24"/>
        </w:rPr>
      </w:pPr>
      <w:r w:rsidRPr="00867BD4">
        <w:rPr>
          <w:rFonts w:ascii="宋体" w:hAnsi="宋体" w:hint="eastAsia"/>
          <w:sz w:val="24"/>
        </w:rPr>
        <w:t>开标地点：</w:t>
      </w:r>
      <w:r>
        <w:rPr>
          <w:rFonts w:ascii="宋体" w:hAnsi="宋体"/>
          <w:color w:val="FF0000"/>
          <w:sz w:val="24"/>
        </w:rPr>
        <w:t>中新大厦（北京市西城区新风街1号院甲6号楼）二层会议室</w:t>
      </w:r>
    </w:p>
    <w:p w:rsidR="00F6405A" w:rsidRPr="00867BD4" w:rsidRDefault="00F6405A" w:rsidP="00F6405A">
      <w:pPr>
        <w:snapToGrid w:val="0"/>
        <w:spacing w:line="360" w:lineRule="auto"/>
        <w:rPr>
          <w:rFonts w:ascii="宋体"/>
          <w:sz w:val="24"/>
        </w:rPr>
      </w:pPr>
    </w:p>
    <w:p w:rsidR="00F6405A" w:rsidRPr="00867BD4" w:rsidRDefault="00F6405A" w:rsidP="00F6405A">
      <w:pPr>
        <w:adjustRightInd w:val="0"/>
        <w:snapToGrid w:val="0"/>
        <w:spacing w:line="360" w:lineRule="auto"/>
        <w:ind w:firstLineChars="200" w:firstLine="482"/>
        <w:textAlignment w:val="baseline"/>
        <w:rPr>
          <w:rFonts w:ascii="宋体" w:hAnsi="宋体"/>
          <w:sz w:val="24"/>
        </w:rPr>
      </w:pPr>
      <w:r w:rsidRPr="00867BD4">
        <w:rPr>
          <w:rFonts w:ascii="宋体" w:hAnsi="宋体" w:hint="eastAsia"/>
          <w:b/>
          <w:sz w:val="24"/>
        </w:rPr>
        <w:t>特别提醒：</w:t>
      </w:r>
      <w:r w:rsidRPr="00867BD4">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sidRPr="00867BD4">
          <w:rPr>
            <w:rStyle w:val="a4"/>
            <w:rFonts w:ascii="宋体" w:hAnsi="宋体"/>
            <w:sz w:val="24"/>
          </w:rPr>
          <w:t>http://help.bjca.org.cn/support/client/zzcg-ccgp/index.htm</w:t>
        </w:r>
      </w:hyperlink>
      <w:r w:rsidRPr="00867BD4">
        <w:rPr>
          <w:rFonts w:ascii="宋体" w:hAnsi="宋体" w:hint="eastAsia"/>
          <w:sz w:val="24"/>
        </w:rPr>
        <w:t>。</w:t>
      </w:r>
    </w:p>
    <w:p w:rsidR="00F6405A" w:rsidRPr="00867BD4" w:rsidRDefault="00F6405A" w:rsidP="00F6405A">
      <w:pPr>
        <w:adjustRightInd w:val="0"/>
        <w:snapToGrid w:val="0"/>
        <w:spacing w:line="360" w:lineRule="auto"/>
        <w:ind w:firstLineChars="200" w:firstLine="480"/>
        <w:textAlignment w:val="baseline"/>
        <w:rPr>
          <w:rFonts w:ascii="宋体"/>
          <w:sz w:val="24"/>
        </w:rPr>
      </w:pPr>
      <w:r w:rsidRPr="00867BD4">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w:t>
      </w:r>
      <w:r w:rsidRPr="00867BD4">
        <w:rPr>
          <w:rFonts w:ascii="宋体" w:hAnsi="宋体"/>
          <w:sz w:val="24"/>
        </w:rPr>
        <w:t>.</w:t>
      </w:r>
      <w:r w:rsidRPr="00867BD4">
        <w:rPr>
          <w:rFonts w:ascii="宋体" w:hAnsi="宋体" w:hint="eastAsia"/>
          <w:sz w:val="24"/>
        </w:rPr>
        <w:t>file”的电子投标文件；</w:t>
      </w:r>
    </w:p>
    <w:p w:rsidR="00F6405A" w:rsidRPr="00867BD4" w:rsidRDefault="00F6405A" w:rsidP="00F6405A">
      <w:pPr>
        <w:adjustRightInd w:val="0"/>
        <w:snapToGrid w:val="0"/>
        <w:spacing w:line="360" w:lineRule="auto"/>
        <w:ind w:firstLineChars="200" w:firstLine="480"/>
        <w:textAlignment w:val="baseline"/>
        <w:rPr>
          <w:rFonts w:ascii="宋体" w:hAnsi="宋体"/>
          <w:sz w:val="24"/>
        </w:rPr>
      </w:pPr>
      <w:r w:rsidRPr="00867BD4">
        <w:rPr>
          <w:rFonts w:ascii="宋体" w:hAnsi="宋体" w:hint="eastAsia"/>
          <w:sz w:val="24"/>
        </w:rPr>
        <w:t>投标人请于投标文件递交时间内的每天</w:t>
      </w:r>
      <w:r w:rsidRPr="00867BD4">
        <w:rPr>
          <w:rFonts w:ascii="宋体" w:hAnsi="宋体"/>
          <w:sz w:val="24"/>
        </w:rPr>
        <w:t>8</w:t>
      </w:r>
      <w:r w:rsidRPr="00867BD4">
        <w:rPr>
          <w:rFonts w:ascii="宋体" w:hAnsi="宋体" w:hint="eastAsia"/>
          <w:sz w:val="24"/>
        </w:rPr>
        <w:t>：</w:t>
      </w:r>
      <w:r w:rsidRPr="00867BD4">
        <w:rPr>
          <w:rFonts w:ascii="宋体"/>
          <w:sz w:val="24"/>
        </w:rPr>
        <w:t>00</w:t>
      </w:r>
      <w:r w:rsidRPr="00867BD4">
        <w:rPr>
          <w:rFonts w:ascii="宋体" w:hAnsi="宋体" w:hint="eastAsia"/>
          <w:sz w:val="24"/>
        </w:rPr>
        <w:t>至</w:t>
      </w:r>
      <w:r w:rsidRPr="00867BD4">
        <w:rPr>
          <w:rFonts w:ascii="宋体" w:hAnsi="宋体"/>
          <w:sz w:val="24"/>
        </w:rPr>
        <w:t xml:space="preserve"> 17</w:t>
      </w:r>
      <w:r w:rsidRPr="00867BD4">
        <w:rPr>
          <w:rFonts w:ascii="宋体" w:hAnsi="宋体" w:hint="eastAsia"/>
          <w:sz w:val="24"/>
        </w:rPr>
        <w:t>：</w:t>
      </w:r>
      <w:r w:rsidRPr="00867BD4">
        <w:rPr>
          <w:rFonts w:ascii="宋体"/>
          <w:sz w:val="24"/>
        </w:rPr>
        <w:t>00</w:t>
      </w:r>
      <w:r w:rsidRPr="00867BD4">
        <w:rPr>
          <w:rFonts w:ascii="宋体" w:hAnsi="宋体" w:hint="eastAsia"/>
          <w:sz w:val="24"/>
        </w:rPr>
        <w:t>，或开标当天</w:t>
      </w:r>
      <w:r w:rsidRPr="00867BD4">
        <w:rPr>
          <w:rFonts w:ascii="宋体" w:hAnsi="宋体"/>
          <w:sz w:val="24"/>
        </w:rPr>
        <w:t>8</w:t>
      </w:r>
      <w:r w:rsidRPr="00867BD4">
        <w:rPr>
          <w:rFonts w:ascii="宋体" w:hAnsi="宋体" w:hint="eastAsia"/>
          <w:sz w:val="24"/>
        </w:rPr>
        <w:t>：</w:t>
      </w:r>
      <w:r w:rsidRPr="00867BD4">
        <w:rPr>
          <w:rFonts w:ascii="宋体"/>
          <w:sz w:val="24"/>
        </w:rPr>
        <w:t>00</w:t>
      </w:r>
      <w:r w:rsidRPr="00867BD4">
        <w:rPr>
          <w:rFonts w:ascii="宋体" w:hAnsi="宋体" w:hint="eastAsia"/>
          <w:sz w:val="24"/>
        </w:rPr>
        <w:t>至投标截止时间，携带存储在光盘内的电子投标文件到投标</w:t>
      </w:r>
      <w:r w:rsidRPr="00867BD4">
        <w:rPr>
          <w:rFonts w:ascii="宋体" w:hAnsi="宋体" w:hint="eastAsia"/>
          <w:sz w:val="24"/>
          <w:szCs w:val="24"/>
        </w:rPr>
        <w:t>文件递交</w:t>
      </w:r>
      <w:r w:rsidRPr="00867BD4">
        <w:rPr>
          <w:rFonts w:ascii="宋体" w:hAnsi="宋体" w:hint="eastAsia"/>
          <w:sz w:val="24"/>
        </w:rPr>
        <w:t>地点，通过终端使用</w:t>
      </w:r>
      <w:r w:rsidRPr="00867BD4">
        <w:rPr>
          <w:rFonts w:ascii="宋体" w:hAnsi="宋体" w:hint="eastAsia"/>
          <w:b/>
          <w:sz w:val="24"/>
        </w:rPr>
        <w:t>用户名和密码</w:t>
      </w:r>
      <w:r w:rsidRPr="00867BD4">
        <w:rPr>
          <w:rFonts w:ascii="宋体" w:hAnsi="宋体" w:hint="eastAsia"/>
          <w:sz w:val="24"/>
        </w:rPr>
        <w:t>登陆电子化平台后，使用</w:t>
      </w:r>
      <w:r w:rsidRPr="00867BD4">
        <w:rPr>
          <w:rFonts w:ascii="宋体" w:hAnsi="宋体" w:hint="eastAsia"/>
          <w:b/>
          <w:sz w:val="24"/>
        </w:rPr>
        <w:t>数字认证证书</w:t>
      </w:r>
      <w:r w:rsidRPr="00867BD4">
        <w:rPr>
          <w:rFonts w:ascii="宋体" w:hAnsi="宋体" w:hint="eastAsia"/>
          <w:sz w:val="24"/>
        </w:rPr>
        <w:t>将电子投标文</w:t>
      </w:r>
      <w:r w:rsidRPr="00867BD4">
        <w:rPr>
          <w:rFonts w:ascii="宋体" w:hAnsi="宋体" w:hint="eastAsia"/>
          <w:sz w:val="24"/>
        </w:rPr>
        <w:lastRenderedPageBreak/>
        <w:t>件上传至电子化平台。因电子文件递交需要一定的时间，请供应商安排充足时间递交文件。</w:t>
      </w:r>
    </w:p>
    <w:p w:rsidR="00F6405A" w:rsidRPr="00867BD4" w:rsidRDefault="00F6405A" w:rsidP="00F6405A">
      <w:pPr>
        <w:adjustRightInd w:val="0"/>
        <w:snapToGrid w:val="0"/>
        <w:spacing w:line="360" w:lineRule="auto"/>
        <w:ind w:firstLineChars="200" w:firstLine="480"/>
        <w:textAlignment w:val="baseline"/>
        <w:rPr>
          <w:rFonts w:ascii="宋体"/>
          <w:sz w:val="24"/>
        </w:rPr>
      </w:pPr>
      <w:r w:rsidRPr="00867BD4">
        <w:rPr>
          <w:rFonts w:ascii="宋体" w:hAnsi="宋体" w:hint="eastAsia"/>
          <w:sz w:val="24"/>
        </w:rPr>
        <w:t>除上述方式之外，招标方不接受投标人以纸质文件以及其他任何方式（包括但不限于：邮寄、传真、电子邮件等）提交的投标文件。</w:t>
      </w:r>
    </w:p>
    <w:p w:rsidR="00F6405A" w:rsidRPr="00867BD4" w:rsidRDefault="00F6405A" w:rsidP="00F6405A">
      <w:pPr>
        <w:numPr>
          <w:ilvl w:val="0"/>
          <w:numId w:val="1"/>
        </w:numPr>
        <w:tabs>
          <w:tab w:val="num" w:pos="735"/>
        </w:tabs>
        <w:snapToGrid w:val="0"/>
        <w:spacing w:beforeLines="100" w:line="360" w:lineRule="auto"/>
        <w:ind w:hanging="939"/>
        <w:outlineLvl w:val="2"/>
        <w:rPr>
          <w:rFonts w:ascii="宋体" w:hAnsi="Times New Roman"/>
          <w:b/>
          <w:sz w:val="24"/>
          <w:szCs w:val="24"/>
        </w:rPr>
      </w:pPr>
      <w:r w:rsidRPr="00867BD4">
        <w:rPr>
          <w:rFonts w:ascii="宋体" w:hAnsi="宋体" w:hint="eastAsia"/>
          <w:b/>
          <w:sz w:val="24"/>
          <w:szCs w:val="24"/>
        </w:rPr>
        <w:t>联系方式</w:t>
      </w:r>
    </w:p>
    <w:p w:rsidR="00F6405A" w:rsidRPr="00867BD4" w:rsidRDefault="00F6405A" w:rsidP="00F6405A">
      <w:pPr>
        <w:snapToGrid w:val="0"/>
        <w:spacing w:line="360" w:lineRule="auto"/>
        <w:ind w:leftChars="269" w:left="565"/>
        <w:rPr>
          <w:rFonts w:ascii="宋体"/>
          <w:b/>
          <w:sz w:val="24"/>
        </w:rPr>
      </w:pPr>
      <w:r w:rsidRPr="00867BD4">
        <w:rPr>
          <w:rFonts w:ascii="宋体" w:hAnsi="宋体" w:hint="eastAsia"/>
          <w:b/>
          <w:sz w:val="24"/>
        </w:rPr>
        <w:t>采购人：</w:t>
      </w:r>
      <w:r>
        <w:rPr>
          <w:rFonts w:ascii="宋体" w:hAnsi="宋体"/>
          <w:color w:val="FF0000"/>
          <w:sz w:val="24"/>
        </w:rPr>
        <w:t>工人日报社</w:t>
      </w:r>
    </w:p>
    <w:p w:rsidR="00F6405A" w:rsidRPr="00867BD4" w:rsidRDefault="00F6405A" w:rsidP="00F6405A">
      <w:pPr>
        <w:snapToGrid w:val="0"/>
        <w:spacing w:line="360" w:lineRule="auto"/>
        <w:ind w:leftChars="269" w:left="565"/>
        <w:rPr>
          <w:rFonts w:ascii="宋体"/>
          <w:sz w:val="24"/>
        </w:rPr>
      </w:pPr>
      <w:r w:rsidRPr="00867BD4">
        <w:rPr>
          <w:rFonts w:ascii="宋体" w:hAnsi="宋体" w:hint="eastAsia"/>
          <w:sz w:val="24"/>
        </w:rPr>
        <w:t>联系方式：</w:t>
      </w:r>
      <w:r>
        <w:rPr>
          <w:rFonts w:ascii="宋体" w:hAnsi="宋体"/>
          <w:color w:val="FF0000"/>
          <w:sz w:val="24"/>
        </w:rPr>
        <w:t>010-84151331</w:t>
      </w:r>
    </w:p>
    <w:p w:rsidR="00F6405A" w:rsidRPr="00867BD4" w:rsidRDefault="00F6405A" w:rsidP="00F6405A">
      <w:pPr>
        <w:snapToGrid w:val="0"/>
        <w:spacing w:line="360" w:lineRule="auto"/>
        <w:ind w:leftChars="269" w:left="565"/>
        <w:rPr>
          <w:rFonts w:ascii="宋体"/>
          <w:sz w:val="24"/>
        </w:rPr>
      </w:pPr>
      <w:r w:rsidRPr="00867BD4">
        <w:rPr>
          <w:rFonts w:ascii="宋体" w:hAnsi="宋体" w:hint="eastAsia"/>
          <w:sz w:val="24"/>
        </w:rPr>
        <w:t>地</w:t>
      </w:r>
      <w:r w:rsidRPr="00867BD4">
        <w:rPr>
          <w:rFonts w:ascii="宋体" w:hAnsi="宋体"/>
          <w:sz w:val="24"/>
        </w:rPr>
        <w:t xml:space="preserve">    </w:t>
      </w:r>
      <w:r w:rsidRPr="00867BD4">
        <w:rPr>
          <w:rFonts w:ascii="宋体" w:hAnsi="宋体" w:hint="eastAsia"/>
          <w:sz w:val="24"/>
        </w:rPr>
        <w:t>址：</w:t>
      </w:r>
      <w:r>
        <w:rPr>
          <w:rFonts w:ascii="宋体" w:hAnsi="宋体"/>
          <w:color w:val="FF0000"/>
          <w:sz w:val="24"/>
        </w:rPr>
        <w:t>北京市东城区安德路甲61号</w:t>
      </w:r>
    </w:p>
    <w:p w:rsidR="00F6405A" w:rsidRPr="00867BD4" w:rsidRDefault="00F6405A" w:rsidP="00F6405A">
      <w:pPr>
        <w:snapToGrid w:val="0"/>
        <w:spacing w:line="360" w:lineRule="auto"/>
        <w:ind w:leftChars="269" w:left="565"/>
        <w:rPr>
          <w:rFonts w:ascii="宋体"/>
          <w:sz w:val="24"/>
        </w:rPr>
      </w:pPr>
    </w:p>
    <w:p w:rsidR="00F6405A" w:rsidRPr="00867BD4" w:rsidRDefault="00F6405A" w:rsidP="00F6405A">
      <w:pPr>
        <w:snapToGrid w:val="0"/>
        <w:spacing w:line="360" w:lineRule="auto"/>
        <w:ind w:leftChars="269" w:left="565"/>
        <w:rPr>
          <w:rFonts w:ascii="宋体"/>
          <w:b/>
          <w:sz w:val="24"/>
        </w:rPr>
      </w:pPr>
      <w:r w:rsidRPr="00867BD4">
        <w:rPr>
          <w:rFonts w:ascii="宋体" w:hAnsi="宋体" w:hint="eastAsia"/>
          <w:b/>
          <w:sz w:val="24"/>
        </w:rPr>
        <w:t>采购中心：</w:t>
      </w:r>
    </w:p>
    <w:p w:rsidR="00F6405A" w:rsidRPr="00867BD4" w:rsidRDefault="00F6405A" w:rsidP="00F6405A">
      <w:pPr>
        <w:snapToGrid w:val="0"/>
        <w:spacing w:line="360" w:lineRule="auto"/>
        <w:ind w:leftChars="269" w:left="565"/>
        <w:rPr>
          <w:rFonts w:ascii="宋体" w:hAnsi="宋体"/>
          <w:sz w:val="24"/>
        </w:rPr>
      </w:pPr>
      <w:r w:rsidRPr="00867BD4">
        <w:rPr>
          <w:rFonts w:ascii="宋体" w:hAnsi="宋体" w:hint="eastAsia"/>
          <w:sz w:val="24"/>
        </w:rPr>
        <w:t>项目联系人：</w:t>
      </w:r>
      <w:r>
        <w:rPr>
          <w:rFonts w:ascii="宋体" w:hAnsi="宋体"/>
          <w:color w:val="FF0000"/>
          <w:sz w:val="24"/>
        </w:rPr>
        <w:t>孙秀军</w:t>
      </w:r>
    </w:p>
    <w:p w:rsidR="00F6405A" w:rsidRPr="00867BD4" w:rsidRDefault="00F6405A" w:rsidP="00F6405A">
      <w:pPr>
        <w:snapToGrid w:val="0"/>
        <w:spacing w:line="360" w:lineRule="auto"/>
        <w:ind w:leftChars="269" w:left="565"/>
        <w:rPr>
          <w:rFonts w:ascii="宋体" w:hAnsi="宋体"/>
          <w:sz w:val="24"/>
        </w:rPr>
      </w:pPr>
      <w:r w:rsidRPr="00867BD4">
        <w:rPr>
          <w:rFonts w:ascii="宋体" w:hAnsi="宋体" w:hint="eastAsia"/>
          <w:sz w:val="24"/>
        </w:rPr>
        <w:t>电　　话：</w:t>
      </w:r>
      <w:r>
        <w:rPr>
          <w:rFonts w:ascii="宋体" w:hAnsi="宋体"/>
          <w:color w:val="FF0000"/>
          <w:sz w:val="24"/>
        </w:rPr>
        <w:t>010-82273285</w:t>
      </w:r>
    </w:p>
    <w:p w:rsidR="00F6405A" w:rsidRPr="00867BD4" w:rsidRDefault="00F6405A" w:rsidP="00F6405A">
      <w:pPr>
        <w:snapToGrid w:val="0"/>
        <w:spacing w:line="360" w:lineRule="auto"/>
        <w:ind w:leftChars="269" w:left="565"/>
        <w:rPr>
          <w:rFonts w:ascii="宋体" w:hAnsi="宋体"/>
          <w:sz w:val="24"/>
        </w:rPr>
      </w:pPr>
      <w:r w:rsidRPr="00867BD4">
        <w:rPr>
          <w:rFonts w:ascii="宋体" w:hAnsi="宋体" w:hint="eastAsia"/>
          <w:sz w:val="24"/>
        </w:rPr>
        <w:t>系统技术支持电话：</w:t>
      </w:r>
      <w:r w:rsidRPr="00867BD4">
        <w:rPr>
          <w:rFonts w:ascii="宋体" w:hAnsi="宋体"/>
          <w:sz w:val="24"/>
        </w:rPr>
        <w:t>010</w:t>
      </w:r>
      <w:r>
        <w:rPr>
          <w:rFonts w:ascii="宋体" w:hAnsi="宋体" w:hint="eastAsia"/>
          <w:sz w:val="24"/>
        </w:rPr>
        <w:t>-</w:t>
      </w:r>
      <w:r w:rsidRPr="00867BD4">
        <w:rPr>
          <w:rFonts w:ascii="宋体" w:hAnsi="宋体"/>
          <w:sz w:val="24"/>
        </w:rPr>
        <w:t xml:space="preserve">82273275   </w:t>
      </w:r>
      <w:r>
        <w:rPr>
          <w:rFonts w:ascii="宋体" w:hAnsi="宋体" w:hint="eastAsia"/>
          <w:sz w:val="24"/>
        </w:rPr>
        <w:t>010-</w:t>
      </w:r>
      <w:r w:rsidRPr="00867BD4">
        <w:rPr>
          <w:rFonts w:ascii="宋体" w:hAnsi="宋体"/>
          <w:sz w:val="24"/>
        </w:rPr>
        <w:t>82273269</w:t>
      </w:r>
    </w:p>
    <w:p w:rsidR="00F6405A" w:rsidRPr="00867BD4" w:rsidRDefault="00F6405A" w:rsidP="00F6405A">
      <w:pPr>
        <w:snapToGrid w:val="0"/>
        <w:spacing w:line="360" w:lineRule="auto"/>
        <w:ind w:leftChars="269" w:left="565"/>
        <w:rPr>
          <w:rFonts w:ascii="宋体"/>
          <w:sz w:val="24"/>
        </w:rPr>
      </w:pPr>
      <w:r w:rsidRPr="00867BD4">
        <w:rPr>
          <w:rFonts w:ascii="宋体" w:hAnsi="宋体" w:hint="eastAsia"/>
          <w:sz w:val="24"/>
        </w:rPr>
        <w:t>地</w:t>
      </w:r>
      <w:r w:rsidRPr="00867BD4">
        <w:rPr>
          <w:rFonts w:ascii="宋体" w:hAnsi="宋体"/>
          <w:sz w:val="24"/>
        </w:rPr>
        <w:t xml:space="preserve">    </w:t>
      </w:r>
      <w:r w:rsidRPr="00867BD4">
        <w:rPr>
          <w:rFonts w:ascii="宋体" w:hAnsi="宋体" w:hint="eastAsia"/>
          <w:sz w:val="24"/>
        </w:rPr>
        <w:t>址：北京市西城区新风街</w:t>
      </w:r>
      <w:r w:rsidRPr="00867BD4">
        <w:rPr>
          <w:rFonts w:ascii="宋体" w:hAnsi="宋体"/>
          <w:sz w:val="24"/>
        </w:rPr>
        <w:t>1</w:t>
      </w:r>
      <w:r w:rsidRPr="00867BD4">
        <w:rPr>
          <w:rFonts w:ascii="宋体" w:hAnsi="宋体" w:hint="eastAsia"/>
          <w:sz w:val="24"/>
        </w:rPr>
        <w:t>号院甲</w:t>
      </w:r>
      <w:r w:rsidRPr="00867BD4">
        <w:rPr>
          <w:rFonts w:ascii="宋体" w:hAnsi="宋体"/>
          <w:sz w:val="24"/>
        </w:rPr>
        <w:t>6</w:t>
      </w:r>
      <w:r w:rsidRPr="00867BD4">
        <w:rPr>
          <w:rFonts w:ascii="宋体" w:hAnsi="宋体" w:hint="eastAsia"/>
          <w:sz w:val="24"/>
        </w:rPr>
        <w:t>号楼</w:t>
      </w:r>
    </w:p>
    <w:p w:rsidR="00F6405A" w:rsidRPr="00867BD4" w:rsidRDefault="00F6405A" w:rsidP="00F6405A">
      <w:pPr>
        <w:snapToGrid w:val="0"/>
        <w:spacing w:line="360" w:lineRule="auto"/>
        <w:ind w:leftChars="269" w:left="565"/>
        <w:rPr>
          <w:rFonts w:ascii="宋体"/>
          <w:sz w:val="24"/>
        </w:rPr>
      </w:pPr>
      <w:r w:rsidRPr="00867BD4">
        <w:rPr>
          <w:rFonts w:ascii="宋体" w:hAnsi="宋体" w:hint="eastAsia"/>
          <w:sz w:val="24"/>
        </w:rPr>
        <w:t>邮政编码：</w:t>
      </w:r>
      <w:r w:rsidRPr="00867BD4">
        <w:rPr>
          <w:rFonts w:ascii="宋体" w:hAnsi="宋体"/>
          <w:sz w:val="24"/>
        </w:rPr>
        <w:t>100088</w:t>
      </w:r>
    </w:p>
    <w:p w:rsidR="00F6405A" w:rsidRDefault="00F6405A" w:rsidP="00F6405A"/>
    <w:p w:rsidR="00F6405A" w:rsidRDefault="00F6405A" w:rsidP="00F6405A">
      <w:pPr>
        <w:widowControl/>
        <w:jc w:val="left"/>
      </w:pPr>
      <w:r>
        <w:br w:type="page"/>
      </w:r>
    </w:p>
    <w:p w:rsidR="00F6405A" w:rsidRDefault="00F6405A" w:rsidP="00F6405A">
      <w:pPr>
        <w:jc w:val="center"/>
        <w:rPr>
          <w:rFonts w:ascii="宋体" w:eastAsia="宋体" w:hAnsi="宋体" w:cs="Times New Roman"/>
          <w:b/>
          <w:sz w:val="28"/>
        </w:rPr>
      </w:pPr>
      <w:r w:rsidRPr="004B1398">
        <w:rPr>
          <w:rFonts w:ascii="宋体" w:eastAsia="宋体" w:hAnsi="宋体" w:cs="Times New Roman" w:hint="eastAsia"/>
          <w:b/>
          <w:sz w:val="28"/>
        </w:rPr>
        <w:lastRenderedPageBreak/>
        <w:t>第二部分</w:t>
      </w:r>
      <w:r w:rsidRPr="004B1398">
        <w:rPr>
          <w:rFonts w:ascii="宋体" w:eastAsia="宋体" w:hAnsi="宋体" w:cs="Times New Roman"/>
          <w:b/>
          <w:sz w:val="28"/>
        </w:rPr>
        <w:t xml:space="preserve"> 招标基本信息</w:t>
      </w:r>
    </w:p>
    <w:p w:rsidR="00F6405A" w:rsidRPr="004B1398" w:rsidRDefault="00F6405A" w:rsidP="00F6405A">
      <w:pPr>
        <w:jc w:val="center"/>
        <w:rPr>
          <w:rFonts w:ascii="宋体" w:eastAsia="宋体" w:hAnsi="宋体" w:cs="Times New Roman"/>
          <w:b/>
          <w:sz w:val="28"/>
        </w:rPr>
      </w:pPr>
    </w:p>
    <w:p w:rsidR="00F6405A" w:rsidRPr="00F24045" w:rsidRDefault="00F6405A" w:rsidP="00F6405A">
      <w:pPr>
        <w:snapToGrid w:val="0"/>
        <w:spacing w:line="360" w:lineRule="auto"/>
        <w:jc w:val="left"/>
        <w:rPr>
          <w:rFonts w:ascii="宋体" w:eastAsia="宋体" w:hAnsi="宋体" w:cs="Times New Roman"/>
          <w:sz w:val="24"/>
        </w:rPr>
      </w:pPr>
    </w:p>
    <w:p w:rsidR="00F6405A" w:rsidRPr="00F24045" w:rsidRDefault="00F6405A" w:rsidP="00F6405A">
      <w:pPr>
        <w:numPr>
          <w:ilvl w:val="2"/>
          <w:numId w:val="3"/>
        </w:numPr>
        <w:snapToGrid w:val="0"/>
        <w:spacing w:line="360" w:lineRule="auto"/>
        <w:jc w:val="left"/>
        <w:rPr>
          <w:rFonts w:ascii="宋体" w:eastAsia="宋体" w:hAnsi="Calibri" w:cs="Times New Roman"/>
          <w:sz w:val="24"/>
        </w:rPr>
      </w:pPr>
      <w:r w:rsidRPr="00F24045">
        <w:rPr>
          <w:rFonts w:ascii="宋体" w:eastAsia="宋体" w:hAnsi="宋体" w:cs="Times New Roman" w:hint="eastAsia"/>
          <w:sz w:val="24"/>
        </w:rPr>
        <w:t>项目编号：</w:t>
      </w:r>
      <w:r>
        <w:rPr>
          <w:rFonts w:ascii="宋体" w:eastAsia="宋体" w:hAnsi="宋体" w:cs="Times New Roman"/>
          <w:color w:val="FF0000"/>
          <w:sz w:val="24"/>
        </w:rPr>
        <w:t>ZC-AZB16093</w:t>
      </w:r>
    </w:p>
    <w:p w:rsidR="00F6405A" w:rsidRPr="00F24045" w:rsidRDefault="00F6405A" w:rsidP="00F6405A">
      <w:pPr>
        <w:numPr>
          <w:ilvl w:val="2"/>
          <w:numId w:val="3"/>
        </w:numPr>
        <w:snapToGrid w:val="0"/>
        <w:spacing w:line="360" w:lineRule="auto"/>
        <w:jc w:val="left"/>
        <w:rPr>
          <w:rFonts w:ascii="宋体" w:eastAsia="宋体" w:hAnsi="Calibri" w:cs="Times New Roman"/>
          <w:sz w:val="24"/>
        </w:rPr>
      </w:pPr>
      <w:r w:rsidRPr="00F24045">
        <w:rPr>
          <w:rFonts w:ascii="宋体" w:eastAsia="宋体" w:hAnsi="宋体" w:cs="Times New Roman" w:hint="eastAsia"/>
          <w:sz w:val="24"/>
        </w:rPr>
        <w:t>项目名称：</w:t>
      </w:r>
      <w:r>
        <w:rPr>
          <w:rFonts w:ascii="宋体" w:eastAsia="宋体" w:hAnsi="宋体" w:cs="Times New Roman"/>
          <w:color w:val="FF0000"/>
          <w:sz w:val="24"/>
        </w:rPr>
        <w:t>工人日报社新闻纸采购项目</w:t>
      </w:r>
    </w:p>
    <w:p w:rsidR="00F6405A" w:rsidRPr="00F24045" w:rsidRDefault="00F6405A" w:rsidP="00F6405A">
      <w:pPr>
        <w:numPr>
          <w:ilvl w:val="2"/>
          <w:numId w:val="3"/>
        </w:numPr>
        <w:snapToGrid w:val="0"/>
        <w:spacing w:line="360" w:lineRule="auto"/>
        <w:jc w:val="left"/>
        <w:rPr>
          <w:rFonts w:ascii="宋体" w:eastAsia="宋体" w:hAnsi="Calibri" w:cs="Times New Roman"/>
          <w:sz w:val="24"/>
        </w:rPr>
      </w:pPr>
      <w:r w:rsidRPr="00F24045">
        <w:rPr>
          <w:rFonts w:ascii="宋体" w:eastAsia="宋体" w:hAnsi="宋体" w:cs="Times New Roman" w:hint="eastAsia"/>
          <w:sz w:val="24"/>
        </w:rPr>
        <w:t>采购人：</w:t>
      </w:r>
      <w:r>
        <w:rPr>
          <w:rFonts w:ascii="宋体" w:eastAsia="宋体" w:hAnsi="宋体" w:cs="Times New Roman"/>
          <w:color w:val="FF0000"/>
          <w:sz w:val="24"/>
        </w:rPr>
        <w:t>工人日报社</w:t>
      </w:r>
    </w:p>
    <w:p w:rsidR="00F6405A" w:rsidRPr="00F24045" w:rsidRDefault="00F6405A" w:rsidP="00F6405A">
      <w:pPr>
        <w:numPr>
          <w:ilvl w:val="2"/>
          <w:numId w:val="3"/>
        </w:numPr>
        <w:snapToGrid w:val="0"/>
        <w:spacing w:line="360" w:lineRule="auto"/>
        <w:ind w:left="1276" w:hanging="567"/>
        <w:jc w:val="left"/>
        <w:rPr>
          <w:rFonts w:ascii="宋体" w:eastAsia="宋体" w:hAnsi="Calibri" w:cs="Times New Roman"/>
          <w:sz w:val="24"/>
        </w:rPr>
      </w:pPr>
      <w:r>
        <w:rPr>
          <w:rFonts w:ascii="宋体" w:eastAsia="宋体" w:hAnsi="Calibri" w:cs="Times New Roman" w:hint="eastAsia"/>
          <w:sz w:val="24"/>
        </w:rPr>
        <w:t>报价要求：</w:t>
      </w:r>
      <w:r>
        <w:rPr>
          <w:rFonts w:ascii="宋体" w:eastAsia="宋体" w:hAnsi="Calibri" w:cs="Times New Roman" w:hint="eastAsia"/>
          <w:color w:val="FF0000"/>
          <w:sz w:val="24"/>
        </w:rPr>
        <w:t>01包预算为：454.25万元,02包预算为：513.72万元,超过预算的投标将作为无效投标处理。</w:t>
      </w:r>
    </w:p>
    <w:p w:rsidR="00F6405A" w:rsidRPr="004B1398" w:rsidRDefault="00F6405A" w:rsidP="00F6405A">
      <w:pPr>
        <w:snapToGrid w:val="0"/>
        <w:spacing w:line="360" w:lineRule="auto"/>
        <w:ind w:leftChars="538" w:left="1130" w:firstLineChars="50" w:firstLine="120"/>
        <w:jc w:val="left"/>
        <w:rPr>
          <w:rFonts w:ascii="宋体" w:eastAsia="宋体" w:hAnsi="Calibri" w:cs="Times New Roman"/>
          <w:color w:val="FF0000"/>
          <w:sz w:val="24"/>
        </w:rPr>
      </w:pPr>
      <w:r>
        <w:rPr>
          <w:rFonts w:ascii="宋体" w:eastAsia="宋体" w:hAnsi="宋体" w:cs="Times New Roman"/>
          <w:color w:val="FF0000"/>
          <w:sz w:val="24"/>
        </w:rPr>
        <w:t>投标报价应包含制造货物、运输、保险、安装、调试、备品备件、培训、保修、包装、验收费用及其它相关费用。</w:t>
      </w:r>
    </w:p>
    <w:p w:rsidR="00F6405A" w:rsidRPr="00F24045" w:rsidRDefault="00F6405A" w:rsidP="00F6405A">
      <w:pPr>
        <w:numPr>
          <w:ilvl w:val="2"/>
          <w:numId w:val="3"/>
        </w:numPr>
        <w:snapToGrid w:val="0"/>
        <w:spacing w:line="360" w:lineRule="auto"/>
        <w:jc w:val="left"/>
        <w:rPr>
          <w:rFonts w:ascii="宋体" w:eastAsia="宋体" w:hAnsi="Calibri" w:cs="Times New Roman"/>
          <w:sz w:val="24"/>
        </w:rPr>
      </w:pPr>
      <w:r w:rsidRPr="00F24045">
        <w:rPr>
          <w:rFonts w:ascii="宋体" w:eastAsia="宋体" w:hAnsi="宋体" w:cs="Times New Roman" w:hint="eastAsia"/>
          <w:sz w:val="24"/>
        </w:rPr>
        <w:t>资金来源：</w:t>
      </w:r>
      <w:r>
        <w:rPr>
          <w:rFonts w:ascii="宋体" w:eastAsia="宋体" w:hAnsi="宋体" w:cs="Times New Roman"/>
          <w:color w:val="FF0000"/>
          <w:sz w:val="24"/>
        </w:rPr>
        <w:t>财政性资金</w:t>
      </w:r>
    </w:p>
    <w:p w:rsidR="00F6405A" w:rsidRPr="00F24045" w:rsidRDefault="00F6405A" w:rsidP="00F6405A">
      <w:pPr>
        <w:numPr>
          <w:ilvl w:val="2"/>
          <w:numId w:val="3"/>
        </w:numPr>
        <w:snapToGrid w:val="0"/>
        <w:spacing w:line="360" w:lineRule="auto"/>
        <w:jc w:val="left"/>
        <w:rPr>
          <w:rFonts w:ascii="宋体" w:eastAsia="宋体" w:hAnsi="Calibri" w:cs="Times New Roman"/>
          <w:sz w:val="24"/>
        </w:rPr>
      </w:pPr>
      <w:r w:rsidRPr="00F24045">
        <w:rPr>
          <w:rFonts w:ascii="宋体" w:eastAsia="宋体" w:hAnsi="Calibri" w:cs="Times New Roman" w:hint="eastAsia"/>
          <w:sz w:val="24"/>
        </w:rPr>
        <w:t>交货要求：</w:t>
      </w:r>
      <w:r>
        <w:rPr>
          <w:rFonts w:ascii="宋体" w:eastAsia="宋体" w:hAnsi="Calibri" w:cs="Times New Roman" w:hint="eastAsia"/>
          <w:color w:val="FF0000"/>
          <w:sz w:val="24"/>
        </w:rPr>
        <w:t>交货时间及交货地点：2016年6月起直至合同量履约完成，按需分批供货。交货地点：工人日报社外埠分印点，广州、南宁、西安、乌鲁木齐、成都、昆明、贵州。</w:t>
      </w:r>
    </w:p>
    <w:p w:rsidR="00F6405A" w:rsidRPr="00F24045" w:rsidRDefault="00F6405A" w:rsidP="00F6405A">
      <w:pPr>
        <w:numPr>
          <w:ilvl w:val="2"/>
          <w:numId w:val="3"/>
        </w:numPr>
        <w:snapToGrid w:val="0"/>
        <w:spacing w:line="360" w:lineRule="auto"/>
        <w:ind w:left="1276" w:hanging="567"/>
        <w:jc w:val="left"/>
        <w:rPr>
          <w:rFonts w:ascii="宋体" w:eastAsia="宋体" w:hAnsi="Calibri" w:cs="Times New Roman"/>
          <w:sz w:val="24"/>
        </w:rPr>
      </w:pPr>
      <w:r w:rsidRPr="00F24045">
        <w:rPr>
          <w:rFonts w:ascii="宋体" w:eastAsia="宋体" w:hAnsi="宋体" w:cs="Times New Roman" w:hint="eastAsia"/>
          <w:sz w:val="24"/>
        </w:rPr>
        <w:t>投标有效期：</w:t>
      </w:r>
      <w:r w:rsidRPr="00F24045">
        <w:rPr>
          <w:rFonts w:ascii="Calibri" w:eastAsia="宋体" w:hAnsi="Calibri" w:cs="Times New Roman" w:hint="eastAsia"/>
          <w:sz w:val="24"/>
        </w:rPr>
        <w:t>开标之日起</w:t>
      </w:r>
      <w:r>
        <w:rPr>
          <w:rFonts w:ascii="宋体" w:eastAsia="宋体" w:hAnsi="宋体" w:cs="Times New Roman"/>
          <w:color w:val="FF0000"/>
          <w:sz w:val="24"/>
        </w:rPr>
        <w:t>90</w:t>
      </w:r>
      <w:r w:rsidRPr="00F24045">
        <w:rPr>
          <w:rFonts w:ascii="Calibri" w:eastAsia="宋体" w:hAnsi="Calibri" w:cs="Times New Roman" w:hint="eastAsia"/>
          <w:sz w:val="24"/>
        </w:rPr>
        <w:t>个日历日。如果中标，有效期自动延长至合同履行完毕。</w:t>
      </w:r>
    </w:p>
    <w:p w:rsidR="00F6405A" w:rsidRPr="00F24045" w:rsidRDefault="00F6405A" w:rsidP="00F6405A">
      <w:pPr>
        <w:numPr>
          <w:ilvl w:val="2"/>
          <w:numId w:val="3"/>
        </w:numPr>
        <w:snapToGrid w:val="0"/>
        <w:spacing w:line="360" w:lineRule="auto"/>
        <w:jc w:val="left"/>
        <w:rPr>
          <w:rFonts w:ascii="宋体" w:eastAsia="宋体" w:hAnsi="Calibri" w:cs="Times New Roman"/>
          <w:sz w:val="24"/>
        </w:rPr>
      </w:pPr>
      <w:r w:rsidRPr="00F24045">
        <w:rPr>
          <w:rFonts w:ascii="宋体" w:eastAsia="宋体" w:hAnsi="宋体" w:cs="Times New Roman" w:hint="eastAsia"/>
          <w:sz w:val="24"/>
        </w:rPr>
        <w:t>投标保证金要求：</w:t>
      </w:r>
    </w:p>
    <w:p w:rsidR="00F6405A" w:rsidRPr="004B1398" w:rsidRDefault="00F6405A" w:rsidP="00F6405A">
      <w:pPr>
        <w:snapToGrid w:val="0"/>
        <w:spacing w:line="360" w:lineRule="auto"/>
        <w:ind w:left="1130"/>
        <w:jc w:val="left"/>
        <w:rPr>
          <w:rFonts w:ascii="宋体" w:eastAsia="宋体" w:hAnsi="Calibri" w:cs="Times New Roman"/>
          <w:color w:val="FF0000"/>
          <w:sz w:val="24"/>
        </w:rPr>
      </w:pPr>
      <w:r>
        <w:rPr>
          <w:rFonts w:ascii="宋体" w:eastAsia="宋体" w:hAnsi="宋体" w:cs="Times New Roman"/>
          <w:color w:val="FF0000"/>
          <w:sz w:val="24"/>
        </w:rPr>
        <w:t>本项目不收取投标保证金。</w:t>
      </w:r>
      <w:r w:rsidRPr="004B1398">
        <w:rPr>
          <w:rFonts w:ascii="宋体" w:eastAsia="宋体" w:hAnsi="宋体" w:cs="Times New Roman"/>
          <w:color w:val="FF0000"/>
          <w:sz w:val="24"/>
        </w:rPr>
        <w:t xml:space="preserve"> </w:t>
      </w:r>
    </w:p>
    <w:p w:rsidR="00F6405A" w:rsidRPr="00F24045" w:rsidRDefault="00F6405A" w:rsidP="00F6405A">
      <w:pPr>
        <w:numPr>
          <w:ilvl w:val="2"/>
          <w:numId w:val="3"/>
        </w:numPr>
        <w:snapToGrid w:val="0"/>
        <w:spacing w:line="360" w:lineRule="auto"/>
        <w:ind w:left="1276" w:hanging="567"/>
        <w:jc w:val="left"/>
        <w:rPr>
          <w:rFonts w:ascii="宋体" w:eastAsia="宋体" w:hAnsi="Calibri" w:cs="Times New Roman"/>
          <w:sz w:val="24"/>
        </w:rPr>
      </w:pPr>
      <w:r w:rsidRPr="00F24045">
        <w:rPr>
          <w:rFonts w:ascii="宋体" w:eastAsia="宋体" w:hAnsi="宋体" w:cs="Times New Roman" w:hint="eastAsia"/>
          <w:sz w:val="24"/>
        </w:rPr>
        <w:t>评标委员会组成：</w:t>
      </w:r>
    </w:p>
    <w:p w:rsidR="00F6405A" w:rsidRPr="00F24045" w:rsidRDefault="00F6405A" w:rsidP="00F6405A">
      <w:pPr>
        <w:snapToGrid w:val="0"/>
        <w:spacing w:line="360" w:lineRule="auto"/>
        <w:ind w:left="1276"/>
        <w:jc w:val="left"/>
        <w:rPr>
          <w:rFonts w:ascii="宋体" w:eastAsia="宋体" w:hAnsi="Calibri" w:cs="Times New Roman"/>
          <w:sz w:val="24"/>
        </w:rPr>
      </w:pPr>
      <w:r w:rsidRPr="00F24045">
        <w:rPr>
          <w:rFonts w:ascii="宋体" w:eastAsia="宋体" w:hAnsi="宋体" w:cs="Times New Roman" w:hint="eastAsia"/>
          <w:sz w:val="24"/>
        </w:rPr>
        <w:t>评标委员会成员共</w:t>
      </w:r>
      <w:r>
        <w:rPr>
          <w:rFonts w:ascii="宋体" w:eastAsia="宋体" w:hAnsi="宋体" w:cs="Times New Roman"/>
          <w:color w:val="FF0000"/>
          <w:sz w:val="24"/>
        </w:rPr>
        <w:t>7</w:t>
      </w:r>
      <w:r w:rsidRPr="00F24045">
        <w:rPr>
          <w:rFonts w:ascii="宋体" w:eastAsia="宋体" w:hAnsi="宋体" w:cs="Times New Roman" w:hint="eastAsia"/>
          <w:sz w:val="24"/>
        </w:rPr>
        <w:t>名，其中有关技术、经济等方面的专家</w:t>
      </w:r>
      <w:r>
        <w:rPr>
          <w:rFonts w:ascii="宋体" w:eastAsia="宋体" w:hAnsi="宋体" w:cs="Times New Roman"/>
          <w:color w:val="FF0000"/>
          <w:sz w:val="24"/>
        </w:rPr>
        <w:t>5</w:t>
      </w:r>
      <w:r w:rsidRPr="00F24045">
        <w:rPr>
          <w:rFonts w:ascii="宋体" w:eastAsia="宋体" w:hAnsi="宋体" w:cs="Times New Roman" w:hint="eastAsia"/>
          <w:sz w:val="24"/>
        </w:rPr>
        <w:t>名，采购人代表</w:t>
      </w:r>
      <w:r>
        <w:rPr>
          <w:rFonts w:ascii="宋体" w:eastAsia="宋体" w:hAnsi="宋体" w:cs="Times New Roman"/>
          <w:color w:val="FF0000"/>
          <w:sz w:val="24"/>
        </w:rPr>
        <w:t>2</w:t>
      </w:r>
      <w:r w:rsidRPr="00F24045">
        <w:rPr>
          <w:rFonts w:ascii="宋体" w:eastAsia="宋体" w:hAnsi="宋体" w:cs="Times New Roman" w:hint="eastAsia"/>
          <w:sz w:val="24"/>
        </w:rPr>
        <w:t>名。</w:t>
      </w:r>
    </w:p>
    <w:p w:rsidR="00F6405A" w:rsidRPr="00F24045" w:rsidRDefault="00F6405A" w:rsidP="00F6405A">
      <w:pPr>
        <w:numPr>
          <w:ilvl w:val="2"/>
          <w:numId w:val="3"/>
        </w:numPr>
        <w:snapToGrid w:val="0"/>
        <w:spacing w:line="360" w:lineRule="auto"/>
        <w:ind w:left="1276" w:hanging="567"/>
        <w:jc w:val="left"/>
        <w:rPr>
          <w:rFonts w:ascii="宋体" w:eastAsia="宋体" w:hAnsi="Calibri" w:cs="Times New Roman"/>
          <w:sz w:val="24"/>
        </w:rPr>
      </w:pPr>
      <w:r w:rsidRPr="00F24045">
        <w:rPr>
          <w:rFonts w:ascii="宋体" w:eastAsia="宋体" w:hAnsi="宋体" w:cs="Times New Roman" w:hint="eastAsia"/>
          <w:sz w:val="24"/>
        </w:rPr>
        <w:t>评分办法：本项目采用</w:t>
      </w:r>
      <w:r w:rsidRPr="00F24045">
        <w:rPr>
          <w:rFonts w:ascii="宋体" w:eastAsia="宋体" w:hAnsi="宋体" w:cs="Times New Roman" w:hint="eastAsia"/>
          <w:sz w:val="24"/>
          <w:u w:val="single"/>
        </w:rPr>
        <w:t>综合评分法</w:t>
      </w:r>
      <w:r w:rsidRPr="00F24045">
        <w:rPr>
          <w:rFonts w:ascii="宋体" w:eastAsia="宋体" w:hAnsi="宋体" w:cs="Times New Roman" w:hint="eastAsia"/>
          <w:sz w:val="24"/>
        </w:rPr>
        <w:t>。</w:t>
      </w:r>
    </w:p>
    <w:p w:rsidR="00F6405A" w:rsidRPr="00F24045" w:rsidRDefault="00F6405A" w:rsidP="00F6405A">
      <w:pPr>
        <w:numPr>
          <w:ilvl w:val="2"/>
          <w:numId w:val="3"/>
        </w:numPr>
        <w:snapToGrid w:val="0"/>
        <w:spacing w:line="360" w:lineRule="auto"/>
        <w:ind w:left="1276" w:hanging="567"/>
        <w:jc w:val="left"/>
        <w:rPr>
          <w:rFonts w:ascii="宋体" w:eastAsia="宋体" w:hAnsi="Calibri" w:cs="Times New Roman"/>
          <w:sz w:val="24"/>
        </w:rPr>
      </w:pPr>
      <w:r w:rsidRPr="00F24045">
        <w:rPr>
          <w:rFonts w:ascii="宋体" w:eastAsia="宋体" w:hAnsi="宋体" w:cs="Times New Roman" w:hint="eastAsia"/>
          <w:sz w:val="24"/>
        </w:rPr>
        <w:t>摆样信息：</w:t>
      </w:r>
    </w:p>
    <w:p w:rsidR="00F6405A" w:rsidRDefault="00F6405A" w:rsidP="00F6405A">
      <w:pPr>
        <w:snapToGrid w:val="0"/>
        <w:spacing w:line="360" w:lineRule="auto"/>
        <w:ind w:left="1280"/>
        <w:jc w:val="left"/>
        <w:rPr>
          <w:rFonts w:ascii="宋体" w:eastAsia="宋体" w:hAnsi="Calibri" w:cs="Times New Roman"/>
          <w:color w:val="FF0000"/>
          <w:sz w:val="24"/>
        </w:rPr>
      </w:pPr>
      <w:r>
        <w:rPr>
          <w:rFonts w:ascii="宋体" w:eastAsia="宋体" w:hAnsi="Calibri" w:cs="Times New Roman" w:hint="eastAsia"/>
          <w:color w:val="FF0000"/>
          <w:sz w:val="24"/>
        </w:rPr>
        <w:t xml:space="preserve">　样品接收开始时间：2016年06月23日08时30分</w:t>
      </w:r>
    </w:p>
    <w:p w:rsidR="00F6405A" w:rsidRDefault="00F6405A" w:rsidP="00F6405A">
      <w:pPr>
        <w:snapToGrid w:val="0"/>
        <w:spacing w:line="360" w:lineRule="auto"/>
        <w:ind w:left="1280"/>
        <w:jc w:val="left"/>
        <w:rPr>
          <w:rFonts w:ascii="宋体" w:eastAsia="宋体" w:hAnsi="Calibri" w:cs="Times New Roman"/>
          <w:color w:val="FF0000"/>
          <w:sz w:val="24"/>
        </w:rPr>
      </w:pPr>
      <w:r>
        <w:rPr>
          <w:rFonts w:ascii="宋体" w:eastAsia="宋体" w:hAnsi="Calibri" w:cs="Times New Roman" w:hint="eastAsia"/>
          <w:color w:val="FF0000"/>
          <w:sz w:val="24"/>
        </w:rPr>
        <w:t xml:space="preserve">　样品接收结束时间：2016年06月23日09时00分</w:t>
      </w:r>
    </w:p>
    <w:p w:rsidR="00F6405A" w:rsidRDefault="00F6405A" w:rsidP="00F6405A">
      <w:pPr>
        <w:snapToGrid w:val="0"/>
        <w:spacing w:line="360" w:lineRule="auto"/>
        <w:ind w:left="1280"/>
        <w:jc w:val="left"/>
        <w:rPr>
          <w:rFonts w:ascii="宋体" w:eastAsia="宋体" w:hAnsi="Calibri" w:cs="Times New Roman"/>
          <w:color w:val="FF0000"/>
          <w:sz w:val="24"/>
        </w:rPr>
      </w:pPr>
      <w:r>
        <w:rPr>
          <w:rFonts w:ascii="宋体" w:eastAsia="宋体" w:hAnsi="Calibri" w:cs="Times New Roman" w:hint="eastAsia"/>
          <w:color w:val="FF0000"/>
          <w:sz w:val="24"/>
        </w:rPr>
        <w:t xml:space="preserve">　接收地点：中直机关采购中心二楼评标室</w:t>
      </w:r>
    </w:p>
    <w:p w:rsidR="00F6405A" w:rsidRDefault="00F6405A" w:rsidP="00F6405A">
      <w:pPr>
        <w:snapToGrid w:val="0"/>
        <w:spacing w:line="360" w:lineRule="auto"/>
        <w:ind w:left="1280"/>
        <w:jc w:val="left"/>
        <w:rPr>
          <w:rFonts w:ascii="宋体" w:eastAsia="宋体" w:hAnsi="Calibri" w:cs="Times New Roman"/>
          <w:color w:val="FF0000"/>
          <w:sz w:val="24"/>
        </w:rPr>
      </w:pPr>
      <w:r>
        <w:rPr>
          <w:rFonts w:ascii="宋体" w:eastAsia="宋体" w:hAnsi="Calibri" w:cs="Times New Roman" w:hint="eastAsia"/>
          <w:color w:val="FF0000"/>
          <w:sz w:val="24"/>
        </w:rPr>
        <w:t xml:space="preserve">　联系人：孙秀军</w:t>
      </w:r>
    </w:p>
    <w:p w:rsidR="00F6405A" w:rsidRDefault="00F6405A" w:rsidP="00F6405A">
      <w:pPr>
        <w:snapToGrid w:val="0"/>
        <w:spacing w:line="360" w:lineRule="auto"/>
        <w:ind w:left="1280"/>
        <w:jc w:val="left"/>
        <w:rPr>
          <w:rFonts w:ascii="宋体" w:eastAsia="宋体" w:hAnsi="Calibri" w:cs="Times New Roman"/>
          <w:color w:val="FF0000"/>
          <w:sz w:val="24"/>
        </w:rPr>
      </w:pPr>
      <w:r>
        <w:rPr>
          <w:rFonts w:ascii="宋体" w:eastAsia="宋体" w:hAnsi="Calibri" w:cs="Times New Roman" w:hint="eastAsia"/>
          <w:color w:val="FF0000"/>
          <w:sz w:val="24"/>
        </w:rPr>
        <w:t xml:space="preserve">　联系电话：82273285</w:t>
      </w:r>
    </w:p>
    <w:p w:rsidR="00F6405A" w:rsidRPr="004B1398" w:rsidRDefault="00F6405A" w:rsidP="00F6405A">
      <w:pPr>
        <w:snapToGrid w:val="0"/>
        <w:spacing w:line="360" w:lineRule="auto"/>
        <w:ind w:left="1280"/>
        <w:jc w:val="left"/>
        <w:rPr>
          <w:rFonts w:ascii="宋体" w:eastAsia="宋体" w:hAnsi="Calibri" w:cs="Times New Roman"/>
          <w:color w:val="FF0000"/>
          <w:sz w:val="24"/>
        </w:rPr>
      </w:pPr>
      <w:r>
        <w:rPr>
          <w:rFonts w:ascii="宋体" w:eastAsia="宋体" w:hAnsi="Calibri" w:cs="Times New Roman" w:hint="eastAsia"/>
          <w:color w:val="FF0000"/>
          <w:sz w:val="24"/>
        </w:rPr>
        <w:t xml:space="preserve">　摆样样品要求：能够充分体现第七部分“技术规格及要求”中的</w:t>
      </w:r>
      <w:r>
        <w:rPr>
          <w:rFonts w:ascii="宋体" w:eastAsia="宋体" w:hAnsi="Calibri" w:cs="Times New Roman" w:hint="eastAsia"/>
          <w:color w:val="FF0000"/>
          <w:sz w:val="24"/>
        </w:rPr>
        <w:lastRenderedPageBreak/>
        <w:t>相关技术性能要求。摆样样品应包含样纸一份、样报一份，评审后样品不予退还。</w:t>
      </w:r>
    </w:p>
    <w:p w:rsidR="00F6405A" w:rsidRDefault="00F6405A" w:rsidP="00F6405A"/>
    <w:p w:rsidR="00F6405A" w:rsidRDefault="00F6405A" w:rsidP="00F6405A">
      <w:pPr>
        <w:widowControl/>
        <w:jc w:val="left"/>
      </w:pPr>
      <w:r>
        <w:br w:type="page"/>
      </w:r>
    </w:p>
    <w:p w:rsidR="00F6405A" w:rsidRDefault="00F6405A" w:rsidP="00F6405A">
      <w:pPr>
        <w:jc w:val="center"/>
        <w:rPr>
          <w:rFonts w:ascii="宋体" w:eastAsia="宋体" w:hAnsi="宋体"/>
          <w:b/>
          <w:sz w:val="28"/>
        </w:rPr>
      </w:pPr>
      <w:r w:rsidRPr="00D66E6F">
        <w:rPr>
          <w:rFonts w:ascii="宋体" w:eastAsia="宋体" w:hAnsi="宋体"/>
          <w:b/>
          <w:sz w:val="28"/>
        </w:rPr>
        <w:lastRenderedPageBreak/>
        <w:t>第三部分 投标内容及格式要求</w:t>
      </w:r>
    </w:p>
    <w:p w:rsidR="00F6405A" w:rsidRPr="00D66E6F" w:rsidRDefault="00F6405A" w:rsidP="00F6405A">
      <w:pPr>
        <w:jc w:val="center"/>
        <w:rPr>
          <w:rFonts w:ascii="宋体" w:eastAsia="宋体" w:hAnsi="宋体"/>
          <w:b/>
          <w:sz w:val="28"/>
        </w:r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一、投标声明函</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adjustRightInd w:val="0"/>
        <w:snapToGrid w:val="0"/>
        <w:spacing w:line="400" w:lineRule="exact"/>
        <w:rPr>
          <w:rFonts w:ascii="宋体" w:eastAsia="宋体" w:hAnsi="宋体" w:cs="Times New Roman"/>
          <w:b/>
          <w:bCs/>
          <w:szCs w:val="21"/>
        </w:rPr>
      </w:pPr>
      <w:r>
        <w:rPr>
          <w:rFonts w:ascii="宋体" w:eastAsia="宋体" w:hAnsi="宋体" w:cs="Times New Roman" w:hint="eastAsia"/>
          <w:b/>
          <w:bCs/>
          <w:szCs w:val="21"/>
        </w:rPr>
        <w:t xml:space="preserve">致：中共中央直属机关采购中心：   </w:t>
      </w:r>
    </w:p>
    <w:p w:rsidR="00F6405A" w:rsidRDefault="00F6405A" w:rsidP="00F6405A">
      <w:pPr>
        <w:tabs>
          <w:tab w:val="num" w:pos="1325"/>
          <w:tab w:val="left" w:pos="7560"/>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1、我方承诺，我方完全具备《政府采购法》第二十二条第一款规定的条件以及本项目招标文件规定的投标人须满足的特定条件。</w:t>
      </w:r>
    </w:p>
    <w:p w:rsidR="00F6405A" w:rsidRDefault="00F6405A" w:rsidP="00F6405A">
      <w:pPr>
        <w:tabs>
          <w:tab w:val="num" w:pos="1325"/>
          <w:tab w:val="left" w:pos="7560"/>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2、我方承诺按照本项目招标文件和相关技术标准的条件，提供货物及相关服务，并承担因货物质量或服务等引起的一切责任。</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3、我方对该项目招标文件（包括修改文件及有关附件）完全理解，并承诺在发生争议时，不会以对招标文件存在误解、不明为由，向贵中心行使任何法律上的抗辩权。</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4、我方投标文件有效期为自开标日起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5、我方承诺接受招标文件规定的付款方式。</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6、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7、</w:t>
      </w:r>
      <w:r w:rsidRPr="00F350AB">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8、我方委托授权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9、我方将严格遵守《中华人民共和国政府采购法》，若存在违法违规行为，将承担相应的法律后果。</w:t>
      </w:r>
    </w:p>
    <w:p w:rsidR="00F6405A" w:rsidRDefault="00F6405A" w:rsidP="00F6405A">
      <w:pPr>
        <w:snapToGrid w:val="0"/>
        <w:spacing w:line="400" w:lineRule="exact"/>
        <w:ind w:firstLineChars="2600" w:firstLine="5460"/>
        <w:rPr>
          <w:rFonts w:ascii="宋体" w:eastAsia="宋体" w:hAnsi="宋体" w:cs="Times New Roman"/>
          <w:szCs w:val="21"/>
        </w:rPr>
      </w:pPr>
      <w:r>
        <w:rPr>
          <w:rFonts w:ascii="宋体" w:eastAsia="宋体" w:hAnsi="宋体" w:cs="Times New Roman" w:hint="eastAsia"/>
          <w:szCs w:val="21"/>
        </w:rPr>
        <w:t>法定代表人签字：</w:t>
      </w:r>
    </w:p>
    <w:p w:rsidR="00F6405A" w:rsidRDefault="00F6405A" w:rsidP="00F6405A">
      <w:pPr>
        <w:snapToGrid w:val="0"/>
        <w:spacing w:line="400" w:lineRule="exact"/>
        <w:ind w:right="840" w:firstLineChars="1890" w:firstLine="3969"/>
        <w:jc w:val="center"/>
        <w:rPr>
          <w:rFonts w:ascii="宋体" w:eastAsia="宋体" w:hAnsi="宋体" w:cs="Times New Roman"/>
          <w:szCs w:val="21"/>
        </w:rPr>
      </w:pPr>
      <w:r>
        <w:rPr>
          <w:rFonts w:ascii="宋体" w:eastAsia="宋体" w:hAnsi="宋体" w:cs="Times New Roman" w:hint="eastAsia"/>
          <w:szCs w:val="21"/>
        </w:rPr>
        <w:t xml:space="preserve">            数字认证证书电子签章：</w:t>
      </w:r>
    </w:p>
    <w:p w:rsidR="00F6405A" w:rsidRDefault="00F6405A" w:rsidP="00F6405A">
      <w:pPr>
        <w:snapToGrid w:val="0"/>
        <w:spacing w:line="400" w:lineRule="exact"/>
        <w:ind w:right="480" w:firstLineChars="2600" w:firstLine="5460"/>
        <w:rPr>
          <w:rFonts w:ascii="宋体" w:eastAsia="宋体" w:hAnsi="宋体" w:cs="Times New Roman"/>
          <w:szCs w:val="21"/>
        </w:rPr>
      </w:pPr>
      <w:r>
        <w:rPr>
          <w:rFonts w:ascii="宋体" w:eastAsia="宋体" w:hAnsi="宋体" w:cs="Times New Roman" w:hint="eastAsia"/>
          <w:szCs w:val="21"/>
        </w:rPr>
        <w:lastRenderedPageBreak/>
        <w:t>日期：</w:t>
      </w:r>
    </w:p>
    <w:p w:rsidR="00F6405A" w:rsidRDefault="00F6405A" w:rsidP="00F6405A">
      <w:pPr>
        <w:ind w:firstLine="420"/>
        <w:rPr>
          <w:rFonts w:ascii="宋体" w:eastAsia="宋体" w:hAnsi="宋体" w:cs="Times New Roman"/>
          <w:b/>
          <w:szCs w:val="21"/>
        </w:rPr>
      </w:pPr>
      <w:r>
        <w:rPr>
          <w:rFonts w:ascii="宋体" w:eastAsia="宋体" w:hAnsi="宋体" w:cs="Times New Roman" w:hint="eastAsia"/>
          <w:b/>
          <w:szCs w:val="21"/>
        </w:rPr>
        <w:t>特别提醒：为确保电子投标文件的合法性、安全性和完整性，本《投标声明函》 填写完成后须先进行打印，经法定代表人签字后扫描上传并加盖数字认证证书电子签章。</w:t>
      </w:r>
    </w:p>
    <w:p w:rsidR="00F6405A" w:rsidRPr="004D0583" w:rsidRDefault="00F6405A" w:rsidP="00F6405A">
      <w:pPr>
        <w:ind w:firstLine="420"/>
        <w:rPr>
          <w:rFonts w:ascii="Calibri" w:eastAsia="宋体" w:hAnsi="Calibri" w:cs="Times New Roman"/>
        </w:rPr>
      </w:pPr>
      <w:r>
        <w:rPr>
          <w:rFonts w:ascii="宋体" w:eastAsia="宋体" w:hAnsi="宋体" w:cs="Times New Roman" w:hint="eastAsia"/>
          <w:b/>
          <w:szCs w:val="21"/>
        </w:rPr>
        <w:t>电子签章步骤：1、安装电子签章驱动。2、在需要签章的word中，选择“BJCA签章”选项卡，并点击“添加样章”按钮，然后选定签章位置。3、插入CA，右键单击样章图标，点击“文档签章”按钮，输入CA密码，签章完成。</w:t>
      </w:r>
    </w:p>
    <w:p w:rsidR="00F6405A" w:rsidRDefault="00F6405A" w:rsidP="00F6405A"/>
    <w:p w:rsidR="00F6405A" w:rsidRDefault="00F6405A" w:rsidP="00F6405A">
      <w:pPr>
        <w:sectPr w:rsidR="00F6405A" w:rsidSect="007A4339">
          <w:footerReference w:type="default" r:id="rId8"/>
          <w:pgSz w:w="11906" w:h="16838"/>
          <w:pgMar w:top="1440" w:right="1800" w:bottom="1440" w:left="1800" w:header="851" w:footer="992" w:gutter="0"/>
          <w:pgNumType w:start="1"/>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二、开标一览表</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r>
        <w:rPr>
          <w:rFonts w:ascii="宋体" w:eastAsia="宋体" w:hAnsi="宋体"/>
          <w:sz w:val="24"/>
        </w:rPr>
        <w:t>报价合计（大写）:</w:t>
      </w:r>
      <w:r>
        <w:rPr>
          <w:rFonts w:ascii="宋体" w:eastAsia="宋体" w:hAnsi="宋体"/>
          <w:sz w:val="24"/>
          <w:u w:val="single"/>
        </w:rPr>
        <w:t xml:space="preserve">                </w:t>
      </w:r>
    </w:p>
    <w:p w:rsidR="00F6405A" w:rsidRDefault="00F6405A" w:rsidP="00F6405A">
      <w:pPr>
        <w:jc w:val="left"/>
        <w:rPr>
          <w:rFonts w:ascii="宋体" w:eastAsia="宋体" w:hAnsi="宋体"/>
          <w:sz w:val="24"/>
        </w:rPr>
      </w:pPr>
      <w:r>
        <w:rPr>
          <w:rFonts w:ascii="宋体" w:eastAsia="宋体" w:hAnsi="宋体"/>
          <w:sz w:val="24"/>
        </w:rPr>
        <w:t>报价合计:</w:t>
      </w:r>
      <w:r>
        <w:rPr>
          <w:rFonts w:ascii="宋体" w:eastAsia="宋体" w:hAnsi="宋体"/>
          <w:sz w:val="24"/>
          <w:u w:val="single"/>
        </w:rPr>
        <w:t xml:space="preserve">                </w:t>
      </w:r>
      <w:r>
        <w:rPr>
          <w:rFonts w:ascii="宋体" w:eastAsia="宋体" w:hAnsi="宋体"/>
          <w:sz w:val="24"/>
        </w:rPr>
        <w:t>元</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r>
        <w:rPr>
          <w:rFonts w:ascii="宋体" w:eastAsia="宋体" w:hAnsi="宋体"/>
          <w:sz w:val="24"/>
        </w:rPr>
        <w:t>注：</w:t>
      </w:r>
    </w:p>
    <w:p w:rsidR="00F6405A" w:rsidRDefault="00F6405A" w:rsidP="00F6405A">
      <w:pPr>
        <w:jc w:val="left"/>
        <w:rPr>
          <w:rFonts w:ascii="宋体" w:eastAsia="宋体" w:hAnsi="宋体"/>
          <w:sz w:val="24"/>
        </w:rPr>
      </w:pPr>
      <w:r>
        <w:rPr>
          <w:rFonts w:ascii="宋体" w:eastAsia="宋体" w:hAnsi="宋体"/>
          <w:sz w:val="24"/>
        </w:rPr>
        <w:t xml:space="preserve">   1、所报价格须用人民币元表示。 </w:t>
      </w:r>
    </w:p>
    <w:p w:rsidR="00F6405A" w:rsidRDefault="00F6405A" w:rsidP="00F6405A">
      <w:pPr>
        <w:jc w:val="left"/>
        <w:rPr>
          <w:rFonts w:ascii="宋体" w:eastAsia="宋体" w:hAnsi="宋体"/>
          <w:sz w:val="24"/>
        </w:rPr>
      </w:pPr>
      <w:r>
        <w:rPr>
          <w:rFonts w:ascii="宋体" w:eastAsia="宋体" w:hAnsi="宋体"/>
          <w:sz w:val="24"/>
        </w:rPr>
        <w:t xml:space="preserve">   2、报价合计应与《分项报价表》中“合计”一致。如因不一致而产生的不利后果，均由投标人自行承担。</w:t>
      </w:r>
    </w:p>
    <w:p w:rsidR="00F6405A" w:rsidRPr="00317B7C" w:rsidRDefault="00F6405A" w:rsidP="00F6405A">
      <w:pPr>
        <w:jc w:val="left"/>
        <w:rPr>
          <w:rFonts w:ascii="宋体" w:eastAsia="宋体" w:hAnsi="宋体"/>
          <w:sz w:val="24"/>
        </w:rPr>
      </w:pPr>
    </w:p>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三、分项报价表</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tbl>
      <w:tblPr>
        <w:tblpPr w:leftFromText="180" w:rightFromText="180" w:vertAnchor="text" w:horzAnchor="margin" w:tblpXSpec="center" w:tblpY="572"/>
        <w:tblW w:w="81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044"/>
        <w:gridCol w:w="2410"/>
        <w:gridCol w:w="1549"/>
        <w:gridCol w:w="1432"/>
        <w:gridCol w:w="1665"/>
      </w:tblGrid>
      <w:tr w:rsidR="00F6405A" w:rsidTr="00390368">
        <w:tc>
          <w:tcPr>
            <w:tcW w:w="1044" w:type="dxa"/>
            <w:tcBorders>
              <w:top w:val="single" w:sz="12" w:space="0" w:color="auto"/>
              <w:left w:val="single" w:sz="1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序号</w:t>
            </w:r>
          </w:p>
        </w:tc>
        <w:tc>
          <w:tcPr>
            <w:tcW w:w="2410" w:type="dxa"/>
            <w:tcBorders>
              <w:top w:val="single" w:sz="12" w:space="0" w:color="auto"/>
              <w:left w:val="single" w:sz="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名  称</w:t>
            </w:r>
          </w:p>
        </w:tc>
        <w:tc>
          <w:tcPr>
            <w:tcW w:w="1549" w:type="dxa"/>
            <w:tcBorders>
              <w:top w:val="single" w:sz="12" w:space="0" w:color="auto"/>
              <w:left w:val="single" w:sz="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数量</w:t>
            </w:r>
          </w:p>
        </w:tc>
        <w:tc>
          <w:tcPr>
            <w:tcW w:w="1432" w:type="dxa"/>
            <w:tcBorders>
              <w:top w:val="single" w:sz="12" w:space="0" w:color="auto"/>
              <w:left w:val="single" w:sz="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单价</w:t>
            </w:r>
          </w:p>
        </w:tc>
        <w:tc>
          <w:tcPr>
            <w:tcW w:w="1665" w:type="dxa"/>
            <w:tcBorders>
              <w:top w:val="single" w:sz="12" w:space="0" w:color="auto"/>
              <w:left w:val="single" w:sz="2" w:space="0" w:color="auto"/>
              <w:bottom w:val="single" w:sz="2" w:space="0" w:color="auto"/>
              <w:right w:val="single" w:sz="1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小计</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1</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Calibri"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hadow/>
                <w:sz w:val="24"/>
                <w:szCs w:val="24"/>
              </w:rPr>
            </w:pPr>
            <w:r>
              <w:rPr>
                <w:rFonts w:ascii="Calibri" w:eastAsia="宋体" w:hAnsi="Calibri" w:cs="Times New Roman"/>
                <w:bCs/>
                <w:shadow/>
                <w:sz w:val="24"/>
              </w:rPr>
              <w:t>A</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2</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宋体"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B</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3</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宋体"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C</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4</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宋体"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D</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5</w:t>
            </w:r>
          </w:p>
        </w:tc>
        <w:tc>
          <w:tcPr>
            <w:tcW w:w="2410" w:type="dxa"/>
            <w:tcBorders>
              <w:top w:val="single" w:sz="2" w:space="0" w:color="auto"/>
              <w:left w:val="single" w:sz="2" w:space="0" w:color="auto"/>
              <w:bottom w:val="single" w:sz="2" w:space="0" w:color="auto"/>
              <w:right w:val="single" w:sz="2" w:space="0" w:color="auto"/>
            </w:tcBorders>
            <w:vAlign w:val="center"/>
            <w:hideMark/>
          </w:tcPr>
          <w:p w:rsidR="00F6405A" w:rsidRDefault="00F6405A" w:rsidP="00390368">
            <w:pPr>
              <w:spacing w:line="360" w:lineRule="auto"/>
              <w:jc w:val="center"/>
              <w:rPr>
                <w:rFonts w:ascii="黑体" w:eastAsia="黑体" w:hAnsi="Calibri" w:cs="Times New Roman"/>
                <w:bCs/>
                <w:sz w:val="24"/>
                <w:szCs w:val="24"/>
              </w:rPr>
            </w:pPr>
            <w:r>
              <w:rPr>
                <w:rFonts w:ascii="黑体" w:eastAsia="黑体" w:hAnsi="Calibri" w:cs="Times New Roman" w:hint="eastAsia"/>
                <w:bCs/>
                <w:sz w:val="24"/>
              </w:rPr>
              <w:t>……</w:t>
            </w: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hint="eastAsia"/>
                <w:bCs/>
                <w:shadow/>
                <w:sz w:val="24"/>
              </w:rPr>
              <w:t>…</w:t>
            </w:r>
          </w:p>
        </w:tc>
      </w:tr>
      <w:tr w:rsidR="00F6405A" w:rsidTr="00390368">
        <w:tc>
          <w:tcPr>
            <w:tcW w:w="6435" w:type="dxa"/>
            <w:gridSpan w:val="4"/>
            <w:tcBorders>
              <w:top w:val="single" w:sz="2" w:space="0" w:color="auto"/>
              <w:left w:val="single" w:sz="12" w:space="0" w:color="auto"/>
              <w:bottom w:val="single" w:sz="1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黑体" w:eastAsia="黑体" w:hAnsi="Calibri" w:cs="Times New Roman" w:hint="eastAsia"/>
                <w:b/>
                <w:bCs/>
                <w:sz w:val="24"/>
              </w:rPr>
              <w:t>合计</w:t>
            </w:r>
          </w:p>
        </w:tc>
        <w:tc>
          <w:tcPr>
            <w:tcW w:w="1665" w:type="dxa"/>
            <w:tcBorders>
              <w:top w:val="single" w:sz="2" w:space="0" w:color="auto"/>
              <w:left w:val="single" w:sz="2" w:space="0" w:color="auto"/>
              <w:bottom w:val="single" w:sz="1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A+B+C+D+</w:t>
            </w:r>
            <w:r>
              <w:rPr>
                <w:rFonts w:ascii="Calibri" w:eastAsia="宋体" w:hAnsi="Calibri" w:cs="Times New Roman" w:hint="eastAsia"/>
                <w:bCs/>
                <w:shadow/>
                <w:sz w:val="24"/>
              </w:rPr>
              <w:t>…</w:t>
            </w:r>
          </w:p>
        </w:tc>
      </w:tr>
    </w:tbl>
    <w:p w:rsidR="00F6405A" w:rsidRDefault="00F6405A" w:rsidP="00F6405A">
      <w:pPr>
        <w:rPr>
          <w:rFonts w:ascii="Calibri" w:eastAsia="宋体" w:hAnsi="Calibri" w:cs="Times New Roman"/>
        </w:rPr>
      </w:pPr>
    </w:p>
    <w:p w:rsidR="00F6405A" w:rsidRDefault="00F6405A" w:rsidP="00F6405A">
      <w:pPr>
        <w:spacing w:line="360" w:lineRule="auto"/>
        <w:rPr>
          <w:rFonts w:ascii="宋体" w:eastAsia="宋体" w:hAnsi="宋体" w:cs="Times New Roman"/>
          <w:sz w:val="24"/>
        </w:rPr>
      </w:pPr>
      <w:r>
        <w:rPr>
          <w:rFonts w:ascii="宋体" w:eastAsia="宋体" w:hAnsi="宋体" w:cs="Times New Roman" w:hint="eastAsia"/>
          <w:sz w:val="24"/>
        </w:rPr>
        <w:t>注：</w:t>
      </w:r>
    </w:p>
    <w:p w:rsidR="00F6405A" w:rsidRDefault="00F6405A" w:rsidP="00F6405A">
      <w:pPr>
        <w:snapToGrid w:val="0"/>
        <w:spacing w:line="360" w:lineRule="auto"/>
        <w:rPr>
          <w:rFonts w:ascii="宋体" w:eastAsia="宋体" w:hAnsi="宋体" w:cs="Times New Roman"/>
          <w:sz w:val="24"/>
        </w:rPr>
      </w:pPr>
      <w:r>
        <w:rPr>
          <w:rFonts w:ascii="宋体" w:eastAsia="宋体" w:hAnsi="宋体" w:cs="Times New Roman" w:hint="eastAsia"/>
          <w:sz w:val="24"/>
        </w:rPr>
        <w:t xml:space="preserve">   1、所报价格须用人民币元表示。</w:t>
      </w:r>
    </w:p>
    <w:p w:rsidR="00F6405A" w:rsidRDefault="00F6405A" w:rsidP="00F6405A">
      <w:pPr>
        <w:snapToGrid w:val="0"/>
        <w:spacing w:line="360" w:lineRule="auto"/>
        <w:rPr>
          <w:rFonts w:ascii="Times New Roman" w:eastAsia="宋体" w:hAnsi="Times New Roman" w:cs="Times New Roman"/>
          <w:sz w:val="24"/>
        </w:rPr>
      </w:pPr>
      <w:r>
        <w:rPr>
          <w:rFonts w:ascii="宋体" w:eastAsia="宋体" w:hAnsi="宋体" w:cs="Times New Roman" w:hint="eastAsia"/>
          <w:sz w:val="24"/>
        </w:rPr>
        <w:t xml:space="preserve">   2、合计价格应与《开标一览表》中“报价合计”一致。</w:t>
      </w:r>
      <w:r>
        <w:rPr>
          <w:rFonts w:ascii="Calibri" w:eastAsia="宋体" w:hAnsi="Calibri" w:cs="Times New Roman" w:hint="eastAsia"/>
          <w:sz w:val="24"/>
        </w:rPr>
        <w:t>如因任何不一致而产生的不利后果，均由投标人自行承担。</w:t>
      </w:r>
    </w:p>
    <w:p w:rsidR="00F6405A" w:rsidRDefault="00F6405A" w:rsidP="00F6405A">
      <w:pPr>
        <w:snapToGrid w:val="0"/>
        <w:spacing w:line="360" w:lineRule="auto"/>
        <w:ind w:firstLineChars="100" w:firstLine="240"/>
        <w:rPr>
          <w:rFonts w:ascii="宋体" w:eastAsia="宋体" w:hAnsi="宋体" w:cs="Times New Roman"/>
          <w:sz w:val="24"/>
        </w:rPr>
      </w:pPr>
      <w:r>
        <w:rPr>
          <w:rFonts w:ascii="宋体" w:eastAsia="宋体" w:hAnsi="宋体" w:cs="Times New Roman" w:hint="eastAsia"/>
          <w:sz w:val="24"/>
        </w:rPr>
        <w:t>3、其他相关费用应包括根据合同或其它原因应由投标人支付的税款和应由投标人负担的相关费用。</w:t>
      </w:r>
    </w:p>
    <w:p w:rsidR="00F6405A" w:rsidRDefault="00F6405A" w:rsidP="00F6405A">
      <w:pPr>
        <w:snapToGrid w:val="0"/>
        <w:spacing w:line="360" w:lineRule="auto"/>
        <w:ind w:firstLineChars="100" w:firstLine="240"/>
        <w:rPr>
          <w:rFonts w:ascii="宋体" w:eastAsia="宋体" w:hAnsi="宋体" w:cs="Times New Roman"/>
          <w:sz w:val="24"/>
        </w:rPr>
      </w:pPr>
      <w:r>
        <w:rPr>
          <w:rFonts w:ascii="宋体" w:eastAsia="宋体" w:hAnsi="宋体" w:cs="Times New Roman" w:hint="eastAsia"/>
          <w:sz w:val="24"/>
        </w:rPr>
        <w:t>4、所投报各配置产品报价均不得高于中共中央直属机关采购中心 本期批量采购计划中各配置参考价位的上限，否则将作无效投标处理。</w:t>
      </w:r>
    </w:p>
    <w:p w:rsidR="00F6405A" w:rsidRPr="005A597C" w:rsidRDefault="00F6405A" w:rsidP="00F6405A">
      <w:pPr>
        <w:snapToGrid w:val="0"/>
        <w:spacing w:line="360" w:lineRule="auto"/>
        <w:ind w:firstLineChars="100" w:firstLine="240"/>
        <w:rPr>
          <w:rFonts w:ascii="宋体" w:eastAsia="宋体" w:hAnsi="宋体" w:cs="Times New Roman"/>
          <w:sz w:val="24"/>
        </w:rPr>
      </w:pPr>
    </w:p>
    <w:p w:rsidR="00F6405A" w:rsidRPr="008809EC"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四、制造厂家授权书</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snapToGrid w:val="0"/>
        <w:spacing w:line="360" w:lineRule="auto"/>
        <w:rPr>
          <w:rFonts w:ascii="Calibri" w:eastAsia="宋体" w:hAnsi="Calibri" w:cs="Times New Roman"/>
          <w:b/>
          <w:bCs/>
          <w:sz w:val="24"/>
          <w:szCs w:val="28"/>
        </w:rPr>
      </w:pPr>
      <w:r>
        <w:rPr>
          <w:rFonts w:ascii="Calibri" w:eastAsia="宋体" w:hAnsi="Calibri" w:cs="Times New Roman" w:hint="eastAsia"/>
          <w:b/>
          <w:bCs/>
          <w:sz w:val="24"/>
          <w:szCs w:val="28"/>
        </w:rPr>
        <w:t>致：中共中央直属机关采购中心：</w:t>
      </w:r>
    </w:p>
    <w:p w:rsidR="00F6405A" w:rsidRDefault="00F6405A" w:rsidP="00F6405A">
      <w:pPr>
        <w:snapToGrid w:val="0"/>
        <w:spacing w:line="360" w:lineRule="auto"/>
        <w:ind w:firstLineChars="200" w:firstLine="480"/>
        <w:rPr>
          <w:rFonts w:ascii="Calibri" w:eastAsia="宋体" w:hAnsi="Calibri" w:cs="Times New Roman"/>
          <w:sz w:val="24"/>
          <w:szCs w:val="28"/>
        </w:rPr>
      </w:pPr>
      <w:r>
        <w:rPr>
          <w:rFonts w:ascii="Calibri" w:eastAsia="宋体" w:hAnsi="Calibri" w:cs="Times New Roman"/>
          <w:sz w:val="24"/>
          <w:szCs w:val="28"/>
          <w:u w:val="single"/>
        </w:rPr>
        <w:t xml:space="preserve">            </w:t>
      </w:r>
      <w:r>
        <w:rPr>
          <w:rFonts w:ascii="Calibri" w:eastAsia="宋体" w:hAnsi="Calibri" w:cs="Times New Roman" w:hint="eastAsia"/>
          <w:sz w:val="24"/>
          <w:szCs w:val="28"/>
        </w:rPr>
        <w:t>（制造厂家名称）作为</w:t>
      </w:r>
      <w:r>
        <w:rPr>
          <w:rFonts w:ascii="Calibri" w:eastAsia="宋体" w:hAnsi="Calibri" w:cs="Times New Roman"/>
          <w:sz w:val="24"/>
          <w:szCs w:val="28"/>
          <w:u w:val="single"/>
        </w:rPr>
        <w:t xml:space="preserve">           </w:t>
      </w:r>
      <w:r>
        <w:rPr>
          <w:rFonts w:ascii="Calibri" w:eastAsia="宋体" w:hAnsi="Calibri" w:cs="Times New Roman" w:hint="eastAsia"/>
          <w:sz w:val="24"/>
          <w:szCs w:val="28"/>
        </w:rPr>
        <w:t>（货物名称、型号和</w:t>
      </w:r>
      <w:r>
        <w:rPr>
          <w:rFonts w:ascii="Calibri" w:eastAsia="宋体" w:hAnsi="Calibri" w:cs="Times New Roman"/>
          <w:sz w:val="24"/>
          <w:szCs w:val="28"/>
        </w:rPr>
        <w:t>/</w:t>
      </w:r>
      <w:r>
        <w:rPr>
          <w:rFonts w:ascii="Calibri" w:eastAsia="宋体" w:hAnsi="Calibri" w:cs="Times New Roman" w:hint="eastAsia"/>
          <w:sz w:val="24"/>
          <w:szCs w:val="28"/>
        </w:rPr>
        <w:t>或描述）的制造</w:t>
      </w:r>
      <w:r>
        <w:rPr>
          <w:rFonts w:ascii="Calibri" w:eastAsia="宋体" w:hAnsi="Calibri" w:cs="Times New Roman"/>
          <w:sz w:val="24"/>
          <w:szCs w:val="28"/>
        </w:rPr>
        <w:t>/</w:t>
      </w:r>
      <w:r>
        <w:rPr>
          <w:rFonts w:ascii="Calibri" w:eastAsia="宋体" w:hAnsi="Calibri" w:cs="Times New Roman" w:hint="eastAsia"/>
          <w:sz w:val="24"/>
          <w:szCs w:val="28"/>
        </w:rPr>
        <w:t>生产企业，在此以制造厂家的名义，唯一授权</w:t>
      </w:r>
      <w:r>
        <w:rPr>
          <w:rFonts w:ascii="Calibri" w:eastAsia="宋体" w:hAnsi="Calibri" w:cs="Times New Roman"/>
          <w:sz w:val="24"/>
          <w:szCs w:val="28"/>
          <w:u w:val="single"/>
        </w:rPr>
        <w:t xml:space="preserve">            </w:t>
      </w:r>
      <w:r>
        <w:rPr>
          <w:rFonts w:ascii="Calibri" w:eastAsia="宋体" w:hAnsi="Calibri" w:cs="Times New Roman" w:hint="eastAsia"/>
          <w:sz w:val="24"/>
          <w:szCs w:val="28"/>
        </w:rPr>
        <w:t>（代理公司名称和地址）以我单位制造的上述产品</w:t>
      </w:r>
      <w:r>
        <w:rPr>
          <w:rFonts w:ascii="宋体" w:eastAsia="宋体" w:hAnsi="宋体" w:cs="Times New Roman" w:hint="eastAsia"/>
          <w:sz w:val="24"/>
        </w:rPr>
        <w:t>参加</w:t>
      </w:r>
      <w:r>
        <w:rPr>
          <w:rFonts w:ascii="宋体" w:eastAsia="宋体" w:hAnsi="宋体" w:cs="Times New Roman" w:hint="eastAsia"/>
          <w:color w:val="FF0000"/>
          <w:sz w:val="24"/>
          <w:u w:val="single"/>
        </w:rPr>
        <w:t>项目名称　　　　（项目编号：         ）</w:t>
      </w:r>
      <w:r>
        <w:rPr>
          <w:rFonts w:ascii="Calibri" w:eastAsia="宋体" w:hAnsi="Calibri" w:cs="Times New Roman" w:hint="eastAsia"/>
          <w:sz w:val="24"/>
          <w:szCs w:val="28"/>
        </w:rPr>
        <w:t>投标活动，并进行后续合同签署和履行。我单位声明不以自身名义且不再授权其他第三方以我单位制造的上述产品参加本项目投标，否则，所有投标将为无效投标处理。</w:t>
      </w:r>
    </w:p>
    <w:p w:rsidR="00F6405A" w:rsidRDefault="00F6405A" w:rsidP="00F6405A">
      <w:pPr>
        <w:spacing w:line="400" w:lineRule="atLeast"/>
        <w:ind w:firstLine="480"/>
        <w:rPr>
          <w:rFonts w:ascii="Calibri" w:eastAsia="宋体" w:hAnsi="Calibri" w:cs="Times New Roman"/>
          <w:sz w:val="24"/>
          <w:szCs w:val="28"/>
        </w:rPr>
      </w:pPr>
      <w:r>
        <w:rPr>
          <w:rFonts w:ascii="Calibri" w:eastAsia="宋体" w:hAnsi="Calibri" w:cs="Times New Roman"/>
          <w:sz w:val="24"/>
          <w:szCs w:val="28"/>
        </w:rPr>
        <w:t xml:space="preserve">              </w:t>
      </w:r>
    </w:p>
    <w:p w:rsidR="00F6405A" w:rsidRDefault="00F6405A" w:rsidP="00F6405A">
      <w:pPr>
        <w:spacing w:line="400" w:lineRule="atLeast"/>
        <w:ind w:firstLine="480"/>
        <w:rPr>
          <w:rFonts w:ascii="Calibri" w:eastAsia="宋体" w:hAnsi="Calibri" w:cs="Times New Roman"/>
          <w:sz w:val="24"/>
          <w:szCs w:val="28"/>
        </w:rPr>
      </w:pPr>
    </w:p>
    <w:p w:rsidR="00F6405A" w:rsidRDefault="00F6405A" w:rsidP="00F6405A">
      <w:pPr>
        <w:spacing w:line="400" w:lineRule="atLeast"/>
        <w:ind w:firstLine="480"/>
        <w:rPr>
          <w:rFonts w:ascii="Calibri" w:eastAsia="宋体" w:hAnsi="Calibri" w:cs="Times New Roman"/>
          <w:sz w:val="24"/>
          <w:szCs w:val="28"/>
        </w:rPr>
      </w:pPr>
    </w:p>
    <w:p w:rsidR="00F6405A" w:rsidRDefault="00F6405A" w:rsidP="00F6405A">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出具授权书的制造厂家名称：</w:t>
      </w:r>
      <w:r>
        <w:rPr>
          <w:rFonts w:ascii="Calibri" w:eastAsia="宋体" w:hAnsi="Calibri" w:cs="Times New Roman"/>
          <w:sz w:val="24"/>
          <w:szCs w:val="28"/>
          <w:u w:val="single"/>
        </w:rPr>
        <w:t xml:space="preserve">                       </w:t>
      </w:r>
    </w:p>
    <w:p w:rsidR="00F6405A" w:rsidRDefault="00F6405A" w:rsidP="00F6405A">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出具授权书的制造厂家地址：</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制造厂家法定代表人签字（或盖章）：</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（制造厂家公章）：</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日期：</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8"/>
          <w:szCs w:val="28"/>
        </w:rPr>
      </w:pPr>
      <w:r>
        <w:rPr>
          <w:rFonts w:ascii="Calibri" w:eastAsia="宋体" w:hAnsi="Calibri" w:cs="Times New Roman"/>
          <w:sz w:val="28"/>
          <w:szCs w:val="28"/>
        </w:rPr>
        <w:t xml:space="preserve">                                 </w:t>
      </w:r>
    </w:p>
    <w:p w:rsidR="00F6405A" w:rsidRDefault="00F6405A" w:rsidP="00F6405A">
      <w:pPr>
        <w:spacing w:line="400" w:lineRule="atLeast"/>
        <w:ind w:firstLine="480"/>
        <w:rPr>
          <w:rFonts w:ascii="Calibri" w:eastAsia="宋体" w:hAnsi="Calibri" w:cs="Times New Roman"/>
          <w:sz w:val="28"/>
          <w:szCs w:val="28"/>
        </w:rPr>
      </w:pPr>
    </w:p>
    <w:p w:rsidR="00F6405A" w:rsidRDefault="00F6405A" w:rsidP="00F6405A">
      <w:pPr>
        <w:spacing w:line="360" w:lineRule="auto"/>
        <w:rPr>
          <w:rFonts w:ascii="宋体" w:eastAsia="宋体" w:hAnsi="宋体" w:cs="Times New Roman"/>
          <w:sz w:val="24"/>
          <w:szCs w:val="24"/>
        </w:rPr>
      </w:pPr>
      <w:r>
        <w:rPr>
          <w:rFonts w:ascii="宋体" w:eastAsia="宋体" w:hAnsi="宋体" w:cs="Times New Roman" w:hint="eastAsia"/>
          <w:sz w:val="24"/>
        </w:rPr>
        <w:t>注：</w:t>
      </w:r>
    </w:p>
    <w:p w:rsidR="00F6405A" w:rsidRDefault="00F6405A" w:rsidP="00F6405A">
      <w:pPr>
        <w:spacing w:line="360" w:lineRule="auto"/>
        <w:rPr>
          <w:rFonts w:ascii="宋体" w:eastAsia="宋体" w:hAnsi="宋体" w:cs="Times New Roman"/>
          <w:sz w:val="24"/>
        </w:rPr>
      </w:pPr>
      <w:r>
        <w:rPr>
          <w:rFonts w:ascii="宋体" w:eastAsia="宋体" w:hAnsi="宋体" w:cs="Times New Roman" w:hint="eastAsia"/>
          <w:sz w:val="24"/>
        </w:rPr>
        <w:t>1、制造厂家自身投标的不需制作本授权书。</w:t>
      </w:r>
    </w:p>
    <w:p w:rsidR="00F6405A" w:rsidRPr="00D3312D" w:rsidRDefault="00F6405A" w:rsidP="00F6405A">
      <w:pPr>
        <w:spacing w:line="360" w:lineRule="auto"/>
        <w:rPr>
          <w:rFonts w:ascii="宋体" w:eastAsia="宋体" w:hAnsi="宋体" w:cs="Times New Roman"/>
          <w:sz w:val="24"/>
        </w:rPr>
      </w:pPr>
      <w:r>
        <w:rPr>
          <w:rFonts w:ascii="宋体" w:eastAsia="宋体" w:hAnsi="宋体" w:cs="Times New Roman" w:hint="eastAsia"/>
          <w:sz w:val="24"/>
        </w:rPr>
        <w:t>2、本授权书须通过投标客户端上传原件扫描件。</w:t>
      </w:r>
    </w:p>
    <w:p w:rsidR="00F6405A" w:rsidRPr="00915271"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五、非进口产品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spacing w:beforeLines="50" w:afterLines="50"/>
        <w:ind w:leftChars="202" w:left="424" w:firstLineChars="750" w:firstLine="2400"/>
        <w:outlineLvl w:val="2"/>
        <w:rPr>
          <w:rFonts w:ascii="Calibri" w:eastAsia="宋体" w:hAnsi="Calibri" w:cs="Times New Roman"/>
          <w:color w:val="FF0000"/>
          <w:sz w:val="32"/>
          <w:szCs w:val="32"/>
        </w:rPr>
      </w:pPr>
    </w:p>
    <w:p w:rsidR="00F6405A" w:rsidRPr="001740BE" w:rsidRDefault="00F6405A" w:rsidP="00F6405A">
      <w:pPr>
        <w:spacing w:beforeLines="50" w:afterLines="50"/>
        <w:ind w:leftChars="202" w:left="424" w:firstLine="2"/>
        <w:jc w:val="center"/>
        <w:outlineLvl w:val="2"/>
        <w:rPr>
          <w:rFonts w:ascii="Calibri" w:eastAsia="宋体" w:hAnsi="Calibri" w:cs="Times New Roman"/>
          <w:sz w:val="32"/>
          <w:szCs w:val="32"/>
        </w:rPr>
      </w:pPr>
      <w:r w:rsidRPr="001740BE">
        <w:rPr>
          <w:rFonts w:ascii="Calibri" w:eastAsia="宋体" w:hAnsi="Calibri" w:cs="Times New Roman" w:hint="eastAsia"/>
          <w:sz w:val="32"/>
          <w:szCs w:val="32"/>
        </w:rPr>
        <w:t>非进口产品声明函</w:t>
      </w:r>
    </w:p>
    <w:p w:rsidR="00F6405A" w:rsidRPr="001740BE" w:rsidRDefault="00F6405A" w:rsidP="00F6405A">
      <w:pPr>
        <w:spacing w:line="400" w:lineRule="atLeast"/>
        <w:rPr>
          <w:rFonts w:ascii="仿宋_GB2312" w:eastAsia="仿宋_GB2312" w:hAnsi="宋体" w:cs="宋体"/>
          <w:kern w:val="0"/>
          <w:sz w:val="32"/>
          <w:szCs w:val="32"/>
        </w:rPr>
      </w:pPr>
      <w:r w:rsidRPr="001740BE">
        <w:rPr>
          <w:rFonts w:ascii="仿宋_GB2312" w:eastAsia="仿宋_GB2312" w:hAnsi="宋体" w:cs="宋体" w:hint="eastAsia"/>
          <w:kern w:val="0"/>
          <w:sz w:val="32"/>
          <w:szCs w:val="32"/>
        </w:rPr>
        <w:t xml:space="preserve">    我方承诺就</w:t>
      </w:r>
      <w:r w:rsidRPr="001740BE">
        <w:rPr>
          <w:rFonts w:ascii="仿宋_GB2312" w:eastAsia="仿宋_GB2312" w:hAnsi="宋体" w:cs="宋体" w:hint="eastAsia"/>
          <w:kern w:val="0"/>
          <w:sz w:val="32"/>
          <w:szCs w:val="32"/>
          <w:u w:val="single"/>
        </w:rPr>
        <w:t xml:space="preserve"> （项目名称、编号） </w:t>
      </w:r>
      <w:r w:rsidRPr="001740BE">
        <w:rPr>
          <w:rFonts w:ascii="仿宋_GB2312" w:eastAsia="仿宋_GB2312" w:hAnsi="宋体" w:cs="宋体" w:hint="eastAsia"/>
          <w:kern w:val="0"/>
          <w:sz w:val="32"/>
          <w:szCs w:val="32"/>
        </w:rPr>
        <w:t>所投所有产品均为非进口产品，我方保证上述内容的真实性，并承担由此引起的一切责任。</w:t>
      </w:r>
    </w:p>
    <w:p w:rsidR="00F6405A" w:rsidRDefault="00F6405A" w:rsidP="00F6405A">
      <w:pPr>
        <w:ind w:firstLine="630"/>
        <w:jc w:val="left"/>
        <w:outlineLvl w:val="2"/>
        <w:rPr>
          <w:rFonts w:ascii="仿宋_GB2312" w:eastAsia="仿宋_GB2312" w:hAnsi="宋体" w:cs="宋体"/>
          <w:kern w:val="0"/>
          <w:sz w:val="32"/>
          <w:szCs w:val="32"/>
        </w:rPr>
      </w:pPr>
      <w:r w:rsidRPr="00310D1C">
        <w:rPr>
          <w:rFonts w:ascii="仿宋_GB2312" w:eastAsia="仿宋_GB2312" w:hAnsi="宋体" w:cs="宋体" w:hint="eastAsia"/>
          <w:kern w:val="0"/>
          <w:sz w:val="32"/>
          <w:szCs w:val="32"/>
        </w:rPr>
        <w:t>特此声明。</w:t>
      </w:r>
    </w:p>
    <w:p w:rsidR="00F6405A" w:rsidRDefault="00F6405A" w:rsidP="00F6405A">
      <w:pPr>
        <w:ind w:firstLine="630"/>
        <w:jc w:val="left"/>
        <w:outlineLvl w:val="2"/>
        <w:rPr>
          <w:rFonts w:ascii="仿宋_GB2312" w:eastAsia="仿宋_GB2312" w:hAnsi="宋体" w:cs="宋体"/>
          <w:kern w:val="0"/>
          <w:sz w:val="32"/>
          <w:szCs w:val="32"/>
        </w:rPr>
      </w:pPr>
    </w:p>
    <w:p w:rsidR="00F6405A" w:rsidRDefault="00F6405A" w:rsidP="00F6405A">
      <w:pPr>
        <w:ind w:firstLine="630"/>
        <w:jc w:val="left"/>
        <w:outlineLvl w:val="2"/>
        <w:rPr>
          <w:rFonts w:ascii="仿宋_GB2312" w:eastAsia="仿宋_GB2312" w:hAnsi="宋体" w:cs="宋体"/>
          <w:kern w:val="0"/>
          <w:sz w:val="32"/>
          <w:szCs w:val="32"/>
        </w:rPr>
      </w:pPr>
    </w:p>
    <w:p w:rsidR="00F6405A" w:rsidRPr="00C534B3" w:rsidRDefault="00F6405A" w:rsidP="00F6405A">
      <w:pPr>
        <w:ind w:firstLineChars="1539" w:firstLine="4925"/>
        <w:rPr>
          <w:rFonts w:ascii="仿宋_GB2312" w:eastAsia="仿宋_GB2312" w:hAnsi="Calibri" w:cs="Times New Roman"/>
          <w:kern w:val="0"/>
          <w:sz w:val="30"/>
          <w:szCs w:val="30"/>
        </w:rPr>
      </w:pPr>
      <w:r w:rsidRPr="00C534B3">
        <w:rPr>
          <w:rFonts w:ascii="仿宋_GB2312" w:eastAsia="仿宋_GB2312" w:hAnsi="Calibri" w:cs="Times New Roman" w:hint="eastAsia"/>
          <w:sz w:val="32"/>
          <w:szCs w:val="32"/>
        </w:rPr>
        <w:t>投标人名称：</w:t>
      </w:r>
    </w:p>
    <w:p w:rsidR="00F6405A" w:rsidRPr="00C534B3" w:rsidRDefault="00F6405A" w:rsidP="00F6405A">
      <w:pPr>
        <w:spacing w:line="400" w:lineRule="atLeast"/>
        <w:jc w:val="right"/>
        <w:rPr>
          <w:rFonts w:ascii="仿宋_GB2312" w:eastAsia="仿宋_GB2312" w:hAnsi="Calibri" w:cs="Times New Roman"/>
          <w:sz w:val="32"/>
          <w:szCs w:val="32"/>
        </w:rPr>
      </w:pPr>
      <w:r w:rsidRPr="00C534B3">
        <w:rPr>
          <w:rFonts w:ascii="仿宋_GB2312" w:eastAsia="仿宋_GB2312" w:hAnsi="Calibri" w:cs="Times New Roman" w:hint="eastAsia"/>
          <w:sz w:val="32"/>
          <w:szCs w:val="32"/>
        </w:rPr>
        <w:t>（数字认证证书电子签章）</w:t>
      </w:r>
    </w:p>
    <w:p w:rsidR="00F6405A" w:rsidRPr="00C534B3" w:rsidRDefault="00F6405A" w:rsidP="00F6405A">
      <w:pPr>
        <w:spacing w:line="400" w:lineRule="atLeast"/>
        <w:ind w:right="640" w:firstLineChars="1550" w:firstLine="4960"/>
        <w:rPr>
          <w:rFonts w:ascii="仿宋_GB2312" w:eastAsia="仿宋_GB2312" w:hAnsi="Calibri" w:cs="Times New Roman"/>
          <w:sz w:val="32"/>
          <w:szCs w:val="32"/>
        </w:rPr>
      </w:pPr>
      <w:r w:rsidRPr="00C534B3">
        <w:rPr>
          <w:rFonts w:ascii="仿宋_GB2312" w:eastAsia="仿宋_GB2312" w:hAnsi="Calibri" w:cs="Times New Roman" w:hint="eastAsia"/>
          <w:sz w:val="32"/>
          <w:szCs w:val="32"/>
        </w:rPr>
        <w:t>日期：</w:t>
      </w:r>
    </w:p>
    <w:p w:rsidR="00F6405A" w:rsidRPr="00310D1C" w:rsidRDefault="00F6405A" w:rsidP="00F6405A">
      <w:pPr>
        <w:ind w:firstLine="4395"/>
        <w:jc w:val="left"/>
        <w:outlineLvl w:val="2"/>
        <w:rPr>
          <w:rFonts w:ascii="仿宋_GB2312" w:eastAsia="仿宋_GB2312" w:hAnsi="宋体" w:cs="宋体"/>
          <w:kern w:val="0"/>
          <w:sz w:val="32"/>
          <w:szCs w:val="32"/>
        </w:rPr>
      </w:pPr>
    </w:p>
    <w:p w:rsidR="00F6405A" w:rsidRPr="00175D9B"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六、营业执照</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A354F2" w:rsidRDefault="00F6405A" w:rsidP="00F6405A">
      <w:pPr>
        <w:rPr>
          <w:rFonts w:ascii="Calibri" w:eastAsia="宋体" w:hAnsi="Calibri" w:cs="Times New Roman"/>
        </w:rPr>
      </w:pPr>
      <w:r>
        <w:rPr>
          <w:rFonts w:ascii="Calibri" w:eastAsia="宋体" w:hAnsi="Calibri" w:cs="Times New Roman" w:hint="eastAsia"/>
          <w:color w:val="000000"/>
          <w:sz w:val="30"/>
          <w:szCs w:val="30"/>
        </w:rPr>
        <w:t>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F6405A" w:rsidRPr="00044D02"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七、没有重大违纪记录的声明</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F57471" w:rsidRDefault="00F6405A" w:rsidP="00F6405A">
      <w:pPr>
        <w:jc w:val="center"/>
        <w:rPr>
          <w:rFonts w:ascii="Calibri" w:eastAsia="宋体" w:hAnsi="Calibri" w:cs="Times New Roman"/>
          <w:b/>
          <w:kern w:val="0"/>
          <w:sz w:val="32"/>
          <w:szCs w:val="32"/>
        </w:rPr>
      </w:pPr>
      <w:r w:rsidRPr="00F57471">
        <w:rPr>
          <w:rFonts w:ascii="Calibri" w:eastAsia="宋体" w:hAnsi="Calibri" w:cs="Times New Roman" w:hint="eastAsia"/>
          <w:b/>
          <w:kern w:val="0"/>
          <w:sz w:val="32"/>
          <w:szCs w:val="32"/>
        </w:rPr>
        <w:t>声　明</w:t>
      </w:r>
    </w:p>
    <w:p w:rsidR="00F6405A" w:rsidRDefault="00F6405A" w:rsidP="00F6405A">
      <w:pPr>
        <w:ind w:firstLineChars="189" w:firstLine="567"/>
        <w:rPr>
          <w:rFonts w:ascii="Calibri" w:eastAsia="宋体" w:hAnsi="Calibri" w:cs="Times New Roman"/>
          <w:kern w:val="0"/>
          <w:sz w:val="30"/>
          <w:szCs w:val="30"/>
        </w:rPr>
      </w:pPr>
      <w:r>
        <w:rPr>
          <w:rFonts w:ascii="Calibri" w:eastAsia="宋体" w:hAnsi="Calibri" w:cs="Times New Roman" w:hint="eastAsia"/>
          <w:kern w:val="0"/>
          <w:sz w:val="30"/>
          <w:szCs w:val="30"/>
        </w:rPr>
        <w:t>本公司参加本次政府采购活动前三年内，在经营活动中</w:t>
      </w:r>
      <w:bookmarkStart w:id="0" w:name="OLE_LINK2"/>
      <w:bookmarkStart w:id="1" w:name="OLE_LINK1"/>
      <w:r>
        <w:rPr>
          <w:rFonts w:ascii="Calibri" w:eastAsia="宋体" w:hAnsi="Calibri" w:cs="Times New Roman" w:hint="eastAsia"/>
          <w:kern w:val="0"/>
          <w:sz w:val="30"/>
          <w:szCs w:val="30"/>
        </w:rPr>
        <w:t>没有重大违纪记录</w:t>
      </w:r>
      <w:bookmarkEnd w:id="0"/>
      <w:bookmarkEnd w:id="1"/>
      <w:r>
        <w:rPr>
          <w:rFonts w:ascii="Calibri" w:eastAsia="宋体" w:hAnsi="Calibri" w:cs="Times New Roman" w:hint="eastAsia"/>
          <w:kern w:val="0"/>
          <w:sz w:val="30"/>
          <w:szCs w:val="30"/>
        </w:rPr>
        <w:t>。</w:t>
      </w:r>
    </w:p>
    <w:p w:rsidR="00F6405A" w:rsidRDefault="00F6405A" w:rsidP="00F6405A">
      <w:pPr>
        <w:ind w:firstLineChars="189" w:firstLine="567"/>
        <w:rPr>
          <w:rFonts w:ascii="Calibri" w:eastAsia="宋体" w:hAnsi="Calibri" w:cs="Times New Roman"/>
          <w:kern w:val="0"/>
          <w:sz w:val="30"/>
          <w:szCs w:val="30"/>
        </w:rPr>
      </w:pPr>
      <w:r>
        <w:rPr>
          <w:rFonts w:ascii="Calibri" w:eastAsia="宋体" w:hAnsi="Calibri" w:cs="Times New Roman" w:hint="eastAsia"/>
          <w:kern w:val="0"/>
          <w:sz w:val="30"/>
          <w:szCs w:val="30"/>
        </w:rPr>
        <w:t>特此声明。</w:t>
      </w:r>
    </w:p>
    <w:p w:rsidR="00F6405A" w:rsidRDefault="00F6405A" w:rsidP="00F6405A">
      <w:pPr>
        <w:ind w:firstLineChars="189" w:firstLine="567"/>
        <w:rPr>
          <w:rFonts w:ascii="Calibri" w:eastAsia="宋体" w:hAnsi="Calibri" w:cs="Times New Roman"/>
          <w:kern w:val="0"/>
          <w:sz w:val="30"/>
          <w:szCs w:val="30"/>
        </w:rPr>
      </w:pPr>
    </w:p>
    <w:p w:rsidR="00F6405A" w:rsidRPr="00D91AA5" w:rsidRDefault="00F6405A" w:rsidP="00F6405A">
      <w:pPr>
        <w:ind w:firstLineChars="1539" w:firstLine="4925"/>
        <w:rPr>
          <w:rFonts w:ascii="Calibri" w:eastAsia="宋体" w:hAnsi="Calibri" w:cs="Times New Roman"/>
          <w:kern w:val="0"/>
          <w:sz w:val="30"/>
          <w:szCs w:val="30"/>
        </w:rPr>
      </w:pPr>
      <w:r>
        <w:rPr>
          <w:rFonts w:ascii="Calibri" w:eastAsia="宋体" w:hAnsi="Calibri" w:cs="Times New Roman" w:hint="eastAsia"/>
          <w:sz w:val="32"/>
          <w:szCs w:val="32"/>
        </w:rPr>
        <w:t>投标人名称：</w:t>
      </w:r>
    </w:p>
    <w:p w:rsidR="00F6405A" w:rsidRDefault="00F6405A" w:rsidP="00F6405A">
      <w:pPr>
        <w:spacing w:line="400" w:lineRule="atLeast"/>
        <w:jc w:val="right"/>
        <w:rPr>
          <w:rFonts w:ascii="Calibri" w:eastAsia="宋体" w:hAnsi="Calibri" w:cs="Times New Roman"/>
          <w:sz w:val="32"/>
          <w:szCs w:val="32"/>
        </w:rPr>
      </w:pPr>
      <w:r>
        <w:rPr>
          <w:rFonts w:ascii="Calibri" w:eastAsia="宋体" w:hAnsi="Calibri" w:cs="Times New Roman" w:hint="eastAsia"/>
          <w:sz w:val="32"/>
          <w:szCs w:val="32"/>
        </w:rPr>
        <w:t>（</w:t>
      </w:r>
      <w:r w:rsidRPr="00D91AA5">
        <w:rPr>
          <w:rFonts w:ascii="Calibri" w:eastAsia="宋体" w:hAnsi="Calibri" w:cs="Times New Roman" w:hint="eastAsia"/>
          <w:sz w:val="32"/>
          <w:szCs w:val="32"/>
        </w:rPr>
        <w:t>数字认证证书电子签章</w:t>
      </w:r>
      <w:r>
        <w:rPr>
          <w:rFonts w:ascii="Calibri" w:eastAsia="宋体" w:hAnsi="Calibri" w:cs="Times New Roman" w:hint="eastAsia"/>
          <w:sz w:val="32"/>
          <w:szCs w:val="32"/>
        </w:rPr>
        <w:t>）</w:t>
      </w:r>
    </w:p>
    <w:p w:rsidR="00F6405A" w:rsidRDefault="00F6405A" w:rsidP="00F6405A">
      <w:pPr>
        <w:spacing w:line="400" w:lineRule="atLeast"/>
        <w:ind w:right="640" w:firstLineChars="1550" w:firstLine="4960"/>
        <w:rPr>
          <w:rFonts w:ascii="Calibri" w:eastAsia="宋体" w:hAnsi="Calibri" w:cs="Times New Roman"/>
          <w:sz w:val="32"/>
          <w:szCs w:val="32"/>
        </w:rPr>
      </w:pPr>
      <w:r>
        <w:rPr>
          <w:rFonts w:ascii="Calibri" w:eastAsia="宋体" w:hAnsi="Calibri" w:cs="Times New Roman" w:hint="eastAsia"/>
          <w:sz w:val="32"/>
          <w:szCs w:val="32"/>
        </w:rPr>
        <w:t>日期：</w:t>
      </w:r>
    </w:p>
    <w:p w:rsidR="00F6405A" w:rsidRPr="00F57471" w:rsidRDefault="00F6405A" w:rsidP="00F6405A">
      <w:pPr>
        <w:rPr>
          <w:rFonts w:ascii="Calibri" w:eastAsia="宋体" w:hAnsi="Calibri" w:cs="Times New Roman"/>
          <w:kern w:val="0"/>
          <w:sz w:val="30"/>
          <w:szCs w:val="30"/>
        </w:rPr>
      </w:pPr>
    </w:p>
    <w:p w:rsidR="00F6405A" w:rsidRDefault="00F6405A" w:rsidP="00F6405A">
      <w:pPr>
        <w:rPr>
          <w:rFonts w:ascii="Calibri" w:eastAsia="宋体" w:hAnsi="Calibri" w:cs="Times New Roman"/>
        </w:rPr>
      </w:pPr>
    </w:p>
    <w:p w:rsidR="00F6405A" w:rsidRPr="005C2B69"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八、财务状况报告</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945C88" w:rsidRDefault="00F6405A" w:rsidP="00F6405A">
      <w:pPr>
        <w:rPr>
          <w:rFonts w:ascii="宋体" w:eastAsia="宋体" w:hAnsi="宋体" w:cs="Times New Roman"/>
          <w:kern w:val="0"/>
          <w:sz w:val="30"/>
          <w:szCs w:val="30"/>
        </w:rPr>
      </w:pPr>
      <w:r w:rsidRPr="00945C88">
        <w:rPr>
          <w:rFonts w:ascii="宋体" w:eastAsia="宋体" w:hAnsi="宋体" w:cs="Times New Roman" w:hint="eastAsia"/>
          <w:kern w:val="0"/>
          <w:sz w:val="30"/>
          <w:szCs w:val="30"/>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F6405A" w:rsidRPr="00E207B0"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九、依法缴纳税收和社会保障资金的相关材料</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821EF5" w:rsidRDefault="00F6405A" w:rsidP="00F6405A">
      <w:pPr>
        <w:rPr>
          <w:rFonts w:ascii="宋体" w:eastAsia="宋体" w:hAnsi="宋体" w:cs="Times New Roman"/>
          <w:kern w:val="0"/>
          <w:sz w:val="30"/>
          <w:szCs w:val="30"/>
        </w:rPr>
      </w:pPr>
      <w:r w:rsidRPr="00821EF5">
        <w:rPr>
          <w:rFonts w:ascii="宋体" w:eastAsia="宋体" w:hAnsi="宋体" w:cs="Times New Roman" w:hint="eastAsia"/>
          <w:kern w:val="0"/>
          <w:sz w:val="30"/>
          <w:szCs w:val="30"/>
        </w:rPr>
        <w:t>依法缴纳税收和社会保障资金的相关材料：投标人的税务登记证和依法缴纳近半年内任意一个月税收的相关凭证；投标人的社保登记证和依法缴纳近半年内任意一个月社会保险的相关凭证。</w:t>
      </w:r>
    </w:p>
    <w:p w:rsidR="00F6405A" w:rsidRPr="00FC1C47"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十、质量管理体系认证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6341BC" w:rsidRDefault="00F6405A" w:rsidP="00F6405A">
      <w:pPr>
        <w:spacing w:line="560" w:lineRule="exact"/>
        <w:jc w:val="left"/>
        <w:outlineLvl w:val="2"/>
        <w:rPr>
          <w:rFonts w:ascii="宋体" w:eastAsia="宋体" w:hAnsi="宋体" w:cs="Times New Roman"/>
          <w:color w:val="000000"/>
          <w:sz w:val="32"/>
          <w:szCs w:val="32"/>
        </w:rPr>
      </w:pPr>
      <w:r w:rsidRPr="006341BC">
        <w:rPr>
          <w:rFonts w:ascii="Calibri" w:eastAsia="宋体" w:hAnsi="宋体" w:cs="宋体"/>
          <w:color w:val="000000"/>
          <w:sz w:val="32"/>
          <w:szCs w:val="32"/>
        </w:rPr>
        <w:t>ISO9000</w:t>
      </w:r>
      <w:r w:rsidRPr="006341BC">
        <w:rPr>
          <w:rFonts w:ascii="Calibri" w:eastAsia="宋体" w:hAnsi="Calibri" w:cs="Times New Roman" w:hint="eastAsia"/>
          <w:color w:val="000000"/>
          <w:sz w:val="32"/>
          <w:szCs w:val="32"/>
        </w:rPr>
        <w:t>质量管理体系认证证书</w:t>
      </w:r>
      <w:r w:rsidRPr="006341BC">
        <w:rPr>
          <w:rFonts w:ascii="宋体" w:eastAsia="宋体" w:hAnsi="宋体" w:cs="Times New Roman" w:hint="eastAsia"/>
          <w:color w:val="000000"/>
          <w:sz w:val="32"/>
          <w:szCs w:val="32"/>
        </w:rPr>
        <w:t>原件扫描件。</w:t>
      </w:r>
    </w:p>
    <w:p w:rsidR="00F6405A" w:rsidRPr="006C67B7" w:rsidRDefault="00F6405A" w:rsidP="00F6405A">
      <w:pPr>
        <w:rPr>
          <w:rFonts w:ascii="Calibri" w:eastAsia="宋体" w:hAnsi="Calibri" w:cs="Times New Roman"/>
        </w:rPr>
      </w:pPr>
    </w:p>
    <w:p w:rsidR="00F6405A" w:rsidRPr="00424389"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十一、环境管理体系认证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A07B48" w:rsidRDefault="00F6405A" w:rsidP="00F6405A">
      <w:pPr>
        <w:rPr>
          <w:rFonts w:ascii="Calibri" w:eastAsia="宋体" w:hAnsi="Calibri" w:cs="Times New Roman"/>
          <w:sz w:val="32"/>
          <w:szCs w:val="32"/>
        </w:rPr>
      </w:pPr>
      <w:r w:rsidRPr="00A07B48">
        <w:rPr>
          <w:rFonts w:ascii="Calibri" w:eastAsia="宋体" w:hAnsi="宋体" w:cs="宋体"/>
          <w:color w:val="000000"/>
          <w:sz w:val="32"/>
          <w:szCs w:val="32"/>
        </w:rPr>
        <w:t>ISO14000</w:t>
      </w:r>
      <w:r w:rsidRPr="00A07B48">
        <w:rPr>
          <w:rFonts w:ascii="Calibri" w:eastAsia="宋体" w:hAnsi="Calibri" w:cs="Times New Roman" w:hint="eastAsia"/>
          <w:sz w:val="32"/>
          <w:szCs w:val="32"/>
        </w:rPr>
        <w:t>环境管理体系认证证书原件扫描件。</w:t>
      </w:r>
    </w:p>
    <w:p w:rsidR="00F6405A" w:rsidRPr="001A2582"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十二、职业安全健康管理体系认证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F16342" w:rsidRDefault="00F6405A" w:rsidP="00F6405A">
      <w:pPr>
        <w:rPr>
          <w:rFonts w:ascii="Calibri" w:eastAsia="宋体" w:hAnsi="Calibri" w:cs="Times New Roman"/>
          <w:sz w:val="32"/>
          <w:szCs w:val="32"/>
        </w:rPr>
      </w:pPr>
      <w:r w:rsidRPr="001A7825">
        <w:rPr>
          <w:rFonts w:ascii="Calibri" w:eastAsia="宋体" w:hAnsi="Calibri" w:cs="Times New Roman"/>
          <w:sz w:val="32"/>
          <w:szCs w:val="32"/>
        </w:rPr>
        <w:t>OHSAS18001</w:t>
      </w:r>
      <w:r w:rsidRPr="00F16342">
        <w:rPr>
          <w:rFonts w:ascii="Calibri" w:eastAsia="宋体" w:hAnsi="Calibri" w:cs="Times New Roman" w:hint="eastAsia"/>
          <w:sz w:val="32"/>
          <w:szCs w:val="32"/>
        </w:rPr>
        <w:t>职业安全健康管理体系认证证书</w:t>
      </w:r>
      <w:r>
        <w:rPr>
          <w:rFonts w:ascii="Calibri" w:eastAsia="宋体" w:hAnsi="Calibri" w:cs="Times New Roman" w:hint="eastAsia"/>
          <w:sz w:val="32"/>
          <w:szCs w:val="32"/>
        </w:rPr>
        <w:t>原件扫描件。</w:t>
      </w:r>
    </w:p>
    <w:p w:rsidR="00F6405A" w:rsidRPr="002157E7"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十三、业绩情况</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E0565B" w:rsidRDefault="00F6405A" w:rsidP="00F6405A">
      <w:pPr>
        <w:rPr>
          <w:rFonts w:ascii="Calibri" w:eastAsia="宋体" w:hAnsi="Calibri" w:cs="Times New Roman"/>
          <w:sz w:val="32"/>
          <w:szCs w:val="32"/>
        </w:rPr>
      </w:pPr>
      <w:r w:rsidRPr="00E0565B">
        <w:rPr>
          <w:rFonts w:ascii="Calibri" w:eastAsia="宋体" w:hAnsi="Calibri" w:cs="Times New Roman" w:hint="eastAsia"/>
          <w:sz w:val="32"/>
          <w:szCs w:val="32"/>
        </w:rPr>
        <w:t>201</w:t>
      </w:r>
      <w:r>
        <w:rPr>
          <w:rFonts w:ascii="Calibri" w:eastAsia="宋体" w:hAnsi="Calibri" w:cs="Times New Roman" w:hint="eastAsia"/>
          <w:sz w:val="32"/>
          <w:szCs w:val="32"/>
        </w:rPr>
        <w:t>3</w:t>
      </w:r>
      <w:r w:rsidRPr="00E0565B">
        <w:rPr>
          <w:rFonts w:ascii="Calibri" w:eastAsia="宋体" w:hAnsi="Calibri" w:cs="Times New Roman" w:hint="eastAsia"/>
          <w:sz w:val="32"/>
          <w:szCs w:val="32"/>
        </w:rPr>
        <w:t>年以来，与报社签署的</w:t>
      </w:r>
      <w:r>
        <w:rPr>
          <w:rFonts w:ascii="Calibri" w:eastAsia="宋体" w:hAnsi="Calibri" w:cs="Times New Roman" w:hint="eastAsia"/>
          <w:sz w:val="32"/>
          <w:szCs w:val="32"/>
        </w:rPr>
        <w:t>3</w:t>
      </w:r>
      <w:r w:rsidRPr="00E0565B">
        <w:rPr>
          <w:rFonts w:ascii="Calibri" w:eastAsia="宋体" w:hAnsi="Calibri" w:cs="Times New Roman" w:hint="eastAsia"/>
          <w:sz w:val="32"/>
          <w:szCs w:val="32"/>
        </w:rPr>
        <w:t>00</w:t>
      </w:r>
      <w:r w:rsidRPr="00E0565B">
        <w:rPr>
          <w:rFonts w:ascii="Calibri" w:eastAsia="宋体" w:hAnsi="Calibri" w:cs="Times New Roman" w:hint="eastAsia"/>
          <w:sz w:val="32"/>
          <w:szCs w:val="32"/>
        </w:rPr>
        <w:t>万元（含）</w:t>
      </w:r>
      <w:r>
        <w:rPr>
          <w:rFonts w:ascii="Calibri" w:eastAsia="宋体" w:hAnsi="Calibri" w:cs="Times New Roman" w:hint="eastAsia"/>
          <w:sz w:val="32"/>
          <w:szCs w:val="32"/>
        </w:rPr>
        <w:t>以上</w:t>
      </w:r>
      <w:r w:rsidRPr="00E0565B">
        <w:rPr>
          <w:rFonts w:ascii="Calibri" w:eastAsia="宋体" w:hAnsi="Calibri" w:cs="Times New Roman" w:hint="eastAsia"/>
          <w:sz w:val="32"/>
          <w:szCs w:val="32"/>
        </w:rPr>
        <w:t>新闻纸供货合同清单及所附与用户签订的合同首页、标的金额所在页、签字盖章页材料</w:t>
      </w:r>
      <w:r>
        <w:rPr>
          <w:rFonts w:ascii="Calibri" w:eastAsia="宋体" w:hAnsi="Calibri" w:cs="Times New Roman" w:hint="eastAsia"/>
          <w:sz w:val="32"/>
          <w:szCs w:val="32"/>
        </w:rPr>
        <w:t>原件扫描件</w:t>
      </w:r>
      <w:r w:rsidRPr="00E0565B">
        <w:rPr>
          <w:rFonts w:ascii="Calibri" w:eastAsia="宋体" w:hAnsi="Calibri" w:cs="Times New Roman" w:hint="eastAsia"/>
          <w:sz w:val="32"/>
          <w:szCs w:val="32"/>
        </w:rPr>
        <w:t>。</w:t>
      </w:r>
    </w:p>
    <w:p w:rsidR="00F6405A" w:rsidRPr="00CC4B46"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十四、节能环保产品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243204" w:rsidRDefault="00F6405A" w:rsidP="00F6405A">
      <w:pPr>
        <w:rPr>
          <w:rFonts w:ascii="Calibri" w:eastAsia="宋体" w:hAnsi="Calibri" w:cs="Times New Roman"/>
          <w:sz w:val="32"/>
          <w:szCs w:val="32"/>
        </w:rPr>
      </w:pPr>
      <w:r w:rsidRPr="00243204">
        <w:rPr>
          <w:rFonts w:ascii="宋体" w:eastAsia="宋体" w:hAnsi="宋体" w:cs="Times New Roman" w:hint="eastAsia"/>
          <w:sz w:val="32"/>
          <w:szCs w:val="32"/>
        </w:rPr>
        <w:t>节能环保产品</w:t>
      </w:r>
    </w:p>
    <w:p w:rsidR="00F6405A" w:rsidRPr="00A71650"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十五、投标人服务方案和保障措施</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A051C8" w:rsidRDefault="00F6405A" w:rsidP="00F6405A">
      <w:pPr>
        <w:rPr>
          <w:rFonts w:ascii="Calibri" w:eastAsia="宋体" w:hAnsi="Calibri" w:cs="Times New Roman"/>
        </w:rPr>
      </w:pPr>
      <w:r>
        <w:rPr>
          <w:rFonts w:ascii="宋体" w:eastAsia="宋体" w:hAnsi="宋体" w:cs="Times New Roman" w:hint="eastAsia"/>
          <w:sz w:val="30"/>
          <w:szCs w:val="30"/>
        </w:rPr>
        <w:t>对本项目的</w:t>
      </w:r>
      <w:r w:rsidRPr="00A051C8">
        <w:rPr>
          <w:rFonts w:ascii="宋体" w:eastAsia="宋体" w:hAnsi="宋体" w:cs="Times New Roman" w:hint="eastAsia"/>
          <w:sz w:val="30"/>
          <w:szCs w:val="30"/>
        </w:rPr>
        <w:t>服务承诺、生产管理、计划进度控制、运输安全控制、交货时间保障及售后服务等措施</w:t>
      </w:r>
      <w:r>
        <w:rPr>
          <w:rFonts w:ascii="宋体" w:eastAsia="宋体" w:hAnsi="宋体" w:cs="Times New Roman" w:hint="eastAsia"/>
          <w:sz w:val="30"/>
          <w:szCs w:val="30"/>
        </w:rPr>
        <w:t>进行详细说明</w:t>
      </w:r>
      <w:r w:rsidRPr="00A051C8">
        <w:rPr>
          <w:rFonts w:ascii="宋体" w:eastAsia="宋体" w:hAnsi="宋体" w:cs="Times New Roman" w:hint="eastAsia"/>
          <w:sz w:val="30"/>
          <w:szCs w:val="30"/>
        </w:rPr>
        <w:t>。</w:t>
      </w:r>
    </w:p>
    <w:p w:rsidR="00F6405A" w:rsidRPr="0003025D"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十六、投标人的应急能力方案</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9E39E8" w:rsidRDefault="00F6405A" w:rsidP="00F6405A">
      <w:pPr>
        <w:rPr>
          <w:rFonts w:ascii="Calibri" w:eastAsia="宋体" w:hAnsi="Calibri" w:cs="Times New Roman"/>
          <w:sz w:val="32"/>
          <w:szCs w:val="32"/>
        </w:rPr>
      </w:pPr>
      <w:r w:rsidRPr="009E39E8">
        <w:rPr>
          <w:rFonts w:ascii="Calibri" w:eastAsia="宋体" w:hAnsi="Calibri" w:cs="Times New Roman" w:hint="eastAsia"/>
          <w:sz w:val="32"/>
          <w:szCs w:val="32"/>
        </w:rPr>
        <w:t>对项目执行过程中发生特殊情况（如特定时间增大供应量、自然灾害气候的运输、问题批次产品的应对等）的组织方案。</w:t>
      </w:r>
    </w:p>
    <w:p w:rsidR="00F6405A" w:rsidRPr="008C495E"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十七、中小企业声明函</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A342F1" w:rsidRDefault="00F6405A" w:rsidP="00F6405A">
      <w:pPr>
        <w:widowControl/>
        <w:spacing w:line="640" w:lineRule="exact"/>
        <w:ind w:left="142"/>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本公司郑重声明，根据《政府采购促进中小企业发展暂行办法》（财库</w:t>
      </w:r>
      <w:r w:rsidRPr="00A342F1">
        <w:rPr>
          <w:rFonts w:ascii="仿宋_GB2312" w:eastAsia="仿宋_GB2312" w:hAnsi="宋体" w:cs="宋体"/>
          <w:kern w:val="0"/>
          <w:sz w:val="32"/>
          <w:szCs w:val="32"/>
        </w:rPr>
        <w:t>[2011]181</w:t>
      </w:r>
      <w:r w:rsidRPr="00A342F1">
        <w:rPr>
          <w:rFonts w:ascii="仿宋_GB2312" w:eastAsia="仿宋_GB2312" w:hAnsi="宋体" w:cs="宋体" w:hint="eastAsia"/>
          <w:kern w:val="0"/>
          <w:sz w:val="32"/>
          <w:szCs w:val="32"/>
        </w:rPr>
        <w:t>号）的规定，本公司为</w:t>
      </w:r>
      <w:r w:rsidRPr="005438B3">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（请填写：中型、小型、微型）企业。即，本公司同时满足以下条件：</w:t>
      </w:r>
    </w:p>
    <w:p w:rsidR="00F6405A" w:rsidRPr="00A342F1" w:rsidRDefault="00F6405A" w:rsidP="00F6405A">
      <w:pPr>
        <w:widowControl/>
        <w:spacing w:line="640" w:lineRule="exact"/>
        <w:ind w:leftChars="67" w:left="141"/>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w:t>
      </w:r>
      <w:r w:rsidRPr="00A342F1">
        <w:rPr>
          <w:rFonts w:ascii="仿宋_GB2312" w:eastAsia="仿宋_GB2312" w:hAnsi="宋体" w:cs="宋体"/>
          <w:kern w:val="0"/>
          <w:sz w:val="32"/>
          <w:szCs w:val="32"/>
        </w:rPr>
        <w:t>1.</w:t>
      </w:r>
      <w:r w:rsidRPr="00A342F1">
        <w:rPr>
          <w:rFonts w:ascii="仿宋_GB2312" w:eastAsia="仿宋_GB2312" w:hAnsi="宋体" w:cs="宋体" w:hint="eastAsia"/>
          <w:kern w:val="0"/>
          <w:sz w:val="32"/>
          <w:szCs w:val="32"/>
        </w:rPr>
        <w:t>根据《工业和信息化部、国家统计局、国家发展和改革委员会、财政部关于印发中小企业划型标准规定的通知》（工信部联企业</w:t>
      </w:r>
      <w:r w:rsidRPr="00A342F1">
        <w:rPr>
          <w:rFonts w:ascii="仿宋_GB2312" w:eastAsia="仿宋_GB2312" w:hAnsi="宋体" w:cs="宋体"/>
          <w:kern w:val="0"/>
          <w:sz w:val="32"/>
          <w:szCs w:val="32"/>
        </w:rPr>
        <w:t>[2011]300</w:t>
      </w:r>
      <w:r w:rsidRPr="00A342F1">
        <w:rPr>
          <w:rFonts w:ascii="仿宋_GB2312" w:eastAsia="仿宋_GB2312" w:hAnsi="宋体" w:cs="宋体" w:hint="eastAsia"/>
          <w:kern w:val="0"/>
          <w:sz w:val="32"/>
          <w:szCs w:val="32"/>
        </w:rPr>
        <w:t>号）规定的划分标准，本公司为</w:t>
      </w:r>
      <w:r w:rsidRPr="00A342F1">
        <w:rPr>
          <w:rFonts w:ascii="仿宋_GB2312" w:eastAsia="仿宋_GB2312" w:hAnsi="宋体" w:cs="宋体"/>
          <w:kern w:val="0"/>
          <w:sz w:val="32"/>
          <w:szCs w:val="32"/>
          <w:u w:val="single"/>
        </w:rPr>
        <w:t xml:space="preserve">     </w:t>
      </w:r>
      <w:r w:rsidRPr="00A342F1">
        <w:rPr>
          <w:rFonts w:ascii="仿宋_GB2312" w:eastAsia="仿宋_GB2312" w:hAnsi="宋体" w:cs="宋体" w:hint="eastAsia"/>
          <w:kern w:val="0"/>
          <w:sz w:val="32"/>
          <w:szCs w:val="32"/>
        </w:rPr>
        <w:t>（请填写：中型、小型、微型）企业。</w:t>
      </w:r>
    </w:p>
    <w:p w:rsidR="00F6405A" w:rsidRPr="00A342F1" w:rsidRDefault="00F6405A" w:rsidP="00F6405A">
      <w:pPr>
        <w:widowControl/>
        <w:spacing w:line="640" w:lineRule="exact"/>
        <w:ind w:leftChars="67" w:left="141"/>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w:t>
      </w:r>
      <w:r w:rsidRPr="00A342F1">
        <w:rPr>
          <w:rFonts w:ascii="仿宋_GB2312" w:eastAsia="仿宋_GB2312" w:hAnsi="宋体" w:cs="宋体"/>
          <w:kern w:val="0"/>
          <w:sz w:val="32"/>
          <w:szCs w:val="32"/>
        </w:rPr>
        <w:t>2.</w:t>
      </w:r>
      <w:r w:rsidRPr="00A342F1">
        <w:rPr>
          <w:rFonts w:ascii="仿宋_GB2312" w:eastAsia="仿宋_GB2312" w:hAnsi="宋体" w:cs="宋体" w:hint="eastAsia"/>
          <w:kern w:val="0"/>
          <w:sz w:val="32"/>
          <w:szCs w:val="32"/>
        </w:rPr>
        <w:t>本公司参加</w:t>
      </w:r>
      <w:r w:rsidRPr="004C2BCA">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单位的</w:t>
      </w:r>
      <w:r w:rsidRPr="005438B3">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项目采购活动提供本企业制造的货物，由本企业承担工程、提供服务，或者提供其他</w:t>
      </w:r>
      <w:r w:rsidRPr="005438B3">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（请填写：中型、小型、微型）企业制造的货物。本条所称货物不包括使用大型企业注册商标的货物。</w:t>
      </w:r>
    </w:p>
    <w:p w:rsidR="00F6405A" w:rsidRPr="00A342F1" w:rsidRDefault="00F6405A" w:rsidP="00F6405A">
      <w:pPr>
        <w:widowControl/>
        <w:spacing w:line="640" w:lineRule="exact"/>
        <w:ind w:leftChars="67" w:left="141"/>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本公司对上述声明的真实性负责。如有虚假，将依法承担相应责任。</w:t>
      </w:r>
    </w:p>
    <w:p w:rsidR="00F6405A" w:rsidRPr="00A342F1" w:rsidRDefault="00F6405A" w:rsidP="00F6405A">
      <w:pPr>
        <w:widowControl/>
        <w:spacing w:line="640" w:lineRule="exact"/>
        <w:ind w:left="845"/>
        <w:jc w:val="right"/>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w:t>
      </w:r>
    </w:p>
    <w:p w:rsidR="00F6405A" w:rsidRPr="00A342F1" w:rsidRDefault="00F6405A" w:rsidP="00F6405A">
      <w:pPr>
        <w:tabs>
          <w:tab w:val="left" w:pos="1050"/>
        </w:tabs>
        <w:adjustRightInd w:val="0"/>
        <w:snapToGrid w:val="0"/>
        <w:spacing w:beforeLines="50" w:afterLines="50" w:line="360" w:lineRule="auto"/>
        <w:jc w:val="left"/>
        <w:outlineLvl w:val="2"/>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备注：投标人若不提供本声明函的，将不能享受政府采购扶持中小微型企业的政策。</w:t>
      </w:r>
    </w:p>
    <w:p w:rsidR="00F6405A" w:rsidRPr="00A342F1"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spacing w:beforeLines="50" w:afterLines="50" w:line="480" w:lineRule="exact"/>
        <w:ind w:firstLine="645"/>
        <w:outlineLvl w:val="2"/>
        <w:rPr>
          <w:rFonts w:ascii="仿宋_GB2312" w:eastAsia="仿宋_GB2312" w:hAnsi="宋体" w:cs="宋体"/>
          <w:kern w:val="0"/>
          <w:sz w:val="32"/>
          <w:szCs w:val="32"/>
        </w:rPr>
      </w:pPr>
    </w:p>
    <w:p w:rsidR="00F6405A" w:rsidRPr="00D5372F" w:rsidRDefault="00F6405A" w:rsidP="00F6405A">
      <w:pPr>
        <w:spacing w:beforeLines="50" w:afterLines="50" w:line="480" w:lineRule="exact"/>
        <w:ind w:firstLine="645"/>
        <w:jc w:val="center"/>
        <w:outlineLvl w:val="2"/>
        <w:rPr>
          <w:rFonts w:ascii="方正小标宋简体" w:eastAsia="方正小标宋简体" w:hAnsi="宋体" w:cs="宋体"/>
          <w:kern w:val="0"/>
          <w:sz w:val="32"/>
          <w:szCs w:val="32"/>
        </w:rPr>
      </w:pPr>
      <w:r w:rsidRPr="00D5372F">
        <w:rPr>
          <w:rFonts w:ascii="方正小标宋简体" w:eastAsia="方正小标宋简体" w:hAnsi="Calibri" w:cs="Times New Roman" w:hint="eastAsia"/>
          <w:sz w:val="32"/>
          <w:szCs w:val="32"/>
        </w:rPr>
        <w:t>监狱企业证明函</w:t>
      </w:r>
    </w:p>
    <w:p w:rsidR="00F6405A" w:rsidRDefault="00F6405A" w:rsidP="00F6405A">
      <w:pPr>
        <w:spacing w:beforeLines="50" w:afterLines="50" w:line="480" w:lineRule="exact"/>
        <w:ind w:firstLine="645"/>
        <w:outlineLvl w:val="2"/>
        <w:rPr>
          <w:rFonts w:ascii="仿宋_GB2312" w:eastAsia="仿宋_GB2312" w:hAnsi="宋体" w:cs="宋体"/>
          <w:kern w:val="0"/>
          <w:sz w:val="32"/>
          <w:szCs w:val="32"/>
        </w:rPr>
      </w:pPr>
    </w:p>
    <w:p w:rsidR="00F6405A" w:rsidRPr="00CF6697" w:rsidRDefault="00F6405A" w:rsidP="00F6405A">
      <w:pPr>
        <w:spacing w:beforeLines="50" w:afterLines="50" w:line="480" w:lineRule="exact"/>
        <w:ind w:firstLine="645"/>
        <w:outlineLvl w:val="2"/>
        <w:rPr>
          <w:rFonts w:ascii="仿宋_GB2312" w:eastAsia="仿宋_GB2312" w:hAnsi="宋体" w:cs="宋体"/>
          <w:kern w:val="0"/>
          <w:sz w:val="32"/>
          <w:szCs w:val="32"/>
        </w:rPr>
      </w:pPr>
      <w:r w:rsidRPr="00CF6697">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F6405A" w:rsidRDefault="00F6405A" w:rsidP="00F6405A">
      <w:pPr>
        <w:spacing w:beforeLines="50" w:afterLines="50" w:line="480" w:lineRule="exact"/>
        <w:ind w:leftChars="304" w:left="3998" w:hangingChars="1050" w:hanging="3360"/>
        <w:outlineLvl w:val="2"/>
        <w:rPr>
          <w:rFonts w:ascii="仿宋_GB2312" w:eastAsia="仿宋_GB2312" w:hAnsi="宋体" w:cs="宋体"/>
          <w:kern w:val="0"/>
          <w:sz w:val="32"/>
          <w:szCs w:val="32"/>
        </w:rPr>
      </w:pPr>
      <w:r w:rsidRPr="00CF6697">
        <w:rPr>
          <w:rFonts w:ascii="仿宋_GB2312" w:eastAsia="仿宋_GB2312" w:hAnsi="宋体" w:cs="宋体" w:hint="eastAsia"/>
          <w:kern w:val="0"/>
          <w:sz w:val="32"/>
          <w:szCs w:val="32"/>
        </w:rPr>
        <w:t xml:space="preserve">     </w:t>
      </w:r>
      <w:r w:rsidRPr="00CF6697">
        <w:rPr>
          <w:rFonts w:ascii="仿宋_GB2312" w:eastAsia="仿宋_GB2312" w:hAnsi="宋体" w:cs="宋体" w:hint="eastAsia"/>
          <w:kern w:val="0"/>
          <w:sz w:val="24"/>
        </w:rPr>
        <w:t>省级以上监狱管理局、戒毒管理局（含新疆生产建设兵团）（盖章）：</w:t>
      </w:r>
      <w:r w:rsidRPr="00CF6697">
        <w:rPr>
          <w:rFonts w:ascii="仿宋_GB2312" w:eastAsia="仿宋_GB2312" w:hAnsi="宋体" w:cs="宋体" w:hint="eastAsia"/>
          <w:kern w:val="0"/>
          <w:sz w:val="32"/>
          <w:szCs w:val="32"/>
        </w:rPr>
        <w:t>日  期：</w:t>
      </w:r>
    </w:p>
    <w:p w:rsidR="00F6405A" w:rsidRDefault="00F6405A" w:rsidP="00F6405A">
      <w:pPr>
        <w:spacing w:beforeLines="50" w:afterLines="50" w:line="480" w:lineRule="exact"/>
        <w:outlineLvl w:val="2"/>
        <w:rPr>
          <w:rFonts w:ascii="仿宋_GB2312" w:eastAsia="仿宋_GB2312" w:hAnsi="宋体" w:cs="宋体"/>
          <w:kern w:val="0"/>
          <w:sz w:val="32"/>
          <w:szCs w:val="32"/>
        </w:rPr>
      </w:pPr>
    </w:p>
    <w:p w:rsidR="00F6405A" w:rsidRDefault="00F6405A" w:rsidP="00F6405A">
      <w:pPr>
        <w:spacing w:beforeLines="50" w:afterLines="50" w:line="480" w:lineRule="exact"/>
        <w:outlineLvl w:val="2"/>
        <w:rPr>
          <w:rFonts w:ascii="仿宋_GB2312" w:eastAsia="仿宋_GB2312" w:hAnsi="宋体" w:cs="宋体"/>
          <w:kern w:val="0"/>
          <w:sz w:val="32"/>
          <w:szCs w:val="32"/>
        </w:rPr>
      </w:pPr>
    </w:p>
    <w:p w:rsidR="00F6405A" w:rsidRPr="00D5372F" w:rsidRDefault="00F6405A" w:rsidP="00F6405A">
      <w:pPr>
        <w:spacing w:beforeLines="50" w:afterLines="50" w:line="480" w:lineRule="exact"/>
        <w:outlineLvl w:val="2"/>
        <w:rPr>
          <w:rFonts w:ascii="仿宋_GB2312" w:eastAsia="仿宋_GB2312" w:hAnsi="宋体" w:cs="宋体"/>
          <w:kern w:val="0"/>
          <w:sz w:val="24"/>
        </w:rPr>
      </w:pPr>
      <w:r w:rsidRPr="00A342F1">
        <w:rPr>
          <w:rFonts w:ascii="仿宋_GB2312" w:eastAsia="仿宋_GB2312" w:hAnsi="宋体" w:cs="宋体" w:hint="eastAsia"/>
          <w:kern w:val="0"/>
          <w:sz w:val="32"/>
          <w:szCs w:val="32"/>
        </w:rPr>
        <w:t>备注：投标人若不提供</w:t>
      </w:r>
      <w:r w:rsidRPr="00FA54F6">
        <w:rPr>
          <w:rFonts w:ascii="仿宋_GB2312" w:eastAsia="仿宋_GB2312" w:hAnsi="宋体" w:cs="宋体" w:hint="eastAsia"/>
          <w:kern w:val="0"/>
          <w:sz w:val="32"/>
          <w:szCs w:val="32"/>
        </w:rPr>
        <w:t>监狱企业证明函</w:t>
      </w:r>
      <w:r w:rsidRPr="00A342F1">
        <w:rPr>
          <w:rFonts w:ascii="仿宋_GB2312" w:eastAsia="仿宋_GB2312" w:hAnsi="宋体" w:cs="宋体" w:hint="eastAsia"/>
          <w:kern w:val="0"/>
          <w:sz w:val="32"/>
          <w:szCs w:val="32"/>
        </w:rPr>
        <w:t>的，将不能享受政府采购扶持</w:t>
      </w:r>
      <w:r w:rsidRPr="0019486C">
        <w:rPr>
          <w:rFonts w:ascii="仿宋_GB2312" w:eastAsia="仿宋_GB2312" w:hAnsi="宋体" w:cs="宋体" w:hint="eastAsia"/>
          <w:kern w:val="0"/>
          <w:sz w:val="32"/>
          <w:szCs w:val="32"/>
        </w:rPr>
        <w:t>监狱企业</w:t>
      </w:r>
      <w:r w:rsidRPr="00A342F1">
        <w:rPr>
          <w:rFonts w:ascii="仿宋_GB2312" w:eastAsia="仿宋_GB2312" w:hAnsi="宋体" w:cs="宋体" w:hint="eastAsia"/>
          <w:kern w:val="0"/>
          <w:sz w:val="32"/>
          <w:szCs w:val="32"/>
        </w:rPr>
        <w:t>的政策。</w:t>
      </w:r>
    </w:p>
    <w:p w:rsidR="00F6405A" w:rsidRPr="00801467"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十八、产品质量控制方案</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jc w:val="left"/>
        <w:outlineLvl w:val="2"/>
        <w:rPr>
          <w:rFonts w:ascii="Calibri" w:eastAsia="宋体" w:hAnsi="Calibri" w:cs="Times New Roman"/>
        </w:rPr>
      </w:pPr>
      <w:r>
        <w:rPr>
          <w:rFonts w:ascii="宋体" w:eastAsia="宋体" w:hAnsi="宋体" w:cs="Times New Roman" w:hint="eastAsia"/>
          <w:sz w:val="30"/>
          <w:szCs w:val="30"/>
        </w:rPr>
        <w:t>对本项目的</w:t>
      </w:r>
      <w:r w:rsidRPr="004071CB">
        <w:rPr>
          <w:rFonts w:ascii="宋体" w:eastAsia="宋体" w:hAnsi="宋体" w:cs="Times New Roman" w:hint="eastAsia"/>
          <w:sz w:val="30"/>
          <w:szCs w:val="30"/>
        </w:rPr>
        <w:t>质量控制方案</w:t>
      </w:r>
      <w:r>
        <w:rPr>
          <w:rFonts w:ascii="宋体" w:eastAsia="宋体" w:hAnsi="宋体" w:cs="Times New Roman" w:hint="eastAsia"/>
          <w:sz w:val="30"/>
          <w:szCs w:val="30"/>
        </w:rPr>
        <w:t>进行说明。</w:t>
      </w:r>
    </w:p>
    <w:p w:rsidR="00F6405A" w:rsidRDefault="00F6405A" w:rsidP="00F6405A">
      <w:pPr>
        <w:rPr>
          <w:rFonts w:ascii="Calibri" w:eastAsia="宋体" w:hAnsi="Calibri" w:cs="Times New Roman"/>
        </w:rPr>
      </w:pPr>
    </w:p>
    <w:p w:rsidR="00F6405A" w:rsidRPr="00012D4C"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十九、技术指标响应程度</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jc w:val="left"/>
        <w:outlineLvl w:val="2"/>
        <w:rPr>
          <w:rFonts w:ascii="宋体" w:eastAsia="宋体" w:hAnsi="宋体" w:cs="Times New Roman"/>
          <w:sz w:val="30"/>
          <w:szCs w:val="30"/>
        </w:rPr>
      </w:pPr>
      <w:r>
        <w:rPr>
          <w:rFonts w:ascii="宋体" w:eastAsia="宋体" w:hAnsi="宋体" w:cs="Times New Roman" w:hint="eastAsia"/>
          <w:sz w:val="30"/>
          <w:szCs w:val="30"/>
        </w:rPr>
        <w:t>对货物主要技术指标的详细说明（投标人应对照本文件第五部分“技术规格及要求”编制，对于有具体参数要求的指标，投标人必须提供所投货物的具体参数值）。</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3026"/>
        <w:gridCol w:w="2720"/>
        <w:gridCol w:w="2268"/>
      </w:tblGrid>
      <w:tr w:rsidR="00F6405A" w:rsidTr="00390368">
        <w:trPr>
          <w:trHeight w:val="610"/>
        </w:trPr>
        <w:tc>
          <w:tcPr>
            <w:tcW w:w="775"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序号</w:t>
            </w:r>
          </w:p>
        </w:tc>
        <w:tc>
          <w:tcPr>
            <w:tcW w:w="3026"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招标文件要求</w:t>
            </w:r>
          </w:p>
        </w:tc>
        <w:tc>
          <w:tcPr>
            <w:tcW w:w="2720"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投标文件响应内容</w:t>
            </w:r>
          </w:p>
        </w:tc>
        <w:tc>
          <w:tcPr>
            <w:tcW w:w="2268"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具体偏离情况</w:t>
            </w:r>
          </w:p>
        </w:tc>
      </w:tr>
      <w:tr w:rsidR="00F6405A" w:rsidTr="00390368">
        <w:trPr>
          <w:trHeight w:val="567"/>
        </w:trPr>
        <w:tc>
          <w:tcPr>
            <w:tcW w:w="775"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r>
      <w:tr w:rsidR="00F6405A" w:rsidTr="00390368">
        <w:trPr>
          <w:trHeight w:val="567"/>
        </w:trPr>
        <w:tc>
          <w:tcPr>
            <w:tcW w:w="775"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r>
    </w:tbl>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Pr="00DC231E" w:rsidRDefault="00F6405A" w:rsidP="00F6405A">
      <w:pPr>
        <w:rPr>
          <w:rFonts w:ascii="Calibri" w:eastAsia="宋体" w:hAnsi="Calibri" w:cs="Times New Roman"/>
          <w:sz w:val="32"/>
          <w:szCs w:val="32"/>
        </w:rPr>
      </w:pPr>
    </w:p>
    <w:p w:rsidR="00F6405A" w:rsidRPr="000A5700"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二十、主要设备生产服务能力</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816C50" w:rsidRDefault="00F6405A" w:rsidP="00F6405A">
      <w:pPr>
        <w:rPr>
          <w:rFonts w:ascii="Calibri" w:eastAsia="宋体" w:hAnsi="Calibri" w:cs="Times New Roman"/>
          <w:sz w:val="32"/>
          <w:szCs w:val="32"/>
        </w:rPr>
      </w:pPr>
      <w:r w:rsidRPr="00816C50">
        <w:rPr>
          <w:rFonts w:ascii="Calibri" w:eastAsia="宋体" w:hAnsi="宋体" w:cs="Times New Roman" w:hint="eastAsia"/>
          <w:kern w:val="0"/>
          <w:sz w:val="32"/>
          <w:szCs w:val="32"/>
        </w:rPr>
        <w:t>投标人（或投标人所属的生产厂家）拥有的纸张生产加工及检验的主要仪器设备清单（包括仪器设备名称、数量、型号、产地、制造商）</w:t>
      </w:r>
      <w:r>
        <w:rPr>
          <w:rFonts w:ascii="Calibri" w:eastAsia="宋体" w:hAnsi="宋体" w:cs="Times New Roman" w:hint="eastAsia"/>
          <w:kern w:val="0"/>
          <w:sz w:val="32"/>
          <w:szCs w:val="32"/>
        </w:rPr>
        <w:t>。</w:t>
      </w:r>
    </w:p>
    <w:p w:rsidR="00F6405A" w:rsidRPr="009C3477"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二十一、新闻纸样品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Pr="00576E03" w:rsidRDefault="00F6405A" w:rsidP="00F6405A">
      <w:pPr>
        <w:rPr>
          <w:rFonts w:ascii="Calibri" w:eastAsia="宋体" w:hAnsi="Calibri" w:cs="Times New Roman"/>
          <w:sz w:val="32"/>
          <w:szCs w:val="32"/>
        </w:rPr>
      </w:pPr>
      <w:r>
        <w:rPr>
          <w:rFonts w:ascii="宋体" w:eastAsia="宋体" w:hAnsi="宋体" w:cs="宋体" w:hint="eastAsia"/>
          <w:color w:val="000000"/>
          <w:sz w:val="32"/>
          <w:szCs w:val="32"/>
        </w:rPr>
        <w:t>根据提供的</w:t>
      </w:r>
      <w:r w:rsidRPr="00576E03">
        <w:rPr>
          <w:rFonts w:ascii="宋体" w:eastAsia="宋体" w:hAnsi="宋体" w:cs="宋体" w:hint="eastAsia"/>
          <w:color w:val="000000"/>
          <w:sz w:val="32"/>
          <w:szCs w:val="32"/>
        </w:rPr>
        <w:t>新闻纸样品</w:t>
      </w:r>
      <w:r>
        <w:rPr>
          <w:rFonts w:ascii="宋体" w:eastAsia="宋体" w:hAnsi="宋体" w:cs="宋体" w:hint="eastAsia"/>
          <w:color w:val="000000"/>
          <w:sz w:val="32"/>
          <w:szCs w:val="32"/>
        </w:rPr>
        <w:t>进行评审。</w:t>
      </w:r>
    </w:p>
    <w:p w:rsidR="00F6405A" w:rsidRPr="00C13039"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二十二、样报</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p>
    <w:p w:rsidR="00F6405A" w:rsidRDefault="00F6405A" w:rsidP="00F6405A">
      <w:pPr>
        <w:rPr>
          <w:rFonts w:ascii="Calibri" w:eastAsia="宋体" w:hAnsi="Calibri" w:cs="Times New Roman"/>
          <w:sz w:val="32"/>
          <w:szCs w:val="32"/>
        </w:rPr>
      </w:pPr>
      <w:r>
        <w:rPr>
          <w:rFonts w:ascii="宋体" w:eastAsia="宋体" w:hAnsi="宋体" w:cs="宋体" w:hint="eastAsia"/>
          <w:color w:val="000000"/>
          <w:sz w:val="32"/>
          <w:szCs w:val="32"/>
        </w:rPr>
        <w:t>根据提供的样报进行评审。</w:t>
      </w:r>
    </w:p>
    <w:p w:rsidR="00F6405A" w:rsidRPr="00EA10BE" w:rsidRDefault="00F6405A" w:rsidP="00F6405A">
      <w:pPr>
        <w:rPr>
          <w:rFonts w:ascii="Calibri" w:eastAsia="宋体" w:hAnsi="Calibri" w:cs="Times New Roman"/>
        </w:rPr>
      </w:pPr>
    </w:p>
    <w:p w:rsidR="00F6405A" w:rsidRPr="003C78E7"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一、投标声明函</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adjustRightInd w:val="0"/>
        <w:snapToGrid w:val="0"/>
        <w:spacing w:line="400" w:lineRule="exact"/>
        <w:rPr>
          <w:rFonts w:ascii="宋体" w:eastAsia="宋体" w:hAnsi="宋体" w:cs="Times New Roman"/>
          <w:b/>
          <w:bCs/>
          <w:szCs w:val="21"/>
        </w:rPr>
      </w:pPr>
      <w:r>
        <w:rPr>
          <w:rFonts w:ascii="宋体" w:eastAsia="宋体" w:hAnsi="宋体" w:cs="Times New Roman" w:hint="eastAsia"/>
          <w:b/>
          <w:bCs/>
          <w:szCs w:val="21"/>
        </w:rPr>
        <w:t xml:space="preserve">致：中共中央直属机关采购中心：   </w:t>
      </w:r>
    </w:p>
    <w:p w:rsidR="00F6405A" w:rsidRDefault="00F6405A" w:rsidP="00F6405A">
      <w:pPr>
        <w:tabs>
          <w:tab w:val="num" w:pos="1325"/>
          <w:tab w:val="left" w:pos="7560"/>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1、我方承诺，我方完全具备《政府采购法》第二十二条第一款规定的条件以及本项目招标文件规定的投标人须满足的特定条件。</w:t>
      </w:r>
    </w:p>
    <w:p w:rsidR="00F6405A" w:rsidRDefault="00F6405A" w:rsidP="00F6405A">
      <w:pPr>
        <w:tabs>
          <w:tab w:val="num" w:pos="1325"/>
          <w:tab w:val="left" w:pos="7560"/>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2、我方承诺按照本项目招标文件和相关技术标准的条件，提供货物及相关服务，并承担因货物质量或服务等引起的一切责任。</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3、我方对该项目招标文件（包括修改文件及有关附件）完全理解，并承诺在发生争议时，不会以对招标文件存在误解、不明为由，向贵中心行使任何法律上的抗辩权。</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4、我方投标文件有效期为自开标日起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5、我方承诺接受招标文件规定的付款方式。</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6、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7、</w:t>
      </w:r>
      <w:r w:rsidRPr="00F350AB">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8、我方委托授权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F6405A" w:rsidRDefault="00F6405A" w:rsidP="00F6405A">
      <w:pPr>
        <w:tabs>
          <w:tab w:val="num" w:pos="1325"/>
        </w:tabs>
        <w:adjustRightInd w:val="0"/>
        <w:snapToGrid w:val="0"/>
        <w:spacing w:line="400" w:lineRule="exact"/>
        <w:ind w:left="420"/>
        <w:rPr>
          <w:rFonts w:ascii="宋体" w:eastAsia="宋体" w:hAnsi="宋体" w:cs="Times New Roman"/>
          <w:szCs w:val="21"/>
        </w:rPr>
      </w:pPr>
      <w:r>
        <w:rPr>
          <w:rFonts w:ascii="宋体" w:eastAsia="宋体" w:hAnsi="宋体" w:cs="Times New Roman" w:hint="eastAsia"/>
          <w:szCs w:val="21"/>
        </w:rPr>
        <w:t>9、我方将严格遵守《中华人民共和国政府采购法》，若存在违法违规行为，将承担相应的法律后果。</w:t>
      </w:r>
    </w:p>
    <w:p w:rsidR="00F6405A" w:rsidRDefault="00F6405A" w:rsidP="00F6405A">
      <w:pPr>
        <w:snapToGrid w:val="0"/>
        <w:spacing w:line="400" w:lineRule="exact"/>
        <w:ind w:firstLineChars="2600" w:firstLine="5460"/>
        <w:rPr>
          <w:rFonts w:ascii="宋体" w:eastAsia="宋体" w:hAnsi="宋体" w:cs="Times New Roman"/>
          <w:szCs w:val="21"/>
        </w:rPr>
      </w:pPr>
      <w:r>
        <w:rPr>
          <w:rFonts w:ascii="宋体" w:eastAsia="宋体" w:hAnsi="宋体" w:cs="Times New Roman" w:hint="eastAsia"/>
          <w:szCs w:val="21"/>
        </w:rPr>
        <w:t>法定代表人签字：</w:t>
      </w:r>
    </w:p>
    <w:p w:rsidR="00F6405A" w:rsidRDefault="00F6405A" w:rsidP="00F6405A">
      <w:pPr>
        <w:snapToGrid w:val="0"/>
        <w:spacing w:line="400" w:lineRule="exact"/>
        <w:ind w:right="840" w:firstLineChars="1890" w:firstLine="3969"/>
        <w:jc w:val="center"/>
        <w:rPr>
          <w:rFonts w:ascii="宋体" w:eastAsia="宋体" w:hAnsi="宋体" w:cs="Times New Roman"/>
          <w:szCs w:val="21"/>
        </w:rPr>
      </w:pPr>
      <w:r>
        <w:rPr>
          <w:rFonts w:ascii="宋体" w:eastAsia="宋体" w:hAnsi="宋体" w:cs="Times New Roman" w:hint="eastAsia"/>
          <w:szCs w:val="21"/>
        </w:rPr>
        <w:t xml:space="preserve">            数字认证证书电子签章：</w:t>
      </w:r>
    </w:p>
    <w:p w:rsidR="00F6405A" w:rsidRDefault="00F6405A" w:rsidP="00F6405A">
      <w:pPr>
        <w:snapToGrid w:val="0"/>
        <w:spacing w:line="400" w:lineRule="exact"/>
        <w:ind w:right="480" w:firstLineChars="2600" w:firstLine="5460"/>
        <w:rPr>
          <w:rFonts w:ascii="宋体" w:eastAsia="宋体" w:hAnsi="宋体" w:cs="Times New Roman"/>
          <w:szCs w:val="21"/>
        </w:rPr>
      </w:pPr>
      <w:r>
        <w:rPr>
          <w:rFonts w:ascii="宋体" w:eastAsia="宋体" w:hAnsi="宋体" w:cs="Times New Roman" w:hint="eastAsia"/>
          <w:szCs w:val="21"/>
        </w:rPr>
        <w:t>日期：</w:t>
      </w:r>
    </w:p>
    <w:p w:rsidR="00F6405A" w:rsidRDefault="00F6405A" w:rsidP="00F6405A">
      <w:pPr>
        <w:ind w:firstLine="420"/>
        <w:rPr>
          <w:rFonts w:ascii="宋体" w:eastAsia="宋体" w:hAnsi="宋体" w:cs="Times New Roman"/>
          <w:b/>
          <w:szCs w:val="21"/>
        </w:rPr>
      </w:pPr>
      <w:r>
        <w:rPr>
          <w:rFonts w:ascii="宋体" w:eastAsia="宋体" w:hAnsi="宋体" w:cs="Times New Roman" w:hint="eastAsia"/>
          <w:b/>
          <w:szCs w:val="21"/>
        </w:rPr>
        <w:t>特别提醒：为确保电子投标文件的合法性、安全性和完整性，本《投标声明函》 填写完成后须先进行打印，经法定代表人签字后扫描上传并加盖数字认证证书电子签章。</w:t>
      </w:r>
    </w:p>
    <w:p w:rsidR="00F6405A" w:rsidRPr="004D0583" w:rsidRDefault="00F6405A" w:rsidP="00F6405A">
      <w:pPr>
        <w:ind w:firstLine="420"/>
        <w:rPr>
          <w:rFonts w:ascii="Calibri" w:eastAsia="宋体" w:hAnsi="Calibri" w:cs="Times New Roman"/>
        </w:rPr>
      </w:pPr>
      <w:r>
        <w:rPr>
          <w:rFonts w:ascii="宋体" w:eastAsia="宋体" w:hAnsi="宋体" w:cs="Times New Roman" w:hint="eastAsia"/>
          <w:b/>
          <w:szCs w:val="21"/>
        </w:rPr>
        <w:lastRenderedPageBreak/>
        <w:t>电子签章步骤：1、安装电子签章驱动。2、在需要签章的word中，选择“BJCA签章”选项卡，并点击“添加样章”按钮，然后选定签章位置。3、插入CA，右键单击样章图标，点击“文档签章”按钮，输入CA密码，签章完成。</w:t>
      </w:r>
    </w:p>
    <w:p w:rsidR="00F6405A" w:rsidRPr="000A3ED2"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二、开标一览表</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r>
        <w:rPr>
          <w:rFonts w:ascii="宋体" w:eastAsia="宋体" w:hAnsi="宋体"/>
          <w:sz w:val="24"/>
        </w:rPr>
        <w:t>报价合计（大写）:</w:t>
      </w:r>
      <w:r>
        <w:rPr>
          <w:rFonts w:ascii="宋体" w:eastAsia="宋体" w:hAnsi="宋体"/>
          <w:sz w:val="24"/>
          <w:u w:val="single"/>
        </w:rPr>
        <w:t xml:space="preserve">                </w:t>
      </w:r>
    </w:p>
    <w:p w:rsidR="00F6405A" w:rsidRDefault="00F6405A" w:rsidP="00F6405A">
      <w:pPr>
        <w:jc w:val="left"/>
        <w:rPr>
          <w:rFonts w:ascii="宋体" w:eastAsia="宋体" w:hAnsi="宋体"/>
          <w:sz w:val="24"/>
        </w:rPr>
      </w:pPr>
      <w:r>
        <w:rPr>
          <w:rFonts w:ascii="宋体" w:eastAsia="宋体" w:hAnsi="宋体"/>
          <w:sz w:val="24"/>
        </w:rPr>
        <w:t>报价合计:</w:t>
      </w:r>
      <w:r>
        <w:rPr>
          <w:rFonts w:ascii="宋体" w:eastAsia="宋体" w:hAnsi="宋体"/>
          <w:sz w:val="24"/>
          <w:u w:val="single"/>
        </w:rPr>
        <w:t xml:space="preserve">                </w:t>
      </w:r>
      <w:r>
        <w:rPr>
          <w:rFonts w:ascii="宋体" w:eastAsia="宋体" w:hAnsi="宋体"/>
          <w:sz w:val="24"/>
        </w:rPr>
        <w:t>元</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r>
        <w:rPr>
          <w:rFonts w:ascii="宋体" w:eastAsia="宋体" w:hAnsi="宋体"/>
          <w:sz w:val="24"/>
        </w:rPr>
        <w:t>注：</w:t>
      </w:r>
    </w:p>
    <w:p w:rsidR="00F6405A" w:rsidRDefault="00F6405A" w:rsidP="00F6405A">
      <w:pPr>
        <w:jc w:val="left"/>
        <w:rPr>
          <w:rFonts w:ascii="宋体" w:eastAsia="宋体" w:hAnsi="宋体"/>
          <w:sz w:val="24"/>
        </w:rPr>
      </w:pPr>
      <w:r>
        <w:rPr>
          <w:rFonts w:ascii="宋体" w:eastAsia="宋体" w:hAnsi="宋体"/>
          <w:sz w:val="24"/>
        </w:rPr>
        <w:t xml:space="preserve">   1、所报价格须用人民币元表示。 </w:t>
      </w:r>
    </w:p>
    <w:p w:rsidR="00F6405A" w:rsidRDefault="00F6405A" w:rsidP="00F6405A">
      <w:pPr>
        <w:jc w:val="left"/>
        <w:rPr>
          <w:rFonts w:ascii="宋体" w:eastAsia="宋体" w:hAnsi="宋体"/>
          <w:sz w:val="24"/>
        </w:rPr>
      </w:pPr>
      <w:r>
        <w:rPr>
          <w:rFonts w:ascii="宋体" w:eastAsia="宋体" w:hAnsi="宋体"/>
          <w:sz w:val="24"/>
        </w:rPr>
        <w:t xml:space="preserve">   2、报价合计应与《分项报价表》中“合计”一致。如因不一致而产生的不利后果，均由投标人自行承担。</w:t>
      </w:r>
    </w:p>
    <w:p w:rsidR="00F6405A" w:rsidRPr="00475A9B" w:rsidRDefault="00F6405A" w:rsidP="00F6405A">
      <w:pPr>
        <w:jc w:val="left"/>
        <w:rPr>
          <w:rFonts w:ascii="宋体" w:eastAsia="宋体" w:hAnsi="宋体"/>
          <w:sz w:val="24"/>
        </w:rPr>
      </w:pPr>
    </w:p>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三、分项报价表</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tbl>
      <w:tblPr>
        <w:tblpPr w:leftFromText="180" w:rightFromText="180" w:vertAnchor="text" w:horzAnchor="margin" w:tblpXSpec="center" w:tblpY="572"/>
        <w:tblW w:w="81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044"/>
        <w:gridCol w:w="2410"/>
        <w:gridCol w:w="1549"/>
        <w:gridCol w:w="1432"/>
        <w:gridCol w:w="1665"/>
      </w:tblGrid>
      <w:tr w:rsidR="00F6405A" w:rsidTr="00390368">
        <w:tc>
          <w:tcPr>
            <w:tcW w:w="1044" w:type="dxa"/>
            <w:tcBorders>
              <w:top w:val="single" w:sz="12" w:space="0" w:color="auto"/>
              <w:left w:val="single" w:sz="1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序号</w:t>
            </w:r>
          </w:p>
        </w:tc>
        <w:tc>
          <w:tcPr>
            <w:tcW w:w="2410" w:type="dxa"/>
            <w:tcBorders>
              <w:top w:val="single" w:sz="12" w:space="0" w:color="auto"/>
              <w:left w:val="single" w:sz="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名  称</w:t>
            </w:r>
          </w:p>
        </w:tc>
        <w:tc>
          <w:tcPr>
            <w:tcW w:w="1549" w:type="dxa"/>
            <w:tcBorders>
              <w:top w:val="single" w:sz="12" w:space="0" w:color="auto"/>
              <w:left w:val="single" w:sz="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数量</w:t>
            </w:r>
          </w:p>
        </w:tc>
        <w:tc>
          <w:tcPr>
            <w:tcW w:w="1432" w:type="dxa"/>
            <w:tcBorders>
              <w:top w:val="single" w:sz="12" w:space="0" w:color="auto"/>
              <w:left w:val="single" w:sz="2" w:space="0" w:color="auto"/>
              <w:bottom w:val="single" w:sz="2" w:space="0" w:color="auto"/>
              <w:right w:val="single" w:sz="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单价</w:t>
            </w:r>
          </w:p>
        </w:tc>
        <w:tc>
          <w:tcPr>
            <w:tcW w:w="1665" w:type="dxa"/>
            <w:tcBorders>
              <w:top w:val="single" w:sz="12" w:space="0" w:color="auto"/>
              <w:left w:val="single" w:sz="2" w:space="0" w:color="auto"/>
              <w:bottom w:val="single" w:sz="2" w:space="0" w:color="auto"/>
              <w:right w:val="single" w:sz="12" w:space="0" w:color="auto"/>
            </w:tcBorders>
            <w:vAlign w:val="bottom"/>
            <w:hideMark/>
          </w:tcPr>
          <w:p w:rsidR="00F6405A" w:rsidRDefault="00F6405A" w:rsidP="00390368">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小计</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1</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Calibri"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hadow/>
                <w:sz w:val="24"/>
                <w:szCs w:val="24"/>
              </w:rPr>
            </w:pPr>
            <w:r>
              <w:rPr>
                <w:rFonts w:ascii="Calibri" w:eastAsia="宋体" w:hAnsi="Calibri" w:cs="Times New Roman"/>
                <w:bCs/>
                <w:shadow/>
                <w:sz w:val="24"/>
              </w:rPr>
              <w:t>A</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2</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宋体"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B</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3</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宋体"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C</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4</w:t>
            </w:r>
          </w:p>
        </w:tc>
        <w:tc>
          <w:tcPr>
            <w:tcW w:w="2410"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黑体" w:eastAsia="黑体" w:hAnsi="宋体" w:cs="Times New Roman"/>
                <w:bCs/>
                <w:sz w:val="24"/>
                <w:szCs w:val="24"/>
              </w:rPr>
            </w:pP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D</w:t>
            </w:r>
          </w:p>
        </w:tc>
      </w:tr>
      <w:tr w:rsidR="00F6405A" w:rsidTr="00390368">
        <w:tc>
          <w:tcPr>
            <w:tcW w:w="1044" w:type="dxa"/>
            <w:tcBorders>
              <w:top w:val="single" w:sz="2" w:space="0" w:color="auto"/>
              <w:left w:val="single" w:sz="12" w:space="0" w:color="auto"/>
              <w:bottom w:val="single" w:sz="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z w:val="24"/>
              </w:rPr>
              <w:t>5</w:t>
            </w:r>
          </w:p>
        </w:tc>
        <w:tc>
          <w:tcPr>
            <w:tcW w:w="2410" w:type="dxa"/>
            <w:tcBorders>
              <w:top w:val="single" w:sz="2" w:space="0" w:color="auto"/>
              <w:left w:val="single" w:sz="2" w:space="0" w:color="auto"/>
              <w:bottom w:val="single" w:sz="2" w:space="0" w:color="auto"/>
              <w:right w:val="single" w:sz="2" w:space="0" w:color="auto"/>
            </w:tcBorders>
            <w:vAlign w:val="center"/>
            <w:hideMark/>
          </w:tcPr>
          <w:p w:rsidR="00F6405A" w:rsidRDefault="00F6405A" w:rsidP="00390368">
            <w:pPr>
              <w:spacing w:line="360" w:lineRule="auto"/>
              <w:jc w:val="center"/>
              <w:rPr>
                <w:rFonts w:ascii="黑体" w:eastAsia="黑体" w:hAnsi="Calibri" w:cs="Times New Roman"/>
                <w:bCs/>
                <w:sz w:val="24"/>
                <w:szCs w:val="24"/>
              </w:rPr>
            </w:pPr>
            <w:r>
              <w:rPr>
                <w:rFonts w:ascii="黑体" w:eastAsia="黑体" w:hAnsi="Calibri" w:cs="Times New Roman" w:hint="eastAsia"/>
                <w:bCs/>
                <w:sz w:val="24"/>
              </w:rPr>
              <w:t>……</w:t>
            </w:r>
          </w:p>
        </w:tc>
        <w:tc>
          <w:tcPr>
            <w:tcW w:w="1549"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432" w:type="dxa"/>
            <w:tcBorders>
              <w:top w:val="single" w:sz="2" w:space="0" w:color="auto"/>
              <w:left w:val="single" w:sz="2" w:space="0" w:color="auto"/>
              <w:bottom w:val="single" w:sz="2" w:space="0" w:color="auto"/>
              <w:right w:val="single" w:sz="2" w:space="0" w:color="auto"/>
            </w:tcBorders>
            <w:vAlign w:val="center"/>
          </w:tcPr>
          <w:p w:rsidR="00F6405A" w:rsidRDefault="00F6405A" w:rsidP="00390368">
            <w:pPr>
              <w:spacing w:line="360" w:lineRule="auto"/>
              <w:jc w:val="center"/>
              <w:rPr>
                <w:rFonts w:ascii="Calibri" w:eastAsia="宋体" w:hAnsi="Calibri" w:cs="Times New Roman"/>
                <w:bCs/>
                <w:sz w:val="24"/>
                <w:szCs w:val="24"/>
              </w:rPr>
            </w:pPr>
          </w:p>
        </w:tc>
        <w:tc>
          <w:tcPr>
            <w:tcW w:w="1665" w:type="dxa"/>
            <w:tcBorders>
              <w:top w:val="single" w:sz="2" w:space="0" w:color="auto"/>
              <w:left w:val="single" w:sz="2" w:space="0" w:color="auto"/>
              <w:bottom w:val="single" w:sz="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hint="eastAsia"/>
                <w:bCs/>
                <w:shadow/>
                <w:sz w:val="24"/>
              </w:rPr>
              <w:t>…</w:t>
            </w:r>
          </w:p>
        </w:tc>
      </w:tr>
      <w:tr w:rsidR="00F6405A" w:rsidTr="00390368">
        <w:tc>
          <w:tcPr>
            <w:tcW w:w="6435" w:type="dxa"/>
            <w:gridSpan w:val="4"/>
            <w:tcBorders>
              <w:top w:val="single" w:sz="2" w:space="0" w:color="auto"/>
              <w:left w:val="single" w:sz="12" w:space="0" w:color="auto"/>
              <w:bottom w:val="single" w:sz="12" w:space="0" w:color="auto"/>
              <w:right w:val="single" w:sz="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黑体" w:eastAsia="黑体" w:hAnsi="Calibri" w:cs="Times New Roman" w:hint="eastAsia"/>
                <w:b/>
                <w:bCs/>
                <w:sz w:val="24"/>
              </w:rPr>
              <w:t>合计</w:t>
            </w:r>
          </w:p>
        </w:tc>
        <w:tc>
          <w:tcPr>
            <w:tcW w:w="1665" w:type="dxa"/>
            <w:tcBorders>
              <w:top w:val="single" w:sz="2" w:space="0" w:color="auto"/>
              <w:left w:val="single" w:sz="2" w:space="0" w:color="auto"/>
              <w:bottom w:val="single" w:sz="12" w:space="0" w:color="auto"/>
              <w:right w:val="single" w:sz="12" w:space="0" w:color="auto"/>
            </w:tcBorders>
            <w:vAlign w:val="center"/>
            <w:hideMark/>
          </w:tcPr>
          <w:p w:rsidR="00F6405A" w:rsidRDefault="00F6405A" w:rsidP="00390368">
            <w:pPr>
              <w:spacing w:line="360" w:lineRule="auto"/>
              <w:jc w:val="center"/>
              <w:rPr>
                <w:rFonts w:ascii="Calibri" w:eastAsia="宋体" w:hAnsi="Calibri" w:cs="Times New Roman"/>
                <w:bCs/>
                <w:sz w:val="24"/>
                <w:szCs w:val="24"/>
              </w:rPr>
            </w:pPr>
            <w:r>
              <w:rPr>
                <w:rFonts w:ascii="Calibri" w:eastAsia="宋体" w:hAnsi="Calibri" w:cs="Times New Roman"/>
                <w:bCs/>
                <w:shadow/>
                <w:sz w:val="24"/>
              </w:rPr>
              <w:t>A+B+C+D+</w:t>
            </w:r>
            <w:r>
              <w:rPr>
                <w:rFonts w:ascii="Calibri" w:eastAsia="宋体" w:hAnsi="Calibri" w:cs="Times New Roman" w:hint="eastAsia"/>
                <w:bCs/>
                <w:shadow/>
                <w:sz w:val="24"/>
              </w:rPr>
              <w:t>…</w:t>
            </w:r>
          </w:p>
        </w:tc>
      </w:tr>
    </w:tbl>
    <w:p w:rsidR="00F6405A" w:rsidRDefault="00F6405A" w:rsidP="00F6405A">
      <w:pPr>
        <w:rPr>
          <w:rFonts w:ascii="Calibri" w:eastAsia="宋体" w:hAnsi="Calibri" w:cs="Times New Roman"/>
        </w:rPr>
      </w:pPr>
    </w:p>
    <w:p w:rsidR="00F6405A" w:rsidRDefault="00F6405A" w:rsidP="00F6405A">
      <w:pPr>
        <w:spacing w:line="360" w:lineRule="auto"/>
        <w:rPr>
          <w:rFonts w:ascii="宋体" w:eastAsia="宋体" w:hAnsi="宋体" w:cs="Times New Roman"/>
          <w:sz w:val="24"/>
        </w:rPr>
      </w:pPr>
      <w:r>
        <w:rPr>
          <w:rFonts w:ascii="宋体" w:eastAsia="宋体" w:hAnsi="宋体" w:cs="Times New Roman" w:hint="eastAsia"/>
          <w:sz w:val="24"/>
        </w:rPr>
        <w:t>注：</w:t>
      </w:r>
    </w:p>
    <w:p w:rsidR="00F6405A" w:rsidRDefault="00F6405A" w:rsidP="00F6405A">
      <w:pPr>
        <w:snapToGrid w:val="0"/>
        <w:spacing w:line="360" w:lineRule="auto"/>
        <w:rPr>
          <w:rFonts w:ascii="宋体" w:eastAsia="宋体" w:hAnsi="宋体" w:cs="Times New Roman"/>
          <w:sz w:val="24"/>
        </w:rPr>
      </w:pPr>
      <w:r>
        <w:rPr>
          <w:rFonts w:ascii="宋体" w:eastAsia="宋体" w:hAnsi="宋体" w:cs="Times New Roman" w:hint="eastAsia"/>
          <w:sz w:val="24"/>
        </w:rPr>
        <w:t xml:space="preserve">   1、所报价格须用人民币元表示。</w:t>
      </w:r>
    </w:p>
    <w:p w:rsidR="00F6405A" w:rsidRDefault="00F6405A" w:rsidP="00F6405A">
      <w:pPr>
        <w:snapToGrid w:val="0"/>
        <w:spacing w:line="360" w:lineRule="auto"/>
        <w:rPr>
          <w:rFonts w:ascii="Times New Roman" w:eastAsia="宋体" w:hAnsi="Times New Roman" w:cs="Times New Roman"/>
          <w:sz w:val="24"/>
        </w:rPr>
      </w:pPr>
      <w:r>
        <w:rPr>
          <w:rFonts w:ascii="宋体" w:eastAsia="宋体" w:hAnsi="宋体" w:cs="Times New Roman" w:hint="eastAsia"/>
          <w:sz w:val="24"/>
        </w:rPr>
        <w:t xml:space="preserve">   2、合计价格应与《开标一览表》中“报价合计”一致。</w:t>
      </w:r>
      <w:r>
        <w:rPr>
          <w:rFonts w:ascii="Calibri" w:eastAsia="宋体" w:hAnsi="Calibri" w:cs="Times New Roman" w:hint="eastAsia"/>
          <w:sz w:val="24"/>
        </w:rPr>
        <w:t>如因任何不一致而产生的不利后果，均由投标人自行承担。</w:t>
      </w:r>
    </w:p>
    <w:p w:rsidR="00F6405A" w:rsidRDefault="00F6405A" w:rsidP="00F6405A">
      <w:pPr>
        <w:snapToGrid w:val="0"/>
        <w:spacing w:line="360" w:lineRule="auto"/>
        <w:ind w:firstLineChars="100" w:firstLine="240"/>
        <w:rPr>
          <w:rFonts w:ascii="宋体" w:eastAsia="宋体" w:hAnsi="宋体" w:cs="Times New Roman"/>
          <w:sz w:val="24"/>
        </w:rPr>
      </w:pPr>
      <w:r>
        <w:rPr>
          <w:rFonts w:ascii="宋体" w:eastAsia="宋体" w:hAnsi="宋体" w:cs="Times New Roman" w:hint="eastAsia"/>
          <w:sz w:val="24"/>
        </w:rPr>
        <w:t>3、其他相关费用应包括根据合同或其它原因应由投标人支付的税款和应由投标人负担的相关费用。</w:t>
      </w:r>
    </w:p>
    <w:p w:rsidR="00F6405A" w:rsidRDefault="00F6405A" w:rsidP="00F6405A">
      <w:pPr>
        <w:snapToGrid w:val="0"/>
        <w:spacing w:line="360" w:lineRule="auto"/>
        <w:ind w:firstLineChars="100" w:firstLine="240"/>
        <w:rPr>
          <w:rFonts w:ascii="宋体" w:eastAsia="宋体" w:hAnsi="宋体" w:cs="Times New Roman"/>
          <w:sz w:val="24"/>
        </w:rPr>
      </w:pPr>
      <w:r>
        <w:rPr>
          <w:rFonts w:ascii="宋体" w:eastAsia="宋体" w:hAnsi="宋体" w:cs="Times New Roman" w:hint="eastAsia"/>
          <w:sz w:val="24"/>
        </w:rPr>
        <w:t>4、所投报各配置产品报价均不得高于中共中央直属机关采购中心 本期批量采购计划中各配置参考价位的上限，否则将作无效投标处理。</w:t>
      </w:r>
    </w:p>
    <w:p w:rsidR="00F6405A" w:rsidRPr="005A597C" w:rsidRDefault="00F6405A" w:rsidP="00F6405A">
      <w:pPr>
        <w:snapToGrid w:val="0"/>
        <w:spacing w:line="360" w:lineRule="auto"/>
        <w:ind w:firstLineChars="100" w:firstLine="240"/>
        <w:rPr>
          <w:rFonts w:ascii="宋体" w:eastAsia="宋体" w:hAnsi="宋体" w:cs="Times New Roman"/>
          <w:sz w:val="24"/>
        </w:rPr>
      </w:pPr>
    </w:p>
    <w:p w:rsidR="00F6405A" w:rsidRPr="00636029"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四、制造厂家授权书</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snapToGrid w:val="0"/>
        <w:spacing w:line="360" w:lineRule="auto"/>
        <w:rPr>
          <w:rFonts w:ascii="Calibri" w:eastAsia="宋体" w:hAnsi="Calibri" w:cs="Times New Roman"/>
          <w:b/>
          <w:bCs/>
          <w:sz w:val="24"/>
          <w:szCs w:val="28"/>
        </w:rPr>
      </w:pPr>
      <w:r>
        <w:rPr>
          <w:rFonts w:ascii="Calibri" w:eastAsia="宋体" w:hAnsi="Calibri" w:cs="Times New Roman" w:hint="eastAsia"/>
          <w:b/>
          <w:bCs/>
          <w:sz w:val="24"/>
          <w:szCs w:val="28"/>
        </w:rPr>
        <w:t>致：中共中央直属机关采购中心：</w:t>
      </w:r>
    </w:p>
    <w:p w:rsidR="00F6405A" w:rsidRDefault="00F6405A" w:rsidP="00F6405A">
      <w:pPr>
        <w:snapToGrid w:val="0"/>
        <w:spacing w:line="360" w:lineRule="auto"/>
        <w:ind w:firstLineChars="200" w:firstLine="480"/>
        <w:rPr>
          <w:rFonts w:ascii="Calibri" w:eastAsia="宋体" w:hAnsi="Calibri" w:cs="Times New Roman"/>
          <w:sz w:val="24"/>
          <w:szCs w:val="28"/>
        </w:rPr>
      </w:pPr>
      <w:r>
        <w:rPr>
          <w:rFonts w:ascii="Calibri" w:eastAsia="宋体" w:hAnsi="Calibri" w:cs="Times New Roman"/>
          <w:sz w:val="24"/>
          <w:szCs w:val="28"/>
          <w:u w:val="single"/>
        </w:rPr>
        <w:t xml:space="preserve">            </w:t>
      </w:r>
      <w:r>
        <w:rPr>
          <w:rFonts w:ascii="Calibri" w:eastAsia="宋体" w:hAnsi="Calibri" w:cs="Times New Roman" w:hint="eastAsia"/>
          <w:sz w:val="24"/>
          <w:szCs w:val="28"/>
        </w:rPr>
        <w:t>（制造厂家名称）作为</w:t>
      </w:r>
      <w:r>
        <w:rPr>
          <w:rFonts w:ascii="Calibri" w:eastAsia="宋体" w:hAnsi="Calibri" w:cs="Times New Roman"/>
          <w:sz w:val="24"/>
          <w:szCs w:val="28"/>
          <w:u w:val="single"/>
        </w:rPr>
        <w:t xml:space="preserve">           </w:t>
      </w:r>
      <w:r>
        <w:rPr>
          <w:rFonts w:ascii="Calibri" w:eastAsia="宋体" w:hAnsi="Calibri" w:cs="Times New Roman" w:hint="eastAsia"/>
          <w:sz w:val="24"/>
          <w:szCs w:val="28"/>
        </w:rPr>
        <w:t>（货物名称、型号和</w:t>
      </w:r>
      <w:r>
        <w:rPr>
          <w:rFonts w:ascii="Calibri" w:eastAsia="宋体" w:hAnsi="Calibri" w:cs="Times New Roman"/>
          <w:sz w:val="24"/>
          <w:szCs w:val="28"/>
        </w:rPr>
        <w:t>/</w:t>
      </w:r>
      <w:r>
        <w:rPr>
          <w:rFonts w:ascii="Calibri" w:eastAsia="宋体" w:hAnsi="Calibri" w:cs="Times New Roman" w:hint="eastAsia"/>
          <w:sz w:val="24"/>
          <w:szCs w:val="28"/>
        </w:rPr>
        <w:t>或描述）的制造</w:t>
      </w:r>
      <w:r>
        <w:rPr>
          <w:rFonts w:ascii="Calibri" w:eastAsia="宋体" w:hAnsi="Calibri" w:cs="Times New Roman"/>
          <w:sz w:val="24"/>
          <w:szCs w:val="28"/>
        </w:rPr>
        <w:t>/</w:t>
      </w:r>
      <w:r>
        <w:rPr>
          <w:rFonts w:ascii="Calibri" w:eastAsia="宋体" w:hAnsi="Calibri" w:cs="Times New Roman" w:hint="eastAsia"/>
          <w:sz w:val="24"/>
          <w:szCs w:val="28"/>
        </w:rPr>
        <w:t>生产企业，在此以制造厂家的名义，唯一授权</w:t>
      </w:r>
      <w:r>
        <w:rPr>
          <w:rFonts w:ascii="Calibri" w:eastAsia="宋体" w:hAnsi="Calibri" w:cs="Times New Roman"/>
          <w:sz w:val="24"/>
          <w:szCs w:val="28"/>
          <w:u w:val="single"/>
        </w:rPr>
        <w:t xml:space="preserve">            </w:t>
      </w:r>
      <w:r>
        <w:rPr>
          <w:rFonts w:ascii="Calibri" w:eastAsia="宋体" w:hAnsi="Calibri" w:cs="Times New Roman" w:hint="eastAsia"/>
          <w:sz w:val="24"/>
          <w:szCs w:val="28"/>
        </w:rPr>
        <w:t>（代理公司名称和地址）以我单位制造的上述产品</w:t>
      </w:r>
      <w:r>
        <w:rPr>
          <w:rFonts w:ascii="宋体" w:eastAsia="宋体" w:hAnsi="宋体" w:cs="Times New Roman" w:hint="eastAsia"/>
          <w:sz w:val="24"/>
        </w:rPr>
        <w:t>参加</w:t>
      </w:r>
      <w:r>
        <w:rPr>
          <w:rFonts w:ascii="宋体" w:eastAsia="宋体" w:hAnsi="宋体" w:cs="Times New Roman" w:hint="eastAsia"/>
          <w:color w:val="FF0000"/>
          <w:sz w:val="24"/>
          <w:u w:val="single"/>
        </w:rPr>
        <w:t>项目名称　　　　（项目编号：         ）</w:t>
      </w:r>
      <w:r>
        <w:rPr>
          <w:rFonts w:ascii="Calibri" w:eastAsia="宋体" w:hAnsi="Calibri" w:cs="Times New Roman" w:hint="eastAsia"/>
          <w:sz w:val="24"/>
          <w:szCs w:val="28"/>
        </w:rPr>
        <w:t>投标活动，并进行后续合同签署和履行。我单位声明不以自身名义且不再授权其他第三方以我单位制造的上述产品参加本项目投标，否则，所有投标将为无效投标处理。</w:t>
      </w:r>
    </w:p>
    <w:p w:rsidR="00F6405A" w:rsidRDefault="00F6405A" w:rsidP="00F6405A">
      <w:pPr>
        <w:spacing w:line="400" w:lineRule="atLeast"/>
        <w:ind w:firstLine="480"/>
        <w:rPr>
          <w:rFonts w:ascii="Calibri" w:eastAsia="宋体" w:hAnsi="Calibri" w:cs="Times New Roman"/>
          <w:sz w:val="24"/>
          <w:szCs w:val="28"/>
        </w:rPr>
      </w:pPr>
      <w:r>
        <w:rPr>
          <w:rFonts w:ascii="Calibri" w:eastAsia="宋体" w:hAnsi="Calibri" w:cs="Times New Roman"/>
          <w:sz w:val="24"/>
          <w:szCs w:val="28"/>
        </w:rPr>
        <w:t xml:space="preserve">              </w:t>
      </w:r>
    </w:p>
    <w:p w:rsidR="00F6405A" w:rsidRDefault="00F6405A" w:rsidP="00F6405A">
      <w:pPr>
        <w:spacing w:line="400" w:lineRule="atLeast"/>
        <w:ind w:firstLine="480"/>
        <w:rPr>
          <w:rFonts w:ascii="Calibri" w:eastAsia="宋体" w:hAnsi="Calibri" w:cs="Times New Roman"/>
          <w:sz w:val="24"/>
          <w:szCs w:val="28"/>
        </w:rPr>
      </w:pPr>
    </w:p>
    <w:p w:rsidR="00F6405A" w:rsidRDefault="00F6405A" w:rsidP="00F6405A">
      <w:pPr>
        <w:spacing w:line="400" w:lineRule="atLeast"/>
        <w:ind w:firstLine="480"/>
        <w:rPr>
          <w:rFonts w:ascii="Calibri" w:eastAsia="宋体" w:hAnsi="Calibri" w:cs="Times New Roman"/>
          <w:sz w:val="24"/>
          <w:szCs w:val="28"/>
        </w:rPr>
      </w:pPr>
    </w:p>
    <w:p w:rsidR="00F6405A" w:rsidRDefault="00F6405A" w:rsidP="00F6405A">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出具授权书的制造厂家名称：</w:t>
      </w:r>
      <w:r>
        <w:rPr>
          <w:rFonts w:ascii="Calibri" w:eastAsia="宋体" w:hAnsi="Calibri" w:cs="Times New Roman"/>
          <w:sz w:val="24"/>
          <w:szCs w:val="28"/>
          <w:u w:val="single"/>
        </w:rPr>
        <w:t xml:space="preserve">                       </w:t>
      </w:r>
    </w:p>
    <w:p w:rsidR="00F6405A" w:rsidRDefault="00F6405A" w:rsidP="00F6405A">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出具授权书的制造厂家地址：</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制造厂家法定代表人签字（或盖章）：</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（制造厂家公章）：</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日期：</w:t>
      </w:r>
      <w:r>
        <w:rPr>
          <w:rFonts w:ascii="Calibri" w:eastAsia="宋体" w:hAnsi="Calibri" w:cs="Times New Roman"/>
          <w:sz w:val="24"/>
          <w:szCs w:val="28"/>
          <w:u w:val="single"/>
        </w:rPr>
        <w:t xml:space="preserve">                 </w:t>
      </w:r>
    </w:p>
    <w:p w:rsidR="00F6405A" w:rsidRDefault="00F6405A" w:rsidP="00F6405A">
      <w:pPr>
        <w:spacing w:line="400" w:lineRule="atLeast"/>
        <w:ind w:firstLine="480"/>
        <w:rPr>
          <w:rFonts w:ascii="Calibri" w:eastAsia="宋体" w:hAnsi="Calibri" w:cs="Times New Roman"/>
          <w:sz w:val="28"/>
          <w:szCs w:val="28"/>
        </w:rPr>
      </w:pPr>
      <w:r>
        <w:rPr>
          <w:rFonts w:ascii="Calibri" w:eastAsia="宋体" w:hAnsi="Calibri" w:cs="Times New Roman"/>
          <w:sz w:val="28"/>
          <w:szCs w:val="28"/>
        </w:rPr>
        <w:t xml:space="preserve">                                 </w:t>
      </w:r>
    </w:p>
    <w:p w:rsidR="00F6405A" w:rsidRDefault="00F6405A" w:rsidP="00F6405A">
      <w:pPr>
        <w:spacing w:line="400" w:lineRule="atLeast"/>
        <w:ind w:firstLine="480"/>
        <w:rPr>
          <w:rFonts w:ascii="Calibri" w:eastAsia="宋体" w:hAnsi="Calibri" w:cs="Times New Roman"/>
          <w:sz w:val="28"/>
          <w:szCs w:val="28"/>
        </w:rPr>
      </w:pPr>
    </w:p>
    <w:p w:rsidR="00F6405A" w:rsidRDefault="00F6405A" w:rsidP="00F6405A">
      <w:pPr>
        <w:spacing w:line="360" w:lineRule="auto"/>
        <w:rPr>
          <w:rFonts w:ascii="宋体" w:eastAsia="宋体" w:hAnsi="宋体" w:cs="Times New Roman"/>
          <w:sz w:val="24"/>
          <w:szCs w:val="24"/>
        </w:rPr>
      </w:pPr>
      <w:r>
        <w:rPr>
          <w:rFonts w:ascii="宋体" w:eastAsia="宋体" w:hAnsi="宋体" w:cs="Times New Roman" w:hint="eastAsia"/>
          <w:sz w:val="24"/>
        </w:rPr>
        <w:t>注：</w:t>
      </w:r>
    </w:p>
    <w:p w:rsidR="00F6405A" w:rsidRDefault="00F6405A" w:rsidP="00F6405A">
      <w:pPr>
        <w:spacing w:line="360" w:lineRule="auto"/>
        <w:rPr>
          <w:rFonts w:ascii="宋体" w:eastAsia="宋体" w:hAnsi="宋体" w:cs="Times New Roman"/>
          <w:sz w:val="24"/>
        </w:rPr>
      </w:pPr>
      <w:r>
        <w:rPr>
          <w:rFonts w:ascii="宋体" w:eastAsia="宋体" w:hAnsi="宋体" w:cs="Times New Roman" w:hint="eastAsia"/>
          <w:sz w:val="24"/>
        </w:rPr>
        <w:t>1、制造厂家自身投标的不需制作本授权书。</w:t>
      </w:r>
    </w:p>
    <w:p w:rsidR="00F6405A" w:rsidRPr="00D3312D" w:rsidRDefault="00F6405A" w:rsidP="00F6405A">
      <w:pPr>
        <w:spacing w:line="360" w:lineRule="auto"/>
        <w:rPr>
          <w:rFonts w:ascii="宋体" w:eastAsia="宋体" w:hAnsi="宋体" w:cs="Times New Roman"/>
          <w:sz w:val="24"/>
        </w:rPr>
      </w:pPr>
      <w:r>
        <w:rPr>
          <w:rFonts w:ascii="宋体" w:eastAsia="宋体" w:hAnsi="宋体" w:cs="Times New Roman" w:hint="eastAsia"/>
          <w:sz w:val="24"/>
        </w:rPr>
        <w:t>2、本授权书须通过投标客户端上传原件扫描件。</w:t>
      </w:r>
    </w:p>
    <w:p w:rsidR="00F6405A" w:rsidRPr="00D36A82"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五、非进口产品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spacing w:beforeLines="50" w:afterLines="50"/>
        <w:ind w:leftChars="202" w:left="424" w:firstLineChars="750" w:firstLine="2400"/>
        <w:outlineLvl w:val="2"/>
        <w:rPr>
          <w:rFonts w:ascii="Calibri" w:eastAsia="宋体" w:hAnsi="Calibri" w:cs="Times New Roman"/>
          <w:color w:val="FF0000"/>
          <w:sz w:val="32"/>
          <w:szCs w:val="32"/>
        </w:rPr>
      </w:pPr>
    </w:p>
    <w:p w:rsidR="00F6405A" w:rsidRPr="001740BE" w:rsidRDefault="00F6405A" w:rsidP="00F6405A">
      <w:pPr>
        <w:spacing w:beforeLines="50" w:afterLines="50"/>
        <w:ind w:leftChars="202" w:left="424" w:firstLine="2"/>
        <w:jc w:val="center"/>
        <w:outlineLvl w:val="2"/>
        <w:rPr>
          <w:rFonts w:ascii="Calibri" w:eastAsia="宋体" w:hAnsi="Calibri" w:cs="Times New Roman"/>
          <w:sz w:val="32"/>
          <w:szCs w:val="32"/>
        </w:rPr>
      </w:pPr>
      <w:r w:rsidRPr="001740BE">
        <w:rPr>
          <w:rFonts w:ascii="Calibri" w:eastAsia="宋体" w:hAnsi="Calibri" w:cs="Times New Roman" w:hint="eastAsia"/>
          <w:sz w:val="32"/>
          <w:szCs w:val="32"/>
        </w:rPr>
        <w:t>非进口产品声明函</w:t>
      </w:r>
    </w:p>
    <w:p w:rsidR="00F6405A" w:rsidRPr="001740BE" w:rsidRDefault="00F6405A" w:rsidP="00F6405A">
      <w:pPr>
        <w:spacing w:line="400" w:lineRule="atLeast"/>
        <w:rPr>
          <w:rFonts w:ascii="仿宋_GB2312" w:eastAsia="仿宋_GB2312" w:hAnsi="宋体" w:cs="宋体"/>
          <w:kern w:val="0"/>
          <w:sz w:val="32"/>
          <w:szCs w:val="32"/>
        </w:rPr>
      </w:pPr>
      <w:r w:rsidRPr="001740BE">
        <w:rPr>
          <w:rFonts w:ascii="仿宋_GB2312" w:eastAsia="仿宋_GB2312" w:hAnsi="宋体" w:cs="宋体" w:hint="eastAsia"/>
          <w:kern w:val="0"/>
          <w:sz w:val="32"/>
          <w:szCs w:val="32"/>
        </w:rPr>
        <w:t xml:space="preserve">    我方承诺就</w:t>
      </w:r>
      <w:r w:rsidRPr="001740BE">
        <w:rPr>
          <w:rFonts w:ascii="仿宋_GB2312" w:eastAsia="仿宋_GB2312" w:hAnsi="宋体" w:cs="宋体" w:hint="eastAsia"/>
          <w:kern w:val="0"/>
          <w:sz w:val="32"/>
          <w:szCs w:val="32"/>
          <w:u w:val="single"/>
        </w:rPr>
        <w:t xml:space="preserve"> （项目名称、编号） </w:t>
      </w:r>
      <w:r w:rsidRPr="001740BE">
        <w:rPr>
          <w:rFonts w:ascii="仿宋_GB2312" w:eastAsia="仿宋_GB2312" w:hAnsi="宋体" w:cs="宋体" w:hint="eastAsia"/>
          <w:kern w:val="0"/>
          <w:sz w:val="32"/>
          <w:szCs w:val="32"/>
        </w:rPr>
        <w:t>所投所有产品均为非进口产品，我方保证上述内容的真实性，并承担由此引起的一切责任。</w:t>
      </w:r>
    </w:p>
    <w:p w:rsidR="00F6405A" w:rsidRDefault="00F6405A" w:rsidP="00F6405A">
      <w:pPr>
        <w:ind w:firstLine="630"/>
        <w:jc w:val="left"/>
        <w:outlineLvl w:val="2"/>
        <w:rPr>
          <w:rFonts w:ascii="仿宋_GB2312" w:eastAsia="仿宋_GB2312" w:hAnsi="宋体" w:cs="宋体"/>
          <w:kern w:val="0"/>
          <w:sz w:val="32"/>
          <w:szCs w:val="32"/>
        </w:rPr>
      </w:pPr>
      <w:r w:rsidRPr="00310D1C">
        <w:rPr>
          <w:rFonts w:ascii="仿宋_GB2312" w:eastAsia="仿宋_GB2312" w:hAnsi="宋体" w:cs="宋体" w:hint="eastAsia"/>
          <w:kern w:val="0"/>
          <w:sz w:val="32"/>
          <w:szCs w:val="32"/>
        </w:rPr>
        <w:t>特此声明。</w:t>
      </w:r>
    </w:p>
    <w:p w:rsidR="00F6405A" w:rsidRDefault="00F6405A" w:rsidP="00F6405A">
      <w:pPr>
        <w:ind w:firstLine="630"/>
        <w:jc w:val="left"/>
        <w:outlineLvl w:val="2"/>
        <w:rPr>
          <w:rFonts w:ascii="仿宋_GB2312" w:eastAsia="仿宋_GB2312" w:hAnsi="宋体" w:cs="宋体"/>
          <w:kern w:val="0"/>
          <w:sz w:val="32"/>
          <w:szCs w:val="32"/>
        </w:rPr>
      </w:pPr>
    </w:p>
    <w:p w:rsidR="00F6405A" w:rsidRDefault="00F6405A" w:rsidP="00F6405A">
      <w:pPr>
        <w:ind w:firstLine="630"/>
        <w:jc w:val="left"/>
        <w:outlineLvl w:val="2"/>
        <w:rPr>
          <w:rFonts w:ascii="仿宋_GB2312" w:eastAsia="仿宋_GB2312" w:hAnsi="宋体" w:cs="宋体"/>
          <w:kern w:val="0"/>
          <w:sz w:val="32"/>
          <w:szCs w:val="32"/>
        </w:rPr>
      </w:pPr>
    </w:p>
    <w:p w:rsidR="00F6405A" w:rsidRPr="00C534B3" w:rsidRDefault="00F6405A" w:rsidP="00F6405A">
      <w:pPr>
        <w:ind w:firstLineChars="1539" w:firstLine="4925"/>
        <w:rPr>
          <w:rFonts w:ascii="仿宋_GB2312" w:eastAsia="仿宋_GB2312" w:hAnsi="Calibri" w:cs="Times New Roman"/>
          <w:kern w:val="0"/>
          <w:sz w:val="30"/>
          <w:szCs w:val="30"/>
        </w:rPr>
      </w:pPr>
      <w:r w:rsidRPr="00C534B3">
        <w:rPr>
          <w:rFonts w:ascii="仿宋_GB2312" w:eastAsia="仿宋_GB2312" w:hAnsi="Calibri" w:cs="Times New Roman" w:hint="eastAsia"/>
          <w:sz w:val="32"/>
          <w:szCs w:val="32"/>
        </w:rPr>
        <w:t>投标人名称：</w:t>
      </w:r>
    </w:p>
    <w:p w:rsidR="00F6405A" w:rsidRPr="00C534B3" w:rsidRDefault="00F6405A" w:rsidP="00F6405A">
      <w:pPr>
        <w:spacing w:line="400" w:lineRule="atLeast"/>
        <w:jc w:val="right"/>
        <w:rPr>
          <w:rFonts w:ascii="仿宋_GB2312" w:eastAsia="仿宋_GB2312" w:hAnsi="Calibri" w:cs="Times New Roman"/>
          <w:sz w:val="32"/>
          <w:szCs w:val="32"/>
        </w:rPr>
      </w:pPr>
      <w:r w:rsidRPr="00C534B3">
        <w:rPr>
          <w:rFonts w:ascii="仿宋_GB2312" w:eastAsia="仿宋_GB2312" w:hAnsi="Calibri" w:cs="Times New Roman" w:hint="eastAsia"/>
          <w:sz w:val="32"/>
          <w:szCs w:val="32"/>
        </w:rPr>
        <w:t>（数字认证证书电子签章）</w:t>
      </w:r>
    </w:p>
    <w:p w:rsidR="00F6405A" w:rsidRPr="00C534B3" w:rsidRDefault="00F6405A" w:rsidP="00F6405A">
      <w:pPr>
        <w:spacing w:line="400" w:lineRule="atLeast"/>
        <w:ind w:right="640" w:firstLineChars="1550" w:firstLine="4960"/>
        <w:rPr>
          <w:rFonts w:ascii="仿宋_GB2312" w:eastAsia="仿宋_GB2312" w:hAnsi="Calibri" w:cs="Times New Roman"/>
          <w:sz w:val="32"/>
          <w:szCs w:val="32"/>
        </w:rPr>
      </w:pPr>
      <w:r w:rsidRPr="00C534B3">
        <w:rPr>
          <w:rFonts w:ascii="仿宋_GB2312" w:eastAsia="仿宋_GB2312" w:hAnsi="Calibri" w:cs="Times New Roman" w:hint="eastAsia"/>
          <w:sz w:val="32"/>
          <w:szCs w:val="32"/>
        </w:rPr>
        <w:t>日期：</w:t>
      </w:r>
    </w:p>
    <w:p w:rsidR="00F6405A" w:rsidRPr="00310D1C" w:rsidRDefault="00F6405A" w:rsidP="00F6405A">
      <w:pPr>
        <w:ind w:firstLine="4395"/>
        <w:jc w:val="left"/>
        <w:outlineLvl w:val="2"/>
        <w:rPr>
          <w:rFonts w:ascii="仿宋_GB2312" w:eastAsia="仿宋_GB2312" w:hAnsi="宋体" w:cs="宋体"/>
          <w:kern w:val="0"/>
          <w:sz w:val="32"/>
          <w:szCs w:val="32"/>
        </w:rPr>
      </w:pPr>
    </w:p>
    <w:p w:rsidR="00F6405A" w:rsidRPr="00217EDF"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六、营业执照</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A354F2" w:rsidRDefault="00F6405A" w:rsidP="00F6405A">
      <w:pPr>
        <w:rPr>
          <w:rFonts w:ascii="Calibri" w:eastAsia="宋体" w:hAnsi="Calibri" w:cs="Times New Roman"/>
        </w:rPr>
      </w:pPr>
      <w:r>
        <w:rPr>
          <w:rFonts w:ascii="Calibri" w:eastAsia="宋体" w:hAnsi="Calibri" w:cs="Times New Roman" w:hint="eastAsia"/>
          <w:color w:val="000000"/>
          <w:sz w:val="30"/>
          <w:szCs w:val="30"/>
        </w:rPr>
        <w:t>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F6405A" w:rsidRPr="00486798"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七、没有重大违纪记录的声明</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F57471" w:rsidRDefault="00F6405A" w:rsidP="00F6405A">
      <w:pPr>
        <w:jc w:val="center"/>
        <w:rPr>
          <w:rFonts w:ascii="Calibri" w:eastAsia="宋体" w:hAnsi="Calibri" w:cs="Times New Roman"/>
          <w:b/>
          <w:kern w:val="0"/>
          <w:sz w:val="32"/>
          <w:szCs w:val="32"/>
        </w:rPr>
      </w:pPr>
      <w:r w:rsidRPr="00F57471">
        <w:rPr>
          <w:rFonts w:ascii="Calibri" w:eastAsia="宋体" w:hAnsi="Calibri" w:cs="Times New Roman" w:hint="eastAsia"/>
          <w:b/>
          <w:kern w:val="0"/>
          <w:sz w:val="32"/>
          <w:szCs w:val="32"/>
        </w:rPr>
        <w:t>声　明</w:t>
      </w:r>
    </w:p>
    <w:p w:rsidR="00F6405A" w:rsidRDefault="00F6405A" w:rsidP="00F6405A">
      <w:pPr>
        <w:ind w:firstLineChars="189" w:firstLine="567"/>
        <w:rPr>
          <w:rFonts w:ascii="Calibri" w:eastAsia="宋体" w:hAnsi="Calibri" w:cs="Times New Roman"/>
          <w:kern w:val="0"/>
          <w:sz w:val="30"/>
          <w:szCs w:val="30"/>
        </w:rPr>
      </w:pPr>
      <w:r>
        <w:rPr>
          <w:rFonts w:ascii="Calibri" w:eastAsia="宋体" w:hAnsi="Calibri" w:cs="Times New Roman" w:hint="eastAsia"/>
          <w:kern w:val="0"/>
          <w:sz w:val="30"/>
          <w:szCs w:val="30"/>
        </w:rPr>
        <w:t>本公司参加本次政府采购活动前三年内，在经营活动中没有重大违纪记录。</w:t>
      </w:r>
    </w:p>
    <w:p w:rsidR="00F6405A" w:rsidRDefault="00F6405A" w:rsidP="00F6405A">
      <w:pPr>
        <w:ind w:firstLineChars="189" w:firstLine="567"/>
        <w:rPr>
          <w:rFonts w:ascii="Calibri" w:eastAsia="宋体" w:hAnsi="Calibri" w:cs="Times New Roman"/>
          <w:kern w:val="0"/>
          <w:sz w:val="30"/>
          <w:szCs w:val="30"/>
        </w:rPr>
      </w:pPr>
      <w:r>
        <w:rPr>
          <w:rFonts w:ascii="Calibri" w:eastAsia="宋体" w:hAnsi="Calibri" w:cs="Times New Roman" w:hint="eastAsia"/>
          <w:kern w:val="0"/>
          <w:sz w:val="30"/>
          <w:szCs w:val="30"/>
        </w:rPr>
        <w:t>特此声明。</w:t>
      </w:r>
    </w:p>
    <w:p w:rsidR="00F6405A" w:rsidRDefault="00F6405A" w:rsidP="00F6405A">
      <w:pPr>
        <w:ind w:firstLineChars="189" w:firstLine="567"/>
        <w:rPr>
          <w:rFonts w:ascii="Calibri" w:eastAsia="宋体" w:hAnsi="Calibri" w:cs="Times New Roman"/>
          <w:kern w:val="0"/>
          <w:sz w:val="30"/>
          <w:szCs w:val="30"/>
        </w:rPr>
      </w:pPr>
    </w:p>
    <w:p w:rsidR="00F6405A" w:rsidRPr="00D91AA5" w:rsidRDefault="00F6405A" w:rsidP="00F6405A">
      <w:pPr>
        <w:ind w:firstLineChars="1539" w:firstLine="4925"/>
        <w:rPr>
          <w:rFonts w:ascii="Calibri" w:eastAsia="宋体" w:hAnsi="Calibri" w:cs="Times New Roman"/>
          <w:kern w:val="0"/>
          <w:sz w:val="30"/>
          <w:szCs w:val="30"/>
        </w:rPr>
      </w:pPr>
      <w:r>
        <w:rPr>
          <w:rFonts w:ascii="Calibri" w:eastAsia="宋体" w:hAnsi="Calibri" w:cs="Times New Roman" w:hint="eastAsia"/>
          <w:sz w:val="32"/>
          <w:szCs w:val="32"/>
        </w:rPr>
        <w:t>投标人名称：</w:t>
      </w:r>
    </w:p>
    <w:p w:rsidR="00F6405A" w:rsidRDefault="00F6405A" w:rsidP="00F6405A">
      <w:pPr>
        <w:spacing w:line="400" w:lineRule="atLeast"/>
        <w:jc w:val="right"/>
        <w:rPr>
          <w:rFonts w:ascii="Calibri" w:eastAsia="宋体" w:hAnsi="Calibri" w:cs="Times New Roman"/>
          <w:sz w:val="32"/>
          <w:szCs w:val="32"/>
        </w:rPr>
      </w:pPr>
      <w:r>
        <w:rPr>
          <w:rFonts w:ascii="Calibri" w:eastAsia="宋体" w:hAnsi="Calibri" w:cs="Times New Roman" w:hint="eastAsia"/>
          <w:sz w:val="32"/>
          <w:szCs w:val="32"/>
        </w:rPr>
        <w:t>（</w:t>
      </w:r>
      <w:r w:rsidRPr="00D91AA5">
        <w:rPr>
          <w:rFonts w:ascii="Calibri" w:eastAsia="宋体" w:hAnsi="Calibri" w:cs="Times New Roman" w:hint="eastAsia"/>
          <w:sz w:val="32"/>
          <w:szCs w:val="32"/>
        </w:rPr>
        <w:t>数字认证证书电子签章</w:t>
      </w:r>
      <w:r>
        <w:rPr>
          <w:rFonts w:ascii="Calibri" w:eastAsia="宋体" w:hAnsi="Calibri" w:cs="Times New Roman" w:hint="eastAsia"/>
          <w:sz w:val="32"/>
          <w:szCs w:val="32"/>
        </w:rPr>
        <w:t>）</w:t>
      </w:r>
    </w:p>
    <w:p w:rsidR="00F6405A" w:rsidRDefault="00F6405A" w:rsidP="00F6405A">
      <w:pPr>
        <w:spacing w:line="400" w:lineRule="atLeast"/>
        <w:ind w:right="640" w:firstLineChars="1550" w:firstLine="4960"/>
        <w:rPr>
          <w:rFonts w:ascii="Calibri" w:eastAsia="宋体" w:hAnsi="Calibri" w:cs="Times New Roman"/>
          <w:sz w:val="32"/>
          <w:szCs w:val="32"/>
        </w:rPr>
      </w:pPr>
      <w:r>
        <w:rPr>
          <w:rFonts w:ascii="Calibri" w:eastAsia="宋体" w:hAnsi="Calibri" w:cs="Times New Roman" w:hint="eastAsia"/>
          <w:sz w:val="32"/>
          <w:szCs w:val="32"/>
        </w:rPr>
        <w:t>日期：</w:t>
      </w:r>
    </w:p>
    <w:p w:rsidR="00F6405A" w:rsidRPr="00F57471" w:rsidRDefault="00F6405A" w:rsidP="00F6405A">
      <w:pPr>
        <w:rPr>
          <w:rFonts w:ascii="Calibri" w:eastAsia="宋体" w:hAnsi="Calibri" w:cs="Times New Roman"/>
          <w:kern w:val="0"/>
          <w:sz w:val="30"/>
          <w:szCs w:val="30"/>
        </w:rPr>
      </w:pPr>
    </w:p>
    <w:p w:rsidR="00F6405A" w:rsidRDefault="00F6405A" w:rsidP="00F6405A">
      <w:pPr>
        <w:rPr>
          <w:rFonts w:ascii="Calibri" w:eastAsia="宋体" w:hAnsi="Calibri" w:cs="Times New Roman"/>
        </w:rPr>
      </w:pPr>
    </w:p>
    <w:p w:rsidR="00F6405A" w:rsidRPr="007E706A"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八、财务状况报告</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945C88" w:rsidRDefault="00F6405A" w:rsidP="00F6405A">
      <w:pPr>
        <w:rPr>
          <w:rFonts w:ascii="宋体" w:eastAsia="宋体" w:hAnsi="宋体" w:cs="Times New Roman"/>
          <w:kern w:val="0"/>
          <w:sz w:val="30"/>
          <w:szCs w:val="30"/>
        </w:rPr>
      </w:pPr>
      <w:r w:rsidRPr="00945C88">
        <w:rPr>
          <w:rFonts w:ascii="宋体" w:eastAsia="宋体" w:hAnsi="宋体" w:cs="Times New Roman" w:hint="eastAsia"/>
          <w:kern w:val="0"/>
          <w:sz w:val="30"/>
          <w:szCs w:val="30"/>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F6405A" w:rsidRPr="00B16D6C"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九、依法缴纳税收和社会保障资金的相关材料</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821EF5" w:rsidRDefault="00F6405A" w:rsidP="00F6405A">
      <w:pPr>
        <w:rPr>
          <w:rFonts w:ascii="宋体" w:eastAsia="宋体" w:hAnsi="宋体" w:cs="Times New Roman"/>
          <w:kern w:val="0"/>
          <w:sz w:val="30"/>
          <w:szCs w:val="30"/>
        </w:rPr>
      </w:pPr>
      <w:r w:rsidRPr="00821EF5">
        <w:rPr>
          <w:rFonts w:ascii="宋体" w:eastAsia="宋体" w:hAnsi="宋体" w:cs="Times New Roman" w:hint="eastAsia"/>
          <w:kern w:val="0"/>
          <w:sz w:val="30"/>
          <w:szCs w:val="30"/>
        </w:rPr>
        <w:t>依法缴纳税收和社会保障资金的相关材料：投标人的税务登记证和依法缴纳近半年内任意一个月税收的相关凭证；投标人的社保登记证和依法缴纳近半年内任意一个月社会保险的相关凭证。</w:t>
      </w:r>
    </w:p>
    <w:p w:rsidR="00F6405A" w:rsidRPr="00E64CDC"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十、质量管理体系认证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6341BC" w:rsidRDefault="00F6405A" w:rsidP="00F6405A">
      <w:pPr>
        <w:spacing w:line="560" w:lineRule="exact"/>
        <w:jc w:val="left"/>
        <w:outlineLvl w:val="2"/>
        <w:rPr>
          <w:rFonts w:ascii="宋体" w:eastAsia="宋体" w:hAnsi="宋体" w:cs="Times New Roman"/>
          <w:color w:val="000000"/>
          <w:sz w:val="32"/>
          <w:szCs w:val="32"/>
        </w:rPr>
      </w:pPr>
      <w:r w:rsidRPr="006341BC">
        <w:rPr>
          <w:rFonts w:ascii="Calibri" w:eastAsia="宋体" w:hAnsi="宋体" w:cs="宋体"/>
          <w:color w:val="000000"/>
          <w:sz w:val="32"/>
          <w:szCs w:val="32"/>
        </w:rPr>
        <w:t>ISO9000</w:t>
      </w:r>
      <w:r w:rsidRPr="006341BC">
        <w:rPr>
          <w:rFonts w:ascii="Calibri" w:eastAsia="宋体" w:hAnsi="Calibri" w:cs="Times New Roman" w:hint="eastAsia"/>
          <w:color w:val="000000"/>
          <w:sz w:val="32"/>
          <w:szCs w:val="32"/>
        </w:rPr>
        <w:t>质量管理体系认证证书</w:t>
      </w:r>
      <w:r w:rsidRPr="006341BC">
        <w:rPr>
          <w:rFonts w:ascii="宋体" w:eastAsia="宋体" w:hAnsi="宋体" w:cs="Times New Roman" w:hint="eastAsia"/>
          <w:color w:val="000000"/>
          <w:sz w:val="32"/>
          <w:szCs w:val="32"/>
        </w:rPr>
        <w:t>原件扫描件。</w:t>
      </w:r>
    </w:p>
    <w:p w:rsidR="00F6405A" w:rsidRPr="006C67B7" w:rsidRDefault="00F6405A" w:rsidP="00F6405A">
      <w:pPr>
        <w:rPr>
          <w:rFonts w:ascii="Calibri" w:eastAsia="宋体" w:hAnsi="Calibri" w:cs="Times New Roman"/>
        </w:rPr>
      </w:pPr>
    </w:p>
    <w:p w:rsidR="00F6405A" w:rsidRPr="00F9480E"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十一、环境管理体系认证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A07B48" w:rsidRDefault="00F6405A" w:rsidP="00F6405A">
      <w:pPr>
        <w:rPr>
          <w:rFonts w:ascii="Calibri" w:eastAsia="宋体" w:hAnsi="Calibri" w:cs="Times New Roman"/>
          <w:sz w:val="32"/>
          <w:szCs w:val="32"/>
        </w:rPr>
      </w:pPr>
      <w:r w:rsidRPr="00A07B48">
        <w:rPr>
          <w:rFonts w:ascii="Calibri" w:eastAsia="宋体" w:hAnsi="宋体" w:cs="宋体"/>
          <w:color w:val="000000"/>
          <w:sz w:val="32"/>
          <w:szCs w:val="32"/>
        </w:rPr>
        <w:t>ISO14000</w:t>
      </w:r>
      <w:r w:rsidRPr="00A07B48">
        <w:rPr>
          <w:rFonts w:ascii="Calibri" w:eastAsia="宋体" w:hAnsi="Calibri" w:cs="Times New Roman" w:hint="eastAsia"/>
          <w:sz w:val="32"/>
          <w:szCs w:val="32"/>
        </w:rPr>
        <w:t>环境管理体系认证证书原件扫描件。</w:t>
      </w:r>
    </w:p>
    <w:p w:rsidR="00F6405A" w:rsidRPr="009E5CB1"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十二、职业安全健康管理体系认证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F16342" w:rsidRDefault="00F6405A" w:rsidP="00F6405A">
      <w:pPr>
        <w:rPr>
          <w:rFonts w:ascii="Calibri" w:eastAsia="宋体" w:hAnsi="Calibri" w:cs="Times New Roman"/>
          <w:sz w:val="32"/>
          <w:szCs w:val="32"/>
        </w:rPr>
      </w:pPr>
      <w:r w:rsidRPr="001A7825">
        <w:rPr>
          <w:rFonts w:ascii="Calibri" w:eastAsia="宋体" w:hAnsi="Calibri" w:cs="Times New Roman"/>
          <w:sz w:val="32"/>
          <w:szCs w:val="32"/>
        </w:rPr>
        <w:t>OHSAS18001</w:t>
      </w:r>
      <w:r w:rsidRPr="00F16342">
        <w:rPr>
          <w:rFonts w:ascii="Calibri" w:eastAsia="宋体" w:hAnsi="Calibri" w:cs="Times New Roman" w:hint="eastAsia"/>
          <w:sz w:val="32"/>
          <w:szCs w:val="32"/>
        </w:rPr>
        <w:t>职业安全健康管理体系认证证书</w:t>
      </w:r>
      <w:r>
        <w:rPr>
          <w:rFonts w:ascii="Calibri" w:eastAsia="宋体" w:hAnsi="Calibri" w:cs="Times New Roman" w:hint="eastAsia"/>
          <w:sz w:val="32"/>
          <w:szCs w:val="32"/>
        </w:rPr>
        <w:t>原件扫描件。</w:t>
      </w:r>
    </w:p>
    <w:p w:rsidR="00F6405A" w:rsidRPr="00621DDF"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十三、业绩情况</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E0565B" w:rsidRDefault="00F6405A" w:rsidP="00F6405A">
      <w:pPr>
        <w:rPr>
          <w:rFonts w:ascii="Calibri" w:eastAsia="宋体" w:hAnsi="Calibri" w:cs="Times New Roman"/>
          <w:sz w:val="32"/>
          <w:szCs w:val="32"/>
        </w:rPr>
      </w:pPr>
      <w:r w:rsidRPr="00E0565B">
        <w:rPr>
          <w:rFonts w:ascii="Calibri" w:eastAsia="宋体" w:hAnsi="Calibri" w:cs="Times New Roman" w:hint="eastAsia"/>
          <w:sz w:val="32"/>
          <w:szCs w:val="32"/>
        </w:rPr>
        <w:t>201</w:t>
      </w:r>
      <w:r>
        <w:rPr>
          <w:rFonts w:ascii="Calibri" w:eastAsia="宋体" w:hAnsi="Calibri" w:cs="Times New Roman" w:hint="eastAsia"/>
          <w:sz w:val="32"/>
          <w:szCs w:val="32"/>
        </w:rPr>
        <w:t>3</w:t>
      </w:r>
      <w:r w:rsidRPr="00E0565B">
        <w:rPr>
          <w:rFonts w:ascii="Calibri" w:eastAsia="宋体" w:hAnsi="Calibri" w:cs="Times New Roman" w:hint="eastAsia"/>
          <w:sz w:val="32"/>
          <w:szCs w:val="32"/>
        </w:rPr>
        <w:t>年以来，与报社签署的</w:t>
      </w:r>
      <w:r>
        <w:rPr>
          <w:rFonts w:ascii="Calibri" w:eastAsia="宋体" w:hAnsi="Calibri" w:cs="Times New Roman" w:hint="eastAsia"/>
          <w:sz w:val="32"/>
          <w:szCs w:val="32"/>
        </w:rPr>
        <w:t>3</w:t>
      </w:r>
      <w:r w:rsidRPr="00E0565B">
        <w:rPr>
          <w:rFonts w:ascii="Calibri" w:eastAsia="宋体" w:hAnsi="Calibri" w:cs="Times New Roman" w:hint="eastAsia"/>
          <w:sz w:val="32"/>
          <w:szCs w:val="32"/>
        </w:rPr>
        <w:t>00</w:t>
      </w:r>
      <w:r w:rsidRPr="00E0565B">
        <w:rPr>
          <w:rFonts w:ascii="Calibri" w:eastAsia="宋体" w:hAnsi="Calibri" w:cs="Times New Roman" w:hint="eastAsia"/>
          <w:sz w:val="32"/>
          <w:szCs w:val="32"/>
        </w:rPr>
        <w:t>万元（含）</w:t>
      </w:r>
      <w:r>
        <w:rPr>
          <w:rFonts w:ascii="Calibri" w:eastAsia="宋体" w:hAnsi="Calibri" w:cs="Times New Roman" w:hint="eastAsia"/>
          <w:sz w:val="32"/>
          <w:szCs w:val="32"/>
        </w:rPr>
        <w:t>以上</w:t>
      </w:r>
      <w:r w:rsidRPr="00E0565B">
        <w:rPr>
          <w:rFonts w:ascii="Calibri" w:eastAsia="宋体" w:hAnsi="Calibri" w:cs="Times New Roman" w:hint="eastAsia"/>
          <w:sz w:val="32"/>
          <w:szCs w:val="32"/>
        </w:rPr>
        <w:t>新闻纸供货合同清单及所附与用户签订的合同首页、标的金额所在页、签字盖章页材料</w:t>
      </w:r>
      <w:r>
        <w:rPr>
          <w:rFonts w:ascii="Calibri" w:eastAsia="宋体" w:hAnsi="Calibri" w:cs="Times New Roman" w:hint="eastAsia"/>
          <w:sz w:val="32"/>
          <w:szCs w:val="32"/>
        </w:rPr>
        <w:t>原件扫描件</w:t>
      </w:r>
      <w:r w:rsidRPr="00E0565B">
        <w:rPr>
          <w:rFonts w:ascii="Calibri" w:eastAsia="宋体" w:hAnsi="Calibri" w:cs="Times New Roman" w:hint="eastAsia"/>
          <w:sz w:val="32"/>
          <w:szCs w:val="32"/>
        </w:rPr>
        <w:t>。</w:t>
      </w:r>
    </w:p>
    <w:p w:rsidR="00F6405A" w:rsidRPr="00950FF3"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十四、节能环保产品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243204" w:rsidRDefault="00F6405A" w:rsidP="00F6405A">
      <w:pPr>
        <w:rPr>
          <w:rFonts w:ascii="Calibri" w:eastAsia="宋体" w:hAnsi="Calibri" w:cs="Times New Roman"/>
          <w:sz w:val="32"/>
          <w:szCs w:val="32"/>
        </w:rPr>
      </w:pPr>
      <w:r w:rsidRPr="00243204">
        <w:rPr>
          <w:rFonts w:ascii="宋体" w:eastAsia="宋体" w:hAnsi="宋体" w:cs="Times New Roman" w:hint="eastAsia"/>
          <w:sz w:val="32"/>
          <w:szCs w:val="32"/>
        </w:rPr>
        <w:t>节能环保产品</w:t>
      </w:r>
    </w:p>
    <w:p w:rsidR="00F6405A" w:rsidRPr="0031185B"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十五、投标人服务方案和保障措施</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A051C8" w:rsidRDefault="00F6405A" w:rsidP="00F6405A">
      <w:pPr>
        <w:rPr>
          <w:rFonts w:ascii="Calibri" w:eastAsia="宋体" w:hAnsi="Calibri" w:cs="Times New Roman"/>
        </w:rPr>
      </w:pPr>
      <w:r>
        <w:rPr>
          <w:rFonts w:ascii="宋体" w:eastAsia="宋体" w:hAnsi="宋体" w:cs="Times New Roman" w:hint="eastAsia"/>
          <w:sz w:val="30"/>
          <w:szCs w:val="30"/>
        </w:rPr>
        <w:t>对本项目的</w:t>
      </w:r>
      <w:r w:rsidRPr="00A051C8">
        <w:rPr>
          <w:rFonts w:ascii="宋体" w:eastAsia="宋体" w:hAnsi="宋体" w:cs="Times New Roman" w:hint="eastAsia"/>
          <w:sz w:val="30"/>
          <w:szCs w:val="30"/>
        </w:rPr>
        <w:t>服务承诺、生产管理、计划进度控制、运输安全控制、交货时间保障及售后服务等措施</w:t>
      </w:r>
      <w:r>
        <w:rPr>
          <w:rFonts w:ascii="宋体" w:eastAsia="宋体" w:hAnsi="宋体" w:cs="Times New Roman" w:hint="eastAsia"/>
          <w:sz w:val="30"/>
          <w:szCs w:val="30"/>
        </w:rPr>
        <w:t>进行详细说明</w:t>
      </w:r>
      <w:r w:rsidRPr="00A051C8">
        <w:rPr>
          <w:rFonts w:ascii="宋体" w:eastAsia="宋体" w:hAnsi="宋体" w:cs="Times New Roman" w:hint="eastAsia"/>
          <w:sz w:val="30"/>
          <w:szCs w:val="30"/>
        </w:rPr>
        <w:t>。</w:t>
      </w:r>
    </w:p>
    <w:p w:rsidR="00F6405A" w:rsidRPr="00941CF1"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十六、投标人的应急能力方案</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9E39E8" w:rsidRDefault="00F6405A" w:rsidP="00F6405A">
      <w:pPr>
        <w:rPr>
          <w:rFonts w:ascii="Calibri" w:eastAsia="宋体" w:hAnsi="Calibri" w:cs="Times New Roman"/>
          <w:sz w:val="32"/>
          <w:szCs w:val="32"/>
        </w:rPr>
      </w:pPr>
      <w:r w:rsidRPr="009E39E8">
        <w:rPr>
          <w:rFonts w:ascii="Calibri" w:eastAsia="宋体" w:hAnsi="Calibri" w:cs="Times New Roman" w:hint="eastAsia"/>
          <w:sz w:val="32"/>
          <w:szCs w:val="32"/>
        </w:rPr>
        <w:t>对项目执行过程中发生特殊情况（如特定时间增大供应量、自然灾害气候的运输、问题批次产品的应对等）的组织方案。</w:t>
      </w:r>
    </w:p>
    <w:p w:rsidR="00F6405A" w:rsidRPr="009022D3"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十七、中小企业声明函</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A342F1" w:rsidRDefault="00F6405A" w:rsidP="00F6405A">
      <w:pPr>
        <w:widowControl/>
        <w:spacing w:line="640" w:lineRule="exact"/>
        <w:ind w:left="142"/>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本公司郑重声明，根据《政府采购促进中小企业发展暂行办法》（财库</w:t>
      </w:r>
      <w:r w:rsidRPr="00A342F1">
        <w:rPr>
          <w:rFonts w:ascii="仿宋_GB2312" w:eastAsia="仿宋_GB2312" w:hAnsi="宋体" w:cs="宋体"/>
          <w:kern w:val="0"/>
          <w:sz w:val="32"/>
          <w:szCs w:val="32"/>
        </w:rPr>
        <w:t>[2011]181</w:t>
      </w:r>
      <w:r w:rsidRPr="00A342F1">
        <w:rPr>
          <w:rFonts w:ascii="仿宋_GB2312" w:eastAsia="仿宋_GB2312" w:hAnsi="宋体" w:cs="宋体" w:hint="eastAsia"/>
          <w:kern w:val="0"/>
          <w:sz w:val="32"/>
          <w:szCs w:val="32"/>
        </w:rPr>
        <w:t>号）的规定，本公司为</w:t>
      </w:r>
      <w:r w:rsidRPr="005438B3">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（请填写：中型、小型、微型）企业。即，本公司同时满足以下条件：</w:t>
      </w:r>
    </w:p>
    <w:p w:rsidR="00F6405A" w:rsidRPr="00A342F1" w:rsidRDefault="00F6405A" w:rsidP="00F6405A">
      <w:pPr>
        <w:widowControl/>
        <w:spacing w:line="640" w:lineRule="exact"/>
        <w:ind w:leftChars="67" w:left="141"/>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w:t>
      </w:r>
      <w:r w:rsidRPr="00A342F1">
        <w:rPr>
          <w:rFonts w:ascii="仿宋_GB2312" w:eastAsia="仿宋_GB2312" w:hAnsi="宋体" w:cs="宋体"/>
          <w:kern w:val="0"/>
          <w:sz w:val="32"/>
          <w:szCs w:val="32"/>
        </w:rPr>
        <w:t>1.</w:t>
      </w:r>
      <w:r w:rsidRPr="00A342F1">
        <w:rPr>
          <w:rFonts w:ascii="仿宋_GB2312" w:eastAsia="仿宋_GB2312" w:hAnsi="宋体" w:cs="宋体" w:hint="eastAsia"/>
          <w:kern w:val="0"/>
          <w:sz w:val="32"/>
          <w:szCs w:val="32"/>
        </w:rPr>
        <w:t>根据《工业和信息化部、国家统计局、国家发展和改革委员会、财政部关于印发中小企业划型标准规定的通知》（工信部联企业</w:t>
      </w:r>
      <w:r w:rsidRPr="00A342F1">
        <w:rPr>
          <w:rFonts w:ascii="仿宋_GB2312" w:eastAsia="仿宋_GB2312" w:hAnsi="宋体" w:cs="宋体"/>
          <w:kern w:val="0"/>
          <w:sz w:val="32"/>
          <w:szCs w:val="32"/>
        </w:rPr>
        <w:t>[2011]300</w:t>
      </w:r>
      <w:r w:rsidRPr="00A342F1">
        <w:rPr>
          <w:rFonts w:ascii="仿宋_GB2312" w:eastAsia="仿宋_GB2312" w:hAnsi="宋体" w:cs="宋体" w:hint="eastAsia"/>
          <w:kern w:val="0"/>
          <w:sz w:val="32"/>
          <w:szCs w:val="32"/>
        </w:rPr>
        <w:t>号）规定的划分标准，本公司为</w:t>
      </w:r>
      <w:r w:rsidRPr="00A342F1">
        <w:rPr>
          <w:rFonts w:ascii="仿宋_GB2312" w:eastAsia="仿宋_GB2312" w:hAnsi="宋体" w:cs="宋体"/>
          <w:kern w:val="0"/>
          <w:sz w:val="32"/>
          <w:szCs w:val="32"/>
          <w:u w:val="single"/>
        </w:rPr>
        <w:t xml:space="preserve">     </w:t>
      </w:r>
      <w:r w:rsidRPr="00A342F1">
        <w:rPr>
          <w:rFonts w:ascii="仿宋_GB2312" w:eastAsia="仿宋_GB2312" w:hAnsi="宋体" w:cs="宋体" w:hint="eastAsia"/>
          <w:kern w:val="0"/>
          <w:sz w:val="32"/>
          <w:szCs w:val="32"/>
        </w:rPr>
        <w:t>（请填写：中型、小型、微型）企业。</w:t>
      </w:r>
    </w:p>
    <w:p w:rsidR="00F6405A" w:rsidRPr="00A342F1" w:rsidRDefault="00F6405A" w:rsidP="00F6405A">
      <w:pPr>
        <w:widowControl/>
        <w:spacing w:line="640" w:lineRule="exact"/>
        <w:ind w:leftChars="67" w:left="141"/>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w:t>
      </w:r>
      <w:r w:rsidRPr="00A342F1">
        <w:rPr>
          <w:rFonts w:ascii="仿宋_GB2312" w:eastAsia="仿宋_GB2312" w:hAnsi="宋体" w:cs="宋体"/>
          <w:kern w:val="0"/>
          <w:sz w:val="32"/>
          <w:szCs w:val="32"/>
        </w:rPr>
        <w:t>2.</w:t>
      </w:r>
      <w:r w:rsidRPr="00A342F1">
        <w:rPr>
          <w:rFonts w:ascii="仿宋_GB2312" w:eastAsia="仿宋_GB2312" w:hAnsi="宋体" w:cs="宋体" w:hint="eastAsia"/>
          <w:kern w:val="0"/>
          <w:sz w:val="32"/>
          <w:szCs w:val="32"/>
        </w:rPr>
        <w:t>本公司参加</w:t>
      </w:r>
      <w:r w:rsidRPr="004C2BCA">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单位的</w:t>
      </w:r>
      <w:r w:rsidRPr="005438B3">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项目采购活动提供本企业制造的货物，由本企业承担工程、提供服务，或者提供其他</w:t>
      </w:r>
      <w:r w:rsidRPr="005438B3">
        <w:rPr>
          <w:rFonts w:ascii="宋体" w:eastAsia="宋体" w:hAnsi="宋体" w:cs="宋体" w:hint="eastAsia"/>
          <w:kern w:val="0"/>
          <w:sz w:val="32"/>
          <w:szCs w:val="32"/>
          <w:u w:val="single"/>
        </w:rPr>
        <w:t>______</w:t>
      </w:r>
      <w:r w:rsidRPr="00A342F1">
        <w:rPr>
          <w:rFonts w:ascii="仿宋_GB2312" w:eastAsia="仿宋_GB2312" w:hAnsi="宋体" w:cs="宋体" w:hint="eastAsia"/>
          <w:kern w:val="0"/>
          <w:sz w:val="32"/>
          <w:szCs w:val="32"/>
        </w:rPr>
        <w:t>（请填写：中型、小型、微型）企业制造的货物。本条所称货物不包括使用大型企业注册商标的货物。</w:t>
      </w:r>
    </w:p>
    <w:p w:rsidR="00F6405A" w:rsidRPr="00A342F1" w:rsidRDefault="00F6405A" w:rsidP="00F6405A">
      <w:pPr>
        <w:widowControl/>
        <w:spacing w:line="640" w:lineRule="exact"/>
        <w:ind w:leftChars="67" w:left="141"/>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本公司对上述声明的真实性负责。如有虚假，将依法承担相应责任。</w:t>
      </w:r>
    </w:p>
    <w:p w:rsidR="00F6405A" w:rsidRPr="00A342F1" w:rsidRDefault="00F6405A" w:rsidP="00F6405A">
      <w:pPr>
        <w:widowControl/>
        <w:spacing w:line="640" w:lineRule="exact"/>
        <w:ind w:left="845"/>
        <w:jc w:val="right"/>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 xml:space="preserve">　　</w:t>
      </w:r>
    </w:p>
    <w:p w:rsidR="00F6405A" w:rsidRPr="00A342F1" w:rsidRDefault="00F6405A" w:rsidP="00F6405A">
      <w:pPr>
        <w:tabs>
          <w:tab w:val="left" w:pos="1050"/>
        </w:tabs>
        <w:adjustRightInd w:val="0"/>
        <w:snapToGrid w:val="0"/>
        <w:spacing w:beforeLines="50" w:afterLines="50" w:line="360" w:lineRule="auto"/>
        <w:jc w:val="left"/>
        <w:outlineLvl w:val="2"/>
        <w:rPr>
          <w:rFonts w:ascii="仿宋_GB2312" w:eastAsia="仿宋_GB2312" w:hAnsi="宋体" w:cs="宋体"/>
          <w:kern w:val="0"/>
          <w:sz w:val="32"/>
          <w:szCs w:val="32"/>
        </w:rPr>
      </w:pPr>
      <w:r w:rsidRPr="00A342F1">
        <w:rPr>
          <w:rFonts w:ascii="仿宋_GB2312" w:eastAsia="仿宋_GB2312" w:hAnsi="宋体" w:cs="宋体" w:hint="eastAsia"/>
          <w:kern w:val="0"/>
          <w:sz w:val="32"/>
          <w:szCs w:val="32"/>
        </w:rPr>
        <w:t>备注：投标人若不提供本声明函的，将不能享受政府采购扶持中小微型企业的政策。</w:t>
      </w:r>
    </w:p>
    <w:p w:rsidR="00F6405A" w:rsidRPr="00A342F1"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spacing w:beforeLines="50" w:afterLines="50" w:line="480" w:lineRule="exact"/>
        <w:ind w:firstLine="645"/>
        <w:outlineLvl w:val="2"/>
        <w:rPr>
          <w:rFonts w:ascii="仿宋_GB2312" w:eastAsia="仿宋_GB2312" w:hAnsi="宋体" w:cs="宋体"/>
          <w:kern w:val="0"/>
          <w:sz w:val="32"/>
          <w:szCs w:val="32"/>
        </w:rPr>
      </w:pPr>
    </w:p>
    <w:p w:rsidR="00F6405A" w:rsidRPr="00D5372F" w:rsidRDefault="00F6405A" w:rsidP="00F6405A">
      <w:pPr>
        <w:spacing w:beforeLines="50" w:afterLines="50" w:line="480" w:lineRule="exact"/>
        <w:ind w:firstLine="645"/>
        <w:jc w:val="center"/>
        <w:outlineLvl w:val="2"/>
        <w:rPr>
          <w:rFonts w:ascii="方正小标宋简体" w:eastAsia="方正小标宋简体" w:hAnsi="宋体" w:cs="宋体"/>
          <w:kern w:val="0"/>
          <w:sz w:val="32"/>
          <w:szCs w:val="32"/>
        </w:rPr>
      </w:pPr>
      <w:r w:rsidRPr="00D5372F">
        <w:rPr>
          <w:rFonts w:ascii="方正小标宋简体" w:eastAsia="方正小标宋简体" w:hAnsi="Calibri" w:cs="Times New Roman" w:hint="eastAsia"/>
          <w:sz w:val="32"/>
          <w:szCs w:val="32"/>
        </w:rPr>
        <w:t>监狱企业证明函</w:t>
      </w:r>
    </w:p>
    <w:p w:rsidR="00F6405A" w:rsidRDefault="00F6405A" w:rsidP="00F6405A">
      <w:pPr>
        <w:spacing w:beforeLines="50" w:afterLines="50" w:line="480" w:lineRule="exact"/>
        <w:ind w:firstLine="645"/>
        <w:outlineLvl w:val="2"/>
        <w:rPr>
          <w:rFonts w:ascii="仿宋_GB2312" w:eastAsia="仿宋_GB2312" w:hAnsi="宋体" w:cs="宋体"/>
          <w:kern w:val="0"/>
          <w:sz w:val="32"/>
          <w:szCs w:val="32"/>
        </w:rPr>
      </w:pPr>
    </w:p>
    <w:p w:rsidR="00F6405A" w:rsidRPr="00CF6697" w:rsidRDefault="00F6405A" w:rsidP="00F6405A">
      <w:pPr>
        <w:spacing w:beforeLines="50" w:afterLines="50" w:line="480" w:lineRule="exact"/>
        <w:ind w:firstLine="645"/>
        <w:outlineLvl w:val="2"/>
        <w:rPr>
          <w:rFonts w:ascii="仿宋_GB2312" w:eastAsia="仿宋_GB2312" w:hAnsi="宋体" w:cs="宋体"/>
          <w:kern w:val="0"/>
          <w:sz w:val="32"/>
          <w:szCs w:val="32"/>
        </w:rPr>
      </w:pPr>
      <w:r w:rsidRPr="00CF6697">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F6405A" w:rsidRDefault="00F6405A" w:rsidP="00F6405A">
      <w:pPr>
        <w:spacing w:beforeLines="50" w:afterLines="50" w:line="480" w:lineRule="exact"/>
        <w:ind w:leftChars="304" w:left="3998" w:hangingChars="1050" w:hanging="3360"/>
        <w:outlineLvl w:val="2"/>
        <w:rPr>
          <w:rFonts w:ascii="仿宋_GB2312" w:eastAsia="仿宋_GB2312" w:hAnsi="宋体" w:cs="宋体"/>
          <w:kern w:val="0"/>
          <w:sz w:val="32"/>
          <w:szCs w:val="32"/>
        </w:rPr>
      </w:pPr>
      <w:r w:rsidRPr="00CF6697">
        <w:rPr>
          <w:rFonts w:ascii="仿宋_GB2312" w:eastAsia="仿宋_GB2312" w:hAnsi="宋体" w:cs="宋体" w:hint="eastAsia"/>
          <w:kern w:val="0"/>
          <w:sz w:val="32"/>
          <w:szCs w:val="32"/>
        </w:rPr>
        <w:t xml:space="preserve">     </w:t>
      </w:r>
      <w:r w:rsidRPr="00CF6697">
        <w:rPr>
          <w:rFonts w:ascii="仿宋_GB2312" w:eastAsia="仿宋_GB2312" w:hAnsi="宋体" w:cs="宋体" w:hint="eastAsia"/>
          <w:kern w:val="0"/>
          <w:sz w:val="24"/>
        </w:rPr>
        <w:t>省级以上监狱管理局、戒毒管理局（含新疆生产建设兵团）（盖章）：</w:t>
      </w:r>
      <w:r w:rsidRPr="00CF6697">
        <w:rPr>
          <w:rFonts w:ascii="仿宋_GB2312" w:eastAsia="仿宋_GB2312" w:hAnsi="宋体" w:cs="宋体" w:hint="eastAsia"/>
          <w:kern w:val="0"/>
          <w:sz w:val="32"/>
          <w:szCs w:val="32"/>
        </w:rPr>
        <w:t>日  期：</w:t>
      </w:r>
    </w:p>
    <w:p w:rsidR="00F6405A" w:rsidRDefault="00F6405A" w:rsidP="00F6405A">
      <w:pPr>
        <w:spacing w:beforeLines="50" w:afterLines="50" w:line="480" w:lineRule="exact"/>
        <w:outlineLvl w:val="2"/>
        <w:rPr>
          <w:rFonts w:ascii="仿宋_GB2312" w:eastAsia="仿宋_GB2312" w:hAnsi="宋体" w:cs="宋体"/>
          <w:kern w:val="0"/>
          <w:sz w:val="32"/>
          <w:szCs w:val="32"/>
        </w:rPr>
      </w:pPr>
    </w:p>
    <w:p w:rsidR="00F6405A" w:rsidRDefault="00F6405A" w:rsidP="00F6405A">
      <w:pPr>
        <w:spacing w:beforeLines="50" w:afterLines="50" w:line="480" w:lineRule="exact"/>
        <w:outlineLvl w:val="2"/>
        <w:rPr>
          <w:rFonts w:ascii="仿宋_GB2312" w:eastAsia="仿宋_GB2312" w:hAnsi="宋体" w:cs="宋体"/>
          <w:kern w:val="0"/>
          <w:sz w:val="32"/>
          <w:szCs w:val="32"/>
        </w:rPr>
      </w:pPr>
    </w:p>
    <w:p w:rsidR="00F6405A" w:rsidRPr="00D5372F" w:rsidRDefault="00F6405A" w:rsidP="00F6405A">
      <w:pPr>
        <w:spacing w:beforeLines="50" w:afterLines="50" w:line="480" w:lineRule="exact"/>
        <w:outlineLvl w:val="2"/>
        <w:rPr>
          <w:rFonts w:ascii="仿宋_GB2312" w:eastAsia="仿宋_GB2312" w:hAnsi="宋体" w:cs="宋体"/>
          <w:kern w:val="0"/>
          <w:sz w:val="24"/>
        </w:rPr>
      </w:pPr>
      <w:r w:rsidRPr="00A342F1">
        <w:rPr>
          <w:rFonts w:ascii="仿宋_GB2312" w:eastAsia="仿宋_GB2312" w:hAnsi="宋体" w:cs="宋体" w:hint="eastAsia"/>
          <w:kern w:val="0"/>
          <w:sz w:val="32"/>
          <w:szCs w:val="32"/>
        </w:rPr>
        <w:t>备注：投标人若不提供</w:t>
      </w:r>
      <w:r w:rsidRPr="00FA54F6">
        <w:rPr>
          <w:rFonts w:ascii="仿宋_GB2312" w:eastAsia="仿宋_GB2312" w:hAnsi="宋体" w:cs="宋体" w:hint="eastAsia"/>
          <w:kern w:val="0"/>
          <w:sz w:val="32"/>
          <w:szCs w:val="32"/>
        </w:rPr>
        <w:t>监狱企业证明函</w:t>
      </w:r>
      <w:r w:rsidRPr="00A342F1">
        <w:rPr>
          <w:rFonts w:ascii="仿宋_GB2312" w:eastAsia="仿宋_GB2312" w:hAnsi="宋体" w:cs="宋体" w:hint="eastAsia"/>
          <w:kern w:val="0"/>
          <w:sz w:val="32"/>
          <w:szCs w:val="32"/>
        </w:rPr>
        <w:t>的，将不能享受政府采购扶持</w:t>
      </w:r>
      <w:r w:rsidRPr="0019486C">
        <w:rPr>
          <w:rFonts w:ascii="仿宋_GB2312" w:eastAsia="仿宋_GB2312" w:hAnsi="宋体" w:cs="宋体" w:hint="eastAsia"/>
          <w:kern w:val="0"/>
          <w:sz w:val="32"/>
          <w:szCs w:val="32"/>
        </w:rPr>
        <w:t>监狱企业</w:t>
      </w:r>
      <w:r w:rsidRPr="00A342F1">
        <w:rPr>
          <w:rFonts w:ascii="仿宋_GB2312" w:eastAsia="仿宋_GB2312" w:hAnsi="宋体" w:cs="宋体" w:hint="eastAsia"/>
          <w:kern w:val="0"/>
          <w:sz w:val="32"/>
          <w:szCs w:val="32"/>
        </w:rPr>
        <w:t>的政策。</w:t>
      </w:r>
    </w:p>
    <w:p w:rsidR="00F6405A" w:rsidRPr="004144F3"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十八、产品质量控制方案</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jc w:val="left"/>
        <w:outlineLvl w:val="2"/>
        <w:rPr>
          <w:rFonts w:ascii="Calibri" w:eastAsia="宋体" w:hAnsi="Calibri" w:cs="Times New Roman"/>
        </w:rPr>
      </w:pPr>
      <w:r>
        <w:rPr>
          <w:rFonts w:ascii="宋体" w:eastAsia="宋体" w:hAnsi="宋体" w:cs="Times New Roman" w:hint="eastAsia"/>
          <w:sz w:val="30"/>
          <w:szCs w:val="30"/>
        </w:rPr>
        <w:t>对本项目的</w:t>
      </w:r>
      <w:r w:rsidRPr="004071CB">
        <w:rPr>
          <w:rFonts w:ascii="宋体" w:eastAsia="宋体" w:hAnsi="宋体" w:cs="Times New Roman" w:hint="eastAsia"/>
          <w:sz w:val="30"/>
          <w:szCs w:val="30"/>
        </w:rPr>
        <w:t>质量控制方案</w:t>
      </w:r>
      <w:r>
        <w:rPr>
          <w:rFonts w:ascii="宋体" w:eastAsia="宋体" w:hAnsi="宋体" w:cs="Times New Roman" w:hint="eastAsia"/>
          <w:sz w:val="30"/>
          <w:szCs w:val="30"/>
        </w:rPr>
        <w:t>进行说明。</w:t>
      </w:r>
    </w:p>
    <w:p w:rsidR="00F6405A" w:rsidRDefault="00F6405A" w:rsidP="00F6405A">
      <w:pPr>
        <w:rPr>
          <w:rFonts w:ascii="Calibri" w:eastAsia="宋体" w:hAnsi="Calibri" w:cs="Times New Roman"/>
        </w:rPr>
      </w:pPr>
    </w:p>
    <w:p w:rsidR="00F6405A" w:rsidRPr="00415158"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十九、技术指标响应程度</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jc w:val="left"/>
        <w:outlineLvl w:val="2"/>
        <w:rPr>
          <w:rFonts w:ascii="宋体" w:eastAsia="宋体" w:hAnsi="宋体" w:cs="Times New Roman"/>
          <w:sz w:val="30"/>
          <w:szCs w:val="30"/>
        </w:rPr>
      </w:pPr>
      <w:r>
        <w:rPr>
          <w:rFonts w:ascii="宋体" w:eastAsia="宋体" w:hAnsi="宋体" w:cs="Times New Roman" w:hint="eastAsia"/>
          <w:sz w:val="30"/>
          <w:szCs w:val="30"/>
        </w:rPr>
        <w:t>对货物主要技术指标的详细说明（投标人应对照本文件第五部分“技术规格及要求”编制，对于有具体参数要求的指标，投标人必须提供所投货物的具体参数值）。</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3026"/>
        <w:gridCol w:w="2720"/>
        <w:gridCol w:w="2268"/>
      </w:tblGrid>
      <w:tr w:rsidR="00F6405A" w:rsidTr="00390368">
        <w:trPr>
          <w:trHeight w:val="610"/>
        </w:trPr>
        <w:tc>
          <w:tcPr>
            <w:tcW w:w="775"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序号</w:t>
            </w:r>
          </w:p>
        </w:tc>
        <w:tc>
          <w:tcPr>
            <w:tcW w:w="3026"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招标文件要求</w:t>
            </w:r>
          </w:p>
        </w:tc>
        <w:tc>
          <w:tcPr>
            <w:tcW w:w="2720"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投标文件响应内容</w:t>
            </w:r>
          </w:p>
        </w:tc>
        <w:tc>
          <w:tcPr>
            <w:tcW w:w="2268" w:type="dxa"/>
            <w:tcBorders>
              <w:top w:val="single" w:sz="4" w:space="0" w:color="000000"/>
              <w:left w:val="single" w:sz="4" w:space="0" w:color="000000"/>
              <w:bottom w:val="single" w:sz="4" w:space="0" w:color="000000"/>
              <w:right w:val="single" w:sz="4" w:space="0" w:color="000000"/>
            </w:tcBorders>
            <w:hideMark/>
          </w:tcPr>
          <w:p w:rsidR="00F6405A" w:rsidRDefault="00F6405A" w:rsidP="00390368">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具体偏离情况</w:t>
            </w:r>
          </w:p>
        </w:tc>
      </w:tr>
      <w:tr w:rsidR="00F6405A" w:rsidTr="00390368">
        <w:trPr>
          <w:trHeight w:val="567"/>
        </w:trPr>
        <w:tc>
          <w:tcPr>
            <w:tcW w:w="775"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r>
      <w:tr w:rsidR="00F6405A" w:rsidTr="00390368">
        <w:trPr>
          <w:trHeight w:val="567"/>
        </w:trPr>
        <w:tc>
          <w:tcPr>
            <w:tcW w:w="775"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6405A" w:rsidRDefault="00F6405A" w:rsidP="00390368">
            <w:pPr>
              <w:adjustRightInd w:val="0"/>
              <w:snapToGrid w:val="0"/>
              <w:spacing w:beforeLines="50" w:afterLines="50" w:line="360" w:lineRule="auto"/>
              <w:ind w:left="426"/>
              <w:jc w:val="left"/>
              <w:rPr>
                <w:rFonts w:ascii="宋体" w:eastAsia="宋体" w:hAnsi="宋体" w:cs="Times New Roman"/>
                <w:sz w:val="24"/>
                <w:szCs w:val="24"/>
              </w:rPr>
            </w:pPr>
          </w:p>
        </w:tc>
      </w:tr>
    </w:tbl>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Default="00F6405A" w:rsidP="00F6405A">
      <w:pPr>
        <w:rPr>
          <w:rFonts w:ascii="Calibri" w:eastAsia="宋体" w:hAnsi="Calibri" w:cs="Times New Roman"/>
        </w:rPr>
      </w:pPr>
    </w:p>
    <w:p w:rsidR="00F6405A" w:rsidRPr="00DC231E" w:rsidRDefault="00F6405A" w:rsidP="00F6405A">
      <w:pPr>
        <w:rPr>
          <w:rFonts w:ascii="Calibri" w:eastAsia="宋体" w:hAnsi="Calibri" w:cs="Times New Roman"/>
          <w:sz w:val="32"/>
          <w:szCs w:val="32"/>
        </w:rPr>
      </w:pPr>
    </w:p>
    <w:p w:rsidR="00F6405A" w:rsidRPr="000A543B"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二十、主要设备生产服务能力</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816C50" w:rsidRDefault="00F6405A" w:rsidP="00F6405A">
      <w:pPr>
        <w:rPr>
          <w:rFonts w:ascii="Calibri" w:eastAsia="宋体" w:hAnsi="Calibri" w:cs="Times New Roman"/>
          <w:sz w:val="32"/>
          <w:szCs w:val="32"/>
        </w:rPr>
      </w:pPr>
      <w:r w:rsidRPr="00816C50">
        <w:rPr>
          <w:rFonts w:ascii="Calibri" w:eastAsia="宋体" w:hAnsi="宋体" w:cs="Times New Roman" w:hint="eastAsia"/>
          <w:kern w:val="0"/>
          <w:sz w:val="32"/>
          <w:szCs w:val="32"/>
        </w:rPr>
        <w:t>投标人（或投标人所属的生产厂家）拥有的纸张生产加工及检验的主要仪器设备清单（包括仪器设备名称、数量、型号、产地、制造商）</w:t>
      </w:r>
      <w:r>
        <w:rPr>
          <w:rFonts w:ascii="Calibri" w:eastAsia="宋体" w:hAnsi="宋体" w:cs="Times New Roman" w:hint="eastAsia"/>
          <w:kern w:val="0"/>
          <w:sz w:val="32"/>
          <w:szCs w:val="32"/>
        </w:rPr>
        <w:t>。</w:t>
      </w:r>
    </w:p>
    <w:p w:rsidR="00F6405A" w:rsidRPr="000300AF"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二十一、新闻纸样品</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Pr="00576E03" w:rsidRDefault="00F6405A" w:rsidP="00F6405A">
      <w:pPr>
        <w:rPr>
          <w:rFonts w:ascii="Calibri" w:eastAsia="宋体" w:hAnsi="Calibri" w:cs="Times New Roman"/>
          <w:sz w:val="32"/>
          <w:szCs w:val="32"/>
        </w:rPr>
      </w:pPr>
      <w:r>
        <w:rPr>
          <w:rFonts w:ascii="宋体" w:eastAsia="宋体" w:hAnsi="宋体" w:cs="宋体" w:hint="eastAsia"/>
          <w:color w:val="000000"/>
          <w:sz w:val="32"/>
          <w:szCs w:val="32"/>
        </w:rPr>
        <w:t>根据提供的</w:t>
      </w:r>
      <w:r w:rsidRPr="00576E03">
        <w:rPr>
          <w:rFonts w:ascii="宋体" w:eastAsia="宋体" w:hAnsi="宋体" w:cs="宋体" w:hint="eastAsia"/>
          <w:color w:val="000000"/>
          <w:sz w:val="32"/>
          <w:szCs w:val="32"/>
        </w:rPr>
        <w:t>新闻纸样品</w:t>
      </w:r>
      <w:r>
        <w:rPr>
          <w:rFonts w:ascii="宋体" w:eastAsia="宋体" w:hAnsi="宋体" w:cs="宋体" w:hint="eastAsia"/>
          <w:color w:val="000000"/>
          <w:sz w:val="32"/>
          <w:szCs w:val="32"/>
        </w:rPr>
        <w:t>进行评审。</w:t>
      </w:r>
    </w:p>
    <w:p w:rsidR="00F6405A" w:rsidRPr="00221954" w:rsidRDefault="00F6405A" w:rsidP="00F6405A"/>
    <w:p w:rsidR="00F6405A" w:rsidRDefault="00F6405A" w:rsidP="00F6405A"/>
    <w:p w:rsidR="00F6405A" w:rsidRDefault="00F6405A" w:rsidP="00F6405A">
      <w:pPr>
        <w:sectPr w:rsidR="00F6405A" w:rsidSect="00FB3ADD">
          <w:pgSz w:w="11906" w:h="16838"/>
          <w:pgMar w:top="1440" w:right="1800" w:bottom="1440" w:left="1800" w:header="851" w:footer="992" w:gutter="0"/>
          <w:cols w:space="425"/>
          <w:docGrid w:type="lines" w:linePitch="312"/>
        </w:sectPr>
      </w:pPr>
    </w:p>
    <w:p w:rsidR="00F6405A" w:rsidRDefault="00F6405A" w:rsidP="00F6405A"/>
    <w:p w:rsidR="00F6405A" w:rsidRDefault="00F6405A" w:rsidP="00F6405A">
      <w:pPr>
        <w:jc w:val="center"/>
        <w:rPr>
          <w:rFonts w:ascii="宋体" w:eastAsia="宋体" w:hAnsi="宋体"/>
          <w:sz w:val="28"/>
        </w:rPr>
      </w:pPr>
      <w:r>
        <w:rPr>
          <w:rFonts w:ascii="宋体" w:eastAsia="宋体" w:hAnsi="宋体"/>
          <w:sz w:val="28"/>
        </w:rPr>
        <w:t>二十二、样报</w:t>
      </w:r>
    </w:p>
    <w:p w:rsidR="00F6405A" w:rsidRDefault="00F6405A" w:rsidP="00F6405A">
      <w:pPr>
        <w:jc w:val="center"/>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p>
    <w:p w:rsidR="00F6405A" w:rsidRDefault="00F6405A" w:rsidP="00F6405A">
      <w:pPr>
        <w:rPr>
          <w:rFonts w:ascii="Calibri" w:eastAsia="宋体" w:hAnsi="Calibri" w:cs="Times New Roman"/>
          <w:sz w:val="32"/>
          <w:szCs w:val="32"/>
        </w:rPr>
      </w:pPr>
      <w:r>
        <w:rPr>
          <w:rFonts w:ascii="宋体" w:eastAsia="宋体" w:hAnsi="宋体" w:cs="宋体" w:hint="eastAsia"/>
          <w:color w:val="000000"/>
          <w:sz w:val="32"/>
          <w:szCs w:val="32"/>
        </w:rPr>
        <w:t>根据提供的样报进行评审。</w:t>
      </w:r>
    </w:p>
    <w:p w:rsidR="00F6405A" w:rsidRPr="00EA10BE" w:rsidRDefault="00F6405A" w:rsidP="00F6405A">
      <w:pPr>
        <w:rPr>
          <w:rFonts w:ascii="Calibri" w:eastAsia="宋体" w:hAnsi="Calibri" w:cs="Times New Roman"/>
        </w:rPr>
      </w:pPr>
    </w:p>
    <w:p w:rsidR="00F6405A" w:rsidRPr="00E8349B" w:rsidRDefault="00F6405A" w:rsidP="00F6405A"/>
    <w:p w:rsidR="00F6405A" w:rsidRPr="00D66E6F" w:rsidRDefault="00F6405A" w:rsidP="00F6405A"/>
    <w:p w:rsidR="00F6405A" w:rsidRDefault="00F6405A" w:rsidP="00F6405A"/>
    <w:p w:rsidR="00F6405A" w:rsidRDefault="00F6405A" w:rsidP="00F6405A">
      <w:pPr>
        <w:widowControl/>
        <w:jc w:val="left"/>
      </w:pPr>
      <w:r>
        <w:br w:type="page"/>
      </w:r>
    </w:p>
    <w:p w:rsidR="00F6405A" w:rsidRDefault="00F6405A" w:rsidP="00F6405A"/>
    <w:p w:rsidR="00F6405A" w:rsidRDefault="00F6405A" w:rsidP="00F6405A">
      <w:pPr>
        <w:jc w:val="center"/>
        <w:rPr>
          <w:rFonts w:ascii="宋体" w:eastAsia="宋体" w:hAnsi="宋体"/>
          <w:b/>
          <w:sz w:val="28"/>
        </w:rPr>
      </w:pPr>
      <w:r w:rsidRPr="008832DE">
        <w:rPr>
          <w:rFonts w:ascii="宋体" w:eastAsia="宋体" w:hAnsi="宋体"/>
          <w:b/>
          <w:sz w:val="28"/>
        </w:rPr>
        <w:t>第四部分 符合性审查项及评分标准</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8"/>
        </w:rPr>
      </w:pPr>
      <w:r>
        <w:rPr>
          <w:rFonts w:ascii="宋体" w:eastAsia="宋体" w:hAnsi="宋体"/>
          <w:sz w:val="28"/>
        </w:rPr>
        <w:t>包号：</w:t>
      </w:r>
      <w:r>
        <w:rPr>
          <w:rFonts w:ascii="宋体" w:eastAsia="宋体" w:hAnsi="宋体"/>
          <w:sz w:val="28"/>
          <w:u w:val="single"/>
        </w:rPr>
        <w:t>01</w:t>
      </w:r>
      <w:r>
        <w:rPr>
          <w:rFonts w:ascii="宋体" w:eastAsia="宋体" w:hAnsi="宋体"/>
          <w:sz w:val="28"/>
        </w:rPr>
        <w:t xml:space="preserve">    包名称：</w:t>
      </w:r>
      <w:r>
        <w:rPr>
          <w:rFonts w:ascii="宋体" w:eastAsia="宋体" w:hAnsi="宋体"/>
          <w:sz w:val="28"/>
          <w:u w:val="single"/>
        </w:rPr>
        <w:t>中南地区</w:t>
      </w:r>
    </w:p>
    <w:p w:rsidR="00F6405A" w:rsidRDefault="00F6405A" w:rsidP="00F6405A">
      <w:pPr>
        <w:jc w:val="left"/>
        <w:rPr>
          <w:rFonts w:ascii="宋体" w:eastAsia="宋体" w:hAnsi="宋体"/>
          <w:sz w:val="24"/>
        </w:rPr>
      </w:pPr>
      <w:r>
        <w:rPr>
          <w:rFonts w:ascii="宋体" w:eastAsia="宋体" w:hAnsi="宋体"/>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F6405A" w:rsidRDefault="00F6405A" w:rsidP="00F6405A">
      <w:pPr>
        <w:jc w:val="left"/>
        <w:rPr>
          <w:rFonts w:ascii="宋体" w:eastAsia="宋体" w:hAnsi="宋体"/>
          <w:sz w:val="24"/>
        </w:rPr>
      </w:pPr>
      <w:r>
        <w:rPr>
          <w:rFonts w:ascii="宋体" w:eastAsia="宋体" w:hAnsi="宋体"/>
          <w:sz w:val="24"/>
        </w:rPr>
        <w:t xml:space="preserve">    1.投标声明函</w:t>
      </w:r>
    </w:p>
    <w:p w:rsidR="00F6405A" w:rsidRDefault="00F6405A" w:rsidP="00F6405A">
      <w:pPr>
        <w:jc w:val="left"/>
        <w:rPr>
          <w:rFonts w:ascii="宋体" w:eastAsia="宋体" w:hAnsi="宋体"/>
          <w:sz w:val="24"/>
        </w:rPr>
      </w:pPr>
      <w:r>
        <w:rPr>
          <w:rFonts w:ascii="宋体" w:eastAsia="宋体" w:hAnsi="宋体"/>
          <w:sz w:val="24"/>
        </w:rPr>
        <w:t xml:space="preserve">    2.开标一览表</w:t>
      </w:r>
    </w:p>
    <w:p w:rsidR="00F6405A" w:rsidRDefault="00F6405A" w:rsidP="00F6405A">
      <w:pPr>
        <w:jc w:val="left"/>
        <w:rPr>
          <w:rFonts w:ascii="宋体" w:eastAsia="宋体" w:hAnsi="宋体"/>
          <w:sz w:val="24"/>
        </w:rPr>
      </w:pPr>
      <w:r>
        <w:rPr>
          <w:rFonts w:ascii="宋体" w:eastAsia="宋体" w:hAnsi="宋体"/>
          <w:sz w:val="24"/>
        </w:rPr>
        <w:t xml:space="preserve">    3.分项报价表</w:t>
      </w:r>
    </w:p>
    <w:p w:rsidR="00F6405A" w:rsidRDefault="00F6405A" w:rsidP="00F6405A">
      <w:pPr>
        <w:jc w:val="left"/>
        <w:rPr>
          <w:rFonts w:ascii="宋体" w:eastAsia="宋体" w:hAnsi="宋体"/>
          <w:sz w:val="24"/>
        </w:rPr>
      </w:pPr>
      <w:r>
        <w:rPr>
          <w:rFonts w:ascii="宋体" w:eastAsia="宋体" w:hAnsi="宋体"/>
          <w:sz w:val="24"/>
        </w:rPr>
        <w:t xml:space="preserve">    4.制造厂家授权书</w:t>
      </w:r>
    </w:p>
    <w:p w:rsidR="00F6405A" w:rsidRDefault="00F6405A" w:rsidP="00F6405A">
      <w:pPr>
        <w:jc w:val="left"/>
        <w:rPr>
          <w:rFonts w:ascii="宋体" w:eastAsia="宋体" w:hAnsi="宋体"/>
          <w:sz w:val="24"/>
        </w:rPr>
      </w:pPr>
      <w:r>
        <w:rPr>
          <w:rFonts w:ascii="宋体" w:eastAsia="宋体" w:hAnsi="宋体"/>
          <w:sz w:val="24"/>
        </w:rPr>
        <w:t xml:space="preserve">    5.非进口产品声明函</w:t>
      </w:r>
    </w:p>
    <w:p w:rsidR="00F6405A" w:rsidRDefault="00F6405A" w:rsidP="00F6405A">
      <w:pPr>
        <w:jc w:val="left"/>
        <w:rPr>
          <w:rFonts w:ascii="宋体" w:eastAsia="宋体" w:hAnsi="宋体"/>
          <w:sz w:val="24"/>
        </w:rPr>
      </w:pPr>
      <w:r>
        <w:rPr>
          <w:rFonts w:ascii="宋体" w:eastAsia="宋体" w:hAnsi="宋体"/>
          <w:sz w:val="24"/>
        </w:rPr>
        <w:t xml:space="preserve">    6.营业执照</w:t>
      </w:r>
    </w:p>
    <w:p w:rsidR="00F6405A" w:rsidRDefault="00F6405A" w:rsidP="00F6405A">
      <w:pPr>
        <w:jc w:val="left"/>
        <w:rPr>
          <w:rFonts w:ascii="宋体" w:eastAsia="宋体" w:hAnsi="宋体"/>
          <w:sz w:val="24"/>
        </w:rPr>
      </w:pPr>
      <w:r>
        <w:rPr>
          <w:rFonts w:ascii="宋体" w:eastAsia="宋体" w:hAnsi="宋体"/>
          <w:sz w:val="24"/>
        </w:rPr>
        <w:t xml:space="preserve">    7.没有重大违纪记录的声明</w:t>
      </w:r>
    </w:p>
    <w:p w:rsidR="00F6405A" w:rsidRDefault="00F6405A" w:rsidP="00F6405A">
      <w:pPr>
        <w:jc w:val="left"/>
        <w:rPr>
          <w:rFonts w:ascii="宋体" w:eastAsia="宋体" w:hAnsi="宋体"/>
          <w:sz w:val="24"/>
        </w:rPr>
      </w:pPr>
      <w:r>
        <w:rPr>
          <w:rFonts w:ascii="宋体" w:eastAsia="宋体" w:hAnsi="宋体"/>
          <w:sz w:val="24"/>
        </w:rPr>
        <w:t xml:space="preserve">    8.财务状况报告</w:t>
      </w:r>
    </w:p>
    <w:p w:rsidR="00F6405A" w:rsidRDefault="00F6405A" w:rsidP="00F6405A">
      <w:pPr>
        <w:jc w:val="left"/>
        <w:rPr>
          <w:rFonts w:ascii="宋体" w:eastAsia="宋体" w:hAnsi="宋体"/>
          <w:sz w:val="24"/>
        </w:rPr>
      </w:pPr>
      <w:r>
        <w:rPr>
          <w:rFonts w:ascii="宋体" w:eastAsia="宋体" w:hAnsi="宋体"/>
          <w:sz w:val="24"/>
        </w:rPr>
        <w:t xml:space="preserve">    9.依法缴纳税收和社会保障资金的相关材料</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r>
        <w:rPr>
          <w:rFonts w:ascii="宋体" w:eastAsia="宋体" w:hAnsi="宋体"/>
          <w:sz w:val="24"/>
        </w:rPr>
        <w:t>二、评分标准</w:t>
      </w:r>
    </w:p>
    <w:p w:rsidR="00F6405A" w:rsidRDefault="00F6405A" w:rsidP="00F6405A">
      <w:pPr>
        <w:jc w:val="left"/>
        <w:rPr>
          <w:rFonts w:ascii="宋体" w:eastAsia="宋体" w:hAnsi="宋体"/>
          <w:sz w:val="24"/>
        </w:rPr>
      </w:pPr>
    </w:p>
    <w:tbl>
      <w:tblPr>
        <w:tblStyle w:val="a5"/>
        <w:tblW w:w="5000" w:type="pct"/>
        <w:tblLook w:val="04A0"/>
      </w:tblPr>
      <w:tblGrid>
        <w:gridCol w:w="696"/>
        <w:gridCol w:w="2012"/>
        <w:gridCol w:w="2237"/>
        <w:gridCol w:w="1339"/>
        <w:gridCol w:w="2238"/>
      </w:tblGrid>
      <w:tr w:rsidR="00F6405A" w:rsidRPr="008832DE" w:rsidTr="00390368">
        <w:tc>
          <w:tcPr>
            <w:tcW w:w="395"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序号</w:t>
            </w:r>
          </w:p>
        </w:tc>
        <w:tc>
          <w:tcPr>
            <w:tcW w:w="1184"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项目</w:t>
            </w:r>
          </w:p>
        </w:tc>
        <w:tc>
          <w:tcPr>
            <w:tcW w:w="1316"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评审因素</w:t>
            </w:r>
          </w:p>
        </w:tc>
        <w:tc>
          <w:tcPr>
            <w:tcW w:w="789"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分值</w:t>
            </w:r>
          </w:p>
        </w:tc>
        <w:tc>
          <w:tcPr>
            <w:tcW w:w="1316"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对应的投标格式</w:t>
            </w:r>
          </w:p>
        </w:tc>
      </w:tr>
      <w:tr w:rsidR="00F6405A" w:rsidTr="00390368">
        <w:tc>
          <w:tcPr>
            <w:tcW w:w="395" w:type="pct"/>
            <w:vMerge w:val="restart"/>
          </w:tcPr>
          <w:p w:rsidR="00F6405A" w:rsidRDefault="00F6405A" w:rsidP="00390368">
            <w:pPr>
              <w:jc w:val="center"/>
              <w:rPr>
                <w:rFonts w:ascii="宋体" w:eastAsia="宋体" w:hAnsi="宋体"/>
                <w:sz w:val="24"/>
              </w:rPr>
            </w:pPr>
            <w:r>
              <w:rPr>
                <w:rFonts w:ascii="宋体" w:eastAsia="宋体" w:hAnsi="宋体" w:hint="eastAsia"/>
                <w:sz w:val="24"/>
              </w:rPr>
              <w:t>第一部分</w:t>
            </w:r>
            <w:r>
              <w:rPr>
                <w:rFonts w:ascii="宋体" w:eastAsia="宋体" w:hAnsi="宋体"/>
                <w:sz w:val="24"/>
              </w:rPr>
              <w:t xml:space="preserve"> 企业有关商务状况</w:t>
            </w:r>
          </w:p>
        </w:tc>
        <w:tc>
          <w:tcPr>
            <w:tcW w:w="1184" w:type="pct"/>
          </w:tcPr>
          <w:p w:rsidR="00F6405A" w:rsidRDefault="00F6405A" w:rsidP="00390368">
            <w:pPr>
              <w:jc w:val="left"/>
              <w:rPr>
                <w:rFonts w:ascii="宋体" w:eastAsia="宋体" w:hAnsi="宋体"/>
                <w:sz w:val="24"/>
              </w:rPr>
            </w:pPr>
            <w:r>
              <w:rPr>
                <w:rFonts w:ascii="宋体" w:eastAsia="宋体" w:hAnsi="宋体"/>
                <w:sz w:val="24"/>
              </w:rPr>
              <w:t>1.质量管理体系认证证书</w:t>
            </w:r>
          </w:p>
        </w:tc>
        <w:tc>
          <w:tcPr>
            <w:tcW w:w="1316" w:type="pct"/>
          </w:tcPr>
          <w:p w:rsidR="00F6405A" w:rsidRDefault="00F6405A" w:rsidP="00390368">
            <w:pPr>
              <w:jc w:val="left"/>
              <w:rPr>
                <w:rFonts w:ascii="宋体" w:eastAsia="宋体" w:hAnsi="宋体"/>
                <w:sz w:val="24"/>
              </w:rPr>
            </w:pPr>
            <w:r>
              <w:rPr>
                <w:rFonts w:ascii="宋体" w:eastAsia="宋体" w:hAnsi="宋体"/>
                <w:sz w:val="24"/>
              </w:rPr>
              <w:t>有得1分，无得0分。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质量管理体系认证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2.环境管理体系认证证书</w:t>
            </w:r>
          </w:p>
        </w:tc>
        <w:tc>
          <w:tcPr>
            <w:tcW w:w="1316" w:type="pct"/>
          </w:tcPr>
          <w:p w:rsidR="00F6405A" w:rsidRDefault="00F6405A" w:rsidP="00390368">
            <w:pPr>
              <w:jc w:val="left"/>
              <w:rPr>
                <w:rFonts w:ascii="宋体" w:eastAsia="宋体" w:hAnsi="宋体"/>
                <w:sz w:val="24"/>
              </w:rPr>
            </w:pPr>
            <w:r>
              <w:rPr>
                <w:rFonts w:ascii="宋体" w:eastAsia="宋体" w:hAnsi="宋体"/>
                <w:sz w:val="24"/>
              </w:rPr>
              <w:t>有得1分，无得0分。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环境管理体系认证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3.职业安全健康管理体系认证证书</w:t>
            </w:r>
          </w:p>
        </w:tc>
        <w:tc>
          <w:tcPr>
            <w:tcW w:w="1316" w:type="pct"/>
          </w:tcPr>
          <w:p w:rsidR="00F6405A" w:rsidRDefault="00F6405A" w:rsidP="00390368">
            <w:pPr>
              <w:jc w:val="left"/>
              <w:rPr>
                <w:rFonts w:ascii="宋体" w:eastAsia="宋体" w:hAnsi="宋体"/>
                <w:sz w:val="24"/>
              </w:rPr>
            </w:pPr>
            <w:r>
              <w:rPr>
                <w:rFonts w:ascii="宋体" w:eastAsia="宋体" w:hAnsi="宋体"/>
                <w:sz w:val="24"/>
              </w:rPr>
              <w:t>有得1分，无得0分。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职业安全健康管理体系认证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4.案例情况</w:t>
            </w:r>
          </w:p>
        </w:tc>
        <w:tc>
          <w:tcPr>
            <w:tcW w:w="1316" w:type="pct"/>
          </w:tcPr>
          <w:p w:rsidR="00F6405A" w:rsidRDefault="00F6405A" w:rsidP="00390368">
            <w:pPr>
              <w:jc w:val="left"/>
              <w:rPr>
                <w:rFonts w:ascii="宋体" w:eastAsia="宋体" w:hAnsi="宋体"/>
                <w:sz w:val="24"/>
              </w:rPr>
            </w:pPr>
            <w:r>
              <w:rPr>
                <w:rFonts w:ascii="宋体" w:eastAsia="宋体" w:hAnsi="宋体"/>
                <w:sz w:val="24"/>
              </w:rPr>
              <w:t>2013年以来，300万元（含）以上新闻纸供货合同清单及所附与用户签订的合同首页、标的金额所在页、签字盖章页材料。每有一个合格合同得0.5分，满分3分。未按要求提供完整材料的，该合同不得分。</w:t>
            </w:r>
          </w:p>
        </w:tc>
        <w:tc>
          <w:tcPr>
            <w:tcW w:w="789" w:type="pct"/>
          </w:tcPr>
          <w:p w:rsidR="00F6405A" w:rsidRDefault="00F6405A" w:rsidP="00390368">
            <w:pPr>
              <w:jc w:val="left"/>
              <w:rPr>
                <w:rFonts w:ascii="宋体" w:eastAsia="宋体" w:hAnsi="宋体"/>
                <w:sz w:val="24"/>
              </w:rPr>
            </w:pPr>
            <w:r>
              <w:rPr>
                <w:rFonts w:ascii="宋体" w:eastAsia="宋体" w:hAnsi="宋体"/>
                <w:sz w:val="24"/>
              </w:rPr>
              <w:t>0～3</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业绩情况</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5.节能环保产品</w:t>
            </w:r>
          </w:p>
        </w:tc>
        <w:tc>
          <w:tcPr>
            <w:tcW w:w="1316" w:type="pct"/>
          </w:tcPr>
          <w:p w:rsidR="00F6405A" w:rsidRDefault="00F6405A" w:rsidP="00390368">
            <w:pPr>
              <w:jc w:val="left"/>
              <w:rPr>
                <w:rFonts w:ascii="宋体" w:eastAsia="宋体" w:hAnsi="宋体"/>
                <w:sz w:val="24"/>
              </w:rPr>
            </w:pPr>
            <w:r>
              <w:rPr>
                <w:rFonts w:ascii="宋体" w:eastAsia="宋体" w:hAnsi="宋体"/>
                <w:sz w:val="24"/>
              </w:rPr>
              <w:t>提供所投产品在最新一期“节能标志产品政府采购清</w:t>
            </w:r>
            <w:r>
              <w:rPr>
                <w:rFonts w:ascii="宋体" w:eastAsia="宋体" w:hAnsi="宋体"/>
                <w:sz w:val="24"/>
              </w:rPr>
              <w:lastRenderedPageBreak/>
              <w:t>单”或“环境标志产品政府采购清单”所在页的复印件，并做相应标识，有一项得0.5，最高1分。</w:t>
            </w:r>
          </w:p>
        </w:tc>
        <w:tc>
          <w:tcPr>
            <w:tcW w:w="789" w:type="pct"/>
          </w:tcPr>
          <w:p w:rsidR="00F6405A" w:rsidRDefault="00F6405A" w:rsidP="00390368">
            <w:pPr>
              <w:jc w:val="left"/>
              <w:rPr>
                <w:rFonts w:ascii="宋体" w:eastAsia="宋体" w:hAnsi="宋体"/>
                <w:sz w:val="24"/>
              </w:rPr>
            </w:pPr>
            <w:r>
              <w:rPr>
                <w:rFonts w:ascii="宋体" w:eastAsia="宋体" w:hAnsi="宋体"/>
                <w:sz w:val="24"/>
              </w:rPr>
              <w:lastRenderedPageBreak/>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节能环保产品</w:t>
            </w:r>
            <w:r>
              <w:rPr>
                <w:rFonts w:ascii="宋体" w:eastAsia="宋体" w:hAnsi="宋体"/>
                <w:sz w:val="24"/>
              </w:rPr>
              <w:t xml:space="preserve"> </w:t>
            </w:r>
          </w:p>
        </w:tc>
      </w:tr>
      <w:tr w:rsidR="00F6405A" w:rsidTr="00390368">
        <w:tc>
          <w:tcPr>
            <w:tcW w:w="395" w:type="pct"/>
            <w:vMerge w:val="restart"/>
          </w:tcPr>
          <w:p w:rsidR="00F6405A" w:rsidRDefault="00F6405A" w:rsidP="00390368">
            <w:pPr>
              <w:jc w:val="center"/>
              <w:rPr>
                <w:rFonts w:ascii="宋体" w:eastAsia="宋体" w:hAnsi="宋体"/>
                <w:sz w:val="24"/>
              </w:rPr>
            </w:pPr>
            <w:r>
              <w:rPr>
                <w:rFonts w:ascii="宋体" w:eastAsia="宋体" w:hAnsi="宋体" w:hint="eastAsia"/>
                <w:sz w:val="24"/>
              </w:rPr>
              <w:lastRenderedPageBreak/>
              <w:t>第二部分</w:t>
            </w:r>
            <w:r>
              <w:rPr>
                <w:rFonts w:ascii="宋体" w:eastAsia="宋体" w:hAnsi="宋体"/>
                <w:sz w:val="24"/>
              </w:rPr>
              <w:t xml:space="preserve"> 售后服务及承诺</w:t>
            </w:r>
          </w:p>
        </w:tc>
        <w:tc>
          <w:tcPr>
            <w:tcW w:w="1184" w:type="pct"/>
          </w:tcPr>
          <w:p w:rsidR="00F6405A" w:rsidRDefault="00F6405A" w:rsidP="00390368">
            <w:pPr>
              <w:jc w:val="left"/>
              <w:rPr>
                <w:rFonts w:ascii="宋体" w:eastAsia="宋体" w:hAnsi="宋体"/>
                <w:sz w:val="24"/>
              </w:rPr>
            </w:pPr>
            <w:r>
              <w:rPr>
                <w:rFonts w:ascii="宋体" w:eastAsia="宋体" w:hAnsi="宋体"/>
                <w:sz w:val="24"/>
              </w:rPr>
              <w:t>1.投标人服务方案和保障措施</w:t>
            </w:r>
          </w:p>
        </w:tc>
        <w:tc>
          <w:tcPr>
            <w:tcW w:w="1316" w:type="pct"/>
          </w:tcPr>
          <w:p w:rsidR="00F6405A" w:rsidRDefault="00F6405A" w:rsidP="00390368">
            <w:pPr>
              <w:jc w:val="left"/>
              <w:rPr>
                <w:rFonts w:ascii="宋体" w:eastAsia="宋体" w:hAnsi="宋体"/>
                <w:sz w:val="24"/>
              </w:rPr>
            </w:pPr>
            <w:r>
              <w:rPr>
                <w:rFonts w:ascii="宋体" w:eastAsia="宋体" w:hAnsi="宋体"/>
                <w:sz w:val="24"/>
              </w:rPr>
              <w:t>对投标人的服务承诺、生产管理、计划进度控制、运输安全控制、交货时间保障及售后服务等措施等进行排序，第一名5分，第二名3分，第三名1分，其他得0.5分。</w:t>
            </w:r>
          </w:p>
        </w:tc>
        <w:tc>
          <w:tcPr>
            <w:tcW w:w="789" w:type="pct"/>
          </w:tcPr>
          <w:p w:rsidR="00F6405A" w:rsidRDefault="00F6405A" w:rsidP="00390368">
            <w:pPr>
              <w:jc w:val="left"/>
              <w:rPr>
                <w:rFonts w:ascii="宋体" w:eastAsia="宋体" w:hAnsi="宋体"/>
                <w:sz w:val="24"/>
              </w:rPr>
            </w:pPr>
            <w:r>
              <w:rPr>
                <w:rFonts w:ascii="宋体" w:eastAsia="宋体" w:hAnsi="宋体"/>
                <w:sz w:val="24"/>
              </w:rPr>
              <w:t>0～5</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投标人服务方案和保障措施</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2.投标人的应急能力方案</w:t>
            </w:r>
          </w:p>
        </w:tc>
        <w:tc>
          <w:tcPr>
            <w:tcW w:w="1316" w:type="pct"/>
          </w:tcPr>
          <w:p w:rsidR="00F6405A" w:rsidRDefault="00F6405A" w:rsidP="00390368">
            <w:pPr>
              <w:jc w:val="left"/>
              <w:rPr>
                <w:rFonts w:ascii="宋体" w:eastAsia="宋体" w:hAnsi="宋体"/>
                <w:sz w:val="24"/>
              </w:rPr>
            </w:pPr>
            <w:r>
              <w:rPr>
                <w:rFonts w:ascii="宋体" w:eastAsia="宋体" w:hAnsi="宋体"/>
                <w:sz w:val="24"/>
              </w:rPr>
              <w:t>根据投标人对项目执行过程中发生的特殊情况（如特定时间增大供应量、自然灾害气候的运输、问题批次产品的应对等）组织方案进行排序，第一名4分，第二名2分，第三名1分，其它为0.5分。</w:t>
            </w:r>
          </w:p>
        </w:tc>
        <w:tc>
          <w:tcPr>
            <w:tcW w:w="789" w:type="pct"/>
          </w:tcPr>
          <w:p w:rsidR="00F6405A" w:rsidRDefault="00F6405A" w:rsidP="00390368">
            <w:pPr>
              <w:jc w:val="left"/>
              <w:rPr>
                <w:rFonts w:ascii="宋体" w:eastAsia="宋体" w:hAnsi="宋体"/>
                <w:sz w:val="24"/>
              </w:rPr>
            </w:pPr>
            <w:r>
              <w:rPr>
                <w:rFonts w:ascii="宋体" w:eastAsia="宋体" w:hAnsi="宋体"/>
                <w:sz w:val="24"/>
              </w:rPr>
              <w:t>0～4</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投标人的应急能力方案</w:t>
            </w:r>
            <w:r>
              <w:rPr>
                <w:rFonts w:ascii="宋体" w:eastAsia="宋体" w:hAnsi="宋体"/>
                <w:sz w:val="24"/>
              </w:rPr>
              <w:t xml:space="preserve"> </w:t>
            </w:r>
          </w:p>
        </w:tc>
      </w:tr>
      <w:tr w:rsidR="00F6405A" w:rsidTr="00390368">
        <w:tc>
          <w:tcPr>
            <w:tcW w:w="395" w:type="pct"/>
            <w:vMerge w:val="restart"/>
          </w:tcPr>
          <w:p w:rsidR="00F6405A" w:rsidRDefault="00F6405A" w:rsidP="00390368">
            <w:pPr>
              <w:jc w:val="center"/>
              <w:rPr>
                <w:rFonts w:ascii="宋体" w:eastAsia="宋体" w:hAnsi="宋体"/>
                <w:sz w:val="24"/>
              </w:rPr>
            </w:pPr>
            <w:r>
              <w:rPr>
                <w:rFonts w:ascii="宋体" w:eastAsia="宋体" w:hAnsi="宋体" w:hint="eastAsia"/>
                <w:sz w:val="24"/>
              </w:rPr>
              <w:t>第三部分</w:t>
            </w:r>
            <w:r>
              <w:rPr>
                <w:rFonts w:ascii="宋体" w:eastAsia="宋体" w:hAnsi="宋体"/>
                <w:sz w:val="24"/>
              </w:rPr>
              <w:t xml:space="preserve"> 产品质量、技术水平及安装方案</w:t>
            </w:r>
          </w:p>
        </w:tc>
        <w:tc>
          <w:tcPr>
            <w:tcW w:w="1184" w:type="pct"/>
          </w:tcPr>
          <w:p w:rsidR="00F6405A" w:rsidRDefault="00F6405A" w:rsidP="00390368">
            <w:pPr>
              <w:jc w:val="left"/>
              <w:rPr>
                <w:rFonts w:ascii="宋体" w:eastAsia="宋体" w:hAnsi="宋体"/>
                <w:sz w:val="24"/>
              </w:rPr>
            </w:pPr>
            <w:r>
              <w:rPr>
                <w:rFonts w:ascii="宋体" w:eastAsia="宋体" w:hAnsi="宋体"/>
                <w:sz w:val="24"/>
              </w:rPr>
              <w:t>1.产品质量控制方案</w:t>
            </w:r>
          </w:p>
        </w:tc>
        <w:tc>
          <w:tcPr>
            <w:tcW w:w="1316" w:type="pct"/>
          </w:tcPr>
          <w:p w:rsidR="00F6405A" w:rsidRDefault="00F6405A" w:rsidP="00390368">
            <w:pPr>
              <w:jc w:val="left"/>
              <w:rPr>
                <w:rFonts w:ascii="宋体" w:eastAsia="宋体" w:hAnsi="宋体"/>
                <w:sz w:val="24"/>
              </w:rPr>
            </w:pPr>
            <w:r>
              <w:rPr>
                <w:rFonts w:ascii="宋体" w:eastAsia="宋体" w:hAnsi="宋体"/>
                <w:sz w:val="24"/>
              </w:rPr>
              <w:t>根据各投标人提供的质量控制方案，对其有效性、合理性进行排序，第一名5分，第二名3分，第三名1分，其它为1分。</w:t>
            </w:r>
          </w:p>
        </w:tc>
        <w:tc>
          <w:tcPr>
            <w:tcW w:w="789" w:type="pct"/>
          </w:tcPr>
          <w:p w:rsidR="00F6405A" w:rsidRDefault="00F6405A" w:rsidP="00390368">
            <w:pPr>
              <w:jc w:val="left"/>
              <w:rPr>
                <w:rFonts w:ascii="宋体" w:eastAsia="宋体" w:hAnsi="宋体"/>
                <w:sz w:val="24"/>
              </w:rPr>
            </w:pPr>
            <w:r>
              <w:rPr>
                <w:rFonts w:ascii="宋体" w:eastAsia="宋体" w:hAnsi="宋体"/>
                <w:sz w:val="24"/>
              </w:rPr>
              <w:t>0～5</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产品质量控制方案</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2.技术指标响应程度</w:t>
            </w:r>
          </w:p>
        </w:tc>
        <w:tc>
          <w:tcPr>
            <w:tcW w:w="1316" w:type="pct"/>
          </w:tcPr>
          <w:p w:rsidR="00F6405A" w:rsidRDefault="00F6405A" w:rsidP="00390368">
            <w:pPr>
              <w:jc w:val="left"/>
              <w:rPr>
                <w:rFonts w:ascii="宋体" w:eastAsia="宋体" w:hAnsi="宋体"/>
                <w:sz w:val="24"/>
              </w:rPr>
            </w:pPr>
            <w:r>
              <w:rPr>
                <w:rFonts w:ascii="宋体" w:eastAsia="宋体" w:hAnsi="宋体"/>
                <w:sz w:val="24"/>
              </w:rPr>
              <w:t>根据投标人对第五部分技术指标表中1至10项指标，投标人技术参数响应及开标日起近半年内国家质检部门出具的产品检验报告（原件及复印件）进行评审，满分15分，每有一项负偏</w:t>
            </w:r>
            <w:r>
              <w:rPr>
                <w:rFonts w:ascii="宋体" w:eastAsia="宋体" w:hAnsi="宋体"/>
                <w:sz w:val="24"/>
              </w:rPr>
              <w:lastRenderedPageBreak/>
              <w:t>离扣5分，最低0分。</w:t>
            </w:r>
          </w:p>
        </w:tc>
        <w:tc>
          <w:tcPr>
            <w:tcW w:w="789" w:type="pct"/>
          </w:tcPr>
          <w:p w:rsidR="00F6405A" w:rsidRDefault="00F6405A" w:rsidP="00390368">
            <w:pPr>
              <w:jc w:val="left"/>
              <w:rPr>
                <w:rFonts w:ascii="宋体" w:eastAsia="宋体" w:hAnsi="宋体"/>
                <w:sz w:val="24"/>
              </w:rPr>
            </w:pPr>
            <w:r>
              <w:rPr>
                <w:rFonts w:ascii="宋体" w:eastAsia="宋体" w:hAnsi="宋体"/>
                <w:sz w:val="24"/>
              </w:rPr>
              <w:lastRenderedPageBreak/>
              <w:t>0～15</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技术指标响应程度</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3.主要设备生产服务能力</w:t>
            </w:r>
          </w:p>
        </w:tc>
        <w:tc>
          <w:tcPr>
            <w:tcW w:w="1316" w:type="pct"/>
          </w:tcPr>
          <w:p w:rsidR="00F6405A" w:rsidRDefault="00F6405A" w:rsidP="00390368">
            <w:pPr>
              <w:jc w:val="left"/>
              <w:rPr>
                <w:rFonts w:ascii="宋体" w:eastAsia="宋体" w:hAnsi="宋体"/>
                <w:sz w:val="24"/>
              </w:rPr>
            </w:pPr>
            <w:r>
              <w:rPr>
                <w:rFonts w:ascii="宋体" w:eastAsia="宋体" w:hAnsi="宋体"/>
                <w:sz w:val="24"/>
              </w:rPr>
              <w:t>投标人生产加工及检验设备情况、生产加工能力进行排序，第一名6分，第二名4分，第三名2分，其他为1分。</w:t>
            </w:r>
          </w:p>
        </w:tc>
        <w:tc>
          <w:tcPr>
            <w:tcW w:w="789" w:type="pct"/>
          </w:tcPr>
          <w:p w:rsidR="00F6405A" w:rsidRDefault="00F6405A" w:rsidP="00390368">
            <w:pPr>
              <w:jc w:val="left"/>
              <w:rPr>
                <w:rFonts w:ascii="宋体" w:eastAsia="宋体" w:hAnsi="宋体"/>
                <w:sz w:val="24"/>
              </w:rPr>
            </w:pPr>
            <w:r>
              <w:rPr>
                <w:rFonts w:ascii="宋体" w:eastAsia="宋体" w:hAnsi="宋体"/>
                <w:sz w:val="24"/>
              </w:rPr>
              <w:t>0～6</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主要设备生产服务能力</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4.新闻纸样品</w:t>
            </w:r>
          </w:p>
        </w:tc>
        <w:tc>
          <w:tcPr>
            <w:tcW w:w="1316" w:type="pct"/>
          </w:tcPr>
          <w:p w:rsidR="00F6405A" w:rsidRDefault="00F6405A" w:rsidP="00390368">
            <w:pPr>
              <w:jc w:val="left"/>
              <w:rPr>
                <w:rFonts w:ascii="宋体" w:eastAsia="宋体" w:hAnsi="宋体"/>
                <w:sz w:val="24"/>
              </w:rPr>
            </w:pPr>
            <w:r>
              <w:rPr>
                <w:rFonts w:ascii="宋体" w:eastAsia="宋体" w:hAnsi="宋体"/>
                <w:sz w:val="24"/>
              </w:rPr>
              <w:t>样品纸：纸面平整，并有一定拉力，不应有洞眼、裂口、褶子、疙瘩、汽斑、玻璃花、压爆等外观纸病进行排序，第一名10分，第二名6分，第三名4分，其他得1分。</w:t>
            </w:r>
          </w:p>
        </w:tc>
        <w:tc>
          <w:tcPr>
            <w:tcW w:w="789" w:type="pct"/>
          </w:tcPr>
          <w:p w:rsidR="00F6405A" w:rsidRDefault="00F6405A" w:rsidP="00390368">
            <w:pPr>
              <w:jc w:val="left"/>
              <w:rPr>
                <w:rFonts w:ascii="宋体" w:eastAsia="宋体" w:hAnsi="宋体"/>
                <w:sz w:val="24"/>
              </w:rPr>
            </w:pPr>
            <w:r>
              <w:rPr>
                <w:rFonts w:ascii="宋体" w:eastAsia="宋体" w:hAnsi="宋体"/>
                <w:sz w:val="24"/>
              </w:rPr>
              <w:t>0～10</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新闻纸样品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5.样报</w:t>
            </w:r>
          </w:p>
        </w:tc>
        <w:tc>
          <w:tcPr>
            <w:tcW w:w="1316" w:type="pct"/>
          </w:tcPr>
          <w:p w:rsidR="00F6405A" w:rsidRDefault="00F6405A" w:rsidP="00390368">
            <w:pPr>
              <w:jc w:val="left"/>
              <w:rPr>
                <w:rFonts w:ascii="宋体" w:eastAsia="宋体" w:hAnsi="宋体"/>
                <w:sz w:val="24"/>
              </w:rPr>
            </w:pPr>
            <w:r>
              <w:rPr>
                <w:rFonts w:ascii="宋体" w:eastAsia="宋体" w:hAnsi="宋体"/>
                <w:sz w:val="24"/>
              </w:rPr>
              <w:t>结合印刷设备条件，评估印刷效果进行排序，第一名8分，第二名6分，第三名4分，其他得1分。</w:t>
            </w:r>
          </w:p>
        </w:tc>
        <w:tc>
          <w:tcPr>
            <w:tcW w:w="789" w:type="pct"/>
          </w:tcPr>
          <w:p w:rsidR="00F6405A" w:rsidRDefault="00F6405A" w:rsidP="00390368">
            <w:pPr>
              <w:jc w:val="left"/>
              <w:rPr>
                <w:rFonts w:ascii="宋体" w:eastAsia="宋体" w:hAnsi="宋体"/>
                <w:sz w:val="24"/>
              </w:rPr>
            </w:pPr>
            <w:r>
              <w:rPr>
                <w:rFonts w:ascii="宋体" w:eastAsia="宋体" w:hAnsi="宋体"/>
                <w:sz w:val="24"/>
              </w:rPr>
              <w:t>0～8</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样报</w:t>
            </w:r>
            <w:r>
              <w:rPr>
                <w:rFonts w:ascii="宋体" w:eastAsia="宋体" w:hAnsi="宋体"/>
                <w:sz w:val="24"/>
              </w:rPr>
              <w:t xml:space="preserve"> </w:t>
            </w:r>
          </w:p>
        </w:tc>
      </w:tr>
      <w:tr w:rsidR="00F6405A" w:rsidTr="00390368">
        <w:tc>
          <w:tcPr>
            <w:tcW w:w="395" w:type="pct"/>
          </w:tcPr>
          <w:p w:rsidR="00F6405A" w:rsidRDefault="00F6405A" w:rsidP="00390368">
            <w:pPr>
              <w:jc w:val="center"/>
              <w:rPr>
                <w:rFonts w:ascii="宋体" w:eastAsia="宋体" w:hAnsi="宋体"/>
                <w:sz w:val="24"/>
              </w:rPr>
            </w:pPr>
            <w:r>
              <w:rPr>
                <w:rFonts w:ascii="宋体" w:eastAsia="宋体" w:hAnsi="宋体" w:hint="eastAsia"/>
                <w:sz w:val="24"/>
              </w:rPr>
              <w:t>第四部分</w:t>
            </w:r>
            <w:r>
              <w:rPr>
                <w:rFonts w:ascii="宋体" w:eastAsia="宋体" w:hAnsi="宋体"/>
                <w:sz w:val="24"/>
              </w:rPr>
              <w:t xml:space="preserve"> 报价分</w:t>
            </w:r>
          </w:p>
        </w:tc>
        <w:tc>
          <w:tcPr>
            <w:tcW w:w="1184" w:type="pct"/>
          </w:tcPr>
          <w:p w:rsidR="00F6405A" w:rsidRDefault="00F6405A" w:rsidP="00390368">
            <w:pPr>
              <w:jc w:val="left"/>
              <w:rPr>
                <w:rFonts w:ascii="宋体" w:eastAsia="宋体" w:hAnsi="宋体"/>
                <w:sz w:val="24"/>
              </w:rPr>
            </w:pPr>
            <w:r>
              <w:rPr>
                <w:rFonts w:ascii="宋体" w:eastAsia="宋体" w:hAnsi="宋体"/>
                <w:sz w:val="24"/>
              </w:rPr>
              <w:t>1.价格</w:t>
            </w:r>
          </w:p>
        </w:tc>
        <w:tc>
          <w:tcPr>
            <w:tcW w:w="1316" w:type="pct"/>
          </w:tcPr>
          <w:p w:rsidR="00F6405A" w:rsidRDefault="00F6405A" w:rsidP="00390368">
            <w:pPr>
              <w:jc w:val="left"/>
              <w:rPr>
                <w:rFonts w:ascii="宋体" w:eastAsia="宋体" w:hAnsi="宋体"/>
                <w:sz w:val="24"/>
              </w:rPr>
            </w:pPr>
            <w:r>
              <w:rPr>
                <w:rFonts w:ascii="宋体" w:eastAsia="宋体" w:hAnsi="宋体"/>
                <w:sz w:val="24"/>
              </w:rPr>
              <w:t>（1）满足招标文件要求且投标价格最低的投标报价为评标基准价，其投标人的报价分为最高分40分；</w:t>
            </w:r>
          </w:p>
          <w:p w:rsidR="00F6405A" w:rsidRDefault="00F6405A" w:rsidP="00390368">
            <w:pPr>
              <w:jc w:val="left"/>
              <w:rPr>
                <w:rFonts w:ascii="宋体" w:eastAsia="宋体" w:hAnsi="宋体"/>
                <w:sz w:val="24"/>
              </w:rPr>
            </w:pPr>
            <w:r>
              <w:rPr>
                <w:rFonts w:ascii="宋体" w:eastAsia="宋体" w:hAnsi="宋体"/>
                <w:sz w:val="24"/>
              </w:rPr>
              <w:t>（2）其他投标人的报价分按以下公式计算：</w:t>
            </w:r>
          </w:p>
          <w:p w:rsidR="00F6405A" w:rsidRDefault="00F6405A" w:rsidP="00390368">
            <w:pPr>
              <w:jc w:val="left"/>
              <w:rPr>
                <w:rFonts w:ascii="宋体" w:eastAsia="宋体" w:hAnsi="宋体"/>
                <w:sz w:val="24"/>
              </w:rPr>
            </w:pPr>
            <w:r>
              <w:rPr>
                <w:rFonts w:ascii="宋体" w:eastAsia="宋体" w:hAnsi="宋体"/>
                <w:sz w:val="24"/>
              </w:rPr>
              <w:t>报价得分=(评标基准价／投标报价)×价格权值×100；</w:t>
            </w:r>
          </w:p>
          <w:p w:rsidR="00F6405A" w:rsidRDefault="00F6405A" w:rsidP="00390368">
            <w:pPr>
              <w:jc w:val="left"/>
              <w:rPr>
                <w:rFonts w:ascii="宋体" w:eastAsia="宋体" w:hAnsi="宋体"/>
                <w:sz w:val="24"/>
              </w:rPr>
            </w:pPr>
            <w:r>
              <w:rPr>
                <w:rFonts w:ascii="宋体" w:eastAsia="宋体" w:hAnsi="宋体"/>
                <w:sz w:val="24"/>
              </w:rPr>
              <w:t>（3）小型、微型企业价格折扣率</w:t>
            </w:r>
          </w:p>
          <w:p w:rsidR="00F6405A" w:rsidRDefault="00F6405A" w:rsidP="00390368">
            <w:pPr>
              <w:jc w:val="left"/>
              <w:rPr>
                <w:rFonts w:ascii="宋体" w:eastAsia="宋体" w:hAnsi="宋体"/>
                <w:sz w:val="24"/>
              </w:rPr>
            </w:pPr>
            <w:r>
              <w:rPr>
                <w:rFonts w:ascii="宋体" w:eastAsia="宋体" w:hAnsi="宋体"/>
                <w:sz w:val="24"/>
              </w:rPr>
              <w:t>作为非专门面向小型、微型企业的采购项目，其中小型、微型企业参与投标的，对其产品价格</w:t>
            </w:r>
            <w:r>
              <w:rPr>
                <w:rFonts w:ascii="宋体" w:eastAsia="宋体" w:hAnsi="宋体"/>
                <w:sz w:val="24"/>
              </w:rPr>
              <w:lastRenderedPageBreak/>
              <w:t>给予6%（幅度为6%-10%） 的扣除，用扣除后的价格参与评审。</w:t>
            </w:r>
          </w:p>
          <w:p w:rsidR="00F6405A" w:rsidRDefault="00F6405A" w:rsidP="00390368">
            <w:pPr>
              <w:jc w:val="left"/>
              <w:rPr>
                <w:rFonts w:ascii="宋体" w:eastAsia="宋体" w:hAnsi="宋体"/>
                <w:sz w:val="24"/>
              </w:rPr>
            </w:pPr>
            <w:r>
              <w:rPr>
                <w:rFonts w:ascii="宋体" w:eastAsia="宋体" w:hAnsi="宋体"/>
                <w:sz w:val="24"/>
              </w:rPr>
              <w:t>（4）监狱企业视同小型、微型企业。</w:t>
            </w:r>
          </w:p>
        </w:tc>
        <w:tc>
          <w:tcPr>
            <w:tcW w:w="789" w:type="pct"/>
          </w:tcPr>
          <w:p w:rsidR="00F6405A" w:rsidRDefault="00F6405A" w:rsidP="00390368">
            <w:pPr>
              <w:jc w:val="left"/>
              <w:rPr>
                <w:rFonts w:ascii="宋体" w:eastAsia="宋体" w:hAnsi="宋体"/>
                <w:sz w:val="24"/>
              </w:rPr>
            </w:pPr>
            <w:r>
              <w:rPr>
                <w:rFonts w:ascii="宋体" w:eastAsia="宋体" w:hAnsi="宋体"/>
                <w:sz w:val="24"/>
              </w:rPr>
              <w:lastRenderedPageBreak/>
              <w:t>0～40</w:t>
            </w:r>
          </w:p>
        </w:tc>
        <w:tc>
          <w:tcPr>
            <w:tcW w:w="1316" w:type="pct"/>
          </w:tcPr>
          <w:p w:rsidR="00F6405A" w:rsidRDefault="00F6405A" w:rsidP="00390368">
            <w:pPr>
              <w:jc w:val="left"/>
              <w:rPr>
                <w:rFonts w:ascii="宋体" w:eastAsia="宋体" w:hAnsi="宋体"/>
                <w:sz w:val="24"/>
              </w:rPr>
            </w:pPr>
          </w:p>
        </w:tc>
      </w:tr>
    </w:tbl>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sectPr w:rsidR="00F6405A" w:rsidSect="00FB3ADD">
          <w:pgSz w:w="11906" w:h="16838"/>
          <w:pgMar w:top="1440" w:right="1800" w:bottom="1440" w:left="1800" w:header="851" w:footer="992" w:gutter="0"/>
          <w:cols w:space="425"/>
          <w:docGrid w:type="lines" w:linePitch="312"/>
        </w:sectPr>
      </w:pP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8"/>
        </w:rPr>
      </w:pPr>
      <w:r>
        <w:rPr>
          <w:rFonts w:ascii="宋体" w:eastAsia="宋体" w:hAnsi="宋体"/>
          <w:sz w:val="28"/>
        </w:rPr>
        <w:t>包号：</w:t>
      </w:r>
      <w:r>
        <w:rPr>
          <w:rFonts w:ascii="宋体" w:eastAsia="宋体" w:hAnsi="宋体"/>
          <w:sz w:val="28"/>
          <w:u w:val="single"/>
        </w:rPr>
        <w:t>02</w:t>
      </w:r>
      <w:r>
        <w:rPr>
          <w:rFonts w:ascii="宋体" w:eastAsia="宋体" w:hAnsi="宋体"/>
          <w:sz w:val="28"/>
        </w:rPr>
        <w:t xml:space="preserve">    包名称：</w:t>
      </w:r>
      <w:r>
        <w:rPr>
          <w:rFonts w:ascii="宋体" w:eastAsia="宋体" w:hAnsi="宋体"/>
          <w:sz w:val="28"/>
          <w:u w:val="single"/>
        </w:rPr>
        <w:t>西北、西南地区</w:t>
      </w:r>
    </w:p>
    <w:p w:rsidR="00F6405A" w:rsidRDefault="00F6405A" w:rsidP="00F6405A">
      <w:pPr>
        <w:jc w:val="left"/>
        <w:rPr>
          <w:rFonts w:ascii="宋体" w:eastAsia="宋体" w:hAnsi="宋体"/>
          <w:sz w:val="24"/>
        </w:rPr>
      </w:pPr>
      <w:r>
        <w:rPr>
          <w:rFonts w:ascii="宋体" w:eastAsia="宋体" w:hAnsi="宋体"/>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F6405A" w:rsidRDefault="00F6405A" w:rsidP="00F6405A">
      <w:pPr>
        <w:jc w:val="left"/>
        <w:rPr>
          <w:rFonts w:ascii="宋体" w:eastAsia="宋体" w:hAnsi="宋体"/>
          <w:sz w:val="24"/>
        </w:rPr>
      </w:pPr>
      <w:r>
        <w:rPr>
          <w:rFonts w:ascii="宋体" w:eastAsia="宋体" w:hAnsi="宋体"/>
          <w:sz w:val="24"/>
        </w:rPr>
        <w:t xml:space="preserve">    1.投标声明函</w:t>
      </w:r>
    </w:p>
    <w:p w:rsidR="00F6405A" w:rsidRDefault="00F6405A" w:rsidP="00F6405A">
      <w:pPr>
        <w:jc w:val="left"/>
        <w:rPr>
          <w:rFonts w:ascii="宋体" w:eastAsia="宋体" w:hAnsi="宋体"/>
          <w:sz w:val="24"/>
        </w:rPr>
      </w:pPr>
      <w:r>
        <w:rPr>
          <w:rFonts w:ascii="宋体" w:eastAsia="宋体" w:hAnsi="宋体"/>
          <w:sz w:val="24"/>
        </w:rPr>
        <w:t xml:space="preserve">    2.开标一览表</w:t>
      </w:r>
    </w:p>
    <w:p w:rsidR="00F6405A" w:rsidRDefault="00F6405A" w:rsidP="00F6405A">
      <w:pPr>
        <w:jc w:val="left"/>
        <w:rPr>
          <w:rFonts w:ascii="宋体" w:eastAsia="宋体" w:hAnsi="宋体"/>
          <w:sz w:val="24"/>
        </w:rPr>
      </w:pPr>
      <w:r>
        <w:rPr>
          <w:rFonts w:ascii="宋体" w:eastAsia="宋体" w:hAnsi="宋体"/>
          <w:sz w:val="24"/>
        </w:rPr>
        <w:t xml:space="preserve">    3.分项报价表</w:t>
      </w:r>
    </w:p>
    <w:p w:rsidR="00F6405A" w:rsidRDefault="00F6405A" w:rsidP="00F6405A">
      <w:pPr>
        <w:jc w:val="left"/>
        <w:rPr>
          <w:rFonts w:ascii="宋体" w:eastAsia="宋体" w:hAnsi="宋体"/>
          <w:sz w:val="24"/>
        </w:rPr>
      </w:pPr>
      <w:r>
        <w:rPr>
          <w:rFonts w:ascii="宋体" w:eastAsia="宋体" w:hAnsi="宋体"/>
          <w:sz w:val="24"/>
        </w:rPr>
        <w:t xml:space="preserve">    4.制造厂家授权书</w:t>
      </w:r>
    </w:p>
    <w:p w:rsidR="00F6405A" w:rsidRDefault="00F6405A" w:rsidP="00F6405A">
      <w:pPr>
        <w:jc w:val="left"/>
        <w:rPr>
          <w:rFonts w:ascii="宋体" w:eastAsia="宋体" w:hAnsi="宋体"/>
          <w:sz w:val="24"/>
        </w:rPr>
      </w:pPr>
      <w:r>
        <w:rPr>
          <w:rFonts w:ascii="宋体" w:eastAsia="宋体" w:hAnsi="宋体"/>
          <w:sz w:val="24"/>
        </w:rPr>
        <w:t xml:space="preserve">    5.非进口产品声明函</w:t>
      </w:r>
    </w:p>
    <w:p w:rsidR="00F6405A" w:rsidRDefault="00F6405A" w:rsidP="00F6405A">
      <w:pPr>
        <w:jc w:val="left"/>
        <w:rPr>
          <w:rFonts w:ascii="宋体" w:eastAsia="宋体" w:hAnsi="宋体"/>
          <w:sz w:val="24"/>
        </w:rPr>
      </w:pPr>
      <w:r>
        <w:rPr>
          <w:rFonts w:ascii="宋体" w:eastAsia="宋体" w:hAnsi="宋体"/>
          <w:sz w:val="24"/>
        </w:rPr>
        <w:t xml:space="preserve">    6.营业执照</w:t>
      </w:r>
    </w:p>
    <w:p w:rsidR="00F6405A" w:rsidRDefault="00F6405A" w:rsidP="00F6405A">
      <w:pPr>
        <w:jc w:val="left"/>
        <w:rPr>
          <w:rFonts w:ascii="宋体" w:eastAsia="宋体" w:hAnsi="宋体"/>
          <w:sz w:val="24"/>
        </w:rPr>
      </w:pPr>
      <w:r>
        <w:rPr>
          <w:rFonts w:ascii="宋体" w:eastAsia="宋体" w:hAnsi="宋体"/>
          <w:sz w:val="24"/>
        </w:rPr>
        <w:t xml:space="preserve">    7.没有重大违纪记录的声明</w:t>
      </w:r>
    </w:p>
    <w:p w:rsidR="00F6405A" w:rsidRDefault="00F6405A" w:rsidP="00F6405A">
      <w:pPr>
        <w:jc w:val="left"/>
        <w:rPr>
          <w:rFonts w:ascii="宋体" w:eastAsia="宋体" w:hAnsi="宋体"/>
          <w:sz w:val="24"/>
        </w:rPr>
      </w:pPr>
      <w:r>
        <w:rPr>
          <w:rFonts w:ascii="宋体" w:eastAsia="宋体" w:hAnsi="宋体"/>
          <w:sz w:val="24"/>
        </w:rPr>
        <w:t xml:space="preserve">    8.财务状况报告</w:t>
      </w:r>
    </w:p>
    <w:p w:rsidR="00F6405A" w:rsidRDefault="00F6405A" w:rsidP="00F6405A">
      <w:pPr>
        <w:jc w:val="left"/>
        <w:rPr>
          <w:rFonts w:ascii="宋体" w:eastAsia="宋体" w:hAnsi="宋体"/>
          <w:sz w:val="24"/>
        </w:rPr>
      </w:pPr>
      <w:r>
        <w:rPr>
          <w:rFonts w:ascii="宋体" w:eastAsia="宋体" w:hAnsi="宋体"/>
          <w:sz w:val="24"/>
        </w:rPr>
        <w:t xml:space="preserve">    9.依法缴纳税收和社会保障资金的相关材料</w:t>
      </w: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r>
        <w:rPr>
          <w:rFonts w:ascii="宋体" w:eastAsia="宋体" w:hAnsi="宋体"/>
          <w:sz w:val="24"/>
        </w:rPr>
        <w:t>二、评分标准</w:t>
      </w:r>
    </w:p>
    <w:tbl>
      <w:tblPr>
        <w:tblStyle w:val="a5"/>
        <w:tblW w:w="5000" w:type="pct"/>
        <w:tblLook w:val="04A0"/>
      </w:tblPr>
      <w:tblGrid>
        <w:gridCol w:w="696"/>
        <w:gridCol w:w="2012"/>
        <w:gridCol w:w="2237"/>
        <w:gridCol w:w="1339"/>
        <w:gridCol w:w="2238"/>
      </w:tblGrid>
      <w:tr w:rsidR="00F6405A" w:rsidRPr="008832DE" w:rsidTr="00390368">
        <w:tc>
          <w:tcPr>
            <w:tcW w:w="395"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序号</w:t>
            </w:r>
          </w:p>
        </w:tc>
        <w:tc>
          <w:tcPr>
            <w:tcW w:w="1184"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项目</w:t>
            </w:r>
          </w:p>
        </w:tc>
        <w:tc>
          <w:tcPr>
            <w:tcW w:w="1316"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评审因素</w:t>
            </w:r>
          </w:p>
        </w:tc>
        <w:tc>
          <w:tcPr>
            <w:tcW w:w="789"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分值</w:t>
            </w:r>
          </w:p>
        </w:tc>
        <w:tc>
          <w:tcPr>
            <w:tcW w:w="1316" w:type="pct"/>
            <w:shd w:val="clear" w:color="auto" w:fill="E6E6E6"/>
            <w:vAlign w:val="center"/>
          </w:tcPr>
          <w:p w:rsidR="00F6405A" w:rsidRPr="008832DE" w:rsidRDefault="00F6405A" w:rsidP="00390368">
            <w:pPr>
              <w:jc w:val="center"/>
              <w:rPr>
                <w:rFonts w:ascii="黑体" w:eastAsia="黑体" w:hAnsi="黑体"/>
                <w:sz w:val="24"/>
              </w:rPr>
            </w:pPr>
            <w:r>
              <w:rPr>
                <w:rFonts w:ascii="黑体" w:eastAsia="黑体" w:hAnsi="黑体" w:hint="eastAsia"/>
                <w:sz w:val="24"/>
              </w:rPr>
              <w:t>对应的投标格式</w:t>
            </w:r>
          </w:p>
        </w:tc>
      </w:tr>
      <w:tr w:rsidR="00F6405A" w:rsidTr="00390368">
        <w:tc>
          <w:tcPr>
            <w:tcW w:w="395" w:type="pct"/>
            <w:vMerge w:val="restart"/>
          </w:tcPr>
          <w:p w:rsidR="00F6405A" w:rsidRDefault="00F6405A" w:rsidP="00390368">
            <w:pPr>
              <w:jc w:val="center"/>
              <w:rPr>
                <w:rFonts w:ascii="宋体" w:eastAsia="宋体" w:hAnsi="宋体"/>
                <w:sz w:val="24"/>
              </w:rPr>
            </w:pPr>
            <w:r>
              <w:rPr>
                <w:rFonts w:ascii="宋体" w:eastAsia="宋体" w:hAnsi="宋体" w:hint="eastAsia"/>
                <w:sz w:val="24"/>
              </w:rPr>
              <w:t>第一部分</w:t>
            </w:r>
            <w:r>
              <w:rPr>
                <w:rFonts w:ascii="宋体" w:eastAsia="宋体" w:hAnsi="宋体"/>
                <w:sz w:val="24"/>
              </w:rPr>
              <w:t xml:space="preserve"> 企业有关商务状况</w:t>
            </w:r>
          </w:p>
        </w:tc>
        <w:tc>
          <w:tcPr>
            <w:tcW w:w="1184" w:type="pct"/>
          </w:tcPr>
          <w:p w:rsidR="00F6405A" w:rsidRDefault="00F6405A" w:rsidP="00390368">
            <w:pPr>
              <w:jc w:val="left"/>
              <w:rPr>
                <w:rFonts w:ascii="宋体" w:eastAsia="宋体" w:hAnsi="宋体"/>
                <w:sz w:val="24"/>
              </w:rPr>
            </w:pPr>
            <w:r>
              <w:rPr>
                <w:rFonts w:ascii="宋体" w:eastAsia="宋体" w:hAnsi="宋体"/>
                <w:sz w:val="24"/>
              </w:rPr>
              <w:t>1.质量管理体系认证证书</w:t>
            </w:r>
          </w:p>
        </w:tc>
        <w:tc>
          <w:tcPr>
            <w:tcW w:w="1316" w:type="pct"/>
          </w:tcPr>
          <w:p w:rsidR="00F6405A" w:rsidRDefault="00F6405A" w:rsidP="00390368">
            <w:pPr>
              <w:jc w:val="left"/>
              <w:rPr>
                <w:rFonts w:ascii="宋体" w:eastAsia="宋体" w:hAnsi="宋体"/>
                <w:sz w:val="24"/>
              </w:rPr>
            </w:pPr>
            <w:r>
              <w:rPr>
                <w:rFonts w:ascii="宋体" w:eastAsia="宋体" w:hAnsi="宋体"/>
                <w:sz w:val="24"/>
              </w:rPr>
              <w:t>有得1分，无得0分。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质量管理体系认证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2.环境管理体系认证证书</w:t>
            </w:r>
          </w:p>
        </w:tc>
        <w:tc>
          <w:tcPr>
            <w:tcW w:w="1316" w:type="pct"/>
          </w:tcPr>
          <w:p w:rsidR="00F6405A" w:rsidRDefault="00F6405A" w:rsidP="00390368">
            <w:pPr>
              <w:jc w:val="left"/>
              <w:rPr>
                <w:rFonts w:ascii="宋体" w:eastAsia="宋体" w:hAnsi="宋体"/>
                <w:sz w:val="24"/>
              </w:rPr>
            </w:pPr>
            <w:r>
              <w:rPr>
                <w:rFonts w:ascii="宋体" w:eastAsia="宋体" w:hAnsi="宋体"/>
                <w:sz w:val="24"/>
              </w:rPr>
              <w:t>有得1分，无得0分。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环境管理体系认证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3.职业安全健康管理体系认证证书</w:t>
            </w:r>
          </w:p>
        </w:tc>
        <w:tc>
          <w:tcPr>
            <w:tcW w:w="1316" w:type="pct"/>
          </w:tcPr>
          <w:p w:rsidR="00F6405A" w:rsidRDefault="00F6405A" w:rsidP="00390368">
            <w:pPr>
              <w:jc w:val="left"/>
              <w:rPr>
                <w:rFonts w:ascii="宋体" w:eastAsia="宋体" w:hAnsi="宋体"/>
                <w:sz w:val="24"/>
              </w:rPr>
            </w:pPr>
            <w:r>
              <w:rPr>
                <w:rFonts w:ascii="宋体" w:eastAsia="宋体" w:hAnsi="宋体"/>
                <w:sz w:val="24"/>
              </w:rPr>
              <w:t>有得1分，无得0分。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职业安全健康管理体系认证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4.案例情况</w:t>
            </w:r>
          </w:p>
        </w:tc>
        <w:tc>
          <w:tcPr>
            <w:tcW w:w="1316" w:type="pct"/>
          </w:tcPr>
          <w:p w:rsidR="00F6405A" w:rsidRDefault="00F6405A" w:rsidP="00390368">
            <w:pPr>
              <w:jc w:val="left"/>
              <w:rPr>
                <w:rFonts w:ascii="宋体" w:eastAsia="宋体" w:hAnsi="宋体"/>
                <w:sz w:val="24"/>
              </w:rPr>
            </w:pPr>
            <w:r>
              <w:rPr>
                <w:rFonts w:ascii="宋体" w:eastAsia="宋体" w:hAnsi="宋体"/>
                <w:sz w:val="24"/>
              </w:rPr>
              <w:t>2013年以来，300万元（含）以上新闻纸供货合同清单及所附与用户签订的合同首页、标的金额所在页、签字盖章页材料。每有一个合格合同得0.5分，满分3分。未按要求提供完整材料的，该合同不得分。</w:t>
            </w:r>
          </w:p>
        </w:tc>
        <w:tc>
          <w:tcPr>
            <w:tcW w:w="789" w:type="pct"/>
          </w:tcPr>
          <w:p w:rsidR="00F6405A" w:rsidRDefault="00F6405A" w:rsidP="00390368">
            <w:pPr>
              <w:jc w:val="left"/>
              <w:rPr>
                <w:rFonts w:ascii="宋体" w:eastAsia="宋体" w:hAnsi="宋体"/>
                <w:sz w:val="24"/>
              </w:rPr>
            </w:pPr>
            <w:r>
              <w:rPr>
                <w:rFonts w:ascii="宋体" w:eastAsia="宋体" w:hAnsi="宋体"/>
                <w:sz w:val="24"/>
              </w:rPr>
              <w:t>0～3</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业绩情况</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5.节能环保产品</w:t>
            </w:r>
          </w:p>
        </w:tc>
        <w:tc>
          <w:tcPr>
            <w:tcW w:w="1316" w:type="pct"/>
          </w:tcPr>
          <w:p w:rsidR="00F6405A" w:rsidRDefault="00F6405A" w:rsidP="00390368">
            <w:pPr>
              <w:jc w:val="left"/>
              <w:rPr>
                <w:rFonts w:ascii="宋体" w:eastAsia="宋体" w:hAnsi="宋体"/>
                <w:sz w:val="24"/>
              </w:rPr>
            </w:pPr>
            <w:r>
              <w:rPr>
                <w:rFonts w:ascii="宋体" w:eastAsia="宋体" w:hAnsi="宋体"/>
                <w:sz w:val="24"/>
              </w:rPr>
              <w:t>提供所投产品在最新一期“节能标志产品政府采购清单”或“环境标志产品政府采购清单”所在页的复印件，并做相应标识，</w:t>
            </w:r>
            <w:r>
              <w:rPr>
                <w:rFonts w:ascii="宋体" w:eastAsia="宋体" w:hAnsi="宋体"/>
                <w:sz w:val="24"/>
              </w:rPr>
              <w:lastRenderedPageBreak/>
              <w:t>有一项得0.5，最高1分。</w:t>
            </w:r>
          </w:p>
        </w:tc>
        <w:tc>
          <w:tcPr>
            <w:tcW w:w="789" w:type="pct"/>
          </w:tcPr>
          <w:p w:rsidR="00F6405A" w:rsidRDefault="00F6405A" w:rsidP="00390368">
            <w:pPr>
              <w:jc w:val="left"/>
              <w:rPr>
                <w:rFonts w:ascii="宋体" w:eastAsia="宋体" w:hAnsi="宋体"/>
                <w:sz w:val="24"/>
              </w:rPr>
            </w:pPr>
            <w:r>
              <w:rPr>
                <w:rFonts w:ascii="宋体" w:eastAsia="宋体" w:hAnsi="宋体"/>
                <w:sz w:val="24"/>
              </w:rPr>
              <w:lastRenderedPageBreak/>
              <w:t>0～1</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节能环保产品</w:t>
            </w:r>
            <w:r>
              <w:rPr>
                <w:rFonts w:ascii="宋体" w:eastAsia="宋体" w:hAnsi="宋体"/>
                <w:sz w:val="24"/>
              </w:rPr>
              <w:t xml:space="preserve"> </w:t>
            </w:r>
          </w:p>
        </w:tc>
      </w:tr>
      <w:tr w:rsidR="00F6405A" w:rsidTr="00390368">
        <w:tc>
          <w:tcPr>
            <w:tcW w:w="395" w:type="pct"/>
            <w:vMerge w:val="restart"/>
          </w:tcPr>
          <w:p w:rsidR="00F6405A" w:rsidRDefault="00F6405A" w:rsidP="00390368">
            <w:pPr>
              <w:jc w:val="center"/>
              <w:rPr>
                <w:rFonts w:ascii="宋体" w:eastAsia="宋体" w:hAnsi="宋体"/>
                <w:sz w:val="24"/>
              </w:rPr>
            </w:pPr>
            <w:r>
              <w:rPr>
                <w:rFonts w:ascii="宋体" w:eastAsia="宋体" w:hAnsi="宋体" w:hint="eastAsia"/>
                <w:sz w:val="24"/>
              </w:rPr>
              <w:lastRenderedPageBreak/>
              <w:t>第二部分</w:t>
            </w:r>
            <w:r>
              <w:rPr>
                <w:rFonts w:ascii="宋体" w:eastAsia="宋体" w:hAnsi="宋体"/>
                <w:sz w:val="24"/>
              </w:rPr>
              <w:t xml:space="preserve"> 售后服务及承诺</w:t>
            </w:r>
          </w:p>
        </w:tc>
        <w:tc>
          <w:tcPr>
            <w:tcW w:w="1184" w:type="pct"/>
          </w:tcPr>
          <w:p w:rsidR="00F6405A" w:rsidRDefault="00F6405A" w:rsidP="00390368">
            <w:pPr>
              <w:jc w:val="left"/>
              <w:rPr>
                <w:rFonts w:ascii="宋体" w:eastAsia="宋体" w:hAnsi="宋体"/>
                <w:sz w:val="24"/>
              </w:rPr>
            </w:pPr>
            <w:r>
              <w:rPr>
                <w:rFonts w:ascii="宋体" w:eastAsia="宋体" w:hAnsi="宋体"/>
                <w:sz w:val="24"/>
              </w:rPr>
              <w:t>1.投标人服务方案和保障措施</w:t>
            </w:r>
          </w:p>
        </w:tc>
        <w:tc>
          <w:tcPr>
            <w:tcW w:w="1316" w:type="pct"/>
          </w:tcPr>
          <w:p w:rsidR="00F6405A" w:rsidRDefault="00F6405A" w:rsidP="00390368">
            <w:pPr>
              <w:jc w:val="left"/>
              <w:rPr>
                <w:rFonts w:ascii="宋体" w:eastAsia="宋体" w:hAnsi="宋体"/>
                <w:sz w:val="24"/>
              </w:rPr>
            </w:pPr>
            <w:r>
              <w:rPr>
                <w:rFonts w:ascii="宋体" w:eastAsia="宋体" w:hAnsi="宋体"/>
                <w:sz w:val="24"/>
              </w:rPr>
              <w:t>对投标人的服务承诺、生产管理、计划进度控制、运输安全控制、交货时间保障及售后服务等措施等进行排序，第一名5分，第二名3分，第三名1分，其他得0.5分。</w:t>
            </w:r>
          </w:p>
        </w:tc>
        <w:tc>
          <w:tcPr>
            <w:tcW w:w="789" w:type="pct"/>
          </w:tcPr>
          <w:p w:rsidR="00F6405A" w:rsidRDefault="00F6405A" w:rsidP="00390368">
            <w:pPr>
              <w:jc w:val="left"/>
              <w:rPr>
                <w:rFonts w:ascii="宋体" w:eastAsia="宋体" w:hAnsi="宋体"/>
                <w:sz w:val="24"/>
              </w:rPr>
            </w:pPr>
            <w:r>
              <w:rPr>
                <w:rFonts w:ascii="宋体" w:eastAsia="宋体" w:hAnsi="宋体"/>
                <w:sz w:val="24"/>
              </w:rPr>
              <w:t>0～5</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投标人服务方案和保障措施</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2.投标人的应急能力方案</w:t>
            </w:r>
          </w:p>
        </w:tc>
        <w:tc>
          <w:tcPr>
            <w:tcW w:w="1316" w:type="pct"/>
          </w:tcPr>
          <w:p w:rsidR="00F6405A" w:rsidRDefault="00F6405A" w:rsidP="00390368">
            <w:pPr>
              <w:jc w:val="left"/>
              <w:rPr>
                <w:rFonts w:ascii="宋体" w:eastAsia="宋体" w:hAnsi="宋体"/>
                <w:sz w:val="24"/>
              </w:rPr>
            </w:pPr>
            <w:r>
              <w:rPr>
                <w:rFonts w:ascii="宋体" w:eastAsia="宋体" w:hAnsi="宋体"/>
                <w:sz w:val="24"/>
              </w:rPr>
              <w:t>根据投标人对项目执行过程中发生的特殊情况（如特定时间增大供应量、自然灾害气候的运输、问题批次产品的应对等）组织方案进行排序，第一名4分，第二名2分，第三名1分，其它为0.5分。</w:t>
            </w:r>
          </w:p>
        </w:tc>
        <w:tc>
          <w:tcPr>
            <w:tcW w:w="789" w:type="pct"/>
          </w:tcPr>
          <w:p w:rsidR="00F6405A" w:rsidRDefault="00F6405A" w:rsidP="00390368">
            <w:pPr>
              <w:jc w:val="left"/>
              <w:rPr>
                <w:rFonts w:ascii="宋体" w:eastAsia="宋体" w:hAnsi="宋体"/>
                <w:sz w:val="24"/>
              </w:rPr>
            </w:pPr>
            <w:r>
              <w:rPr>
                <w:rFonts w:ascii="宋体" w:eastAsia="宋体" w:hAnsi="宋体"/>
                <w:sz w:val="24"/>
              </w:rPr>
              <w:t>0～4</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投标人的应急能力方案</w:t>
            </w:r>
            <w:r>
              <w:rPr>
                <w:rFonts w:ascii="宋体" w:eastAsia="宋体" w:hAnsi="宋体"/>
                <w:sz w:val="24"/>
              </w:rPr>
              <w:t xml:space="preserve"> </w:t>
            </w:r>
          </w:p>
        </w:tc>
      </w:tr>
      <w:tr w:rsidR="00F6405A" w:rsidTr="00390368">
        <w:tc>
          <w:tcPr>
            <w:tcW w:w="395" w:type="pct"/>
            <w:vMerge w:val="restart"/>
          </w:tcPr>
          <w:p w:rsidR="00F6405A" w:rsidRDefault="00F6405A" w:rsidP="00390368">
            <w:pPr>
              <w:jc w:val="center"/>
              <w:rPr>
                <w:rFonts w:ascii="宋体" w:eastAsia="宋体" w:hAnsi="宋体"/>
                <w:sz w:val="24"/>
              </w:rPr>
            </w:pPr>
            <w:r>
              <w:rPr>
                <w:rFonts w:ascii="宋体" w:eastAsia="宋体" w:hAnsi="宋体" w:hint="eastAsia"/>
                <w:sz w:val="24"/>
              </w:rPr>
              <w:t>第三部分</w:t>
            </w:r>
            <w:r>
              <w:rPr>
                <w:rFonts w:ascii="宋体" w:eastAsia="宋体" w:hAnsi="宋体"/>
                <w:sz w:val="24"/>
              </w:rPr>
              <w:t xml:space="preserve"> 产品质量、技术水平及安装方案</w:t>
            </w:r>
          </w:p>
        </w:tc>
        <w:tc>
          <w:tcPr>
            <w:tcW w:w="1184" w:type="pct"/>
          </w:tcPr>
          <w:p w:rsidR="00F6405A" w:rsidRDefault="00F6405A" w:rsidP="00390368">
            <w:pPr>
              <w:jc w:val="left"/>
              <w:rPr>
                <w:rFonts w:ascii="宋体" w:eastAsia="宋体" w:hAnsi="宋体"/>
                <w:sz w:val="24"/>
              </w:rPr>
            </w:pPr>
            <w:r>
              <w:rPr>
                <w:rFonts w:ascii="宋体" w:eastAsia="宋体" w:hAnsi="宋体"/>
                <w:sz w:val="24"/>
              </w:rPr>
              <w:t>1.产品质量控制方案</w:t>
            </w:r>
          </w:p>
        </w:tc>
        <w:tc>
          <w:tcPr>
            <w:tcW w:w="1316" w:type="pct"/>
          </w:tcPr>
          <w:p w:rsidR="00F6405A" w:rsidRDefault="00F6405A" w:rsidP="00390368">
            <w:pPr>
              <w:jc w:val="left"/>
              <w:rPr>
                <w:rFonts w:ascii="宋体" w:eastAsia="宋体" w:hAnsi="宋体"/>
                <w:sz w:val="24"/>
              </w:rPr>
            </w:pPr>
            <w:r>
              <w:rPr>
                <w:rFonts w:ascii="宋体" w:eastAsia="宋体" w:hAnsi="宋体"/>
                <w:sz w:val="24"/>
              </w:rPr>
              <w:t>根据各投标人提供的质量控制方案，对其有效性、合理性进行排序，第一名5分，第二名3分，第三名1分，其它为1分。</w:t>
            </w:r>
          </w:p>
        </w:tc>
        <w:tc>
          <w:tcPr>
            <w:tcW w:w="789" w:type="pct"/>
          </w:tcPr>
          <w:p w:rsidR="00F6405A" w:rsidRDefault="00F6405A" w:rsidP="00390368">
            <w:pPr>
              <w:jc w:val="left"/>
              <w:rPr>
                <w:rFonts w:ascii="宋体" w:eastAsia="宋体" w:hAnsi="宋体"/>
                <w:sz w:val="24"/>
              </w:rPr>
            </w:pPr>
            <w:r>
              <w:rPr>
                <w:rFonts w:ascii="宋体" w:eastAsia="宋体" w:hAnsi="宋体"/>
                <w:sz w:val="24"/>
              </w:rPr>
              <w:t>0～5</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产品质量控制方案</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2.技术指标响应程度</w:t>
            </w:r>
          </w:p>
        </w:tc>
        <w:tc>
          <w:tcPr>
            <w:tcW w:w="1316" w:type="pct"/>
          </w:tcPr>
          <w:p w:rsidR="00F6405A" w:rsidRDefault="00F6405A" w:rsidP="00390368">
            <w:pPr>
              <w:jc w:val="left"/>
              <w:rPr>
                <w:rFonts w:ascii="宋体" w:eastAsia="宋体" w:hAnsi="宋体"/>
                <w:sz w:val="24"/>
              </w:rPr>
            </w:pPr>
            <w:r>
              <w:rPr>
                <w:rFonts w:ascii="宋体" w:eastAsia="宋体" w:hAnsi="宋体"/>
                <w:sz w:val="24"/>
              </w:rPr>
              <w:t>根据投标人对第五部分技术指标表中1至10项指标，投标人技术参数响应及开标日起近半年内国家质检部门出具的产品检验报告（原件及复印件）进行评审，满分15分，每有一项负偏离扣5分，最低0分。</w:t>
            </w:r>
          </w:p>
        </w:tc>
        <w:tc>
          <w:tcPr>
            <w:tcW w:w="789" w:type="pct"/>
          </w:tcPr>
          <w:p w:rsidR="00F6405A" w:rsidRDefault="00F6405A" w:rsidP="00390368">
            <w:pPr>
              <w:jc w:val="left"/>
              <w:rPr>
                <w:rFonts w:ascii="宋体" w:eastAsia="宋体" w:hAnsi="宋体"/>
                <w:sz w:val="24"/>
              </w:rPr>
            </w:pPr>
            <w:r>
              <w:rPr>
                <w:rFonts w:ascii="宋体" w:eastAsia="宋体" w:hAnsi="宋体"/>
                <w:sz w:val="24"/>
              </w:rPr>
              <w:t>0～15</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技术指标响应程度</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3.主要设备生产服务能力</w:t>
            </w:r>
          </w:p>
        </w:tc>
        <w:tc>
          <w:tcPr>
            <w:tcW w:w="1316" w:type="pct"/>
          </w:tcPr>
          <w:p w:rsidR="00F6405A" w:rsidRDefault="00F6405A" w:rsidP="00390368">
            <w:pPr>
              <w:jc w:val="left"/>
              <w:rPr>
                <w:rFonts w:ascii="宋体" w:eastAsia="宋体" w:hAnsi="宋体"/>
                <w:sz w:val="24"/>
              </w:rPr>
            </w:pPr>
            <w:r>
              <w:rPr>
                <w:rFonts w:ascii="宋体" w:eastAsia="宋体" w:hAnsi="宋体"/>
                <w:sz w:val="24"/>
              </w:rPr>
              <w:t>投标人生产加工及检验设备情况、生</w:t>
            </w:r>
            <w:r>
              <w:rPr>
                <w:rFonts w:ascii="宋体" w:eastAsia="宋体" w:hAnsi="宋体"/>
                <w:sz w:val="24"/>
              </w:rPr>
              <w:lastRenderedPageBreak/>
              <w:t>产加工能力进行排序，第一名6分，第二名4分，第三名2分，其他为1分。</w:t>
            </w:r>
          </w:p>
        </w:tc>
        <w:tc>
          <w:tcPr>
            <w:tcW w:w="789" w:type="pct"/>
          </w:tcPr>
          <w:p w:rsidR="00F6405A" w:rsidRDefault="00F6405A" w:rsidP="00390368">
            <w:pPr>
              <w:jc w:val="left"/>
              <w:rPr>
                <w:rFonts w:ascii="宋体" w:eastAsia="宋体" w:hAnsi="宋体"/>
                <w:sz w:val="24"/>
              </w:rPr>
            </w:pPr>
            <w:r>
              <w:rPr>
                <w:rFonts w:ascii="宋体" w:eastAsia="宋体" w:hAnsi="宋体"/>
                <w:sz w:val="24"/>
              </w:rPr>
              <w:lastRenderedPageBreak/>
              <w:t>0～6</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主要设备生产服务能力</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4.新闻纸样品</w:t>
            </w:r>
          </w:p>
        </w:tc>
        <w:tc>
          <w:tcPr>
            <w:tcW w:w="1316" w:type="pct"/>
          </w:tcPr>
          <w:p w:rsidR="00F6405A" w:rsidRDefault="00F6405A" w:rsidP="00390368">
            <w:pPr>
              <w:jc w:val="left"/>
              <w:rPr>
                <w:rFonts w:ascii="宋体" w:eastAsia="宋体" w:hAnsi="宋体"/>
                <w:sz w:val="24"/>
              </w:rPr>
            </w:pPr>
            <w:r>
              <w:rPr>
                <w:rFonts w:ascii="宋体" w:eastAsia="宋体" w:hAnsi="宋体"/>
                <w:sz w:val="24"/>
              </w:rPr>
              <w:t>样品纸：纸面平整，并有一定拉力，不应有洞眼、裂口、褶子、疙瘩、汽斑、玻璃花、压爆等外观纸病进行排序，第一名10分，第二名6分，第三名4分，其他得1分。</w:t>
            </w:r>
          </w:p>
        </w:tc>
        <w:tc>
          <w:tcPr>
            <w:tcW w:w="789" w:type="pct"/>
          </w:tcPr>
          <w:p w:rsidR="00F6405A" w:rsidRDefault="00F6405A" w:rsidP="00390368">
            <w:pPr>
              <w:jc w:val="left"/>
              <w:rPr>
                <w:rFonts w:ascii="宋体" w:eastAsia="宋体" w:hAnsi="宋体"/>
                <w:sz w:val="24"/>
              </w:rPr>
            </w:pPr>
            <w:r>
              <w:rPr>
                <w:rFonts w:ascii="宋体" w:eastAsia="宋体" w:hAnsi="宋体"/>
                <w:sz w:val="24"/>
              </w:rPr>
              <w:t>0～10</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新闻纸样品</w:t>
            </w:r>
            <w:r>
              <w:rPr>
                <w:rFonts w:ascii="宋体" w:eastAsia="宋体" w:hAnsi="宋体"/>
                <w:sz w:val="24"/>
              </w:rPr>
              <w:t xml:space="preserve"> </w:t>
            </w:r>
          </w:p>
        </w:tc>
      </w:tr>
      <w:tr w:rsidR="00F6405A" w:rsidTr="00390368">
        <w:tc>
          <w:tcPr>
            <w:tcW w:w="395" w:type="pct"/>
            <w:vMerge/>
          </w:tcPr>
          <w:p w:rsidR="00F6405A" w:rsidRDefault="00F6405A" w:rsidP="00390368">
            <w:pPr>
              <w:jc w:val="left"/>
              <w:rPr>
                <w:rFonts w:ascii="宋体" w:eastAsia="宋体" w:hAnsi="宋体"/>
                <w:sz w:val="24"/>
              </w:rPr>
            </w:pPr>
          </w:p>
        </w:tc>
        <w:tc>
          <w:tcPr>
            <w:tcW w:w="1184" w:type="pct"/>
          </w:tcPr>
          <w:p w:rsidR="00F6405A" w:rsidRDefault="00F6405A" w:rsidP="00390368">
            <w:pPr>
              <w:jc w:val="left"/>
              <w:rPr>
                <w:rFonts w:ascii="宋体" w:eastAsia="宋体" w:hAnsi="宋体"/>
                <w:sz w:val="24"/>
              </w:rPr>
            </w:pPr>
            <w:r>
              <w:rPr>
                <w:rFonts w:ascii="宋体" w:eastAsia="宋体" w:hAnsi="宋体"/>
                <w:sz w:val="24"/>
              </w:rPr>
              <w:t>5.样报</w:t>
            </w:r>
          </w:p>
        </w:tc>
        <w:tc>
          <w:tcPr>
            <w:tcW w:w="1316" w:type="pct"/>
          </w:tcPr>
          <w:p w:rsidR="00F6405A" w:rsidRDefault="00F6405A" w:rsidP="00390368">
            <w:pPr>
              <w:jc w:val="left"/>
              <w:rPr>
                <w:rFonts w:ascii="宋体" w:eastAsia="宋体" w:hAnsi="宋体"/>
                <w:sz w:val="24"/>
              </w:rPr>
            </w:pPr>
            <w:r>
              <w:rPr>
                <w:rFonts w:ascii="宋体" w:eastAsia="宋体" w:hAnsi="宋体"/>
                <w:sz w:val="24"/>
              </w:rPr>
              <w:t>结合印刷设备条件，评估印刷效果进行排序，第一名8分，第二名6分，第三名4分，其他得1分。</w:t>
            </w:r>
          </w:p>
        </w:tc>
        <w:tc>
          <w:tcPr>
            <w:tcW w:w="789" w:type="pct"/>
          </w:tcPr>
          <w:p w:rsidR="00F6405A" w:rsidRDefault="00F6405A" w:rsidP="00390368">
            <w:pPr>
              <w:jc w:val="left"/>
              <w:rPr>
                <w:rFonts w:ascii="宋体" w:eastAsia="宋体" w:hAnsi="宋体"/>
                <w:sz w:val="24"/>
              </w:rPr>
            </w:pPr>
            <w:r>
              <w:rPr>
                <w:rFonts w:ascii="宋体" w:eastAsia="宋体" w:hAnsi="宋体"/>
                <w:sz w:val="24"/>
              </w:rPr>
              <w:t>0～8</w:t>
            </w:r>
          </w:p>
        </w:tc>
        <w:tc>
          <w:tcPr>
            <w:tcW w:w="1316" w:type="pct"/>
          </w:tcPr>
          <w:p w:rsidR="00F6405A" w:rsidRDefault="00F6405A" w:rsidP="00390368">
            <w:pPr>
              <w:jc w:val="left"/>
              <w:rPr>
                <w:rFonts w:ascii="宋体" w:eastAsia="宋体" w:hAnsi="宋体"/>
                <w:sz w:val="24"/>
              </w:rPr>
            </w:pPr>
            <w:r>
              <w:rPr>
                <w:rFonts w:ascii="宋体" w:eastAsia="宋体" w:hAnsi="宋体" w:hint="eastAsia"/>
                <w:sz w:val="24"/>
              </w:rPr>
              <w:t>样报</w:t>
            </w:r>
            <w:r>
              <w:rPr>
                <w:rFonts w:ascii="宋体" w:eastAsia="宋体" w:hAnsi="宋体"/>
                <w:sz w:val="24"/>
              </w:rPr>
              <w:t xml:space="preserve"> </w:t>
            </w:r>
          </w:p>
        </w:tc>
      </w:tr>
      <w:tr w:rsidR="00F6405A" w:rsidTr="00390368">
        <w:tc>
          <w:tcPr>
            <w:tcW w:w="395" w:type="pct"/>
          </w:tcPr>
          <w:p w:rsidR="00F6405A" w:rsidRDefault="00F6405A" w:rsidP="00390368">
            <w:pPr>
              <w:jc w:val="center"/>
              <w:rPr>
                <w:rFonts w:ascii="宋体" w:eastAsia="宋体" w:hAnsi="宋体"/>
                <w:sz w:val="24"/>
              </w:rPr>
            </w:pPr>
            <w:r>
              <w:rPr>
                <w:rFonts w:ascii="宋体" w:eastAsia="宋体" w:hAnsi="宋体" w:hint="eastAsia"/>
                <w:sz w:val="24"/>
              </w:rPr>
              <w:t>第四部分</w:t>
            </w:r>
            <w:r>
              <w:rPr>
                <w:rFonts w:ascii="宋体" w:eastAsia="宋体" w:hAnsi="宋体"/>
                <w:sz w:val="24"/>
              </w:rPr>
              <w:t xml:space="preserve"> 报价分</w:t>
            </w:r>
          </w:p>
        </w:tc>
        <w:tc>
          <w:tcPr>
            <w:tcW w:w="1184" w:type="pct"/>
          </w:tcPr>
          <w:p w:rsidR="00F6405A" w:rsidRDefault="00F6405A" w:rsidP="00390368">
            <w:pPr>
              <w:jc w:val="left"/>
              <w:rPr>
                <w:rFonts w:ascii="宋体" w:eastAsia="宋体" w:hAnsi="宋体"/>
                <w:sz w:val="24"/>
              </w:rPr>
            </w:pPr>
            <w:r>
              <w:rPr>
                <w:rFonts w:ascii="宋体" w:eastAsia="宋体" w:hAnsi="宋体"/>
                <w:sz w:val="24"/>
              </w:rPr>
              <w:t>1.价格</w:t>
            </w:r>
          </w:p>
        </w:tc>
        <w:tc>
          <w:tcPr>
            <w:tcW w:w="1316" w:type="pct"/>
          </w:tcPr>
          <w:p w:rsidR="00F6405A" w:rsidRDefault="00F6405A" w:rsidP="00390368">
            <w:pPr>
              <w:jc w:val="left"/>
              <w:rPr>
                <w:rFonts w:ascii="宋体" w:eastAsia="宋体" w:hAnsi="宋体"/>
                <w:sz w:val="24"/>
              </w:rPr>
            </w:pPr>
            <w:r>
              <w:rPr>
                <w:rFonts w:ascii="宋体" w:eastAsia="宋体" w:hAnsi="宋体"/>
                <w:sz w:val="24"/>
              </w:rPr>
              <w:t>（1）满足招标文件要求且投标价格最低的投标报价为评标基准价，其投标人的报价分为最高分40分；</w:t>
            </w:r>
          </w:p>
          <w:p w:rsidR="00F6405A" w:rsidRDefault="00F6405A" w:rsidP="00390368">
            <w:pPr>
              <w:jc w:val="left"/>
              <w:rPr>
                <w:rFonts w:ascii="宋体" w:eastAsia="宋体" w:hAnsi="宋体"/>
                <w:sz w:val="24"/>
              </w:rPr>
            </w:pPr>
            <w:r>
              <w:rPr>
                <w:rFonts w:ascii="宋体" w:eastAsia="宋体" w:hAnsi="宋体"/>
                <w:sz w:val="24"/>
              </w:rPr>
              <w:t>（2）其他投标人的报价分按以下公式计算：</w:t>
            </w:r>
          </w:p>
          <w:p w:rsidR="00F6405A" w:rsidRDefault="00F6405A" w:rsidP="00390368">
            <w:pPr>
              <w:jc w:val="left"/>
              <w:rPr>
                <w:rFonts w:ascii="宋体" w:eastAsia="宋体" w:hAnsi="宋体"/>
                <w:sz w:val="24"/>
              </w:rPr>
            </w:pPr>
            <w:r>
              <w:rPr>
                <w:rFonts w:ascii="宋体" w:eastAsia="宋体" w:hAnsi="宋体"/>
                <w:sz w:val="24"/>
              </w:rPr>
              <w:t>报价得分=(评标基准价／投标报价)×价格权值×100；</w:t>
            </w:r>
          </w:p>
          <w:p w:rsidR="00F6405A" w:rsidRDefault="00F6405A" w:rsidP="00390368">
            <w:pPr>
              <w:jc w:val="left"/>
              <w:rPr>
                <w:rFonts w:ascii="宋体" w:eastAsia="宋体" w:hAnsi="宋体"/>
                <w:sz w:val="24"/>
              </w:rPr>
            </w:pPr>
            <w:r>
              <w:rPr>
                <w:rFonts w:ascii="宋体" w:eastAsia="宋体" w:hAnsi="宋体"/>
                <w:sz w:val="24"/>
              </w:rPr>
              <w:t>（3）小型、微型企业价格折扣率</w:t>
            </w:r>
          </w:p>
          <w:p w:rsidR="00F6405A" w:rsidRDefault="00F6405A" w:rsidP="00390368">
            <w:pPr>
              <w:jc w:val="left"/>
              <w:rPr>
                <w:rFonts w:ascii="宋体" w:eastAsia="宋体" w:hAnsi="宋体"/>
                <w:sz w:val="24"/>
              </w:rPr>
            </w:pPr>
            <w:r>
              <w:rPr>
                <w:rFonts w:ascii="宋体" w:eastAsia="宋体" w:hAnsi="宋体"/>
                <w:sz w:val="24"/>
              </w:rPr>
              <w:t>作为非专门面向小型、微型企业的采购项目，其中小型、微型企业参与投标的，对其产品价格给予6%（幅度为6%-10%） 的扣除，用扣除后的价格参与评审。</w:t>
            </w:r>
          </w:p>
          <w:p w:rsidR="00F6405A" w:rsidRDefault="00F6405A" w:rsidP="00390368">
            <w:pPr>
              <w:jc w:val="left"/>
              <w:rPr>
                <w:rFonts w:ascii="宋体" w:eastAsia="宋体" w:hAnsi="宋体"/>
                <w:sz w:val="24"/>
              </w:rPr>
            </w:pPr>
            <w:r>
              <w:rPr>
                <w:rFonts w:ascii="宋体" w:eastAsia="宋体" w:hAnsi="宋体"/>
                <w:sz w:val="24"/>
              </w:rPr>
              <w:lastRenderedPageBreak/>
              <w:t>（4）监狱企业视同小型、微型企业。</w:t>
            </w:r>
          </w:p>
        </w:tc>
        <w:tc>
          <w:tcPr>
            <w:tcW w:w="789" w:type="pct"/>
          </w:tcPr>
          <w:p w:rsidR="00F6405A" w:rsidRDefault="00F6405A" w:rsidP="00390368">
            <w:pPr>
              <w:jc w:val="left"/>
              <w:rPr>
                <w:rFonts w:ascii="宋体" w:eastAsia="宋体" w:hAnsi="宋体"/>
                <w:sz w:val="24"/>
              </w:rPr>
            </w:pPr>
            <w:r>
              <w:rPr>
                <w:rFonts w:ascii="宋体" w:eastAsia="宋体" w:hAnsi="宋体"/>
                <w:sz w:val="24"/>
              </w:rPr>
              <w:lastRenderedPageBreak/>
              <w:t>0～40</w:t>
            </w:r>
          </w:p>
        </w:tc>
        <w:tc>
          <w:tcPr>
            <w:tcW w:w="1316" w:type="pct"/>
          </w:tcPr>
          <w:p w:rsidR="00F6405A" w:rsidRDefault="00F6405A" w:rsidP="00390368">
            <w:pPr>
              <w:jc w:val="left"/>
              <w:rPr>
                <w:rFonts w:ascii="宋体" w:eastAsia="宋体" w:hAnsi="宋体"/>
                <w:sz w:val="24"/>
              </w:rPr>
            </w:pPr>
          </w:p>
        </w:tc>
      </w:tr>
    </w:tbl>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pPr>
    </w:p>
    <w:p w:rsidR="00F6405A" w:rsidRDefault="00F6405A" w:rsidP="00F6405A">
      <w:pPr>
        <w:jc w:val="left"/>
        <w:rPr>
          <w:rFonts w:ascii="宋体" w:eastAsia="宋体" w:hAnsi="宋体"/>
          <w:sz w:val="24"/>
        </w:rPr>
        <w:sectPr w:rsidR="00F6405A" w:rsidSect="00FB3ADD">
          <w:pgSz w:w="11906" w:h="16838"/>
          <w:pgMar w:top="1440" w:right="1800" w:bottom="1440" w:left="1800" w:header="851" w:footer="992" w:gutter="0"/>
          <w:cols w:space="425"/>
          <w:docGrid w:type="lines" w:linePitch="312"/>
        </w:sectPr>
      </w:pPr>
    </w:p>
    <w:p w:rsidR="00F6405A" w:rsidRPr="008832DE" w:rsidRDefault="00F6405A" w:rsidP="00F6405A">
      <w:pPr>
        <w:jc w:val="left"/>
        <w:rPr>
          <w:rFonts w:ascii="宋体" w:eastAsia="宋体" w:hAnsi="宋体"/>
          <w:sz w:val="24"/>
        </w:rPr>
      </w:pPr>
    </w:p>
    <w:p w:rsidR="00F6405A" w:rsidRDefault="00F6405A" w:rsidP="00F6405A"/>
    <w:p w:rsidR="00F6405A" w:rsidRDefault="00F6405A" w:rsidP="00F6405A">
      <w:pPr>
        <w:widowControl/>
        <w:jc w:val="left"/>
      </w:pPr>
      <w:r>
        <w:br w:type="page"/>
      </w:r>
    </w:p>
    <w:p w:rsidR="00F6405A" w:rsidRDefault="00F6405A" w:rsidP="00F6405A"/>
    <w:p w:rsidR="00F6405A" w:rsidRDefault="00F6405A" w:rsidP="00F6405A">
      <w:pPr>
        <w:jc w:val="center"/>
        <w:rPr>
          <w:rFonts w:ascii="宋体" w:eastAsia="宋体" w:hAnsi="宋体"/>
          <w:b/>
          <w:sz w:val="28"/>
        </w:rPr>
      </w:pPr>
      <w:r w:rsidRPr="00441CB6">
        <w:rPr>
          <w:rFonts w:ascii="宋体" w:eastAsia="宋体" w:hAnsi="宋体"/>
          <w:b/>
          <w:sz w:val="28"/>
        </w:rPr>
        <w:t>第五部分 技术规格及要求</w:t>
      </w:r>
    </w:p>
    <w:p w:rsidR="00F6405A" w:rsidRDefault="00F6405A" w:rsidP="00F6405A">
      <w:pPr>
        <w:jc w:val="center"/>
        <w:rPr>
          <w:rFonts w:ascii="宋体" w:eastAsia="宋体" w:hAnsi="宋体"/>
          <w:b/>
          <w:sz w:val="28"/>
        </w:rPr>
      </w:pPr>
    </w:p>
    <w:p w:rsidR="00F6405A" w:rsidRDefault="00F6405A" w:rsidP="00F6405A">
      <w:pPr>
        <w:jc w:val="left"/>
        <w:rPr>
          <w:rFonts w:ascii="宋体" w:eastAsia="宋体" w:hAnsi="宋体"/>
          <w:sz w:val="24"/>
        </w:rPr>
      </w:pPr>
      <w:r>
        <w:rPr>
          <w:rFonts w:ascii="宋体" w:eastAsia="宋体" w:hAnsi="宋体"/>
          <w:sz w:val="24"/>
        </w:rPr>
        <w:t>详见附件：</w:t>
      </w:r>
    </w:p>
    <w:p w:rsidR="00F6405A" w:rsidRDefault="00F6405A" w:rsidP="00F6405A">
      <w:pPr>
        <w:jc w:val="left"/>
        <w:rPr>
          <w:rFonts w:ascii="宋体" w:eastAsia="宋体" w:hAnsi="宋体"/>
          <w:sz w:val="24"/>
        </w:rPr>
      </w:pPr>
      <w:r>
        <w:rPr>
          <w:rFonts w:ascii="宋体" w:eastAsia="宋体" w:hAnsi="宋体"/>
          <w:sz w:val="24"/>
        </w:rPr>
        <w:t>技术规格及要求.doc</w:t>
      </w:r>
    </w:p>
    <w:p w:rsidR="00F6405A" w:rsidRPr="00441CB6" w:rsidRDefault="00F6405A" w:rsidP="00F6405A">
      <w:pPr>
        <w:jc w:val="left"/>
        <w:rPr>
          <w:rFonts w:ascii="宋体" w:eastAsia="宋体" w:hAnsi="宋体"/>
          <w:sz w:val="24"/>
        </w:rPr>
      </w:pPr>
    </w:p>
    <w:p w:rsidR="00F6405A" w:rsidRDefault="00F6405A" w:rsidP="00F6405A"/>
    <w:p w:rsidR="00F6405A" w:rsidRDefault="00F6405A" w:rsidP="00F6405A">
      <w:pPr>
        <w:widowControl/>
        <w:jc w:val="left"/>
      </w:pPr>
      <w:r>
        <w:br w:type="page"/>
      </w:r>
    </w:p>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Default="00F6405A" w:rsidP="00F6405A"/>
    <w:p w:rsidR="00F6405A" w:rsidRPr="00005F10" w:rsidRDefault="00F6405A" w:rsidP="00F6405A">
      <w:pPr>
        <w:jc w:val="center"/>
        <w:rPr>
          <w:rFonts w:ascii="宋体" w:eastAsia="宋体" w:hAnsi="宋体"/>
          <w:sz w:val="72"/>
        </w:rPr>
      </w:pPr>
      <w:r>
        <w:rPr>
          <w:rFonts w:ascii="宋体" w:eastAsia="宋体" w:hAnsi="宋体"/>
          <w:b/>
          <w:sz w:val="72"/>
        </w:rPr>
        <w:t>第二章 通用部分</w:t>
      </w:r>
    </w:p>
    <w:p w:rsidR="00F6405A" w:rsidRDefault="00F6405A" w:rsidP="00F6405A"/>
    <w:p w:rsidR="00F6405A" w:rsidRDefault="00F6405A" w:rsidP="00F6405A">
      <w:pPr>
        <w:widowControl/>
        <w:jc w:val="left"/>
      </w:pPr>
      <w:r>
        <w:br w:type="page"/>
      </w:r>
    </w:p>
    <w:p w:rsidR="00F6405A" w:rsidRDefault="00F6405A" w:rsidP="00F6405A">
      <w:pPr>
        <w:jc w:val="center"/>
        <w:rPr>
          <w:rFonts w:ascii="宋体" w:hAnsi="宋体"/>
          <w:b/>
          <w:sz w:val="28"/>
        </w:rPr>
      </w:pPr>
      <w:bookmarkStart w:id="2" w:name="_Toc360627077"/>
      <w:bookmarkStart w:id="3" w:name="_Toc229279411"/>
      <w:r w:rsidRPr="00602DF5">
        <w:rPr>
          <w:rFonts w:ascii="宋体" w:hAnsi="宋体" w:hint="eastAsia"/>
          <w:b/>
          <w:sz w:val="28"/>
        </w:rPr>
        <w:lastRenderedPageBreak/>
        <w:t>第一部分</w:t>
      </w:r>
      <w:r w:rsidRPr="00602DF5">
        <w:rPr>
          <w:rFonts w:ascii="宋体" w:hAnsi="宋体"/>
          <w:b/>
          <w:sz w:val="28"/>
        </w:rPr>
        <w:t xml:space="preserve"> 投标人须知</w:t>
      </w:r>
    </w:p>
    <w:p w:rsidR="00F6405A" w:rsidRPr="00602DF5" w:rsidRDefault="00F6405A" w:rsidP="00F6405A">
      <w:pPr>
        <w:jc w:val="center"/>
        <w:rPr>
          <w:rFonts w:ascii="宋体" w:hAnsi="宋体"/>
          <w:b/>
          <w:sz w:val="28"/>
        </w:rPr>
      </w:pPr>
    </w:p>
    <w:p w:rsidR="00F6405A" w:rsidRDefault="00F6405A" w:rsidP="00F6405A"/>
    <w:p w:rsidR="00F6405A" w:rsidRDefault="00F6405A" w:rsidP="00F6405A">
      <w:pPr>
        <w:pStyle w:val="a7"/>
        <w:tabs>
          <w:tab w:val="clear" w:pos="4832"/>
          <w:tab w:val="num" w:pos="6816"/>
        </w:tabs>
      </w:pPr>
      <w:r>
        <w:rPr>
          <w:rFonts w:hint="eastAsia"/>
        </w:rPr>
        <w:t>总则</w:t>
      </w:r>
      <w:bookmarkEnd w:id="2"/>
      <w:bookmarkEnd w:id="3"/>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适用范围及编制依据</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本招标文件仅适用于本项目投标邀请中所叙述的招标项目。</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本招标文件依据《中华人民共和国政府采购法》、《政府采购货物和服务招标投标管理办法》、《电子签名法》等有关法律法规及规定编制。</w:t>
      </w:r>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定义</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“采购中心”指中共中央直属机关采购中心，为本次招标的组织者。</w:t>
      </w:r>
    </w:p>
    <w:p w:rsidR="00F6405A" w:rsidRDefault="00F6405A" w:rsidP="00F6405A">
      <w:pPr>
        <w:numPr>
          <w:ilvl w:val="1"/>
          <w:numId w:val="9"/>
        </w:numPr>
        <w:snapToGrid w:val="0"/>
        <w:spacing w:line="360" w:lineRule="auto"/>
        <w:ind w:left="601" w:hanging="601"/>
        <w:rPr>
          <w:rFonts w:ascii="宋体" w:hAnsi="宋体"/>
          <w:color w:val="FF0000"/>
          <w:sz w:val="24"/>
        </w:rPr>
      </w:pPr>
      <w:r>
        <w:rPr>
          <w:rFonts w:ascii="宋体" w:hAnsi="宋体" w:hint="eastAsia"/>
          <w:sz w:val="24"/>
        </w:rPr>
        <w:t>“采购人”指本项目的委托单位。</w:t>
      </w:r>
    </w:p>
    <w:p w:rsidR="00F6405A" w:rsidRDefault="00F6405A" w:rsidP="00F6405A">
      <w:pPr>
        <w:numPr>
          <w:ilvl w:val="1"/>
          <w:numId w:val="9"/>
        </w:numPr>
        <w:snapToGrid w:val="0"/>
        <w:spacing w:line="360" w:lineRule="auto"/>
        <w:ind w:left="735" w:hanging="735"/>
        <w:rPr>
          <w:rFonts w:ascii="宋体" w:hAnsi="宋体"/>
          <w:sz w:val="24"/>
        </w:rPr>
      </w:pPr>
      <w:r>
        <w:rPr>
          <w:rFonts w:ascii="宋体" w:hAnsi="宋体" w:hint="eastAsia"/>
          <w:sz w:val="24"/>
        </w:rPr>
        <w:t>“投标人”指按本文件规定领取招标文件并在采购中心登记备案的，且响应招标文件要求，向采购中心提交投标文件的供应商。</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“招标方”指采购人和采购中心。</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“货物”指本文件中所述所有货物及相关服务。</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“日”指日历日。</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“电子化平台”指在采购中心设置、运行的计算机信息系统，该系统在采购中心局域网用于接收投标人的电子投标文件、完成开标、评标等活动，在互联网用于供应商下载招标文件。</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“数字认证证书”指北京数字认证股份有限公司颁发的用于证明投标人身份的单位电子签名认证证书（非个人证书）。</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“投标客户端”指采购中心提供的用于投标人编制投标文件的软件，该软件在“中国政府采购网中直采购频道”的“资料下载”栏目中，由投标人自行免费下载。</w:t>
      </w:r>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投标费用</w:t>
      </w:r>
    </w:p>
    <w:p w:rsidR="00F6405A" w:rsidRDefault="00F6405A" w:rsidP="00F6405A">
      <w:pPr>
        <w:pStyle w:val="a6"/>
        <w:spacing w:line="360" w:lineRule="auto"/>
        <w:ind w:left="420" w:firstLineChars="0" w:firstLine="0"/>
      </w:pPr>
      <w:r>
        <w:rPr>
          <w:rFonts w:hint="eastAsia"/>
        </w:rPr>
        <w:t>投标人应承担所有与本次投标有关的费用，不论投标的结果如何，招标方在</w:t>
      </w:r>
      <w:r>
        <w:rPr>
          <w:rFonts w:hint="eastAsia"/>
        </w:rPr>
        <w:lastRenderedPageBreak/>
        <w:t>任何情况下均无义务和责任承担这些费用。</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4" w:name="_Toc360627078"/>
      <w:bookmarkStart w:id="5" w:name="_Toc229279412"/>
      <w:r>
        <w:rPr>
          <w:rFonts w:ascii="宋体" w:eastAsia="宋体" w:hAnsi="宋体" w:hint="eastAsia"/>
          <w:sz w:val="32"/>
        </w:rPr>
        <w:t>招标文件说明</w:t>
      </w:r>
      <w:bookmarkEnd w:id="4"/>
      <w:bookmarkEnd w:id="5"/>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招标文件的法律效力</w:t>
      </w:r>
    </w:p>
    <w:p w:rsidR="00F6405A" w:rsidRDefault="00F6405A" w:rsidP="00F6405A">
      <w:pPr>
        <w:snapToGrid w:val="0"/>
        <w:spacing w:line="360" w:lineRule="auto"/>
        <w:ind w:leftChars="202" w:left="424" w:firstLine="2"/>
        <w:rPr>
          <w:rFonts w:ascii="宋体" w:hAnsi="宋体"/>
          <w:sz w:val="24"/>
          <w:highlight w:val="yellow"/>
        </w:rPr>
      </w:pPr>
      <w:r>
        <w:rPr>
          <w:rFonts w:ascii="宋体" w:hAnsi="宋体" w:hint="eastAsia"/>
          <w:sz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招标文件的澄清、修改</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在投标截止时间15日前，采购中心可以根据需要对招标文件进行澄清、修改。澄清文件作为招标文件的组成部分，与招标文件具有同等法律效力。</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F6405A" w:rsidRDefault="00F6405A" w:rsidP="00F6405A">
      <w:pPr>
        <w:numPr>
          <w:ilvl w:val="1"/>
          <w:numId w:val="9"/>
        </w:numPr>
        <w:snapToGrid w:val="0"/>
        <w:spacing w:line="360" w:lineRule="auto"/>
        <w:ind w:left="601" w:hanging="601"/>
        <w:rPr>
          <w:rFonts w:ascii="宋体" w:hAnsi="宋体"/>
          <w:sz w:val="24"/>
        </w:rPr>
      </w:pPr>
      <w:r w:rsidRPr="00C77BDE">
        <w:rPr>
          <w:rFonts w:ascii="宋体" w:hAnsi="宋体" w:hint="eastAsia"/>
          <w:sz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F6405A" w:rsidRDefault="00F6405A" w:rsidP="00F6405A">
      <w:pPr>
        <w:numPr>
          <w:ilvl w:val="1"/>
          <w:numId w:val="9"/>
        </w:numPr>
        <w:snapToGrid w:val="0"/>
        <w:spacing w:line="360" w:lineRule="auto"/>
        <w:ind w:left="601" w:hanging="601"/>
        <w:rPr>
          <w:rFonts w:ascii="宋体" w:hAnsi="宋体"/>
          <w:spacing w:val="-4"/>
          <w:sz w:val="24"/>
        </w:rPr>
      </w:pPr>
      <w:r>
        <w:rPr>
          <w:rFonts w:ascii="宋体" w:hAnsi="宋体" w:hint="eastAsia"/>
          <w:sz w:val="24"/>
        </w:rPr>
        <w:t>当招标文件和澄清文件在同一内容的表述上不一致时，以最后发出的文件为准。</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6" w:name="_Toc360627079"/>
      <w:bookmarkStart w:id="7" w:name="_Toc229279413"/>
      <w:r>
        <w:rPr>
          <w:rFonts w:ascii="宋体" w:eastAsia="宋体" w:hAnsi="宋体" w:hint="eastAsia"/>
          <w:sz w:val="32"/>
        </w:rPr>
        <w:t>投标文件编写</w:t>
      </w:r>
      <w:bookmarkEnd w:id="6"/>
      <w:bookmarkEnd w:id="7"/>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编制投标文件的工具和语言</w:t>
      </w:r>
    </w:p>
    <w:p w:rsidR="00F6405A" w:rsidRDefault="00F6405A" w:rsidP="00F6405A">
      <w:pPr>
        <w:numPr>
          <w:ilvl w:val="1"/>
          <w:numId w:val="9"/>
        </w:numPr>
        <w:snapToGrid w:val="0"/>
        <w:spacing w:line="360" w:lineRule="auto"/>
        <w:ind w:left="601" w:hanging="601"/>
        <w:rPr>
          <w:rFonts w:ascii="宋体" w:hAnsi="宋体"/>
          <w:sz w:val="24"/>
        </w:rPr>
      </w:pPr>
      <w:r>
        <w:rPr>
          <w:rFonts w:hint="eastAsia"/>
          <w:sz w:val="24"/>
        </w:rPr>
        <w:t>投标人应当通过自备的计算机使用投标客户端编制电子投标文件，投标人提交的电子投标文件以及相关资料均应当使用中文简体字</w:t>
      </w:r>
      <w:r>
        <w:rPr>
          <w:rFonts w:ascii="宋体" w:hAnsi="宋体" w:hint="eastAsia"/>
          <w:sz w:val="24"/>
        </w:rPr>
        <w:t>。</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安装和使用投标客户端需要具备的计算机软硬件环境：</w:t>
      </w:r>
    </w:p>
    <w:p w:rsidR="00F6405A" w:rsidRDefault="00F6405A" w:rsidP="00F6405A">
      <w:pPr>
        <w:numPr>
          <w:ilvl w:val="2"/>
          <w:numId w:val="9"/>
        </w:numPr>
        <w:snapToGrid w:val="0"/>
        <w:spacing w:line="360" w:lineRule="auto"/>
        <w:rPr>
          <w:rFonts w:ascii="宋体" w:hAnsi="宋体"/>
          <w:sz w:val="24"/>
        </w:rPr>
      </w:pPr>
      <w:r w:rsidRPr="0075298E">
        <w:rPr>
          <w:rFonts w:ascii="宋体" w:hAnsi="宋体" w:hint="eastAsia"/>
          <w:sz w:val="24"/>
        </w:rPr>
        <w:t>硬件要求</w:t>
      </w:r>
      <w:r>
        <w:rPr>
          <w:rFonts w:ascii="宋体" w:hAnsi="宋体" w:hint="eastAsia"/>
          <w:sz w:val="24"/>
        </w:rPr>
        <w:t>:</w:t>
      </w:r>
    </w:p>
    <w:p w:rsidR="00F6405A" w:rsidRDefault="00F6405A" w:rsidP="00F6405A">
      <w:pPr>
        <w:snapToGrid w:val="0"/>
        <w:spacing w:line="360" w:lineRule="auto"/>
        <w:ind w:left="720"/>
        <w:rPr>
          <w:sz w:val="24"/>
        </w:rPr>
      </w:pPr>
      <w:r>
        <w:rPr>
          <w:rFonts w:hint="eastAsia"/>
          <w:sz w:val="24"/>
        </w:rPr>
        <w:t>处理器：双核，</w:t>
      </w:r>
      <w:r>
        <w:rPr>
          <w:sz w:val="24"/>
        </w:rPr>
        <w:t>1000 MHz</w:t>
      </w:r>
      <w:r>
        <w:rPr>
          <w:rFonts w:hint="eastAsia"/>
          <w:sz w:val="24"/>
        </w:rPr>
        <w:t>以上主频</w:t>
      </w:r>
    </w:p>
    <w:p w:rsidR="00F6405A" w:rsidRDefault="00F6405A" w:rsidP="00F6405A">
      <w:pPr>
        <w:snapToGrid w:val="0"/>
        <w:spacing w:line="360" w:lineRule="auto"/>
        <w:ind w:left="720"/>
        <w:rPr>
          <w:sz w:val="24"/>
        </w:rPr>
      </w:pPr>
      <w:r>
        <w:rPr>
          <w:rFonts w:hint="eastAsia"/>
          <w:sz w:val="24"/>
        </w:rPr>
        <w:lastRenderedPageBreak/>
        <w:t>内存：</w:t>
      </w:r>
      <w:r>
        <w:rPr>
          <w:sz w:val="24"/>
        </w:rPr>
        <w:t>1G B</w:t>
      </w:r>
      <w:r>
        <w:rPr>
          <w:rFonts w:hint="eastAsia"/>
          <w:sz w:val="24"/>
        </w:rPr>
        <w:t>或以上</w:t>
      </w:r>
    </w:p>
    <w:p w:rsidR="00F6405A" w:rsidRDefault="00F6405A" w:rsidP="00F6405A">
      <w:pPr>
        <w:snapToGrid w:val="0"/>
        <w:spacing w:line="360" w:lineRule="auto"/>
        <w:ind w:left="720"/>
        <w:rPr>
          <w:sz w:val="24"/>
        </w:rPr>
      </w:pPr>
      <w:r>
        <w:rPr>
          <w:rFonts w:hint="eastAsia"/>
          <w:sz w:val="24"/>
        </w:rPr>
        <w:t>硬盘：</w:t>
      </w:r>
      <w:r>
        <w:rPr>
          <w:sz w:val="24"/>
        </w:rPr>
        <w:t>40G</w:t>
      </w:r>
      <w:r>
        <w:rPr>
          <w:rFonts w:hint="eastAsia"/>
          <w:sz w:val="24"/>
        </w:rPr>
        <w:t>以上</w:t>
      </w:r>
    </w:p>
    <w:p w:rsidR="00F6405A" w:rsidRDefault="00F6405A" w:rsidP="00F6405A">
      <w:pPr>
        <w:snapToGrid w:val="0"/>
        <w:spacing w:line="360" w:lineRule="auto"/>
        <w:ind w:left="720"/>
        <w:rPr>
          <w:sz w:val="24"/>
        </w:rPr>
      </w:pPr>
      <w:r>
        <w:rPr>
          <w:rFonts w:hint="eastAsia"/>
          <w:sz w:val="24"/>
        </w:rPr>
        <w:t>显示器分辨率：</w:t>
      </w:r>
      <w:r>
        <w:rPr>
          <w:sz w:val="24"/>
        </w:rPr>
        <w:t>1024*768</w:t>
      </w:r>
      <w:r>
        <w:rPr>
          <w:rFonts w:hint="eastAsia"/>
          <w:sz w:val="24"/>
        </w:rPr>
        <w:t>或以上</w:t>
      </w:r>
    </w:p>
    <w:p w:rsidR="00F6405A" w:rsidRDefault="00F6405A" w:rsidP="00F6405A">
      <w:pPr>
        <w:snapToGrid w:val="0"/>
        <w:spacing w:line="360" w:lineRule="auto"/>
        <w:ind w:left="720"/>
        <w:rPr>
          <w:sz w:val="24"/>
        </w:rPr>
      </w:pPr>
      <w:r>
        <w:rPr>
          <w:sz w:val="24"/>
        </w:rPr>
        <w:t>USB</w:t>
      </w:r>
      <w:r>
        <w:rPr>
          <w:rFonts w:hint="eastAsia"/>
          <w:sz w:val="24"/>
        </w:rPr>
        <w:t>接口：至少一个</w:t>
      </w:r>
      <w:r>
        <w:rPr>
          <w:sz w:val="24"/>
        </w:rPr>
        <w:t>USB2.0</w:t>
      </w:r>
      <w:r>
        <w:rPr>
          <w:rFonts w:hint="eastAsia"/>
          <w:sz w:val="24"/>
        </w:rPr>
        <w:t>接口</w:t>
      </w:r>
    </w:p>
    <w:p w:rsidR="00F6405A" w:rsidRDefault="00F6405A" w:rsidP="00F6405A">
      <w:pPr>
        <w:numPr>
          <w:ilvl w:val="2"/>
          <w:numId w:val="9"/>
        </w:numPr>
        <w:snapToGrid w:val="0"/>
        <w:spacing w:line="360" w:lineRule="auto"/>
        <w:rPr>
          <w:rFonts w:ascii="宋体" w:hAnsi="宋体"/>
          <w:sz w:val="24"/>
        </w:rPr>
      </w:pPr>
      <w:r w:rsidRPr="0075298E">
        <w:rPr>
          <w:rFonts w:ascii="宋体" w:hAnsi="宋体" w:hint="eastAsia"/>
          <w:sz w:val="24"/>
        </w:rPr>
        <w:t>软件要求</w:t>
      </w:r>
      <w:r>
        <w:rPr>
          <w:rFonts w:ascii="宋体" w:hAnsi="宋体" w:hint="eastAsia"/>
          <w:sz w:val="24"/>
        </w:rPr>
        <w:t>:</w:t>
      </w:r>
    </w:p>
    <w:p w:rsidR="00F6405A" w:rsidRPr="00C12781" w:rsidRDefault="00F6405A" w:rsidP="00F6405A">
      <w:pPr>
        <w:ind w:leftChars="286" w:left="601"/>
        <w:rPr>
          <w:rFonts w:ascii="Times New Roman" w:hAnsi="Times New Roman"/>
          <w:sz w:val="24"/>
        </w:rPr>
      </w:pPr>
      <w:r w:rsidRPr="00C12781">
        <w:rPr>
          <w:rFonts w:ascii="Times New Roman" w:hAnsi="宋体"/>
          <w:sz w:val="24"/>
        </w:rPr>
        <w:t>操作系统：</w:t>
      </w:r>
      <w:r w:rsidRPr="00C12781">
        <w:rPr>
          <w:rFonts w:ascii="Times New Roman" w:hAnsi="Times New Roman"/>
          <w:sz w:val="24"/>
        </w:rPr>
        <w:t xml:space="preserve"> Microsoft Windows XP</w:t>
      </w:r>
      <w:r w:rsidRPr="00C12781">
        <w:rPr>
          <w:rFonts w:ascii="Times New Roman" w:hAnsi="宋体"/>
          <w:sz w:val="24"/>
        </w:rPr>
        <w:t>简体中文版、</w:t>
      </w:r>
      <w:r w:rsidRPr="00C12781">
        <w:rPr>
          <w:rFonts w:ascii="Times New Roman" w:hAnsi="Times New Roman"/>
          <w:sz w:val="24"/>
        </w:rPr>
        <w:t>Microsoft Windows 7</w:t>
      </w:r>
      <w:r w:rsidRPr="00C12781">
        <w:rPr>
          <w:rFonts w:ascii="Times New Roman" w:hAnsi="宋体"/>
          <w:sz w:val="24"/>
        </w:rPr>
        <w:t>简体中文版、</w:t>
      </w:r>
      <w:r w:rsidRPr="00C12781">
        <w:rPr>
          <w:rFonts w:ascii="Times New Roman" w:hAnsi="Times New Roman"/>
          <w:sz w:val="24"/>
        </w:rPr>
        <w:t>Microsoft Windows 8</w:t>
      </w:r>
      <w:r w:rsidRPr="00C12781">
        <w:rPr>
          <w:rFonts w:ascii="Times New Roman" w:hAnsi="宋体"/>
          <w:sz w:val="24"/>
        </w:rPr>
        <w:t>简体中文版</w:t>
      </w:r>
    </w:p>
    <w:p w:rsidR="00F6405A" w:rsidRDefault="00F6405A" w:rsidP="00F6405A">
      <w:pPr>
        <w:ind w:leftChars="286" w:left="601"/>
        <w:rPr>
          <w:rFonts w:ascii="Times New Roman" w:hAnsi="宋体"/>
          <w:sz w:val="24"/>
        </w:rPr>
      </w:pPr>
      <w:r w:rsidRPr="00C12781">
        <w:rPr>
          <w:rFonts w:ascii="Times New Roman" w:hAnsi="宋体"/>
          <w:sz w:val="24"/>
        </w:rPr>
        <w:t>文档编辑软件：</w:t>
      </w:r>
      <w:r w:rsidRPr="00C12781">
        <w:rPr>
          <w:rFonts w:ascii="Times New Roman" w:hAnsi="Times New Roman"/>
          <w:sz w:val="24"/>
        </w:rPr>
        <w:t>32</w:t>
      </w:r>
      <w:r w:rsidRPr="00C12781">
        <w:rPr>
          <w:rFonts w:ascii="Times New Roman" w:hAnsi="宋体"/>
          <w:sz w:val="24"/>
        </w:rPr>
        <w:t>位</w:t>
      </w:r>
      <w:r w:rsidRPr="00C12781">
        <w:rPr>
          <w:rFonts w:ascii="Times New Roman" w:hAnsi="Times New Roman"/>
          <w:sz w:val="24"/>
        </w:rPr>
        <w:t xml:space="preserve"> MicrosoftOffice 2003 </w:t>
      </w:r>
      <w:r w:rsidRPr="00C12781">
        <w:rPr>
          <w:rFonts w:ascii="Times New Roman" w:hAnsi="宋体"/>
          <w:sz w:val="24"/>
        </w:rPr>
        <w:t>或以上</w:t>
      </w:r>
    </w:p>
    <w:p w:rsidR="00F6405A" w:rsidRPr="00C12781" w:rsidRDefault="00F6405A" w:rsidP="00F6405A">
      <w:pPr>
        <w:ind w:leftChars="286" w:left="601"/>
        <w:rPr>
          <w:rFonts w:ascii="Times New Roman" w:hAnsi="Times New Roman"/>
          <w:sz w:val="24"/>
        </w:rPr>
      </w:pPr>
      <w:r>
        <w:rPr>
          <w:rFonts w:ascii="Times New Roman" w:hAnsi="宋体" w:hint="eastAsia"/>
          <w:sz w:val="24"/>
        </w:rPr>
        <w:t>浏览器要求：</w:t>
      </w:r>
      <w:r>
        <w:rPr>
          <w:rFonts w:ascii="Times New Roman" w:hAnsi="宋体" w:hint="eastAsia"/>
          <w:sz w:val="24"/>
        </w:rPr>
        <w:t>IE</w:t>
      </w:r>
      <w:r>
        <w:rPr>
          <w:rFonts w:ascii="Times New Roman" w:hAnsi="宋体" w:hint="eastAsia"/>
          <w:sz w:val="24"/>
        </w:rPr>
        <w:t>浏览器</w:t>
      </w:r>
      <w:r>
        <w:rPr>
          <w:rFonts w:ascii="Times New Roman" w:hAnsi="宋体" w:hint="eastAsia"/>
          <w:sz w:val="24"/>
        </w:rPr>
        <w:t>6.0</w:t>
      </w:r>
      <w:r>
        <w:rPr>
          <w:rFonts w:ascii="Times New Roman" w:hAnsi="宋体" w:hint="eastAsia"/>
          <w:sz w:val="24"/>
        </w:rPr>
        <w:t>及以上版本</w:t>
      </w:r>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计量单位</w:t>
      </w:r>
    </w:p>
    <w:p w:rsidR="00F6405A" w:rsidRDefault="00F6405A" w:rsidP="00F6405A">
      <w:pPr>
        <w:pStyle w:val="20"/>
        <w:spacing w:line="360" w:lineRule="auto"/>
      </w:pPr>
      <w:r>
        <w:rPr>
          <w:rFonts w:hint="eastAsia"/>
        </w:rPr>
        <w:t>计量单位应当使用中华人民共和国法定计量单位，招标文件的技术要求中另有规定的除外。</w:t>
      </w:r>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投标报价</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投标总价包括投标人为完成本项目所发生的一切费用，估算错误或漏项的风险由投标人自行承担。</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投标人对每包只能有一个不可变更的报价。任何有选择的报价或包含价格调整要求的投标，将被作为无效投标处理。</w:t>
      </w:r>
    </w:p>
    <w:p w:rsidR="00F6405A" w:rsidRDefault="00F6405A" w:rsidP="00F6405A">
      <w:pPr>
        <w:numPr>
          <w:ilvl w:val="1"/>
          <w:numId w:val="9"/>
        </w:numPr>
        <w:snapToGrid w:val="0"/>
        <w:spacing w:line="360" w:lineRule="auto"/>
        <w:ind w:left="601" w:hanging="601"/>
        <w:rPr>
          <w:rFonts w:ascii="宋体" w:hAnsi="宋体"/>
          <w:sz w:val="24"/>
        </w:rPr>
      </w:pPr>
      <w:r>
        <w:rPr>
          <w:rFonts w:ascii="宋体" w:hAnsi="宋体" w:hint="eastAsia"/>
          <w:sz w:val="24"/>
        </w:rPr>
        <w:t>最低报价不能作为中标的保证。</w:t>
      </w:r>
    </w:p>
    <w:p w:rsidR="00F6405A" w:rsidRDefault="00F6405A" w:rsidP="00F6405A">
      <w:pPr>
        <w:numPr>
          <w:ilvl w:val="0"/>
          <w:numId w:val="9"/>
        </w:numPr>
        <w:tabs>
          <w:tab w:val="num" w:pos="705"/>
        </w:tabs>
        <w:snapToGrid w:val="0"/>
        <w:spacing w:beforeLines="100" w:line="360" w:lineRule="auto"/>
        <w:ind w:left="630" w:hanging="630"/>
        <w:outlineLvl w:val="2"/>
        <w:rPr>
          <w:rFonts w:ascii="宋体" w:hAnsi="宋体"/>
          <w:b/>
          <w:sz w:val="24"/>
        </w:rPr>
      </w:pPr>
      <w:r>
        <w:rPr>
          <w:rFonts w:ascii="宋体" w:hAnsi="宋体" w:hint="eastAsia"/>
          <w:b/>
          <w:sz w:val="24"/>
        </w:rPr>
        <w:t>投标货币</w:t>
      </w:r>
    </w:p>
    <w:p w:rsidR="00F6405A" w:rsidRDefault="00F6405A" w:rsidP="00F6405A">
      <w:pPr>
        <w:snapToGrid w:val="0"/>
        <w:spacing w:line="360" w:lineRule="auto"/>
        <w:ind w:firstLineChars="218" w:firstLine="523"/>
        <w:rPr>
          <w:rFonts w:ascii="Times New Roman" w:hAnsi="Times New Roman"/>
          <w:sz w:val="24"/>
        </w:rPr>
      </w:pPr>
      <w:r>
        <w:rPr>
          <w:rFonts w:hint="eastAsia"/>
          <w:sz w:val="24"/>
        </w:rPr>
        <w:t>投标人应以人民币填报投标报价，合同履行时采购人亦以人民币支付。</w:t>
      </w:r>
    </w:p>
    <w:p w:rsidR="00F6405A" w:rsidRDefault="00F6405A" w:rsidP="00F6405A">
      <w:pPr>
        <w:numPr>
          <w:ilvl w:val="0"/>
          <w:numId w:val="9"/>
        </w:numPr>
        <w:tabs>
          <w:tab w:val="num" w:pos="705"/>
        </w:tabs>
        <w:snapToGrid w:val="0"/>
        <w:spacing w:beforeLines="100" w:line="360" w:lineRule="auto"/>
        <w:ind w:left="629" w:hanging="629"/>
        <w:rPr>
          <w:rFonts w:ascii="宋体" w:hAnsi="宋体"/>
          <w:b/>
          <w:sz w:val="24"/>
        </w:rPr>
      </w:pPr>
      <w:r>
        <w:rPr>
          <w:rFonts w:ascii="宋体" w:hAnsi="宋体" w:hint="eastAsia"/>
          <w:b/>
          <w:sz w:val="24"/>
        </w:rPr>
        <w:t>投标有效期</w:t>
      </w:r>
    </w:p>
    <w:p w:rsidR="00F6405A" w:rsidRDefault="00F6405A" w:rsidP="00F6405A">
      <w:pPr>
        <w:numPr>
          <w:ilvl w:val="1"/>
          <w:numId w:val="9"/>
        </w:numPr>
        <w:tabs>
          <w:tab w:val="num" w:pos="705"/>
        </w:tabs>
        <w:snapToGrid w:val="0"/>
        <w:spacing w:line="360" w:lineRule="auto"/>
        <w:rPr>
          <w:rFonts w:ascii="宋体" w:hAnsi="宋体"/>
          <w:sz w:val="24"/>
        </w:rPr>
      </w:pPr>
      <w:r>
        <w:rPr>
          <w:rFonts w:ascii="宋体" w:hAnsi="宋体" w:hint="eastAsia"/>
          <w:sz w:val="24"/>
        </w:rPr>
        <w:t>投标人投标有效期短于招标文件规定期限的，将被视为非响应投标而按照无效投标处理。</w:t>
      </w:r>
    </w:p>
    <w:p w:rsidR="00F6405A" w:rsidRDefault="00F6405A" w:rsidP="00F6405A">
      <w:pPr>
        <w:numPr>
          <w:ilvl w:val="1"/>
          <w:numId w:val="9"/>
        </w:numPr>
        <w:tabs>
          <w:tab w:val="num" w:pos="705"/>
        </w:tabs>
        <w:snapToGrid w:val="0"/>
        <w:spacing w:line="360" w:lineRule="auto"/>
        <w:rPr>
          <w:rFonts w:ascii="宋体" w:hAnsi="宋体"/>
          <w:color w:val="FF0000"/>
          <w:sz w:val="24"/>
        </w:rPr>
      </w:pPr>
      <w:r>
        <w:rPr>
          <w:rFonts w:ascii="宋体" w:hAnsi="宋体" w:hint="eastAsia"/>
          <w:sz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F6405A" w:rsidRDefault="00F6405A" w:rsidP="00F6405A">
      <w:pPr>
        <w:numPr>
          <w:ilvl w:val="0"/>
          <w:numId w:val="9"/>
        </w:numPr>
        <w:tabs>
          <w:tab w:val="num" w:pos="705"/>
        </w:tabs>
        <w:snapToGrid w:val="0"/>
        <w:spacing w:beforeLines="100" w:line="360" w:lineRule="auto"/>
        <w:ind w:left="629" w:hanging="629"/>
        <w:rPr>
          <w:rFonts w:ascii="宋体" w:hAnsi="宋体"/>
          <w:b/>
          <w:sz w:val="24"/>
        </w:rPr>
      </w:pPr>
      <w:r>
        <w:rPr>
          <w:rFonts w:ascii="宋体" w:hAnsi="宋体" w:hint="eastAsia"/>
          <w:b/>
          <w:sz w:val="24"/>
        </w:rPr>
        <w:t>投标文件的式样和签署</w:t>
      </w:r>
    </w:p>
    <w:p w:rsidR="00F6405A" w:rsidRDefault="00F6405A" w:rsidP="00F6405A">
      <w:pPr>
        <w:numPr>
          <w:ilvl w:val="1"/>
          <w:numId w:val="9"/>
        </w:numPr>
        <w:tabs>
          <w:tab w:val="num" w:pos="705"/>
        </w:tabs>
        <w:snapToGrid w:val="0"/>
        <w:spacing w:line="360" w:lineRule="auto"/>
        <w:rPr>
          <w:rFonts w:ascii="宋体" w:hAnsi="宋体"/>
          <w:sz w:val="24"/>
        </w:rPr>
      </w:pPr>
      <w:r>
        <w:rPr>
          <w:rFonts w:ascii="宋体" w:hAnsi="宋体" w:hint="eastAsia"/>
          <w:sz w:val="24"/>
        </w:rPr>
        <w:lastRenderedPageBreak/>
        <w:t>投标文件编制完成后应通过投标客户端使用数字认证证书加密和签章。没有加密的投标文件将被拒绝接收。</w:t>
      </w:r>
    </w:p>
    <w:p w:rsidR="00F6405A" w:rsidRDefault="00F6405A" w:rsidP="00F6405A">
      <w:pPr>
        <w:numPr>
          <w:ilvl w:val="1"/>
          <w:numId w:val="9"/>
        </w:numPr>
        <w:tabs>
          <w:tab w:val="num" w:pos="705"/>
        </w:tabs>
        <w:snapToGrid w:val="0"/>
        <w:spacing w:line="360" w:lineRule="auto"/>
        <w:rPr>
          <w:rFonts w:ascii="宋体" w:hAnsi="宋体"/>
          <w:sz w:val="24"/>
        </w:rPr>
      </w:pPr>
      <w:r>
        <w:rPr>
          <w:rFonts w:ascii="宋体" w:hAnsi="宋体" w:hint="eastAsia"/>
          <w:sz w:val="24"/>
        </w:rPr>
        <w:t>因投标文件字迹模糊或表达不清所引起的不利后果由投标人自行承担。</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8" w:name="_Toc360627080"/>
      <w:bookmarkStart w:id="9" w:name="_Toc229279414"/>
      <w:r>
        <w:rPr>
          <w:rFonts w:ascii="宋体" w:eastAsia="宋体" w:hAnsi="宋体" w:hint="eastAsia"/>
          <w:sz w:val="32"/>
        </w:rPr>
        <w:t>投标文件的递交</w:t>
      </w:r>
      <w:bookmarkEnd w:id="8"/>
      <w:bookmarkEnd w:id="9"/>
    </w:p>
    <w:p w:rsidR="00F6405A" w:rsidRDefault="00F6405A" w:rsidP="00F6405A">
      <w:pPr>
        <w:numPr>
          <w:ilvl w:val="0"/>
          <w:numId w:val="9"/>
        </w:numPr>
        <w:tabs>
          <w:tab w:val="num" w:pos="705"/>
        </w:tabs>
        <w:snapToGrid w:val="0"/>
        <w:spacing w:beforeLines="100" w:line="360" w:lineRule="auto"/>
        <w:ind w:left="629" w:hanging="629"/>
        <w:rPr>
          <w:rFonts w:ascii="宋体" w:hAnsi="宋体"/>
          <w:b/>
          <w:sz w:val="24"/>
        </w:rPr>
      </w:pPr>
      <w:r>
        <w:rPr>
          <w:rFonts w:ascii="宋体" w:hAnsi="宋体" w:hint="eastAsia"/>
          <w:b/>
          <w:sz w:val="24"/>
        </w:rPr>
        <w:t>投标文件的递交</w:t>
      </w:r>
    </w:p>
    <w:p w:rsidR="00F6405A" w:rsidRDefault="00F6405A" w:rsidP="00F6405A">
      <w:pPr>
        <w:numPr>
          <w:ilvl w:val="1"/>
          <w:numId w:val="9"/>
        </w:numPr>
        <w:tabs>
          <w:tab w:val="num" w:pos="705"/>
        </w:tabs>
        <w:snapToGrid w:val="0"/>
        <w:spacing w:line="360" w:lineRule="auto"/>
        <w:rPr>
          <w:rFonts w:ascii="宋体" w:hAnsi="宋体"/>
          <w:sz w:val="24"/>
        </w:rPr>
      </w:pPr>
      <w:r>
        <w:rPr>
          <w:rFonts w:ascii="宋体" w:hAnsi="宋体" w:hint="eastAsia"/>
          <w:sz w:val="24"/>
        </w:rPr>
        <w:t>投标人</w:t>
      </w:r>
      <w:r>
        <w:rPr>
          <w:rFonts w:hint="eastAsia"/>
          <w:sz w:val="24"/>
        </w:rPr>
        <w:t>应自行携带数字认证证书、加密后的电子投标文件，及招标文件要求的其他材料，</w:t>
      </w:r>
      <w:r>
        <w:rPr>
          <w:rFonts w:ascii="宋体" w:hAnsi="宋体" w:hint="eastAsia"/>
          <w:sz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rPr>
        <w:t>上传成功后，电子化平台将予以记录并提供上传成功的回执。</w:t>
      </w:r>
    </w:p>
    <w:p w:rsidR="00F6405A" w:rsidRDefault="00F6405A" w:rsidP="00F6405A">
      <w:pPr>
        <w:numPr>
          <w:ilvl w:val="1"/>
          <w:numId w:val="9"/>
        </w:numPr>
        <w:tabs>
          <w:tab w:val="num" w:pos="705"/>
        </w:tabs>
        <w:snapToGrid w:val="0"/>
        <w:spacing w:line="360" w:lineRule="auto"/>
        <w:rPr>
          <w:rFonts w:ascii="宋体" w:hAnsi="宋体"/>
          <w:sz w:val="24"/>
        </w:rPr>
      </w:pPr>
      <w:r>
        <w:rPr>
          <w:rFonts w:ascii="宋体" w:hAnsi="宋体" w:hint="eastAsia"/>
          <w:sz w:val="24"/>
        </w:rPr>
        <w:t>截</w:t>
      </w:r>
      <w:r>
        <w:rPr>
          <w:rFonts w:hint="eastAsia"/>
          <w:sz w:val="24"/>
        </w:rPr>
        <w:t>至投标截止时间，投标人未完成电子投标文件传输的，视为其撤回投标文件。</w:t>
      </w:r>
    </w:p>
    <w:p w:rsidR="00F6405A" w:rsidRPr="00692627" w:rsidRDefault="00F6405A" w:rsidP="00F6405A">
      <w:pPr>
        <w:numPr>
          <w:ilvl w:val="1"/>
          <w:numId w:val="9"/>
        </w:numPr>
        <w:tabs>
          <w:tab w:val="num" w:pos="705"/>
        </w:tabs>
        <w:snapToGrid w:val="0"/>
        <w:spacing w:line="360" w:lineRule="auto"/>
        <w:rPr>
          <w:rFonts w:ascii="宋体" w:hAnsi="宋体"/>
          <w:sz w:val="24"/>
        </w:rPr>
      </w:pPr>
      <w:r>
        <w:rPr>
          <w:rFonts w:hint="eastAsia"/>
          <w:sz w:val="24"/>
        </w:rPr>
        <w:t>投标截止时间后电子化平台拒绝</w:t>
      </w:r>
      <w:r>
        <w:rPr>
          <w:rFonts w:ascii="宋体" w:hAnsi="宋体" w:hint="eastAsia"/>
          <w:sz w:val="24"/>
        </w:rPr>
        <w:t>接收</w:t>
      </w:r>
      <w:r>
        <w:rPr>
          <w:rFonts w:hint="eastAsia"/>
          <w:sz w:val="24"/>
        </w:rPr>
        <w:t>投标文件。</w:t>
      </w:r>
    </w:p>
    <w:p w:rsidR="00F6405A" w:rsidRDefault="00F6405A" w:rsidP="00F6405A">
      <w:pPr>
        <w:numPr>
          <w:ilvl w:val="1"/>
          <w:numId w:val="9"/>
        </w:numPr>
        <w:tabs>
          <w:tab w:val="num" w:pos="705"/>
        </w:tabs>
        <w:snapToGrid w:val="0"/>
        <w:spacing w:line="360" w:lineRule="auto"/>
        <w:rPr>
          <w:rFonts w:ascii="宋体" w:hAnsi="宋体"/>
          <w:sz w:val="24"/>
        </w:rPr>
      </w:pPr>
      <w:r>
        <w:rPr>
          <w:rFonts w:hint="eastAsia"/>
          <w:sz w:val="24"/>
        </w:rPr>
        <w:t>递交完成后至开标前，投标人不能对数字证书更新、续费，否则可能引起的投标文件解密失败等相关后果由投标人自行承担。</w:t>
      </w:r>
    </w:p>
    <w:p w:rsidR="00F6405A" w:rsidRDefault="00F6405A" w:rsidP="00F6405A">
      <w:pPr>
        <w:numPr>
          <w:ilvl w:val="0"/>
          <w:numId w:val="9"/>
        </w:numPr>
        <w:tabs>
          <w:tab w:val="num" w:pos="705"/>
        </w:tabs>
        <w:snapToGrid w:val="0"/>
        <w:spacing w:beforeLines="100" w:line="360" w:lineRule="auto"/>
        <w:ind w:left="629" w:hanging="629"/>
        <w:rPr>
          <w:rFonts w:ascii="宋体" w:hAnsi="宋体"/>
          <w:b/>
          <w:sz w:val="24"/>
        </w:rPr>
      </w:pPr>
      <w:r>
        <w:rPr>
          <w:rFonts w:ascii="宋体" w:hAnsi="宋体" w:hint="eastAsia"/>
          <w:b/>
          <w:sz w:val="24"/>
        </w:rPr>
        <w:t>投标截止时间的延长</w:t>
      </w:r>
    </w:p>
    <w:p w:rsidR="00F6405A" w:rsidRDefault="00F6405A" w:rsidP="00F6405A">
      <w:pPr>
        <w:tabs>
          <w:tab w:val="num" w:pos="742"/>
        </w:tabs>
        <w:snapToGrid w:val="0"/>
        <w:spacing w:line="360" w:lineRule="auto"/>
        <w:ind w:left="600"/>
        <w:rPr>
          <w:rFonts w:ascii="Times New Roman" w:hAnsi="Times New Roman"/>
          <w:sz w:val="24"/>
        </w:rPr>
      </w:pPr>
      <w:r>
        <w:rPr>
          <w:rFonts w:hint="eastAsia"/>
          <w:sz w:val="24"/>
        </w:rPr>
        <w:t>采购</w:t>
      </w:r>
      <w:r>
        <w:rPr>
          <w:rFonts w:ascii="宋体" w:hAnsi="宋体" w:hint="eastAsia"/>
          <w:sz w:val="24"/>
        </w:rPr>
        <w:t>中心可以视采购具体情况，于投标截止时间3日前延长投标截止时间和开标时间，并将以书面形式</w:t>
      </w:r>
      <w:r>
        <w:rPr>
          <w:rFonts w:ascii="仿宋_GB2312" w:hint="eastAsia"/>
          <w:sz w:val="24"/>
        </w:rPr>
        <w:t>通知所有领取招标文件的投标人和在中国政府采购网发布变更公告。</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投标文件的撤回、修改和补充</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投标人在投标截止时间前可通过电子化平台撤回其已成功递交的电子投标文件，电子化平台将予以记录并提供撤回回执。</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10" w:name="_Toc229279415"/>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电子化平台以投标人最后上传成功的投标文件为准。</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11" w:name="_Toc360627081"/>
      <w:r>
        <w:rPr>
          <w:rFonts w:ascii="宋体" w:eastAsia="宋体" w:hAnsi="宋体" w:hint="eastAsia"/>
          <w:sz w:val="32"/>
        </w:rPr>
        <w:lastRenderedPageBreak/>
        <w:t>开标</w:t>
      </w:r>
      <w:bookmarkEnd w:id="10"/>
      <w:bookmarkEnd w:id="11"/>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开标</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采购中心将在规定的时间和地点组织开标活动。开标活动由采购中心主持。</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投标人应当委派投标代表参加开标活动，否则，由此产生的不利后果由投标人自行承担。</w:t>
      </w:r>
    </w:p>
    <w:p w:rsidR="00F6405A" w:rsidRDefault="00F6405A" w:rsidP="00F6405A">
      <w:pPr>
        <w:numPr>
          <w:ilvl w:val="1"/>
          <w:numId w:val="7"/>
        </w:numPr>
        <w:tabs>
          <w:tab w:val="num" w:pos="600"/>
        </w:tabs>
        <w:snapToGrid w:val="0"/>
        <w:spacing w:line="360" w:lineRule="auto"/>
        <w:ind w:left="601" w:hanging="601"/>
        <w:rPr>
          <w:rFonts w:ascii="宋体" w:hAnsi="宋体"/>
          <w:b/>
          <w:color w:val="FF0000"/>
          <w:sz w:val="24"/>
        </w:rPr>
      </w:pPr>
      <w:r>
        <w:rPr>
          <w:rFonts w:ascii="宋体" w:hAnsi="宋体" w:hint="eastAsia"/>
          <w:sz w:val="24"/>
        </w:rPr>
        <w:t>开标时，投标人委派的投标代表应当使用与制作投标文件时同一数字认证证书对投标文件进行解密。</w:t>
      </w:r>
      <w:r>
        <w:rPr>
          <w:rFonts w:ascii="宋体" w:hAnsi="宋体" w:hint="eastAsia"/>
          <w:color w:val="000000"/>
          <w:sz w:val="24"/>
        </w:rPr>
        <w:t>在场所有供应商解密完成后，采购中心工作人员将进行开封报价。</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color w:val="000000"/>
          <w:sz w:val="24"/>
        </w:rPr>
        <w:t>在开封报价之后，</w:t>
      </w:r>
      <w:r>
        <w:rPr>
          <w:rFonts w:ascii="宋体" w:hAnsi="宋体" w:hint="eastAsia"/>
          <w:sz w:val="24"/>
        </w:rPr>
        <w:t>因投标人原因造成投标文件未解密的，视为撤销其投标文件；因投标人之外的原因造成投标文件未解密的，视为撤回其投标文件，投标人有权要求责任方赔偿因此遭受的直接损失。</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开标时，部分投标人投标文件未解密的，开标可以继续进行。若解密成功的投标人不足三家，该项目或该包按废标处理。</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int="eastAsia"/>
          <w:kern w:val="0"/>
          <w:sz w:val="24"/>
        </w:rPr>
        <w:t>解密失败应急措施:</w:t>
      </w:r>
      <w:r w:rsidRPr="00057A01">
        <w:rPr>
          <w:rFonts w:ascii="宋体" w:hint="eastAsia"/>
          <w:kern w:val="0"/>
          <w:sz w:val="24"/>
        </w:rPr>
        <w:t xml:space="preserve"> </w:t>
      </w:r>
      <w:r>
        <w:rPr>
          <w:rFonts w:ascii="宋体" w:hint="eastAsia"/>
          <w:kern w:val="0"/>
          <w:sz w:val="24"/>
        </w:rPr>
        <w:t>为应对现场开标时非人为因素造成的解密电子投标文件失败的情况，请投标供应商将投标客户端系统导出的未签名加密电子版投标文件（.xbid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xbid格式电子文件）导入系统，继续开标。此解密失败应急措施仅适用于非供应商原因造成的解密失败情况。若供应商开标前没有提交密封于信封中的光盘，或光盘中刻录的数据有误，则解密失败时，视为供应商撤回投标文件。</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开标过程中，如遇不可抗力或意外事件等情况，采购中心将暂时中断开标程序并依法处理后续事宜。</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12" w:name="_Toc360627082"/>
      <w:r>
        <w:rPr>
          <w:rFonts w:ascii="宋体" w:eastAsia="宋体" w:hAnsi="宋体" w:hint="eastAsia"/>
          <w:sz w:val="32"/>
        </w:rPr>
        <w:t>评标</w:t>
      </w:r>
      <w:bookmarkEnd w:id="12"/>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评标</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lastRenderedPageBreak/>
        <w:t>本评标办法仅适用于本项目评标。</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评标原则和纪律：</w:t>
      </w:r>
    </w:p>
    <w:p w:rsidR="00F6405A" w:rsidRDefault="00F6405A" w:rsidP="00F6405A">
      <w:pPr>
        <w:adjustRightInd w:val="0"/>
        <w:snapToGrid w:val="0"/>
        <w:spacing w:line="360" w:lineRule="auto"/>
        <w:rPr>
          <w:rFonts w:ascii="宋体" w:hAnsi="宋体"/>
          <w:sz w:val="24"/>
        </w:rPr>
      </w:pPr>
      <w:r>
        <w:rPr>
          <w:rFonts w:ascii="宋体" w:hAnsi="宋体" w:hint="eastAsia"/>
          <w:sz w:val="24"/>
        </w:rPr>
        <w:t xml:space="preserve">     （1）客观、公平、公正和诚实信用；</w:t>
      </w:r>
    </w:p>
    <w:p w:rsidR="00F6405A" w:rsidRDefault="00F6405A" w:rsidP="00F6405A">
      <w:pPr>
        <w:adjustRightInd w:val="0"/>
        <w:snapToGrid w:val="0"/>
        <w:spacing w:line="360" w:lineRule="auto"/>
        <w:rPr>
          <w:rFonts w:ascii="宋体" w:hAnsi="宋体"/>
          <w:sz w:val="24"/>
        </w:rPr>
      </w:pPr>
      <w:r>
        <w:rPr>
          <w:rFonts w:ascii="宋体" w:hAnsi="宋体" w:hint="eastAsia"/>
          <w:sz w:val="24"/>
        </w:rPr>
        <w:t xml:space="preserve">     （2）依据法律和招标文件规定科学、合理评标，择优推荐中标候选人；</w:t>
      </w:r>
    </w:p>
    <w:p w:rsidR="00F6405A" w:rsidRDefault="00F6405A" w:rsidP="00F6405A">
      <w:pPr>
        <w:adjustRightInd w:val="0"/>
        <w:snapToGrid w:val="0"/>
        <w:spacing w:line="360" w:lineRule="auto"/>
        <w:rPr>
          <w:rFonts w:ascii="宋体" w:hAnsi="宋体"/>
          <w:sz w:val="24"/>
        </w:rPr>
      </w:pPr>
      <w:r>
        <w:rPr>
          <w:rFonts w:ascii="宋体" w:hAnsi="宋体" w:hint="eastAsia"/>
          <w:sz w:val="24"/>
        </w:rPr>
        <w:t xml:space="preserve">     （3）独立评审，禁止任何有失公平、公正的串通行为；</w:t>
      </w:r>
    </w:p>
    <w:p w:rsidR="00F6405A" w:rsidRDefault="00F6405A" w:rsidP="00F6405A">
      <w:pPr>
        <w:adjustRightInd w:val="0"/>
        <w:snapToGrid w:val="0"/>
        <w:spacing w:line="360" w:lineRule="auto"/>
        <w:rPr>
          <w:rFonts w:ascii="宋体" w:hAnsi="宋体"/>
          <w:sz w:val="24"/>
        </w:rPr>
      </w:pPr>
      <w:r>
        <w:rPr>
          <w:rFonts w:ascii="宋体" w:hAnsi="宋体" w:hint="eastAsia"/>
          <w:sz w:val="24"/>
        </w:rPr>
        <w:t xml:space="preserve">     （4）反不正当竞争；</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（5）恪守保密义务，凡与审查、澄清、评价和比较投标的有关资料以及授标意见等，不得向投标人及与评标无关的其他人员泄露。</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本项目评标工作分为符合性与完整性评审、详细评审两个阶段。</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符合性与完整性评审</w:t>
      </w:r>
    </w:p>
    <w:p w:rsidR="00F6405A" w:rsidRDefault="00F6405A" w:rsidP="00F6405A">
      <w:pPr>
        <w:numPr>
          <w:ilvl w:val="2"/>
          <w:numId w:val="7"/>
        </w:numPr>
        <w:snapToGrid w:val="0"/>
        <w:spacing w:line="360" w:lineRule="auto"/>
        <w:ind w:left="601" w:hanging="601"/>
        <w:rPr>
          <w:rFonts w:ascii="宋体" w:hAnsi="宋体"/>
          <w:sz w:val="24"/>
        </w:rPr>
      </w:pPr>
      <w:r>
        <w:rPr>
          <w:rFonts w:ascii="宋体" w:hAnsi="宋体" w:hint="eastAsia"/>
          <w:sz w:val="24"/>
        </w:rPr>
        <w:t>评标委员会应当根据招标文件规定，对投标文件进行符合性、完整性评审。</w:t>
      </w:r>
    </w:p>
    <w:p w:rsidR="00F6405A" w:rsidRDefault="00F6405A" w:rsidP="00F6405A">
      <w:pPr>
        <w:numPr>
          <w:ilvl w:val="2"/>
          <w:numId w:val="7"/>
        </w:numPr>
        <w:snapToGrid w:val="0"/>
        <w:spacing w:line="360" w:lineRule="auto"/>
        <w:ind w:left="601" w:hanging="601"/>
        <w:rPr>
          <w:rFonts w:ascii="宋体" w:hAnsi="宋体"/>
          <w:sz w:val="24"/>
        </w:rPr>
      </w:pPr>
      <w:r>
        <w:rPr>
          <w:rFonts w:ascii="宋体" w:hAnsi="宋体" w:hint="eastAsia"/>
          <w:sz w:val="24"/>
        </w:rPr>
        <w:t>评标委员会对投标文件中的明显错误，有权按以下原则处理：</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（2）如果用数字表示（小写）的金额和用文字表示（大写）的金额不一致，应以大写表示的金额为准；</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（3）当投标单价与数量的乘积和投标总价不一致时，以单价为准，并修正总价。如单价金额小数点明显错位的，应以总价为准，修正单价；</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（4）对明显且可以推知其原义的笔误，依据其原义进行修正；</w:t>
      </w:r>
    </w:p>
    <w:p w:rsidR="00F6405A" w:rsidRDefault="00F6405A" w:rsidP="00F6405A">
      <w:pPr>
        <w:numPr>
          <w:ilvl w:val="2"/>
          <w:numId w:val="7"/>
        </w:numPr>
        <w:snapToGrid w:val="0"/>
        <w:spacing w:line="360" w:lineRule="auto"/>
        <w:jc w:val="left"/>
        <w:rPr>
          <w:rFonts w:ascii="宋体" w:hAnsi="宋体"/>
          <w:sz w:val="24"/>
        </w:rPr>
      </w:pPr>
      <w:r>
        <w:rPr>
          <w:rFonts w:ascii="宋体" w:hAnsi="宋体" w:hint="eastAsia"/>
          <w:sz w:val="24"/>
        </w:rPr>
        <w:t>投标的澄清</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（1）评标委员会有权要求投标人对投标文件中含义不明确、对同类问题表述不一致或者有明显文字和计算错误等内容作必要的澄清、说明或者补正。该要求应当采用书面形式提出。</w:t>
      </w:r>
    </w:p>
    <w:p w:rsidR="00F6405A" w:rsidRDefault="00F6405A" w:rsidP="00F6405A">
      <w:pPr>
        <w:adjustRightInd w:val="0"/>
        <w:snapToGrid w:val="0"/>
        <w:spacing w:line="360" w:lineRule="auto"/>
        <w:ind w:left="1320" w:hangingChars="550" w:hanging="1320"/>
        <w:rPr>
          <w:rFonts w:ascii="宋体" w:hAnsi="宋体"/>
          <w:sz w:val="24"/>
        </w:rPr>
      </w:pPr>
      <w:r>
        <w:rPr>
          <w:rFonts w:ascii="宋体" w:hAnsi="宋体" w:hint="eastAsia"/>
          <w:sz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lastRenderedPageBreak/>
        <w:t>详细评审</w:t>
      </w:r>
    </w:p>
    <w:p w:rsidR="00F6405A" w:rsidRDefault="00F6405A" w:rsidP="00F6405A">
      <w:pPr>
        <w:numPr>
          <w:ilvl w:val="2"/>
          <w:numId w:val="7"/>
        </w:numPr>
        <w:snapToGrid w:val="0"/>
        <w:spacing w:line="360" w:lineRule="auto"/>
        <w:ind w:left="851" w:hanging="851"/>
        <w:rPr>
          <w:rFonts w:ascii="宋体" w:hAnsi="宋体"/>
          <w:sz w:val="24"/>
        </w:rPr>
      </w:pPr>
      <w:r>
        <w:rPr>
          <w:rFonts w:ascii="宋体" w:hAnsi="宋体" w:hint="eastAsia"/>
          <w:sz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F6405A" w:rsidRDefault="00F6405A" w:rsidP="00F6405A">
      <w:pPr>
        <w:numPr>
          <w:ilvl w:val="2"/>
          <w:numId w:val="7"/>
        </w:numPr>
        <w:snapToGrid w:val="0"/>
        <w:spacing w:line="360" w:lineRule="auto"/>
        <w:ind w:left="851" w:hanging="851"/>
        <w:rPr>
          <w:rFonts w:ascii="宋体" w:hAnsi="宋体"/>
          <w:sz w:val="24"/>
        </w:rPr>
      </w:pPr>
      <w:r>
        <w:rPr>
          <w:rFonts w:ascii="宋体" w:hAnsi="宋体" w:hint="eastAsia"/>
          <w:sz w:val="24"/>
        </w:rPr>
        <w:t>评标委员会对投标人得分按照从高到低进行排序，得分相同的投标人，报价低者排名在前，得分相同且投标报价相同的，按技术指标优劣顺序排列。</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推荐中标候选人和确定中标人</w:t>
      </w:r>
    </w:p>
    <w:p w:rsidR="00F6405A" w:rsidRDefault="00F6405A" w:rsidP="00F6405A">
      <w:pPr>
        <w:numPr>
          <w:ilvl w:val="2"/>
          <w:numId w:val="7"/>
        </w:numPr>
        <w:snapToGrid w:val="0"/>
        <w:spacing w:line="360" w:lineRule="auto"/>
        <w:ind w:left="851" w:hanging="851"/>
        <w:rPr>
          <w:rFonts w:ascii="宋体" w:hAnsi="宋体"/>
          <w:sz w:val="24"/>
        </w:rPr>
      </w:pPr>
      <w:r>
        <w:rPr>
          <w:rFonts w:ascii="宋体" w:hAnsi="宋体" w:hint="eastAsia"/>
          <w:sz w:val="24"/>
        </w:rPr>
        <w:t>评标委员会向招标方出具书面评标报告，并推荐综合得分排名前三位的合格投标人作为中标候选人。</w:t>
      </w:r>
    </w:p>
    <w:p w:rsidR="00F6405A" w:rsidRDefault="00F6405A" w:rsidP="00F6405A">
      <w:pPr>
        <w:numPr>
          <w:ilvl w:val="2"/>
          <w:numId w:val="7"/>
        </w:numPr>
        <w:snapToGrid w:val="0"/>
        <w:spacing w:line="360" w:lineRule="auto"/>
        <w:ind w:left="851" w:hanging="851"/>
        <w:rPr>
          <w:rFonts w:ascii="宋体" w:hAnsi="宋体"/>
          <w:sz w:val="24"/>
        </w:rPr>
      </w:pPr>
      <w:r>
        <w:rPr>
          <w:rFonts w:ascii="宋体" w:hAnsi="宋体" w:hint="eastAsia"/>
          <w:sz w:val="24"/>
        </w:rPr>
        <w:t>采购人根据评标委员会提出的书面评标报告，依据本文件及相关法律法规确定中标人。</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13" w:name="_Toc360627083"/>
      <w:bookmarkStart w:id="14" w:name="_Toc226963217"/>
      <w:r>
        <w:rPr>
          <w:rFonts w:ascii="宋体" w:eastAsia="宋体" w:hAnsi="宋体" w:hint="eastAsia"/>
          <w:sz w:val="32"/>
        </w:rPr>
        <w:t>合同授予</w:t>
      </w:r>
      <w:bookmarkEnd w:id="13"/>
      <w:bookmarkEnd w:id="14"/>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定标</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中标人如果放弃中标，招标方有权依照法律规定追究其相应的法律责任。</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中标通知书</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采购人确定中标人后，采购中心将向中标人发出中标通知书，并将中标结果依法公告。采购中心对投标人未中标的原因不予解释。</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中标通知书是合同的组成部分。</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签订合同</w:t>
      </w:r>
    </w:p>
    <w:p w:rsidR="00F6405A" w:rsidRDefault="00F6405A" w:rsidP="00F6405A">
      <w:pPr>
        <w:numPr>
          <w:ilvl w:val="1"/>
          <w:numId w:val="7"/>
        </w:numPr>
        <w:tabs>
          <w:tab w:val="num" w:pos="600"/>
        </w:tabs>
        <w:snapToGrid w:val="0"/>
        <w:spacing w:line="360" w:lineRule="auto"/>
        <w:ind w:left="601" w:hanging="601"/>
        <w:rPr>
          <w:rFonts w:ascii="宋体" w:hAnsi="Times New Roman"/>
          <w:sz w:val="24"/>
        </w:rPr>
      </w:pPr>
      <w:r>
        <w:rPr>
          <w:rFonts w:ascii="宋体" w:hint="eastAsia"/>
          <w:sz w:val="24"/>
        </w:rPr>
        <w:t>中标人应当在中标通知书发出之日起30日内与采购人签订合同，</w:t>
      </w:r>
      <w:r>
        <w:rPr>
          <w:rFonts w:ascii="宋体" w:hAnsi="宋体" w:hint="eastAsia"/>
          <w:sz w:val="24"/>
        </w:rPr>
        <w:t>由于中标人自身原因未及时签订合同的，招标方可以视为中标人放弃中标，中标人应当承担相应法律后果。在此种情况下，采购人可以按中标候选人顺序将</w:t>
      </w:r>
      <w:r>
        <w:rPr>
          <w:rFonts w:ascii="宋体" w:hAnsi="宋体" w:hint="eastAsia"/>
          <w:sz w:val="24"/>
        </w:rPr>
        <w:lastRenderedPageBreak/>
        <w:t>标授予下一个中标候选人。</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招标文件、中标人的投标文件及其双方确认的澄清文件等，均为有法律约束力的合同组成部分。</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b/>
          <w:sz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rPr>
        <w:t>。</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15" w:name="_Toc360627084"/>
      <w:bookmarkStart w:id="16" w:name="_Toc226963218"/>
      <w:r>
        <w:rPr>
          <w:rFonts w:ascii="宋体" w:eastAsia="宋体" w:hAnsi="宋体" w:hint="eastAsia"/>
          <w:sz w:val="32"/>
        </w:rPr>
        <w:t>质疑与投诉</w:t>
      </w:r>
      <w:bookmarkEnd w:id="15"/>
      <w:bookmarkEnd w:id="16"/>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投标人质疑</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质疑书应当包括以下主要内容：被质疑项目名称、项目编号、包号、中标公告发布时间、质疑事项、证据材料、法律依据（具体条款）、有效联系方式（包括手机、传真号码）等。</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质疑书必须有法定代表人签字或盖章，并加盖投标人公章。若授权代表签章，必须附法定代表人针对当次质疑的特别授权，且公章不得以合同章或其他印章代替。</w:t>
      </w:r>
    </w:p>
    <w:p w:rsidR="00F6405A" w:rsidRDefault="00F6405A" w:rsidP="00F6405A">
      <w:pPr>
        <w:numPr>
          <w:ilvl w:val="1"/>
          <w:numId w:val="7"/>
        </w:numPr>
        <w:tabs>
          <w:tab w:val="num" w:pos="600"/>
        </w:tabs>
        <w:snapToGrid w:val="0"/>
        <w:spacing w:line="360" w:lineRule="auto"/>
        <w:ind w:left="601" w:hanging="601"/>
        <w:rPr>
          <w:rFonts w:ascii="宋体" w:hAnsi="宋体"/>
          <w:sz w:val="24"/>
        </w:rPr>
      </w:pPr>
      <w:r>
        <w:rPr>
          <w:rFonts w:ascii="宋体" w:hAnsi="宋体" w:hint="eastAsia"/>
          <w:sz w:val="24"/>
        </w:rPr>
        <w:t>有下列情形之一的，属于无效质疑，采购中心可不予受理：</w:t>
      </w:r>
    </w:p>
    <w:p w:rsidR="00F6405A" w:rsidRDefault="00F6405A" w:rsidP="00F6405A">
      <w:pPr>
        <w:pStyle w:val="1"/>
        <w:numPr>
          <w:ilvl w:val="0"/>
          <w:numId w:val="8"/>
        </w:numPr>
        <w:snapToGrid w:val="0"/>
        <w:spacing w:line="360" w:lineRule="auto"/>
        <w:rPr>
          <w:color w:val="000000"/>
          <w:sz w:val="24"/>
          <w:szCs w:val="24"/>
        </w:rPr>
      </w:pPr>
      <w:r>
        <w:rPr>
          <w:rFonts w:hint="eastAsia"/>
          <w:color w:val="000000"/>
          <w:sz w:val="24"/>
          <w:szCs w:val="24"/>
        </w:rPr>
        <w:t>未在法定期限内提出质疑的；</w:t>
      </w:r>
    </w:p>
    <w:p w:rsidR="00F6405A" w:rsidRDefault="00F6405A" w:rsidP="00F6405A">
      <w:pPr>
        <w:pStyle w:val="1"/>
        <w:numPr>
          <w:ilvl w:val="0"/>
          <w:numId w:val="8"/>
        </w:numPr>
        <w:snapToGrid w:val="0"/>
        <w:spacing w:line="360" w:lineRule="auto"/>
        <w:rPr>
          <w:color w:val="000000"/>
          <w:sz w:val="24"/>
          <w:szCs w:val="24"/>
        </w:rPr>
      </w:pPr>
      <w:r>
        <w:rPr>
          <w:rFonts w:hint="eastAsia"/>
          <w:color w:val="000000"/>
          <w:sz w:val="24"/>
          <w:szCs w:val="24"/>
        </w:rPr>
        <w:t>质疑未以书面形式提出，或质疑书内容不符合本须</w:t>
      </w:r>
      <w:r>
        <w:rPr>
          <w:rFonts w:hint="eastAsia"/>
          <w:sz w:val="24"/>
          <w:szCs w:val="24"/>
        </w:rPr>
        <w:t>知20.2条</w:t>
      </w:r>
      <w:r>
        <w:rPr>
          <w:rFonts w:hint="eastAsia"/>
          <w:color w:val="000000"/>
          <w:sz w:val="24"/>
          <w:szCs w:val="24"/>
        </w:rPr>
        <w:t>要求的；</w:t>
      </w:r>
    </w:p>
    <w:p w:rsidR="00F6405A" w:rsidRDefault="00F6405A" w:rsidP="00F6405A">
      <w:pPr>
        <w:pStyle w:val="1"/>
        <w:numPr>
          <w:ilvl w:val="0"/>
          <w:numId w:val="8"/>
        </w:numPr>
        <w:snapToGrid w:val="0"/>
        <w:spacing w:line="360" w:lineRule="auto"/>
        <w:rPr>
          <w:color w:val="000000"/>
          <w:sz w:val="24"/>
          <w:szCs w:val="24"/>
        </w:rPr>
      </w:pPr>
      <w:r>
        <w:rPr>
          <w:rFonts w:hint="eastAsia"/>
          <w:color w:val="000000"/>
          <w:sz w:val="24"/>
          <w:szCs w:val="24"/>
        </w:rPr>
        <w:t>质疑书没有法定代表人本人签章，或未提供法定代表人签章的特别授权，或未加盖单位公章的；</w:t>
      </w:r>
    </w:p>
    <w:p w:rsidR="00F6405A" w:rsidRDefault="00F6405A" w:rsidP="00F6405A">
      <w:pPr>
        <w:pStyle w:val="1"/>
        <w:numPr>
          <w:ilvl w:val="0"/>
          <w:numId w:val="8"/>
        </w:numPr>
        <w:snapToGrid w:val="0"/>
        <w:spacing w:line="360" w:lineRule="auto"/>
        <w:rPr>
          <w:color w:val="000000"/>
          <w:sz w:val="24"/>
          <w:szCs w:val="24"/>
        </w:rPr>
      </w:pPr>
      <w:r>
        <w:rPr>
          <w:rFonts w:hint="eastAsia"/>
          <w:color w:val="000000"/>
          <w:sz w:val="24"/>
          <w:szCs w:val="24"/>
        </w:rPr>
        <w:t>其它不符合受理条件的情形。</w:t>
      </w:r>
    </w:p>
    <w:p w:rsidR="00F6405A" w:rsidRDefault="00F6405A" w:rsidP="00F6405A">
      <w:pPr>
        <w:numPr>
          <w:ilvl w:val="1"/>
          <w:numId w:val="7"/>
        </w:numPr>
        <w:tabs>
          <w:tab w:val="num" w:pos="600"/>
        </w:tabs>
        <w:snapToGrid w:val="0"/>
        <w:spacing w:line="360" w:lineRule="auto"/>
        <w:ind w:left="601" w:hanging="601"/>
        <w:rPr>
          <w:rFonts w:ascii="宋体" w:hAnsi="宋体"/>
          <w:sz w:val="24"/>
          <w:szCs w:val="24"/>
        </w:rPr>
      </w:pPr>
      <w:r>
        <w:rPr>
          <w:rFonts w:ascii="宋体" w:hAnsi="宋体" w:hint="eastAsia"/>
          <w:sz w:val="24"/>
        </w:rPr>
        <w:t>采购人或采购中心将在收到书面质疑后7个工作日内作出答复，并以书面形式通知质疑投标人和其他有关投标人，但答复的内容不涉及商业秘密。</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lastRenderedPageBreak/>
        <w:t>投标人投诉</w:t>
      </w:r>
    </w:p>
    <w:p w:rsidR="00F6405A" w:rsidRDefault="00F6405A" w:rsidP="00F6405A">
      <w:pPr>
        <w:pStyle w:val="a6"/>
        <w:spacing w:line="360" w:lineRule="auto"/>
        <w:ind w:left="420" w:firstLineChars="0" w:firstLine="0"/>
      </w:pPr>
      <w:r>
        <w:rPr>
          <w:rFonts w:hint="eastAsia"/>
        </w:rPr>
        <w:t>质疑投标人对采购人或采购中心的答复不满意以及采购人或采购中心未在规定的时间内做出答复的，可以在答复期满后15个工作日内向财政部投诉。</w:t>
      </w:r>
    </w:p>
    <w:p w:rsidR="00F6405A" w:rsidRDefault="00F6405A" w:rsidP="00F6405A">
      <w:pPr>
        <w:pStyle w:val="2"/>
        <w:numPr>
          <w:ilvl w:val="3"/>
          <w:numId w:val="6"/>
        </w:numPr>
        <w:tabs>
          <w:tab w:val="clear" w:pos="4832"/>
          <w:tab w:val="num" w:pos="709"/>
          <w:tab w:val="num" w:pos="6816"/>
        </w:tabs>
        <w:ind w:left="709"/>
        <w:jc w:val="center"/>
        <w:rPr>
          <w:rFonts w:ascii="宋体" w:eastAsia="宋体" w:hAnsi="宋体"/>
          <w:sz w:val="32"/>
        </w:rPr>
      </w:pPr>
      <w:bookmarkStart w:id="17" w:name="_Toc360627085"/>
      <w:bookmarkStart w:id="18" w:name="_Toc226963219"/>
      <w:r>
        <w:rPr>
          <w:rFonts w:ascii="宋体" w:eastAsia="宋体" w:hAnsi="宋体" w:hint="eastAsia"/>
          <w:sz w:val="32"/>
        </w:rPr>
        <w:t>其他事项</w:t>
      </w:r>
      <w:bookmarkEnd w:id="17"/>
      <w:bookmarkEnd w:id="18"/>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废标</w:t>
      </w:r>
    </w:p>
    <w:p w:rsidR="00F6405A" w:rsidRDefault="00F6405A" w:rsidP="00F6405A">
      <w:pPr>
        <w:snapToGrid w:val="0"/>
        <w:spacing w:line="360" w:lineRule="auto"/>
        <w:ind w:leftChars="299" w:left="628"/>
        <w:rPr>
          <w:rFonts w:ascii="宋体" w:hAnsi="宋体"/>
          <w:sz w:val="24"/>
        </w:rPr>
      </w:pPr>
      <w:r>
        <w:rPr>
          <w:rFonts w:ascii="宋体" w:hAnsi="宋体" w:hint="eastAsia"/>
          <w:sz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履约保证金</w:t>
      </w:r>
    </w:p>
    <w:p w:rsidR="00F6405A" w:rsidRDefault="00F6405A" w:rsidP="00F6405A">
      <w:pPr>
        <w:snapToGrid w:val="0"/>
        <w:spacing w:line="360" w:lineRule="auto"/>
        <w:ind w:leftChars="291" w:left="611"/>
        <w:jc w:val="left"/>
        <w:rPr>
          <w:rFonts w:ascii="宋体" w:hAnsi="宋体"/>
          <w:sz w:val="24"/>
        </w:rPr>
      </w:pPr>
      <w:r>
        <w:rPr>
          <w:rFonts w:ascii="宋体" w:hAnsi="宋体" w:hint="eastAsia"/>
          <w:sz w:val="24"/>
        </w:rPr>
        <w:t>按照合同约定执行。</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履约监管</w:t>
      </w:r>
    </w:p>
    <w:p w:rsidR="00F6405A" w:rsidRDefault="00F6405A" w:rsidP="00F6405A">
      <w:pPr>
        <w:snapToGrid w:val="0"/>
        <w:spacing w:line="360" w:lineRule="auto"/>
        <w:ind w:leftChars="299" w:left="628"/>
        <w:rPr>
          <w:rFonts w:ascii="宋体" w:hAnsi="宋体"/>
          <w:b/>
          <w:sz w:val="24"/>
        </w:rPr>
      </w:pPr>
      <w:r>
        <w:rPr>
          <w:rFonts w:ascii="宋体" w:hAnsi="宋体" w:hint="eastAsia"/>
          <w:b/>
          <w:sz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中标服务费</w:t>
      </w:r>
    </w:p>
    <w:p w:rsidR="00F6405A" w:rsidRDefault="00F6405A" w:rsidP="00F6405A">
      <w:pPr>
        <w:snapToGrid w:val="0"/>
        <w:spacing w:line="360" w:lineRule="auto"/>
        <w:ind w:leftChars="228" w:left="585" w:hangingChars="44" w:hanging="106"/>
        <w:rPr>
          <w:rFonts w:ascii="宋体" w:hAnsi="宋体"/>
          <w:sz w:val="24"/>
        </w:rPr>
      </w:pPr>
      <w:r>
        <w:rPr>
          <w:rFonts w:ascii="宋体" w:hAnsi="宋体" w:hint="eastAsia"/>
          <w:sz w:val="24"/>
        </w:rPr>
        <w:t xml:space="preserve"> 本次招标不收取中标服务费，请投标人在报价时充分考虑这一因素。</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bookmarkStart w:id="19" w:name="OLE_LINK4"/>
      <w:bookmarkStart w:id="20" w:name="OLE_LINK3"/>
      <w:r>
        <w:rPr>
          <w:rFonts w:ascii="宋体" w:hAnsi="宋体" w:hint="eastAsia"/>
          <w:b/>
          <w:sz w:val="24"/>
        </w:rPr>
        <w:t>信用担保</w:t>
      </w:r>
    </w:p>
    <w:p w:rsidR="00F6405A" w:rsidRDefault="00F6405A" w:rsidP="00F6405A">
      <w:pPr>
        <w:pStyle w:val="30"/>
        <w:spacing w:line="360" w:lineRule="auto"/>
        <w:ind w:leftChars="270" w:left="567" w:firstLine="0"/>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9" w:history="1">
        <w:r>
          <w:rPr>
            <w:rStyle w:val="a4"/>
            <w:rFonts w:ascii="Times New Roman"/>
          </w:rPr>
          <w:t>http://www.guaranty.com.cn</w:t>
        </w:r>
      </w:hyperlink>
      <w:r>
        <w:rPr>
          <w:rFonts w:ascii="Times New Roman" w:hint="eastAsia"/>
        </w:rPr>
        <w:t>。</w:t>
      </w:r>
    </w:p>
    <w:bookmarkEnd w:id="19"/>
    <w:bookmarkEnd w:id="20"/>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sidRPr="00141E51">
        <w:rPr>
          <w:rFonts w:ascii="宋体" w:hAnsi="宋体" w:hint="eastAsia"/>
          <w:b/>
          <w:sz w:val="24"/>
        </w:rPr>
        <w:lastRenderedPageBreak/>
        <w:t>数字认证证书办理</w:t>
      </w:r>
    </w:p>
    <w:p w:rsidR="00F6405A" w:rsidRPr="00C1096C" w:rsidRDefault="00F6405A" w:rsidP="00F6405A">
      <w:pPr>
        <w:rPr>
          <w:rFonts w:ascii="宋体" w:hAnsi="宋体"/>
          <w:sz w:val="24"/>
        </w:rPr>
      </w:pPr>
      <w:r w:rsidRPr="00C1096C">
        <w:rPr>
          <w:rFonts w:ascii="宋体" w:hAnsi="宋体" w:hint="eastAsia"/>
          <w:sz w:val="24"/>
        </w:rPr>
        <w:t>申请办理数字证书的方式详见：</w:t>
      </w:r>
      <w:hyperlink r:id="rId10" w:history="1">
        <w:r w:rsidRPr="00C1096C">
          <w:rPr>
            <w:rStyle w:val="a4"/>
            <w:rFonts w:ascii="宋体" w:hAnsi="宋体" w:hint="eastAsia"/>
            <w:sz w:val="16"/>
          </w:rPr>
          <w:t>http://help.bjca.org.cn/support/client/zzcg-ccgp/index.htm</w:t>
        </w:r>
      </w:hyperlink>
      <w:r>
        <w:rPr>
          <w:rFonts w:ascii="宋体" w:hAnsi="宋体" w:hint="eastAsia"/>
          <w:sz w:val="16"/>
        </w:rPr>
        <w:t>。</w:t>
      </w:r>
    </w:p>
    <w:p w:rsidR="00F6405A" w:rsidRDefault="00F6405A" w:rsidP="00F6405A">
      <w:pPr>
        <w:numPr>
          <w:ilvl w:val="0"/>
          <w:numId w:val="7"/>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其他</w:t>
      </w:r>
    </w:p>
    <w:p w:rsidR="00F6405A" w:rsidRDefault="00F6405A" w:rsidP="00F6405A">
      <w:pPr>
        <w:rPr>
          <w:rFonts w:ascii="Times New Roman" w:hAnsi="Times New Roman"/>
        </w:rPr>
      </w:pPr>
      <w:r>
        <w:rPr>
          <w:rFonts w:ascii="宋体" w:hAnsi="宋体" w:hint="eastAsia"/>
          <w:sz w:val="24"/>
        </w:rPr>
        <w:t xml:space="preserve">     本部分未涉及的事项请参见招标文件其他部分。</w:t>
      </w:r>
    </w:p>
    <w:p w:rsidR="00F6405A" w:rsidRPr="00FD1FD3" w:rsidRDefault="00F6405A" w:rsidP="00F6405A"/>
    <w:p w:rsidR="00F6405A" w:rsidRDefault="00F6405A" w:rsidP="00F6405A"/>
    <w:p w:rsidR="00F6405A" w:rsidRDefault="00F6405A" w:rsidP="00F6405A">
      <w:pPr>
        <w:widowControl/>
        <w:jc w:val="left"/>
      </w:pPr>
      <w:r>
        <w:br w:type="page"/>
      </w:r>
    </w:p>
    <w:p w:rsidR="00F6405A" w:rsidRDefault="00F6405A" w:rsidP="00F6405A">
      <w:pPr>
        <w:jc w:val="center"/>
        <w:rPr>
          <w:rFonts w:ascii="宋体" w:eastAsia="宋体" w:hAnsi="宋体" w:cs="Times New Roman"/>
          <w:b/>
          <w:sz w:val="28"/>
        </w:rPr>
      </w:pPr>
      <w:bookmarkStart w:id="21" w:name="_Toc360627087"/>
      <w:bookmarkStart w:id="22" w:name="_Toc352162660"/>
      <w:bookmarkStart w:id="23" w:name="_Toc352158903"/>
      <w:r w:rsidRPr="006B2426">
        <w:rPr>
          <w:rFonts w:ascii="宋体" w:eastAsia="宋体" w:hAnsi="宋体" w:cs="Times New Roman" w:hint="eastAsia"/>
          <w:b/>
          <w:sz w:val="28"/>
        </w:rPr>
        <w:lastRenderedPageBreak/>
        <w:t>第二部分</w:t>
      </w:r>
      <w:r w:rsidRPr="006B2426">
        <w:rPr>
          <w:rFonts w:ascii="宋体" w:eastAsia="宋体" w:hAnsi="宋体" w:cs="Times New Roman"/>
          <w:b/>
          <w:sz w:val="28"/>
        </w:rPr>
        <w:t xml:space="preserve"> 合同条款及格式</w:t>
      </w:r>
    </w:p>
    <w:p w:rsidR="00F6405A" w:rsidRPr="006B2426" w:rsidRDefault="00F6405A" w:rsidP="00F6405A">
      <w:pPr>
        <w:jc w:val="center"/>
        <w:rPr>
          <w:rFonts w:ascii="宋体" w:eastAsia="宋体" w:hAnsi="宋体" w:cs="Times New Roman"/>
          <w:b/>
          <w:sz w:val="28"/>
        </w:rPr>
      </w:pPr>
    </w:p>
    <w:p w:rsidR="00F6405A" w:rsidRDefault="00F6405A" w:rsidP="00F6405A">
      <w:pPr>
        <w:jc w:val="center"/>
        <w:rPr>
          <w:rFonts w:ascii="宋体" w:eastAsia="宋体" w:hAnsi="宋体" w:cs="Times New Roman"/>
          <w:sz w:val="32"/>
        </w:rPr>
      </w:pPr>
    </w:p>
    <w:p w:rsidR="00F6405A" w:rsidRDefault="00F6405A" w:rsidP="00F6405A">
      <w:pPr>
        <w:pStyle w:val="2"/>
        <w:numPr>
          <w:ilvl w:val="0"/>
          <w:numId w:val="10"/>
        </w:numPr>
        <w:tabs>
          <w:tab w:val="num" w:pos="851"/>
        </w:tabs>
        <w:ind w:hanging="1980"/>
        <w:jc w:val="center"/>
        <w:rPr>
          <w:rFonts w:ascii="宋体" w:eastAsia="宋体" w:hAnsi="宋体"/>
          <w:sz w:val="32"/>
        </w:rPr>
      </w:pPr>
      <w:r>
        <w:rPr>
          <w:rFonts w:ascii="宋体" w:eastAsia="宋体" w:hAnsi="宋体" w:hint="eastAsia"/>
          <w:sz w:val="32"/>
        </w:rPr>
        <w:t>合同条款</w:t>
      </w:r>
      <w:bookmarkEnd w:id="21"/>
      <w:bookmarkEnd w:id="22"/>
      <w:bookmarkEnd w:id="23"/>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本合同对下列术语定义为：</w:t>
      </w:r>
    </w:p>
    <w:p w:rsidR="00F6405A" w:rsidRDefault="00F6405A" w:rsidP="00F6405A">
      <w:pPr>
        <w:pStyle w:val="1"/>
        <w:numPr>
          <w:ilvl w:val="1"/>
          <w:numId w:val="11"/>
        </w:numPr>
        <w:tabs>
          <w:tab w:val="clear" w:pos="495"/>
          <w:tab w:val="num" w:pos="630"/>
        </w:tabs>
        <w:snapToGrid w:val="0"/>
        <w:spacing w:line="360" w:lineRule="auto"/>
        <w:ind w:left="630" w:hanging="630"/>
        <w:rPr>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“合同价”系指根据本合同规定乙方在正确地完全履行合同义务后甲方应支付给乙方的价款。</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“货物”系指乙方根据合同规定须向甲方提供的由招标项目产生的所有成果。</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“合同条款”系指本合同条款。</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“甲方”系指购买货物和服务的采购人。</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“乙方”系指提供货物和服务的中标人。</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“项目现场”系指本项目招标文件《招标基本信息》中指明的交货地点。</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“天”指日历天数。</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适用性</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本合同条款适用于没有被本合同其他组成部分所取代的范围。</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标准</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除非技术规格另有规定外，计量单位均采用中华人民共和国法定计量单位。</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lastRenderedPageBreak/>
        <w:t>使用合同文件和资料</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亦履行上述保密义务。乙方上述保密义务不因本合同的终止而结束，直至上述保密信息非因乙方原因已为社会公众所知悉。</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没有甲方事先同意，除了履行本合同外，乙方不应使用合同条款第4.1所列举的任何保密信息。</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除了合同本身以外，合同条款第4.1条所列举的任何文件是甲方的财产。如果甲方有要求，乙方在完成合同后应将这些文件全部复制件还给甲方。</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color w:val="000000"/>
          <w:sz w:val="24"/>
        </w:rPr>
        <w:t>乙方未按照上述约定严格履行保密义务的，应当向甲方支付合同总价10%的违约金，于此情形下，甲方还有权提前解除合同。</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权利保护</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履约保证金</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乙方应按照本项目招标文件规定的期限和数额提交履约保证金。</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履约保证金应采用人民币，并采用下述方式之一提交：</w:t>
      </w:r>
    </w:p>
    <w:p w:rsidR="00F6405A" w:rsidRDefault="00F6405A" w:rsidP="00F6405A">
      <w:pPr>
        <w:numPr>
          <w:ilvl w:val="0"/>
          <w:numId w:val="12"/>
        </w:numPr>
        <w:tabs>
          <w:tab w:val="num" w:pos="1155"/>
        </w:tabs>
        <w:snapToGrid w:val="0"/>
        <w:spacing w:line="360" w:lineRule="auto"/>
        <w:ind w:hanging="1140"/>
        <w:rPr>
          <w:rFonts w:ascii="宋体" w:eastAsia="宋体" w:hAnsi="宋体" w:cs="Times New Roman"/>
          <w:sz w:val="24"/>
        </w:rPr>
      </w:pPr>
      <w:r>
        <w:rPr>
          <w:rFonts w:ascii="宋体" w:eastAsia="宋体" w:hAnsi="宋体" w:cs="Times New Roman" w:hint="eastAsia"/>
          <w:sz w:val="24"/>
        </w:rPr>
        <w:t>银行保函</w:t>
      </w:r>
    </w:p>
    <w:p w:rsidR="00F6405A" w:rsidRDefault="00F6405A" w:rsidP="00F6405A">
      <w:pPr>
        <w:snapToGrid w:val="0"/>
        <w:spacing w:line="360" w:lineRule="auto"/>
        <w:ind w:leftChars="300" w:left="630"/>
        <w:rPr>
          <w:rFonts w:ascii="宋体" w:eastAsia="宋体" w:hAnsi="宋体" w:cs="Times New Roman"/>
          <w:sz w:val="24"/>
        </w:rPr>
      </w:pPr>
      <w:r>
        <w:rPr>
          <w:rFonts w:ascii="宋体" w:eastAsia="宋体" w:hAnsi="宋体" w:cs="Times New Roman" w:hint="eastAsia"/>
          <w:sz w:val="24"/>
        </w:rPr>
        <w:t xml:space="preserve">由甲方可接受的在中华人民共和国境内注册和营业的银行总行或省、直辖市级分行出具，其格式采用招标文件提供的格式或其他甲方可接受的格式； </w:t>
      </w:r>
    </w:p>
    <w:p w:rsidR="00F6405A" w:rsidRDefault="00F6405A" w:rsidP="00F6405A">
      <w:pPr>
        <w:numPr>
          <w:ilvl w:val="0"/>
          <w:numId w:val="12"/>
        </w:numPr>
        <w:tabs>
          <w:tab w:val="num" w:pos="1155"/>
        </w:tabs>
        <w:snapToGrid w:val="0"/>
        <w:spacing w:line="360" w:lineRule="auto"/>
        <w:ind w:hanging="1140"/>
        <w:rPr>
          <w:rFonts w:ascii="宋体" w:eastAsia="宋体" w:hAnsi="宋体" w:cs="Times New Roman"/>
          <w:sz w:val="24"/>
        </w:rPr>
      </w:pPr>
      <w:r>
        <w:rPr>
          <w:rFonts w:ascii="宋体" w:eastAsia="宋体" w:hAnsi="宋体" w:cs="Times New Roman" w:hint="eastAsia"/>
          <w:sz w:val="24"/>
        </w:rPr>
        <w:lastRenderedPageBreak/>
        <w:t>银行汇票或支票；</w:t>
      </w:r>
    </w:p>
    <w:p w:rsidR="00F6405A" w:rsidRDefault="00F6405A" w:rsidP="00F6405A">
      <w:pPr>
        <w:numPr>
          <w:ilvl w:val="0"/>
          <w:numId w:val="12"/>
        </w:numPr>
        <w:tabs>
          <w:tab w:val="num" w:pos="1155"/>
        </w:tabs>
        <w:snapToGrid w:val="0"/>
        <w:spacing w:line="360" w:lineRule="auto"/>
        <w:ind w:hanging="1140"/>
        <w:rPr>
          <w:rFonts w:ascii="宋体" w:eastAsia="宋体" w:hAnsi="宋体" w:cs="Times New Roman"/>
          <w:sz w:val="24"/>
        </w:rPr>
      </w:pPr>
      <w:bookmarkStart w:id="24" w:name="OLE_LINK6"/>
      <w:bookmarkStart w:id="25" w:name="OLE_LINK5"/>
      <w:r>
        <w:rPr>
          <w:rFonts w:ascii="宋体" w:eastAsia="宋体" w:hAnsi="宋体" w:cs="Times New Roman" w:hint="eastAsia"/>
          <w:sz w:val="24"/>
        </w:rPr>
        <w:t>中国投资担保有限公司政府采购履约担保函。</w:t>
      </w:r>
    </w:p>
    <w:bookmarkEnd w:id="24"/>
    <w:bookmarkEnd w:id="25"/>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如果乙方能按约全面履行合同义务，甲方将在质量保证期满后三十（30）天内退还乙方履约保证金（不计利息）。</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检验、测试与安装、调试和验收</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依据合同条款第7条的约定进行检测验收后，并不证明该产品无任何质量瑕疵，且不因此免除乙方在本合同项下的保证义务或其他义务。</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场地环境</w:t>
      </w:r>
    </w:p>
    <w:p w:rsidR="00F6405A" w:rsidRDefault="00F6405A" w:rsidP="00F6405A">
      <w:pPr>
        <w:numPr>
          <w:ilvl w:val="0"/>
          <w:numId w:val="13"/>
        </w:numPr>
        <w:tabs>
          <w:tab w:val="num" w:pos="1050"/>
        </w:tabs>
        <w:snapToGrid w:val="0"/>
        <w:spacing w:line="360" w:lineRule="auto"/>
        <w:ind w:left="1050" w:hanging="735"/>
        <w:rPr>
          <w:rFonts w:ascii="宋体" w:eastAsia="宋体" w:hAnsi="宋体" w:cs="Times New Roman"/>
          <w:sz w:val="24"/>
        </w:rPr>
      </w:pPr>
      <w:r>
        <w:rPr>
          <w:rFonts w:ascii="宋体" w:eastAsia="宋体" w:hAnsi="华文中宋" w:cs="Times New Roman" w:hint="eastAsia"/>
          <w:sz w:val="24"/>
        </w:rPr>
        <w:t>货物到达安装现场后，乙方按有关技术规程的规定负责存放和保管，如乙方有特殊要求，应向甲方及早提出。</w:t>
      </w:r>
    </w:p>
    <w:p w:rsidR="00F6405A" w:rsidRDefault="00F6405A" w:rsidP="00F6405A">
      <w:pPr>
        <w:numPr>
          <w:ilvl w:val="0"/>
          <w:numId w:val="13"/>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对于所有货物，乙方的货物安装工程师在到现场安装之前，应针对货物安装前对安装现场的具体要求与甲方进行协商确定。</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lastRenderedPageBreak/>
        <w:t>安装调试</w:t>
      </w:r>
    </w:p>
    <w:p w:rsidR="00F6405A" w:rsidRDefault="00F6405A" w:rsidP="00F6405A">
      <w:pPr>
        <w:numPr>
          <w:ilvl w:val="0"/>
          <w:numId w:val="14"/>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乙方应按照甲方的工期要求，负责在货物到达交货地点后，在甲方规定的期限内和指定的现场将货物安装、调试、试运行完毕。</w:t>
      </w:r>
    </w:p>
    <w:p w:rsidR="00F6405A" w:rsidRDefault="00F6405A" w:rsidP="00F6405A">
      <w:pPr>
        <w:numPr>
          <w:ilvl w:val="0"/>
          <w:numId w:val="14"/>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乙方应提供全部安装、调试过程中所需的特殊工具和易损件，并自带专用仪器仪表。乙方还应提供与安装工程有关的所有材料、设备和人工。</w:t>
      </w:r>
    </w:p>
    <w:p w:rsidR="00F6405A" w:rsidRDefault="00F6405A" w:rsidP="00F6405A">
      <w:pPr>
        <w:numPr>
          <w:ilvl w:val="0"/>
          <w:numId w:val="14"/>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乙方应在现场对设备进行调试和试运行，以检验其设计制作质量、操作可靠性和功能完备性等的情况。试运行应在甲方工程师的监督下进行。</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最终验收</w:t>
      </w:r>
    </w:p>
    <w:p w:rsidR="00F6405A" w:rsidRDefault="00F6405A" w:rsidP="00F6405A">
      <w:pPr>
        <w:numPr>
          <w:ilvl w:val="0"/>
          <w:numId w:val="15"/>
        </w:numPr>
        <w:tabs>
          <w:tab w:val="num" w:pos="1050"/>
        </w:tabs>
        <w:snapToGrid w:val="0"/>
        <w:spacing w:line="360" w:lineRule="auto"/>
        <w:ind w:left="1050" w:hanging="630"/>
        <w:rPr>
          <w:rFonts w:ascii="宋体" w:eastAsia="宋体" w:hAnsi="宋体" w:cs="Times New Roman"/>
          <w:bCs/>
          <w:sz w:val="24"/>
        </w:rPr>
      </w:pPr>
      <w:r>
        <w:rPr>
          <w:rFonts w:ascii="宋体" w:eastAsia="宋体" w:hAnsi="宋体" w:cs="Times New Roman" w:hint="eastAsia"/>
          <w:bCs/>
          <w:sz w:val="24"/>
        </w:rPr>
        <w:t>乙方将货物安装、调试完毕后应立即书面通知甲方进行最终验收，甲方将在接到中标人书面通知起</w:t>
      </w:r>
      <w:r>
        <w:rPr>
          <w:rFonts w:ascii="宋体" w:eastAsia="宋体" w:hAnsi="宋体" w:cs="Times New Roman" w:hint="eastAsia"/>
          <w:bCs/>
          <w:sz w:val="24"/>
          <w:u w:val="single"/>
        </w:rPr>
        <w:t>10</w:t>
      </w:r>
      <w:r>
        <w:rPr>
          <w:rFonts w:ascii="宋体" w:eastAsia="宋体" w:hAnsi="宋体" w:cs="Times New Roman" w:hint="eastAsia"/>
          <w:bCs/>
          <w:sz w:val="24"/>
        </w:rPr>
        <w:t>个工作日内进行最终验收，如果货物性能测试结果能满足合同、招标文件以及国家有关规定的要求，则认为本合同中签署的全部货物的性能测试是成功的。</w:t>
      </w:r>
    </w:p>
    <w:p w:rsidR="00F6405A" w:rsidRDefault="00F6405A" w:rsidP="00F6405A">
      <w:pPr>
        <w:numPr>
          <w:ilvl w:val="0"/>
          <w:numId w:val="15"/>
        </w:numPr>
        <w:tabs>
          <w:tab w:val="num" w:pos="1050"/>
        </w:tabs>
        <w:snapToGrid w:val="0"/>
        <w:spacing w:line="360" w:lineRule="auto"/>
        <w:ind w:left="1050" w:hanging="630"/>
        <w:rPr>
          <w:rFonts w:ascii="宋体" w:eastAsia="宋体" w:hAnsi="宋体" w:cs="Times New Roman"/>
          <w:bCs/>
          <w:sz w:val="24"/>
        </w:rPr>
      </w:pPr>
      <w:r>
        <w:rPr>
          <w:rFonts w:ascii="宋体" w:eastAsia="宋体" w:hAnsi="宋体" w:cs="Times New Roman"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包装要求</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装运标记</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乙方应在每一包装箱的相邻四面用不可擦除的油漆和明显的中文字样做出以下标记：</w:t>
      </w:r>
    </w:p>
    <w:p w:rsidR="00F6405A" w:rsidRDefault="00F6405A" w:rsidP="00F6405A">
      <w:pPr>
        <w:numPr>
          <w:ilvl w:val="0"/>
          <w:numId w:val="16"/>
        </w:numPr>
        <w:snapToGrid w:val="0"/>
        <w:spacing w:line="360" w:lineRule="auto"/>
        <w:rPr>
          <w:rFonts w:ascii="宋体" w:eastAsia="宋体" w:hAnsi="宋体" w:cs="Times New Roman"/>
          <w:sz w:val="24"/>
        </w:rPr>
      </w:pPr>
      <w:r>
        <w:rPr>
          <w:rFonts w:ascii="宋体" w:eastAsia="宋体" w:hAnsi="宋体" w:cs="Times New Roman" w:hint="eastAsia"/>
          <w:sz w:val="24"/>
        </w:rPr>
        <w:t>收货人</w:t>
      </w:r>
    </w:p>
    <w:p w:rsidR="00F6405A" w:rsidRDefault="00F6405A" w:rsidP="00F6405A">
      <w:pPr>
        <w:numPr>
          <w:ilvl w:val="0"/>
          <w:numId w:val="16"/>
        </w:numPr>
        <w:snapToGrid w:val="0"/>
        <w:spacing w:line="360" w:lineRule="auto"/>
        <w:rPr>
          <w:rFonts w:ascii="宋体" w:eastAsia="宋体" w:hAnsi="宋体" w:cs="Times New Roman"/>
          <w:sz w:val="24"/>
        </w:rPr>
      </w:pPr>
      <w:r>
        <w:rPr>
          <w:rFonts w:ascii="宋体" w:eastAsia="宋体" w:hAnsi="宋体" w:cs="Times New Roman" w:hint="eastAsia"/>
          <w:sz w:val="24"/>
        </w:rPr>
        <w:lastRenderedPageBreak/>
        <w:t>合同号</w:t>
      </w:r>
    </w:p>
    <w:p w:rsidR="00F6405A" w:rsidRDefault="00F6405A" w:rsidP="00F6405A">
      <w:pPr>
        <w:numPr>
          <w:ilvl w:val="0"/>
          <w:numId w:val="16"/>
        </w:numPr>
        <w:snapToGrid w:val="0"/>
        <w:spacing w:line="360" w:lineRule="auto"/>
        <w:rPr>
          <w:rFonts w:ascii="宋体" w:eastAsia="宋体" w:hAnsi="宋体" w:cs="Times New Roman"/>
          <w:sz w:val="24"/>
        </w:rPr>
      </w:pPr>
      <w:r>
        <w:rPr>
          <w:rFonts w:ascii="宋体" w:eastAsia="宋体" w:hAnsi="宋体" w:cs="Times New Roman" w:hint="eastAsia"/>
          <w:sz w:val="24"/>
        </w:rPr>
        <w:t>发货标记</w:t>
      </w:r>
    </w:p>
    <w:p w:rsidR="00F6405A" w:rsidRDefault="00F6405A" w:rsidP="00F6405A">
      <w:pPr>
        <w:numPr>
          <w:ilvl w:val="0"/>
          <w:numId w:val="16"/>
        </w:numPr>
        <w:snapToGrid w:val="0"/>
        <w:spacing w:line="360" w:lineRule="auto"/>
        <w:rPr>
          <w:rFonts w:ascii="宋体" w:eastAsia="宋体" w:hAnsi="宋体" w:cs="Times New Roman"/>
          <w:sz w:val="24"/>
          <w:u w:val="single"/>
        </w:rPr>
      </w:pPr>
      <w:r>
        <w:rPr>
          <w:rFonts w:ascii="宋体" w:eastAsia="宋体" w:hAnsi="宋体" w:cs="Times New Roman" w:hint="eastAsia"/>
          <w:sz w:val="24"/>
        </w:rPr>
        <w:t>收货人编号</w:t>
      </w:r>
    </w:p>
    <w:p w:rsidR="00F6405A" w:rsidRDefault="00F6405A" w:rsidP="00F6405A">
      <w:pPr>
        <w:numPr>
          <w:ilvl w:val="0"/>
          <w:numId w:val="16"/>
        </w:numPr>
        <w:snapToGrid w:val="0"/>
        <w:spacing w:line="360" w:lineRule="auto"/>
        <w:rPr>
          <w:rFonts w:ascii="宋体" w:eastAsia="宋体" w:hAnsi="宋体" w:cs="Times New Roman"/>
          <w:sz w:val="24"/>
        </w:rPr>
      </w:pPr>
      <w:r>
        <w:rPr>
          <w:rFonts w:ascii="宋体" w:eastAsia="宋体" w:hAnsi="宋体" w:cs="Times New Roman" w:hint="eastAsia"/>
          <w:sz w:val="24"/>
        </w:rPr>
        <w:t xml:space="preserve">目的地 </w:t>
      </w:r>
    </w:p>
    <w:p w:rsidR="00F6405A" w:rsidRDefault="00F6405A" w:rsidP="00F6405A">
      <w:pPr>
        <w:numPr>
          <w:ilvl w:val="0"/>
          <w:numId w:val="16"/>
        </w:numPr>
        <w:snapToGrid w:val="0"/>
        <w:spacing w:line="360" w:lineRule="auto"/>
        <w:rPr>
          <w:rFonts w:ascii="宋体" w:eastAsia="宋体" w:hAnsi="宋体" w:cs="Times New Roman"/>
          <w:sz w:val="24"/>
          <w:u w:val="single"/>
        </w:rPr>
      </w:pPr>
      <w:r>
        <w:rPr>
          <w:rFonts w:ascii="宋体" w:eastAsia="宋体" w:hAnsi="宋体" w:cs="Times New Roman" w:hint="eastAsia"/>
          <w:sz w:val="24"/>
        </w:rPr>
        <w:t>货物名称、品目号和箱号</w:t>
      </w:r>
    </w:p>
    <w:p w:rsidR="00F6405A" w:rsidRDefault="00F6405A" w:rsidP="00F6405A">
      <w:pPr>
        <w:numPr>
          <w:ilvl w:val="0"/>
          <w:numId w:val="16"/>
        </w:numPr>
        <w:snapToGrid w:val="0"/>
        <w:spacing w:line="360" w:lineRule="auto"/>
        <w:rPr>
          <w:rFonts w:ascii="宋体" w:eastAsia="宋体" w:hAnsi="宋体" w:cs="Times New Roman"/>
          <w:sz w:val="24"/>
        </w:rPr>
      </w:pPr>
      <w:r>
        <w:rPr>
          <w:rFonts w:ascii="宋体" w:eastAsia="宋体" w:hAnsi="宋体" w:cs="Times New Roman" w:hint="eastAsia"/>
          <w:sz w:val="24"/>
        </w:rPr>
        <w:t>毛重／净重（用公斤表示）</w:t>
      </w:r>
    </w:p>
    <w:p w:rsidR="00F6405A" w:rsidRDefault="00F6405A" w:rsidP="00F6405A">
      <w:pPr>
        <w:numPr>
          <w:ilvl w:val="0"/>
          <w:numId w:val="16"/>
        </w:numPr>
        <w:snapToGrid w:val="0"/>
        <w:spacing w:line="360" w:lineRule="auto"/>
        <w:rPr>
          <w:rFonts w:ascii="宋体" w:eastAsia="宋体" w:hAnsi="宋体" w:cs="Times New Roman"/>
          <w:sz w:val="24"/>
          <w:u w:val="single"/>
        </w:rPr>
      </w:pPr>
      <w:r>
        <w:rPr>
          <w:rFonts w:ascii="宋体" w:eastAsia="宋体" w:hAnsi="宋体" w:cs="Times New Roman" w:hint="eastAsia"/>
          <w:sz w:val="24"/>
        </w:rPr>
        <w:t>尺寸（以长×宽×高用厘米表示）</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运输和保险</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乙方负责办理货物在运抵过程中的全程保险，并以货物发票金额的百分之一百一十（110%）为货物办理“一切险”。</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 xml:space="preserve">伴随服务 </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甲方有权要求乙方提供下列服务中的任一或所有服务，包括本招标文件规定的附加服务（如果有的话）：</w:t>
      </w:r>
    </w:p>
    <w:p w:rsidR="00F6405A" w:rsidRDefault="00F6405A" w:rsidP="00F6405A">
      <w:pPr>
        <w:numPr>
          <w:ilvl w:val="0"/>
          <w:numId w:val="17"/>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实施或监督所供货物的安装和/或试运行；</w:t>
      </w:r>
    </w:p>
    <w:p w:rsidR="00F6405A" w:rsidRDefault="00F6405A" w:rsidP="00F6405A">
      <w:pPr>
        <w:numPr>
          <w:ilvl w:val="0"/>
          <w:numId w:val="17"/>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提供货物安装和/或维修所需的工具；</w:t>
      </w:r>
    </w:p>
    <w:p w:rsidR="00F6405A" w:rsidRDefault="00F6405A" w:rsidP="00F6405A">
      <w:pPr>
        <w:numPr>
          <w:ilvl w:val="0"/>
          <w:numId w:val="17"/>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为所供货物的每一适当的单台设备提供详细的操作和维护手册；</w:t>
      </w:r>
    </w:p>
    <w:p w:rsidR="00F6405A" w:rsidRDefault="00F6405A" w:rsidP="00F6405A">
      <w:pPr>
        <w:numPr>
          <w:ilvl w:val="0"/>
          <w:numId w:val="17"/>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在双方商定的一定期限内对所供货物实施运行或监督或维护或修理，但前提条件是该服务并不能免除乙方在合同保证期内所承担的义务；</w:t>
      </w:r>
    </w:p>
    <w:p w:rsidR="00F6405A" w:rsidRDefault="00F6405A" w:rsidP="00F6405A">
      <w:pPr>
        <w:numPr>
          <w:ilvl w:val="0"/>
          <w:numId w:val="17"/>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在乙方或制造厂和/或在项目现场就所供货物的安装、试运行、运行、维护和/或修理对甲方人员进行培训。</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lastRenderedPageBreak/>
        <w:t>乙方应提供本项目招标文件中规定的所有服务。为履行要求的伴随服务的报价或双方商定的费用已经包括在合同价中。</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备品备件</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乙方应按照本项目招标文件、投标文件中的规定提供所需的备品备件。</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在备品备件停止生产的情况下，乙方应事先将要停止生产的计划通知甲方，使甲方有足够的时间采购所需的备品备件；</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在备品备件停止生产后，如果甲方要求，乙方应免费向甲方提供备品备件的蓝图、图纸和规格。</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保证</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本保证应持续有效。质量保证期及免费维修保养服务期限按本项目招标文件、投标文件规定执行</w:t>
      </w:r>
      <w:r>
        <w:rPr>
          <w:rFonts w:hint="eastAsia"/>
          <w:b/>
          <w:sz w:val="24"/>
        </w:rPr>
        <w:t>。</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甲方应尽快以书面形式通知乙方保证期内所发现的质量问题。</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乙方在收到甲方通知后应在本项目招标文件、投标文件规定的时限内将出现质量问题的货物免费维修或更换完毕。</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索赔</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如果本合同项下的货物不符合约定的标准及/或乙方保证的，甲方有权在合同条款第13条或合同的其他条款规定的检验、安装、调试和质量保证</w:t>
      </w:r>
      <w:r>
        <w:rPr>
          <w:rFonts w:hint="eastAsia"/>
          <w:sz w:val="24"/>
        </w:rPr>
        <w:lastRenderedPageBreak/>
        <w:t>期内提出索赔要求，乙方应按照甲方同意的下列一种或几种方式结合起来解决索赔事宜：</w:t>
      </w:r>
    </w:p>
    <w:p w:rsidR="00F6405A" w:rsidRDefault="00F6405A" w:rsidP="00F6405A">
      <w:pPr>
        <w:numPr>
          <w:ilvl w:val="0"/>
          <w:numId w:val="18"/>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F6405A" w:rsidRDefault="00F6405A" w:rsidP="00F6405A">
      <w:pPr>
        <w:numPr>
          <w:ilvl w:val="0"/>
          <w:numId w:val="18"/>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根据货物的偏差情况、损坏程度以及甲方所遭受损失的金额，降低货物的价格；</w:t>
      </w:r>
    </w:p>
    <w:p w:rsidR="00F6405A" w:rsidRDefault="00F6405A" w:rsidP="00F6405A">
      <w:pPr>
        <w:numPr>
          <w:ilvl w:val="0"/>
          <w:numId w:val="18"/>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用符合合同规定的规格、质量和性能要求的新零件、部件和／或设备来更换有缺陷的部分和／或修补缺陷部分，乙方应承担一切费用和风险并负担甲方蒙受的全部直接损失费用。同时，乙方应按合同条款第13条规定，相应延长修补和／或更换件的质量保证期。</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付款</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本合同以人民币付款。</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乙方应按照双方签订的合同规定交货。交货后乙方应把下列单据提交给甲方，甲方按合同规定审核后付款：</w:t>
      </w:r>
    </w:p>
    <w:p w:rsidR="00F6405A" w:rsidRDefault="00F6405A" w:rsidP="00F6405A">
      <w:pPr>
        <w:numPr>
          <w:ilvl w:val="0"/>
          <w:numId w:val="19"/>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发票；</w:t>
      </w:r>
    </w:p>
    <w:p w:rsidR="00F6405A" w:rsidRDefault="00F6405A" w:rsidP="00F6405A">
      <w:pPr>
        <w:numPr>
          <w:ilvl w:val="0"/>
          <w:numId w:val="19"/>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全部工程技术资料；</w:t>
      </w:r>
    </w:p>
    <w:p w:rsidR="00F6405A" w:rsidRDefault="00F6405A" w:rsidP="00F6405A">
      <w:pPr>
        <w:numPr>
          <w:ilvl w:val="0"/>
          <w:numId w:val="19"/>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制造厂家出具的质量检验证书和数量证明书；</w:t>
      </w:r>
    </w:p>
    <w:p w:rsidR="00F6405A" w:rsidRDefault="00F6405A" w:rsidP="00F6405A">
      <w:pPr>
        <w:numPr>
          <w:ilvl w:val="0"/>
          <w:numId w:val="19"/>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由买卖双方签字的验收证书。</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甲方付款方式和条件：</w:t>
      </w:r>
    </w:p>
    <w:p w:rsidR="00F6405A" w:rsidRDefault="00F6405A" w:rsidP="00F6405A">
      <w:pPr>
        <w:snapToGrid w:val="0"/>
        <w:spacing w:line="360" w:lineRule="auto"/>
        <w:rPr>
          <w:rFonts w:ascii="Calibri" w:eastAsia="宋体" w:hAnsi="Calibri" w:cs="Times New Roman"/>
          <w:sz w:val="24"/>
        </w:rPr>
      </w:pPr>
      <w:r>
        <w:rPr>
          <w:rFonts w:ascii="Calibri" w:eastAsia="宋体" w:hAnsi="Calibri" w:cs="Times New Roman"/>
          <w:color w:val="008000"/>
          <w:sz w:val="24"/>
        </w:rPr>
        <w:t xml:space="preserve">     </w:t>
      </w:r>
      <w:r>
        <w:rPr>
          <w:rFonts w:ascii="Calibri" w:eastAsia="宋体" w:hAnsi="Calibri" w:cs="Times New Roman" w:hint="eastAsia"/>
          <w:sz w:val="24"/>
        </w:rPr>
        <w:t>甲方将按照本项目招标文件规定的时间和方式向乙方支付合同价款。</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价格</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乙方在本合同项下提交货物和履行服务的价格在合同中给出。</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lastRenderedPageBreak/>
        <w:t>合同修改</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转让和分包</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乙方不得部分转让或全部转让其享有的合同权利及应履行的合同义务。</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未经甲方书面同意，乙方不得将本合同项下应由乙方履行的义务和工作分包给第三方完成。甲方同意分包的，乙方仍应当就分包项目向甲方负责，接受分包的第三方就分包项目承担连带责任。</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乙方违反合同约定转让合同权利、义务或者分包的，乙方应当向甲方支付合同总价30%的违约金，并且，于此情形下甲方有权决定提前解除合同。</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乙方履约延误</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乙方应按照招标文件中规定的交货时间交货和提供服务。</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延期交付违约金</w:t>
      </w:r>
    </w:p>
    <w:p w:rsidR="00F6405A" w:rsidRDefault="00F6405A" w:rsidP="00F6405A">
      <w:pPr>
        <w:pStyle w:val="1"/>
        <w:numPr>
          <w:ilvl w:val="0"/>
          <w:numId w:val="0"/>
        </w:numPr>
        <w:tabs>
          <w:tab w:val="left" w:pos="420"/>
        </w:tabs>
        <w:snapToGrid w:val="0"/>
        <w:spacing w:line="360" w:lineRule="auto"/>
        <w:ind w:leftChars="300" w:left="630"/>
        <w:rPr>
          <w:bCs/>
          <w:sz w:val="24"/>
        </w:rPr>
      </w:pPr>
      <w:r>
        <w:rPr>
          <w:rFonts w:hint="eastAsia"/>
          <w:sz w:val="24"/>
        </w:rPr>
        <w:t>除遇到合同规定的不可抗力情况外，如果乙方没有按照合同的时间交货和提供服务，甲方应在不影响合同项下的其他补救措施的情况下，有权从合同款项中扣除乙方应当支付的违约金。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每延误一天的，乙方应当按迟交货物或服务的费用的百分之零点零肆(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lastRenderedPageBreak/>
        <w:t>违约解除合同</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在甲方对乙方违约而采取的任何补救措施不受影响的情况下，甲方可向乙方发出书面违约通知书，提出解除合同。</w:t>
      </w:r>
    </w:p>
    <w:p w:rsidR="00F6405A" w:rsidRDefault="00F6405A" w:rsidP="00F6405A">
      <w:pPr>
        <w:numPr>
          <w:ilvl w:val="0"/>
          <w:numId w:val="20"/>
        </w:numPr>
        <w:tabs>
          <w:tab w:val="num" w:pos="1365"/>
        </w:tabs>
        <w:snapToGrid w:val="0"/>
        <w:spacing w:line="360" w:lineRule="auto"/>
        <w:ind w:left="1365" w:hanging="735"/>
        <w:rPr>
          <w:rFonts w:ascii="宋体" w:eastAsia="宋体" w:hAnsi="宋体" w:cs="Times New Roman"/>
          <w:sz w:val="24"/>
        </w:rPr>
      </w:pPr>
      <w:r>
        <w:rPr>
          <w:rFonts w:ascii="宋体" w:eastAsia="宋体" w:hAnsi="宋体" w:cs="Times New Roman" w:hint="eastAsia"/>
          <w:kern w:val="0"/>
          <w:sz w:val="24"/>
          <w:szCs w:val="21"/>
        </w:rPr>
        <w:t>乙方延期交付达到约定的合同解除情形</w:t>
      </w:r>
      <w:r>
        <w:rPr>
          <w:rFonts w:ascii="宋体" w:eastAsia="宋体" w:hAnsi="宋体" w:cs="Times New Roman" w:hint="eastAsia"/>
          <w:sz w:val="24"/>
        </w:rPr>
        <w:t>。</w:t>
      </w:r>
    </w:p>
    <w:p w:rsidR="00F6405A" w:rsidRDefault="00F6405A" w:rsidP="00F6405A">
      <w:pPr>
        <w:numPr>
          <w:ilvl w:val="0"/>
          <w:numId w:val="20"/>
        </w:numPr>
        <w:tabs>
          <w:tab w:val="num" w:pos="1365"/>
        </w:tabs>
        <w:snapToGrid w:val="0"/>
        <w:spacing w:line="360" w:lineRule="auto"/>
        <w:ind w:left="1365" w:hanging="735"/>
        <w:rPr>
          <w:rFonts w:ascii="宋体" w:eastAsia="宋体" w:hAnsi="宋体" w:cs="Times New Roman"/>
          <w:sz w:val="24"/>
        </w:rPr>
      </w:pPr>
      <w:r>
        <w:rPr>
          <w:rFonts w:ascii="宋体" w:eastAsia="宋体" w:hAnsi="宋体" w:cs="Times New Roman" w:hint="eastAsia"/>
          <w:sz w:val="24"/>
        </w:rPr>
        <w:t>如果乙方未能履行合同规定的其它任何义务达到合同约定的甲方有权解除合同的情形或者因此导致合同目的无法实现的。</w:t>
      </w:r>
    </w:p>
    <w:p w:rsidR="00F6405A" w:rsidRDefault="00F6405A" w:rsidP="00F6405A">
      <w:pPr>
        <w:numPr>
          <w:ilvl w:val="0"/>
          <w:numId w:val="20"/>
        </w:numPr>
        <w:tabs>
          <w:tab w:val="num" w:pos="1365"/>
        </w:tabs>
        <w:snapToGrid w:val="0"/>
        <w:spacing w:line="360" w:lineRule="auto"/>
        <w:ind w:left="1365" w:hanging="735"/>
        <w:rPr>
          <w:rFonts w:ascii="宋体" w:eastAsia="宋体" w:hAnsi="宋体" w:cs="Times New Roman"/>
          <w:sz w:val="24"/>
        </w:rPr>
      </w:pPr>
      <w:r>
        <w:rPr>
          <w:rFonts w:ascii="宋体" w:eastAsia="宋体" w:hAnsi="宋体" w:cs="Times New Roman" w:hint="eastAsia"/>
          <w:sz w:val="24"/>
        </w:rPr>
        <w:t>如果甲方认为乙方在本合同的竞争和实施过程中有腐败和欺诈行为。为此目的，定义下述条件：</w:t>
      </w:r>
    </w:p>
    <w:p w:rsidR="00F6405A" w:rsidRDefault="00F6405A" w:rsidP="00F6405A">
      <w:pPr>
        <w:numPr>
          <w:ilvl w:val="1"/>
          <w:numId w:val="20"/>
        </w:numPr>
        <w:tabs>
          <w:tab w:val="clear" w:pos="394"/>
          <w:tab w:val="num" w:pos="1470"/>
        </w:tabs>
        <w:snapToGrid w:val="0"/>
        <w:spacing w:line="360" w:lineRule="auto"/>
        <w:ind w:left="1575"/>
        <w:rPr>
          <w:rFonts w:ascii="宋体" w:eastAsia="宋体" w:hAnsi="宋体" w:cs="Times New Roman"/>
          <w:sz w:val="24"/>
        </w:rPr>
      </w:pPr>
      <w:r>
        <w:rPr>
          <w:rFonts w:ascii="宋体" w:eastAsia="宋体" w:hAnsi="宋体" w:cs="Times New Roman" w:hint="eastAsia"/>
          <w:sz w:val="24"/>
        </w:rPr>
        <w:t>“腐败行为”是指提供、给予、接受或索取任何有价值的物品来影响相关人员在采购过程或合同实施过程中的行为。</w:t>
      </w:r>
    </w:p>
    <w:p w:rsidR="00F6405A" w:rsidRDefault="00F6405A" w:rsidP="00F6405A">
      <w:pPr>
        <w:numPr>
          <w:ilvl w:val="1"/>
          <w:numId w:val="20"/>
        </w:numPr>
        <w:tabs>
          <w:tab w:val="clear" w:pos="394"/>
          <w:tab w:val="num" w:pos="1470"/>
        </w:tabs>
        <w:snapToGrid w:val="0"/>
        <w:spacing w:line="360" w:lineRule="auto"/>
        <w:ind w:left="1575"/>
        <w:rPr>
          <w:rFonts w:ascii="Times New Roman" w:eastAsia="宋体" w:hAnsi="Times New Roman" w:cs="Times New Roman"/>
          <w:sz w:val="24"/>
        </w:rPr>
      </w:pPr>
      <w:r>
        <w:rPr>
          <w:rFonts w:ascii="宋体" w:eastAsia="宋体" w:hAnsi="宋体" w:cs="Times New Roman" w:hint="eastAsia"/>
          <w:sz w:val="24"/>
        </w:rPr>
        <w:t>“欺诈行为”是指为了影响采购过程或合同实施过程而恶意隐瞒或谎报事实，损害甲方利益的行为。</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不可抗力</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因合同一方迟延履行合同后发生不可抗力的，不能免除迟延履行方的相应责任。</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因破产解除合同</w:t>
      </w:r>
    </w:p>
    <w:p w:rsidR="00F6405A" w:rsidRDefault="00F6405A" w:rsidP="00F6405A">
      <w:pPr>
        <w:pStyle w:val="1"/>
        <w:numPr>
          <w:ilvl w:val="0"/>
          <w:numId w:val="0"/>
        </w:numPr>
        <w:tabs>
          <w:tab w:val="left" w:pos="420"/>
        </w:tabs>
        <w:snapToGrid w:val="0"/>
        <w:spacing w:line="360" w:lineRule="auto"/>
        <w:ind w:leftChars="300" w:left="630"/>
      </w:pPr>
      <w:r>
        <w:rPr>
          <w:rFonts w:hint="eastAsia"/>
          <w:sz w:val="24"/>
        </w:rPr>
        <w:t>如果乙方破产或无清偿能力，甲方可在任何时候以书面形式通知乙方，提出解除合同，甲方有权将已收货物退还乙方，合同解除前如果乙方只提供了部分货物且该部分货物可以满足甲方采购货物最终要实现的目的的，甲方仅就该部分货物支付相应的货物，并有权不支付乙方未履行合同义务部</w:t>
      </w:r>
      <w:r>
        <w:rPr>
          <w:rFonts w:hint="eastAsia"/>
          <w:sz w:val="24"/>
        </w:rPr>
        <w:lastRenderedPageBreak/>
        <w:t>分相对应的合同价款。该合同将不损害或影响甲方已经采取或将要采取的任何行动或补救措施的权利。</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争议的解决</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合同语言</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本合同语言为简体中文。双方交换的与合同有关的信函均用简体中文书写。</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适用法律</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本合同应按照中华人民共和国的现行法律进行解释。</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通知</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本合同一方给对方的通知应用书面形式送到合同中规定的对方的地址。</w:t>
      </w:r>
    </w:p>
    <w:p w:rsidR="00F6405A" w:rsidRDefault="00F6405A" w:rsidP="00F6405A">
      <w:pPr>
        <w:pStyle w:val="1"/>
        <w:numPr>
          <w:ilvl w:val="1"/>
          <w:numId w:val="11"/>
        </w:numPr>
        <w:tabs>
          <w:tab w:val="clear" w:pos="495"/>
          <w:tab w:val="num" w:pos="630"/>
        </w:tabs>
        <w:snapToGrid w:val="0"/>
        <w:spacing w:line="360" w:lineRule="auto"/>
        <w:ind w:left="630" w:hanging="630"/>
        <w:rPr>
          <w:sz w:val="24"/>
        </w:rPr>
      </w:pPr>
      <w:r>
        <w:rPr>
          <w:rFonts w:hint="eastAsia"/>
          <w:sz w:val="24"/>
        </w:rPr>
        <w:t>通知以送到日期或通知书的落款日期为生效日期，两者中以晚的一个日期为准。</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税款</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F6405A" w:rsidRDefault="00F6405A" w:rsidP="00F6405A">
      <w:pPr>
        <w:pStyle w:val="1"/>
        <w:numPr>
          <w:ilvl w:val="0"/>
          <w:numId w:val="11"/>
        </w:numPr>
        <w:tabs>
          <w:tab w:val="clear" w:pos="600"/>
          <w:tab w:val="left" w:pos="420"/>
          <w:tab w:val="num" w:pos="705"/>
        </w:tabs>
        <w:snapToGrid w:val="0"/>
        <w:spacing w:beforeLines="100" w:line="360" w:lineRule="auto"/>
        <w:ind w:left="1414" w:hanging="1414"/>
        <w:outlineLvl w:val="2"/>
        <w:rPr>
          <w:b/>
          <w:sz w:val="24"/>
          <w:szCs w:val="24"/>
        </w:rPr>
      </w:pPr>
      <w:r>
        <w:rPr>
          <w:rFonts w:hint="eastAsia"/>
          <w:b/>
          <w:sz w:val="24"/>
          <w:szCs w:val="24"/>
        </w:rPr>
        <w:t>合同生效及其他</w:t>
      </w:r>
    </w:p>
    <w:p w:rsidR="00F6405A" w:rsidRDefault="00F6405A" w:rsidP="00F6405A">
      <w:pPr>
        <w:pStyle w:val="1"/>
        <w:numPr>
          <w:ilvl w:val="0"/>
          <w:numId w:val="0"/>
        </w:numPr>
        <w:tabs>
          <w:tab w:val="left" w:pos="420"/>
        </w:tabs>
        <w:snapToGrid w:val="0"/>
        <w:spacing w:line="360" w:lineRule="auto"/>
        <w:ind w:leftChars="300" w:left="630"/>
        <w:rPr>
          <w:sz w:val="24"/>
        </w:rPr>
      </w:pPr>
      <w:r>
        <w:rPr>
          <w:rFonts w:hint="eastAsia"/>
          <w:sz w:val="24"/>
        </w:rPr>
        <w:t>本合同以双方法定代表人或授权代表签字、加盖双方单位印章并且甲方收到乙方提交的履约保证金后生效。</w:t>
      </w:r>
    </w:p>
    <w:p w:rsidR="00F6405A" w:rsidRDefault="00F6405A" w:rsidP="00F6405A">
      <w:pPr>
        <w:pStyle w:val="2"/>
        <w:numPr>
          <w:ilvl w:val="0"/>
          <w:numId w:val="10"/>
        </w:numPr>
        <w:tabs>
          <w:tab w:val="num" w:pos="851"/>
        </w:tabs>
        <w:ind w:hanging="1980"/>
        <w:jc w:val="center"/>
        <w:rPr>
          <w:rFonts w:ascii="宋体" w:eastAsia="宋体" w:hAnsi="宋体"/>
          <w:sz w:val="32"/>
        </w:rPr>
      </w:pPr>
      <w:r>
        <w:rPr>
          <w:rFonts w:hint="eastAsia"/>
          <w:b w:val="0"/>
          <w:bCs w:val="0"/>
          <w:sz w:val="24"/>
        </w:rPr>
        <w:br w:type="page"/>
      </w:r>
      <w:bookmarkStart w:id="26" w:name="_Toc360627088"/>
      <w:bookmarkStart w:id="27" w:name="_Toc352162661"/>
      <w:bookmarkStart w:id="28" w:name="_Toc352158904"/>
      <w:r>
        <w:rPr>
          <w:rFonts w:ascii="宋体" w:eastAsia="宋体" w:hAnsi="宋体" w:hint="eastAsia"/>
          <w:sz w:val="32"/>
        </w:rPr>
        <w:lastRenderedPageBreak/>
        <w:t>合同格式</w:t>
      </w:r>
      <w:bookmarkEnd w:id="26"/>
      <w:bookmarkEnd w:id="27"/>
      <w:bookmarkEnd w:id="28"/>
    </w:p>
    <w:p w:rsidR="00F6405A" w:rsidRDefault="00F6405A" w:rsidP="00F6405A">
      <w:pPr>
        <w:snapToGrid w:val="0"/>
        <w:spacing w:line="360" w:lineRule="auto"/>
        <w:rPr>
          <w:rFonts w:ascii="宋体" w:eastAsia="宋体" w:hAnsi="宋体" w:cs="Times New Roman"/>
          <w:sz w:val="24"/>
        </w:rPr>
      </w:pPr>
      <w:r>
        <w:rPr>
          <w:rFonts w:ascii="宋体" w:eastAsia="宋体" w:hAnsi="宋体" w:cs="Times New Roman" w:hint="eastAsia"/>
          <w:sz w:val="24"/>
          <w:u w:val="single"/>
        </w:rPr>
        <w:t xml:space="preserve">           </w:t>
      </w:r>
      <w:r>
        <w:rPr>
          <w:rFonts w:ascii="宋体" w:eastAsia="宋体" w:hAnsi="宋体" w:cs="Times New Roman" w:hint="eastAsia"/>
          <w:sz w:val="24"/>
        </w:rPr>
        <w:t>（以下简称“甲方” ）为一方和</w:t>
      </w:r>
      <w:r>
        <w:rPr>
          <w:rFonts w:ascii="宋体" w:eastAsia="宋体" w:hAnsi="宋体" w:cs="Times New Roman" w:hint="eastAsia"/>
          <w:sz w:val="24"/>
          <w:u w:val="single"/>
        </w:rPr>
        <w:t xml:space="preserve">           </w:t>
      </w:r>
      <w:r>
        <w:rPr>
          <w:rFonts w:ascii="宋体" w:eastAsia="宋体" w:hAnsi="宋体" w:cs="Times New Roman" w:hint="eastAsia"/>
          <w:sz w:val="24"/>
        </w:rPr>
        <w:t>（以下简称“乙方” ）为一方同意按下述条款和条件签署本合同（以下简称“合同” ）：</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合同文件</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本合同所附下列文件是构成本合同不可分割的部分：</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合同条款及附表</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投标人提交的投标声明函和报价表</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技术规格（包括图纸，如果有的话）</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澄清函及有关文件</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中标通知书</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招标文件</w:t>
      </w:r>
    </w:p>
    <w:p w:rsidR="00F6405A" w:rsidRDefault="00F6405A" w:rsidP="00F6405A">
      <w:pPr>
        <w:numPr>
          <w:ilvl w:val="0"/>
          <w:numId w:val="22"/>
        </w:numPr>
        <w:snapToGrid w:val="0"/>
        <w:spacing w:line="360" w:lineRule="auto"/>
        <w:rPr>
          <w:rFonts w:ascii="宋体" w:eastAsia="宋体" w:hAnsi="宋体" w:cs="Times New Roman"/>
          <w:sz w:val="24"/>
        </w:rPr>
      </w:pPr>
      <w:r>
        <w:rPr>
          <w:rFonts w:ascii="宋体" w:eastAsia="宋体" w:hAnsi="宋体" w:cs="Times New Roman" w:hint="eastAsia"/>
          <w:sz w:val="24"/>
        </w:rPr>
        <w:t>投标文件</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合同范围和条件</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本合同的范围和条件应与上述合同文件的规定相一致。</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货物及数量</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本合同所提供的货物及数量详见招标文件和投标文件。</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合同金额</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根据上述合同文件要求，合同的总金额为</w:t>
      </w:r>
      <w:r>
        <w:rPr>
          <w:rFonts w:ascii="宋体" w:eastAsia="宋体" w:hAnsi="宋体" w:cs="Times New Roman" w:hint="eastAsia"/>
          <w:sz w:val="24"/>
          <w:u w:val="single"/>
        </w:rPr>
        <w:t xml:space="preserve">     </w:t>
      </w:r>
      <w:r>
        <w:rPr>
          <w:rFonts w:ascii="宋体" w:eastAsia="宋体" w:hAnsi="宋体" w:cs="Times New Roman" w:hint="eastAsia"/>
          <w:sz w:val="24"/>
        </w:rPr>
        <w:t>元人民币，分项价格在报价表中有明确规定。</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付款条件</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本合同货物的付款条件在合同条款中有明确规定。</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交货时间和交货地点</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本合同货物的交付时间和交货地点在本项目招标文件中有明确规定。</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合同生效</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lastRenderedPageBreak/>
        <w:t>本合同经双方法定代表人或授权代表签字、加盖双方单位印章并且甲方收到乙方提交的履约保证金后生效。</w:t>
      </w:r>
    </w:p>
    <w:p w:rsidR="00F6405A" w:rsidRDefault="00F6405A" w:rsidP="00F6405A">
      <w:pPr>
        <w:pStyle w:val="1"/>
        <w:numPr>
          <w:ilvl w:val="0"/>
          <w:numId w:val="21"/>
        </w:numPr>
        <w:tabs>
          <w:tab w:val="left" w:pos="420"/>
        </w:tabs>
        <w:snapToGrid w:val="0"/>
        <w:spacing w:beforeLines="100" w:line="360" w:lineRule="auto"/>
        <w:ind w:left="1414" w:hanging="705"/>
        <w:outlineLvl w:val="2"/>
        <w:rPr>
          <w:b/>
          <w:sz w:val="24"/>
          <w:szCs w:val="24"/>
        </w:rPr>
      </w:pPr>
      <w:r>
        <w:rPr>
          <w:rFonts w:hint="eastAsia"/>
          <w:b/>
          <w:sz w:val="24"/>
          <w:szCs w:val="24"/>
        </w:rPr>
        <w:t>其它</w:t>
      </w:r>
    </w:p>
    <w:p w:rsidR="00F6405A" w:rsidRDefault="00F6405A" w:rsidP="00F6405A">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本合同一式</w:t>
      </w:r>
      <w:r>
        <w:rPr>
          <w:rFonts w:ascii="宋体" w:eastAsia="宋体" w:hAnsi="宋体" w:cs="Times New Roman" w:hint="eastAsia"/>
          <w:sz w:val="24"/>
          <w:u w:val="single"/>
        </w:rPr>
        <w:t xml:space="preserve">  </w:t>
      </w:r>
      <w:r>
        <w:rPr>
          <w:rFonts w:ascii="宋体" w:eastAsia="宋体" w:hAnsi="宋体" w:cs="Times New Roman" w:hint="eastAsia"/>
          <w:sz w:val="24"/>
        </w:rPr>
        <w:t>份，其中甲方</w:t>
      </w:r>
      <w:r>
        <w:rPr>
          <w:rFonts w:ascii="宋体" w:eastAsia="宋体" w:hAnsi="宋体" w:cs="Times New Roman" w:hint="eastAsia"/>
          <w:sz w:val="24"/>
          <w:u w:val="single"/>
        </w:rPr>
        <w:t xml:space="preserve">   </w:t>
      </w:r>
      <w:r>
        <w:rPr>
          <w:rFonts w:ascii="宋体" w:eastAsia="宋体" w:hAnsi="宋体" w:cs="Times New Roman" w:hint="eastAsia"/>
          <w:sz w:val="24"/>
        </w:rPr>
        <w:t>份，乙方</w:t>
      </w:r>
      <w:r>
        <w:rPr>
          <w:rFonts w:ascii="宋体" w:eastAsia="宋体" w:hAnsi="宋体" w:cs="Times New Roman" w:hint="eastAsia"/>
          <w:sz w:val="24"/>
          <w:u w:val="single"/>
        </w:rPr>
        <w:t xml:space="preserve">   </w:t>
      </w:r>
      <w:r>
        <w:rPr>
          <w:rFonts w:ascii="宋体" w:eastAsia="宋体" w:hAnsi="宋体" w:cs="Times New Roman" w:hint="eastAsia"/>
          <w:sz w:val="24"/>
        </w:rPr>
        <w:t>份，采购中心</w:t>
      </w:r>
      <w:r>
        <w:rPr>
          <w:rFonts w:ascii="宋体" w:eastAsia="宋体" w:hAnsi="宋体" w:cs="Times New Roman" w:hint="eastAsia"/>
          <w:b/>
          <w:sz w:val="24"/>
          <w:u w:val="single"/>
        </w:rPr>
        <w:t>一</w:t>
      </w:r>
      <w:r>
        <w:rPr>
          <w:rFonts w:ascii="宋体" w:eastAsia="宋体" w:hAnsi="宋体" w:cs="Times New Roman" w:hint="eastAsia"/>
          <w:sz w:val="24"/>
        </w:rPr>
        <w:t>份。本合同签订于</w:t>
      </w:r>
      <w:r>
        <w:rPr>
          <w:rFonts w:ascii="宋体" w:eastAsia="宋体" w:hAnsi="宋体" w:cs="Times New Roman" w:hint="eastAsia"/>
          <w:sz w:val="24"/>
          <w:u w:val="single"/>
        </w:rPr>
        <w:t xml:space="preserve">                             </w:t>
      </w:r>
      <w:r>
        <w:rPr>
          <w:rFonts w:ascii="宋体" w:eastAsia="宋体" w:hAnsi="宋体" w:cs="Times New Roman" w:hint="eastAsia"/>
          <w:sz w:val="24"/>
        </w:rPr>
        <w:t>。</w:t>
      </w:r>
    </w:p>
    <w:p w:rsidR="00F6405A" w:rsidRDefault="00F6405A" w:rsidP="00F6405A">
      <w:pPr>
        <w:snapToGrid w:val="0"/>
        <w:spacing w:line="360" w:lineRule="auto"/>
        <w:rPr>
          <w:rFonts w:ascii="宋体" w:eastAsia="宋体" w:hAnsi="宋体" w:cs="Times New Roman"/>
          <w:sz w:val="24"/>
        </w:rPr>
      </w:pPr>
    </w:p>
    <w:p w:rsidR="00F6405A" w:rsidRDefault="00F6405A" w:rsidP="00F6405A">
      <w:pPr>
        <w:snapToGrid w:val="0"/>
        <w:spacing w:line="360" w:lineRule="auto"/>
        <w:rPr>
          <w:rFonts w:ascii="宋体" w:eastAsia="宋体" w:hAnsi="宋体" w:cs="Times New Roman"/>
          <w:sz w:val="24"/>
        </w:rPr>
      </w:pPr>
    </w:p>
    <w:p w:rsidR="00F6405A" w:rsidRDefault="00F6405A" w:rsidP="00F6405A">
      <w:pPr>
        <w:snapToGrid w:val="0"/>
        <w:spacing w:line="360" w:lineRule="auto"/>
        <w:rPr>
          <w:rFonts w:ascii="宋体" w:eastAsia="宋体" w:hAnsi="宋体" w:cs="Times New Roman"/>
          <w:sz w:val="24"/>
        </w:rPr>
      </w:pPr>
    </w:p>
    <w:p w:rsidR="00F6405A" w:rsidRDefault="00F6405A" w:rsidP="00F6405A">
      <w:pPr>
        <w:snapToGrid w:val="0"/>
        <w:spacing w:line="360" w:lineRule="auto"/>
        <w:rPr>
          <w:rFonts w:ascii="宋体" w:eastAsia="宋体" w:hAnsi="宋体" w:cs="Times New Roman"/>
          <w:sz w:val="24"/>
        </w:rPr>
      </w:pPr>
    </w:p>
    <w:p w:rsidR="00F6405A" w:rsidRDefault="00F6405A" w:rsidP="00F6405A">
      <w:pPr>
        <w:snapToGrid w:val="0"/>
        <w:spacing w:line="360" w:lineRule="auto"/>
        <w:rPr>
          <w:rFonts w:ascii="宋体" w:eastAsia="宋体" w:hAnsi="宋体" w:cs="Times New Roman"/>
          <w:b/>
          <w:sz w:val="24"/>
        </w:rPr>
      </w:pPr>
      <w:r>
        <w:rPr>
          <w:rFonts w:ascii="宋体" w:eastAsia="宋体" w:hAnsi="宋体" w:cs="Times New Roman" w:hint="eastAsia"/>
          <w:b/>
          <w:sz w:val="24"/>
        </w:rPr>
        <w:t>甲方名称（盖章）                    乙方名称（盖章）</w:t>
      </w:r>
    </w:p>
    <w:p w:rsidR="00F6405A" w:rsidRDefault="00F6405A" w:rsidP="00F6405A">
      <w:pPr>
        <w:snapToGrid w:val="0"/>
        <w:spacing w:line="360" w:lineRule="auto"/>
        <w:rPr>
          <w:rFonts w:ascii="宋体" w:eastAsia="宋体" w:hAnsi="宋体" w:cs="Times New Roman"/>
          <w:b/>
          <w:sz w:val="24"/>
        </w:rPr>
      </w:pPr>
      <w:r>
        <w:rPr>
          <w:rFonts w:ascii="宋体" w:eastAsia="宋体" w:hAnsi="宋体" w:cs="Times New Roman" w:hint="eastAsia"/>
          <w:b/>
          <w:sz w:val="24"/>
        </w:rPr>
        <w:t>甲方代表签字：                      乙方代表签字：</w:t>
      </w:r>
    </w:p>
    <w:p w:rsidR="00F6405A" w:rsidRDefault="00F6405A" w:rsidP="00F6405A">
      <w:pPr>
        <w:snapToGrid w:val="0"/>
        <w:spacing w:line="360" w:lineRule="auto"/>
        <w:rPr>
          <w:rFonts w:ascii="宋体" w:eastAsia="宋体" w:hAnsi="宋体" w:cs="Times New Roman"/>
          <w:sz w:val="24"/>
        </w:rPr>
      </w:pPr>
    </w:p>
    <w:p w:rsidR="00F6405A" w:rsidRDefault="00F6405A" w:rsidP="00F6405A">
      <w:pPr>
        <w:snapToGrid w:val="0"/>
        <w:spacing w:line="360" w:lineRule="auto"/>
        <w:rPr>
          <w:rFonts w:ascii="Times New Roman" w:eastAsia="宋体" w:hAnsi="Times New Roman" w:cs="Times New Roman"/>
          <w:b/>
          <w:bCs/>
          <w:sz w:val="52"/>
          <w:szCs w:val="52"/>
        </w:rPr>
      </w:pPr>
      <w:r>
        <w:rPr>
          <w:rFonts w:ascii="宋体" w:eastAsia="宋体" w:hAnsi="宋体" w:cs="Times New Roman" w:hint="eastAsia"/>
          <w:sz w:val="24"/>
        </w:rPr>
        <w:t>签订地点：</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签订日期：</w:t>
      </w:r>
      <w:r>
        <w:rPr>
          <w:rFonts w:ascii="宋体" w:eastAsia="宋体" w:hAnsi="宋体" w:cs="Times New Roman" w:hint="eastAsia"/>
          <w:sz w:val="24"/>
          <w:u w:val="single"/>
        </w:rPr>
        <w:t xml:space="preserve">    年     月    日</w:t>
      </w:r>
    </w:p>
    <w:p w:rsidR="00F6405A" w:rsidRDefault="00F6405A" w:rsidP="00F6405A">
      <w:pPr>
        <w:snapToGrid w:val="0"/>
        <w:spacing w:beforeLines="50" w:line="300" w:lineRule="auto"/>
        <w:ind w:left="420"/>
        <w:jc w:val="center"/>
        <w:rPr>
          <w:rFonts w:ascii="宋体" w:eastAsia="宋体" w:hAnsi="宋体" w:cs="Times New Roman"/>
          <w:b/>
          <w:bCs/>
          <w:sz w:val="32"/>
          <w:szCs w:val="32"/>
        </w:rPr>
      </w:pPr>
    </w:p>
    <w:p w:rsidR="00F6405A" w:rsidRDefault="00F6405A" w:rsidP="00F6405A">
      <w:pPr>
        <w:snapToGrid w:val="0"/>
        <w:spacing w:beforeLines="50" w:line="300" w:lineRule="auto"/>
        <w:ind w:left="420"/>
        <w:jc w:val="center"/>
        <w:rPr>
          <w:rFonts w:ascii="宋体" w:eastAsia="宋体" w:hAnsi="宋体" w:cs="Times New Roman"/>
          <w:b/>
          <w:bCs/>
          <w:sz w:val="32"/>
          <w:szCs w:val="32"/>
        </w:rPr>
      </w:pPr>
    </w:p>
    <w:p w:rsidR="00F6405A" w:rsidRDefault="00F6405A" w:rsidP="00F6405A">
      <w:pPr>
        <w:snapToGrid w:val="0"/>
        <w:spacing w:beforeLines="50" w:afterLines="50" w:line="360" w:lineRule="auto"/>
        <w:ind w:left="420"/>
        <w:jc w:val="center"/>
        <w:rPr>
          <w:rFonts w:ascii="宋体" w:eastAsia="宋体" w:hAnsi="宋体" w:cs="Times New Roman"/>
          <w:color w:val="FF0000"/>
          <w:sz w:val="32"/>
          <w:szCs w:val="32"/>
        </w:rPr>
      </w:pPr>
      <w:r>
        <w:rPr>
          <w:rFonts w:ascii="宋体" w:eastAsia="宋体" w:hAnsi="宋体" w:cs="Times New Roman" w:hint="eastAsia"/>
          <w:b/>
          <w:bCs/>
          <w:sz w:val="32"/>
          <w:szCs w:val="32"/>
        </w:rPr>
        <w:br w:type="page"/>
      </w:r>
      <w:r>
        <w:rPr>
          <w:rFonts w:ascii="宋体" w:eastAsia="宋体" w:hAnsi="宋体" w:cs="Times New Roman" w:hint="eastAsia"/>
          <w:color w:val="FF0000"/>
          <w:sz w:val="32"/>
          <w:szCs w:val="32"/>
        </w:rPr>
        <w:lastRenderedPageBreak/>
        <w:t xml:space="preserve">履约保证金保函（样式） </w:t>
      </w:r>
    </w:p>
    <w:p w:rsidR="00F6405A" w:rsidRDefault="00F6405A" w:rsidP="00F6405A">
      <w:pPr>
        <w:snapToGrid w:val="0"/>
        <w:spacing w:beforeLines="50" w:line="360" w:lineRule="auto"/>
        <w:ind w:firstLineChars="1900" w:firstLine="4560"/>
        <w:rPr>
          <w:rFonts w:ascii="宋体" w:eastAsia="宋体" w:hAnsi="宋体" w:cs="Times New Roman"/>
          <w:color w:val="FF0000"/>
          <w:sz w:val="24"/>
          <w:szCs w:val="24"/>
          <w:u w:val="single"/>
        </w:rPr>
      </w:pPr>
      <w:r>
        <w:rPr>
          <w:rFonts w:ascii="宋体" w:eastAsia="宋体" w:hAnsi="宋体" w:cs="Times New Roman" w:hint="eastAsia"/>
          <w:color w:val="FF0000"/>
          <w:sz w:val="24"/>
        </w:rPr>
        <w:t>开具日期：</w:t>
      </w:r>
      <w:r>
        <w:rPr>
          <w:rFonts w:ascii="宋体" w:eastAsia="宋体" w:hAnsi="宋体" w:cs="Times New Roman" w:hint="eastAsia"/>
          <w:color w:val="FF0000"/>
          <w:sz w:val="24"/>
          <w:u w:val="single"/>
        </w:rPr>
        <w:t xml:space="preserve">                       </w:t>
      </w:r>
    </w:p>
    <w:p w:rsidR="00F6405A" w:rsidRDefault="00F6405A" w:rsidP="00F6405A">
      <w:pPr>
        <w:snapToGrid w:val="0"/>
        <w:spacing w:line="360" w:lineRule="auto"/>
        <w:ind w:left="420"/>
        <w:rPr>
          <w:rFonts w:ascii="宋体" w:eastAsia="宋体" w:hAnsi="宋体" w:cs="Times New Roman"/>
          <w:b/>
          <w:bCs/>
          <w:color w:val="FF0000"/>
          <w:sz w:val="24"/>
        </w:rPr>
      </w:pPr>
      <w:r>
        <w:rPr>
          <w:rFonts w:ascii="宋体" w:eastAsia="宋体" w:hAnsi="宋体" w:cs="Times New Roman" w:hint="eastAsia"/>
          <w:b/>
          <w:bCs/>
          <w:color w:val="FF0000"/>
          <w:sz w:val="24"/>
        </w:rPr>
        <w:t>致：</w:t>
      </w:r>
      <w:r>
        <w:rPr>
          <w:rFonts w:ascii="宋体" w:eastAsia="宋体" w:hAnsi="宋体" w:cs="Times New Roman" w:hint="eastAsia"/>
          <w:b/>
          <w:bCs/>
          <w:color w:val="FF0000"/>
          <w:sz w:val="24"/>
          <w:u w:val="single"/>
        </w:rPr>
        <w:t>（甲方名称）</w:t>
      </w:r>
    </w:p>
    <w:p w:rsidR="00F6405A" w:rsidRDefault="00F6405A" w:rsidP="00F6405A">
      <w:pPr>
        <w:snapToGrid w:val="0"/>
        <w:spacing w:line="360" w:lineRule="auto"/>
        <w:ind w:left="420"/>
        <w:rPr>
          <w:rFonts w:ascii="宋体" w:eastAsia="宋体" w:hAnsi="宋体" w:cs="Times New Roman"/>
          <w:color w:val="FF0000"/>
          <w:sz w:val="24"/>
        </w:rPr>
      </w:pPr>
      <w:r>
        <w:rPr>
          <w:rFonts w:ascii="宋体" w:eastAsia="宋体" w:hAnsi="宋体" w:cs="Times New Roman" w:hint="eastAsia"/>
          <w:color w:val="FF0000"/>
          <w:sz w:val="24"/>
        </w:rPr>
        <w:t xml:space="preserve">                    </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号合同履约保函</w:t>
      </w:r>
    </w:p>
    <w:p w:rsidR="00F6405A" w:rsidRDefault="00F6405A" w:rsidP="00F6405A">
      <w:pPr>
        <w:snapToGrid w:val="0"/>
        <w:spacing w:line="360" w:lineRule="auto"/>
        <w:ind w:left="420" w:firstLine="435"/>
        <w:rPr>
          <w:rFonts w:ascii="宋体" w:eastAsia="宋体" w:hAnsi="宋体" w:cs="Times New Roman"/>
          <w:color w:val="FF0000"/>
          <w:sz w:val="24"/>
        </w:rPr>
      </w:pPr>
      <w:r>
        <w:rPr>
          <w:rFonts w:ascii="宋体" w:eastAsia="宋体" w:hAnsi="宋体" w:cs="Times New Roman" w:hint="eastAsia"/>
          <w:color w:val="FF0000"/>
          <w:sz w:val="24"/>
        </w:rPr>
        <w:t>本保函作为贵方与</w:t>
      </w:r>
      <w:r>
        <w:rPr>
          <w:rFonts w:ascii="宋体" w:eastAsia="宋体" w:hAnsi="宋体" w:cs="Times New Roman" w:hint="eastAsia"/>
          <w:color w:val="FF0000"/>
          <w:sz w:val="24"/>
          <w:u w:val="single"/>
        </w:rPr>
        <w:t>（乙方名称）</w:t>
      </w:r>
      <w:r>
        <w:rPr>
          <w:rFonts w:ascii="宋体" w:eastAsia="宋体" w:hAnsi="宋体" w:cs="Times New Roman" w:hint="eastAsia"/>
          <w:color w:val="FF0000"/>
          <w:sz w:val="24"/>
        </w:rPr>
        <w:t>（以下简称乙方）于</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年</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月</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日就</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项目（以下简称项目）项下提供</w:t>
      </w:r>
      <w:r>
        <w:rPr>
          <w:rFonts w:ascii="宋体" w:eastAsia="宋体" w:hAnsi="宋体" w:cs="Times New Roman" w:hint="eastAsia"/>
          <w:color w:val="FF0000"/>
          <w:sz w:val="24"/>
          <w:u w:val="single"/>
        </w:rPr>
        <w:t>（货物名称）</w:t>
      </w:r>
      <w:r>
        <w:rPr>
          <w:rFonts w:ascii="宋体" w:eastAsia="宋体" w:hAnsi="宋体" w:cs="Times New Roman" w:hint="eastAsia"/>
          <w:color w:val="FF0000"/>
          <w:sz w:val="24"/>
        </w:rPr>
        <w:t>（以下简称货物）签订的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（合同号）号合同的履约保函。</w:t>
      </w:r>
    </w:p>
    <w:p w:rsidR="00F6405A" w:rsidRDefault="00F6405A" w:rsidP="00F6405A">
      <w:pPr>
        <w:snapToGrid w:val="0"/>
        <w:spacing w:line="360" w:lineRule="auto"/>
        <w:ind w:leftChars="171" w:left="359" w:firstLine="435"/>
        <w:rPr>
          <w:rFonts w:ascii="宋体" w:eastAsia="宋体" w:hAnsi="宋体" w:cs="Times New Roman"/>
          <w:color w:val="FF0000"/>
          <w:sz w:val="24"/>
        </w:rPr>
      </w:pPr>
      <w:r>
        <w:rPr>
          <w:rFonts w:ascii="宋体" w:eastAsia="宋体" w:hAnsi="宋体" w:cs="Times New Roman" w:hint="eastAsia"/>
          <w:color w:val="FF0000"/>
          <w:sz w:val="24"/>
          <w:u w:val="single"/>
        </w:rPr>
        <w:t>（出具保函银行名称）</w:t>
      </w:r>
      <w:r>
        <w:rPr>
          <w:rFonts w:ascii="宋体" w:eastAsia="宋体" w:hAnsi="宋体" w:cs="Times New Roman" w:hint="eastAsia"/>
          <w:color w:val="FF0000"/>
          <w:sz w:val="24"/>
        </w:rPr>
        <w:t>（以下简称银行）无条件地、不可撤消地具结保证本行、其继承人和受让人无追索地向贵方以人民币支付总额不超过</w:t>
      </w:r>
      <w:r>
        <w:rPr>
          <w:rFonts w:ascii="宋体" w:eastAsia="宋体" w:hAnsi="宋体" w:cs="Times New Roman" w:hint="eastAsia"/>
          <w:color w:val="FF0000"/>
          <w:sz w:val="24"/>
          <w:u w:val="single"/>
        </w:rPr>
        <w:t>（货币数量）</w:t>
      </w:r>
      <w:r>
        <w:rPr>
          <w:rFonts w:ascii="宋体" w:eastAsia="宋体" w:hAnsi="宋体" w:cs="Times New Roman" w:hint="eastAsia"/>
          <w:color w:val="FF0000"/>
          <w:sz w:val="24"/>
        </w:rPr>
        <w:t>，即相当于合同价格的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%，并以此约定如下：</w:t>
      </w:r>
    </w:p>
    <w:p w:rsidR="00F6405A" w:rsidRDefault="00F6405A" w:rsidP="00F6405A">
      <w:pPr>
        <w:numPr>
          <w:ilvl w:val="0"/>
          <w:numId w:val="23"/>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F6405A" w:rsidRDefault="00F6405A" w:rsidP="00F6405A">
      <w:pPr>
        <w:numPr>
          <w:ilvl w:val="0"/>
          <w:numId w:val="23"/>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本保函项下的任何支付应为免税和净值。对于现有或将有的税收、关税、收费、费用扣减或预提税款，不论这些款项是何种性质和由谁征收，都不应从本保函项下的支付中扣除。</w:t>
      </w:r>
    </w:p>
    <w:p w:rsidR="00F6405A" w:rsidRDefault="00F6405A" w:rsidP="00F6405A">
      <w:pPr>
        <w:numPr>
          <w:ilvl w:val="0"/>
          <w:numId w:val="23"/>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F6405A" w:rsidRDefault="00F6405A" w:rsidP="00F6405A">
      <w:pPr>
        <w:numPr>
          <w:ilvl w:val="0"/>
          <w:numId w:val="23"/>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本保函在贵方与乙方签订的合同全部履行完毕前（含质量保证期）完全有效。</w:t>
      </w:r>
    </w:p>
    <w:p w:rsidR="00F6405A" w:rsidRDefault="00F6405A" w:rsidP="00F6405A">
      <w:pPr>
        <w:snapToGrid w:val="0"/>
        <w:spacing w:line="360" w:lineRule="auto"/>
        <w:ind w:leftChars="171" w:left="359" w:firstLine="435"/>
        <w:rPr>
          <w:rFonts w:ascii="宋体" w:eastAsia="宋体" w:hAnsi="宋体" w:cs="Times New Roman"/>
          <w:color w:val="FF0000"/>
          <w:sz w:val="24"/>
        </w:rPr>
      </w:pPr>
    </w:p>
    <w:p w:rsidR="00F6405A" w:rsidRDefault="00F6405A" w:rsidP="00F6405A">
      <w:pPr>
        <w:snapToGrid w:val="0"/>
        <w:spacing w:line="360" w:lineRule="auto"/>
        <w:ind w:leftChars="171" w:left="359" w:firstLine="435"/>
        <w:rPr>
          <w:rFonts w:ascii="宋体" w:eastAsia="宋体" w:hAnsi="宋体" w:cs="Times New Roman"/>
          <w:color w:val="FF0000"/>
          <w:sz w:val="24"/>
        </w:rPr>
      </w:pPr>
      <w:r>
        <w:rPr>
          <w:rFonts w:ascii="宋体" w:eastAsia="宋体" w:hAnsi="宋体" w:cs="Times New Roman" w:hint="eastAsia"/>
          <w:color w:val="FF0000"/>
          <w:sz w:val="24"/>
        </w:rPr>
        <w:t>谨启</w:t>
      </w:r>
    </w:p>
    <w:p w:rsidR="00F6405A" w:rsidRDefault="00F6405A" w:rsidP="00F6405A">
      <w:pPr>
        <w:snapToGrid w:val="0"/>
        <w:spacing w:line="360" w:lineRule="auto"/>
        <w:ind w:leftChars="171" w:left="359"/>
        <w:rPr>
          <w:rFonts w:ascii="宋体" w:eastAsia="宋体" w:hAnsi="宋体" w:cs="Times New Roman"/>
          <w:color w:val="FF0000"/>
          <w:sz w:val="24"/>
          <w:u w:val="single"/>
        </w:rPr>
      </w:pPr>
      <w:r>
        <w:rPr>
          <w:rFonts w:ascii="宋体" w:eastAsia="宋体" w:hAnsi="宋体" w:cs="Times New Roman" w:hint="eastAsia"/>
          <w:color w:val="FF0000"/>
          <w:sz w:val="24"/>
        </w:rPr>
        <w:t>出具保函银行名称</w:t>
      </w:r>
      <w:r>
        <w:rPr>
          <w:rFonts w:ascii="宋体" w:eastAsia="宋体" w:hAnsi="宋体" w:cs="Times New Roman" w:hint="eastAsia"/>
          <w:color w:val="FF0000"/>
          <w:sz w:val="24"/>
          <w:u w:val="single"/>
        </w:rPr>
        <w:t xml:space="preserve">                           </w:t>
      </w:r>
    </w:p>
    <w:p w:rsidR="00F6405A" w:rsidRDefault="00F6405A" w:rsidP="00F6405A">
      <w:pPr>
        <w:snapToGrid w:val="0"/>
        <w:spacing w:line="360" w:lineRule="auto"/>
        <w:ind w:leftChars="171" w:left="359"/>
        <w:rPr>
          <w:rFonts w:ascii="宋体" w:eastAsia="宋体" w:hAnsi="宋体" w:cs="Times New Roman"/>
          <w:color w:val="FF0000"/>
          <w:sz w:val="24"/>
          <w:u w:val="single"/>
        </w:rPr>
      </w:pPr>
      <w:r>
        <w:rPr>
          <w:rFonts w:ascii="宋体" w:eastAsia="宋体" w:hAnsi="宋体" w:cs="Times New Roman" w:hint="eastAsia"/>
          <w:color w:val="FF0000"/>
          <w:sz w:val="24"/>
        </w:rPr>
        <w:t>签字人姓名和职务</w:t>
      </w:r>
      <w:r>
        <w:rPr>
          <w:rFonts w:ascii="宋体" w:eastAsia="宋体" w:hAnsi="宋体" w:cs="Times New Roman" w:hint="eastAsia"/>
          <w:color w:val="FF0000"/>
          <w:sz w:val="24"/>
          <w:u w:val="single"/>
        </w:rPr>
        <w:t xml:space="preserve">                           </w:t>
      </w:r>
    </w:p>
    <w:p w:rsidR="00F6405A" w:rsidRDefault="00F6405A" w:rsidP="00F6405A">
      <w:pPr>
        <w:snapToGrid w:val="0"/>
        <w:spacing w:line="360" w:lineRule="auto"/>
        <w:ind w:leftChars="171" w:left="359"/>
        <w:rPr>
          <w:rFonts w:ascii="宋体" w:eastAsia="宋体" w:hAnsi="宋体" w:cs="Times New Roman"/>
          <w:color w:val="FF0000"/>
          <w:sz w:val="24"/>
        </w:rPr>
      </w:pPr>
      <w:r>
        <w:rPr>
          <w:rFonts w:ascii="宋体" w:eastAsia="宋体" w:hAnsi="宋体" w:cs="Times New Roman" w:hint="eastAsia"/>
          <w:color w:val="FF0000"/>
          <w:sz w:val="24"/>
        </w:rPr>
        <w:t>签 字 人  签  名</w:t>
      </w:r>
      <w:r>
        <w:rPr>
          <w:rFonts w:ascii="宋体" w:eastAsia="宋体" w:hAnsi="宋体" w:cs="Times New Roman" w:hint="eastAsia"/>
          <w:color w:val="FF0000"/>
          <w:sz w:val="24"/>
          <w:u w:val="single"/>
        </w:rPr>
        <w:t xml:space="preserve">                           </w:t>
      </w:r>
    </w:p>
    <w:p w:rsidR="00F6405A" w:rsidRDefault="00F6405A" w:rsidP="00F6405A">
      <w:pPr>
        <w:snapToGrid w:val="0"/>
        <w:spacing w:line="360" w:lineRule="auto"/>
        <w:ind w:leftChars="171" w:left="359"/>
        <w:rPr>
          <w:rFonts w:ascii="宋体" w:eastAsia="宋体" w:hAnsi="宋体" w:cs="Times New Roman"/>
          <w:b/>
          <w:bCs/>
          <w:sz w:val="32"/>
          <w:szCs w:val="32"/>
        </w:rPr>
      </w:pPr>
      <w:r>
        <w:rPr>
          <w:rFonts w:ascii="宋体" w:eastAsia="宋体" w:hAnsi="宋体" w:cs="Times New Roman" w:hint="eastAsia"/>
          <w:color w:val="FF0000"/>
          <w:sz w:val="24"/>
        </w:rPr>
        <w:lastRenderedPageBreak/>
        <w:t>公           章</w:t>
      </w:r>
      <w:r>
        <w:rPr>
          <w:rFonts w:ascii="宋体" w:eastAsia="宋体" w:hAnsi="宋体" w:cs="Times New Roman" w:hint="eastAsia"/>
          <w:color w:val="FF0000"/>
          <w:sz w:val="24"/>
          <w:u w:val="single"/>
        </w:rPr>
        <w:t xml:space="preserve">                            </w:t>
      </w:r>
    </w:p>
    <w:p w:rsidR="00F6405A" w:rsidRDefault="00F6405A" w:rsidP="00F6405A">
      <w:pPr>
        <w:pStyle w:val="2"/>
        <w:numPr>
          <w:ilvl w:val="0"/>
          <w:numId w:val="0"/>
        </w:numPr>
      </w:pPr>
    </w:p>
    <w:p w:rsidR="00F6405A" w:rsidRPr="007A4339" w:rsidRDefault="00F6405A" w:rsidP="00F6405A"/>
    <w:p w:rsidR="002213D8" w:rsidRDefault="002213D8"/>
    <w:sectPr w:rsidR="002213D8" w:rsidSect="00FB3A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339" w:rsidRDefault="00F6405A" w:rsidP="006E10F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A4339" w:rsidRDefault="00F6405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339" w:rsidRDefault="00F6405A" w:rsidP="006E10F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88</w:t>
    </w:r>
    <w:r>
      <w:rPr>
        <w:rStyle w:val="aa"/>
      </w:rPr>
      <w:fldChar w:fldCharType="end"/>
    </w:r>
  </w:p>
  <w:p w:rsidR="007A4339" w:rsidRDefault="00F6405A">
    <w:pPr>
      <w:pStyle w:val="a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339" w:rsidRDefault="00F6405A">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20pt;margin-top:300pt;width:400pt;height:33.35pt;rotation:315;z-index:251660288;mso-position-horizontal-relative:margin;mso-position-vertical-relative:margin" fillcolor="silver" stroked="f">
          <v:fill opacity=".5"/>
          <v:shadow color="#868686"/>
          <v:textpath style="font-family:&quot;宋体&quot;;font-size:1pt;v-text-kern:t" trim="t" fitpath="t" string="中共中央直属机关采购中心"/>
          <o:lock v:ext="edit" aspectratio="t"/>
          <w10:wrap anchorx="margin" anchory="margin"/>
        </v:shape>
      </w:pict>
    </w:r>
    <w:r>
      <w:rPr>
        <w:rFonts w:hint="eastAsia"/>
      </w:rPr>
      <w:t>项目编号</w:t>
    </w:r>
    <w:r>
      <w:rPr>
        <w:rFonts w:hint="eastAsia"/>
      </w:rPr>
      <w:t>:ZC-AZB16093</w:t>
    </w:r>
    <w:r>
      <w:rPr>
        <w:rFonts w:hint="eastAsia"/>
      </w:rPr>
      <w:tab/>
    </w:r>
    <w:r>
      <w:rPr>
        <w:rFonts w:hint="eastAsia"/>
      </w:rPr>
      <w:tab/>
    </w:r>
    <w:r>
      <w:rPr>
        <w:rFonts w:hint="eastAsia"/>
      </w:rPr>
      <w:t>项目名称</w:t>
    </w:r>
    <w:r>
      <w:rPr>
        <w:rFonts w:hint="eastAsia"/>
      </w:rPr>
      <w:t>:</w:t>
    </w:r>
    <w:r>
      <w:rPr>
        <w:rFonts w:hint="eastAsia"/>
      </w:rPr>
      <w:t>工人日报社新闻纸采购项目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tplc="F2ECC8D0">
      <w:start w:val="1"/>
      <w:numFmt w:val="chineseCountingThousand"/>
      <w:lvlText w:val="第%1部分"/>
      <w:lvlJc w:val="left"/>
      <w:pPr>
        <w:tabs>
          <w:tab w:val="num" w:pos="1980"/>
        </w:tabs>
        <w:ind w:left="1980" w:hanging="420"/>
      </w:pPr>
      <w:rPr>
        <w:rFonts w:cs="Times New Roman"/>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85AEDC7E">
      <w:start w:val="1"/>
      <w:numFmt w:val="chineseCountingThousand"/>
      <w:lvlText w:val="%3、"/>
      <w:lvlJc w:val="left"/>
      <w:pPr>
        <w:tabs>
          <w:tab w:val="num" w:pos="1130"/>
        </w:tabs>
        <w:ind w:left="1130" w:hanging="420"/>
      </w:pPr>
      <w:rPr>
        <w:rFonts w:cs="Times New Roman"/>
        <w:b w:val="0"/>
        <w:color w:val="000000"/>
        <w:sz w:val="24"/>
        <w:szCs w:val="24"/>
      </w:rPr>
    </w:lvl>
    <w:lvl w:ilvl="3" w:tplc="B4F6B452">
      <w:start w:val="1"/>
      <w:numFmt w:val="japaneseCounting"/>
      <w:lvlText w:val="%4、"/>
      <w:lvlJc w:val="left"/>
      <w:pPr>
        <w:tabs>
          <w:tab w:val="num" w:pos="1980"/>
        </w:tabs>
        <w:ind w:left="1980" w:hanging="720"/>
      </w:pPr>
      <w:rPr>
        <w:rFonts w:cs="Times New Roman"/>
      </w:rPr>
    </w:lvl>
    <w:lvl w:ilvl="4" w:tplc="60BCAA24">
      <w:start w:val="1"/>
      <w:numFmt w:val="decimal"/>
      <w:lvlText w:val="%5、"/>
      <w:lvlJc w:val="left"/>
      <w:pPr>
        <w:ind w:left="204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85F4D6B"/>
    <w:multiLevelType w:val="hybridMultilevel"/>
    <w:tmpl w:val="EC5C31AC"/>
    <w:lvl w:ilvl="0" w:tplc="B1208948">
      <w:start w:val="1"/>
      <w:numFmt w:val="chineseCountingThousand"/>
      <w:lvlText w:val="%1、"/>
      <w:lvlJc w:val="left"/>
      <w:pPr>
        <w:tabs>
          <w:tab w:val="num" w:pos="939"/>
        </w:tabs>
        <w:ind w:left="939" w:hanging="420"/>
      </w:pPr>
      <w:rPr>
        <w:rFonts w:cs="Times New Roman"/>
        <w:color w:val="auto"/>
        <w:sz w:val="24"/>
        <w:szCs w:val="24"/>
      </w:rPr>
    </w:lvl>
    <w:lvl w:ilvl="1" w:tplc="04090019">
      <w:start w:val="1"/>
      <w:numFmt w:val="lowerLetter"/>
      <w:lvlText w:val="%2)"/>
      <w:lvlJc w:val="left"/>
      <w:pPr>
        <w:tabs>
          <w:tab w:val="num" w:pos="840"/>
        </w:tabs>
        <w:ind w:left="840" w:hanging="420"/>
      </w:pPr>
      <w:rPr>
        <w:rFonts w:cs="Times New Roman"/>
      </w:rPr>
    </w:lvl>
    <w:lvl w:ilvl="2" w:tplc="FDC28E94">
      <w:start w:val="6"/>
      <w:numFmt w:val="decimal"/>
      <w:lvlText w:val="%3、"/>
      <w:lvlJc w:val="left"/>
      <w:pPr>
        <w:tabs>
          <w:tab w:val="num" w:pos="1920"/>
        </w:tabs>
        <w:ind w:left="1920" w:hanging="10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A6E1A33"/>
    <w:multiLevelType w:val="hybridMultilevel"/>
    <w:tmpl w:val="3B7A1464"/>
    <w:lvl w:ilvl="0" w:tplc="66FC4A46">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DB6C556A">
      <w:start w:val="1"/>
      <w:numFmt w:val="decimal"/>
      <w:lvlText w:val="%3、"/>
      <w:lvlJc w:val="left"/>
      <w:pPr>
        <w:tabs>
          <w:tab w:val="num" w:pos="1260"/>
        </w:tabs>
        <w:ind w:left="1260" w:hanging="420"/>
      </w:pPr>
      <w:rPr>
        <w:rFonts w:cs="Times New Roman"/>
        <w:b/>
        <w:sz w:val="24"/>
        <w:szCs w:val="24"/>
      </w:rPr>
    </w:lvl>
    <w:lvl w:ilvl="3" w:tplc="7F2ACCC2">
      <w:start w:val="1"/>
      <w:numFmt w:val="japaneseCounting"/>
      <w:pStyle w:val="a"/>
      <w:lvlText w:val="%4、"/>
      <w:lvlJc w:val="left"/>
      <w:pPr>
        <w:tabs>
          <w:tab w:val="num" w:pos="4832"/>
        </w:tabs>
        <w:ind w:left="4832" w:hanging="720"/>
      </w:pPr>
      <w:rPr>
        <w:rFonts w:ascii="宋体" w:eastAsia="宋体" w:hAnsi="宋体" w:cs="Times New Roman" w:hint="eastAsia"/>
        <w:sz w:val="32"/>
        <w:szCs w:val="32"/>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036767F"/>
    <w:multiLevelType w:val="hybridMultilevel"/>
    <w:tmpl w:val="7446353E"/>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2B0230E2"/>
    <w:multiLevelType w:val="hybridMultilevel"/>
    <w:tmpl w:val="05782F7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E86A3F"/>
    <w:multiLevelType w:val="hybridMultilevel"/>
    <w:tmpl w:val="94AE50E8"/>
    <w:lvl w:ilvl="0" w:tplc="2FE033B6">
      <w:start w:val="1"/>
      <w:numFmt w:val="decimal"/>
      <w:lvlText w:val="%1、"/>
      <w:lvlJc w:val="left"/>
      <w:pPr>
        <w:tabs>
          <w:tab w:val="num" w:pos="2323"/>
        </w:tabs>
        <w:ind w:left="2323" w:hanging="420"/>
      </w:pPr>
      <w:rPr>
        <w:rFonts w:cs="Times New Roman"/>
      </w:rPr>
    </w:lvl>
    <w:lvl w:ilvl="1" w:tplc="E1D67914">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37F325B7"/>
    <w:multiLevelType w:val="hybridMultilevel"/>
    <w:tmpl w:val="453EC8B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2">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3">
    <w:nsid w:val="492002A9"/>
    <w:multiLevelType w:val="hybridMultilevel"/>
    <w:tmpl w:val="553EB64A"/>
    <w:lvl w:ilvl="0" w:tplc="FFFFFFFF">
      <w:start w:val="1"/>
      <w:numFmt w:val="decimal"/>
      <w:lvlText w:val="（%1）"/>
      <w:lvlJc w:val="left"/>
      <w:pPr>
        <w:tabs>
          <w:tab w:val="num" w:pos="1005"/>
        </w:tabs>
        <w:ind w:left="1005"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511F5228"/>
    <w:multiLevelType w:val="hybridMultilevel"/>
    <w:tmpl w:val="07AE1D18"/>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6EA0F6C"/>
    <w:multiLevelType w:val="hybridMultilevel"/>
    <w:tmpl w:val="5FD4B508"/>
    <w:lvl w:ilvl="0" w:tplc="85CED5E6">
      <w:start w:val="1"/>
      <w:numFmt w:val="decimal"/>
      <w:lvlText w:val="（%1）"/>
      <w:lvlJc w:val="left"/>
      <w:pPr>
        <w:tabs>
          <w:tab w:val="num" w:pos="1560"/>
        </w:tabs>
        <w:ind w:left="1560" w:hanging="720"/>
      </w:pPr>
    </w:lvl>
    <w:lvl w:ilvl="1" w:tplc="26D628F2">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8DA7AC9"/>
    <w:multiLevelType w:val="hybridMultilevel"/>
    <w:tmpl w:val="9AAAEAD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9195B2D"/>
    <w:multiLevelType w:val="hybridMultilevel"/>
    <w:tmpl w:val="3508F78C"/>
    <w:lvl w:ilvl="0" w:tplc="7CE00024">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20">
    <w:nsid w:val="64555EE0"/>
    <w:multiLevelType w:val="hybridMultilevel"/>
    <w:tmpl w:val="F0E661B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A6A280F"/>
    <w:multiLevelType w:val="hybridMultilevel"/>
    <w:tmpl w:val="61BA89A0"/>
    <w:lvl w:ilvl="0" w:tplc="51A6C71E">
      <w:start w:val="1"/>
      <w:numFmt w:val="decimal"/>
      <w:lvlText w:val="（%1）"/>
      <w:lvlJc w:val="left"/>
      <w:pPr>
        <w:tabs>
          <w:tab w:val="num" w:pos="1140"/>
        </w:tabs>
        <w:ind w:left="1140" w:hanging="720"/>
      </w:pPr>
      <w:rPr>
        <w:rFonts w:cs="Times New Roman"/>
      </w:rPr>
    </w:lvl>
    <w:lvl w:ilvl="1" w:tplc="1C4AAD78">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B6E1B3D"/>
    <w:multiLevelType w:val="hybridMultilevel"/>
    <w:tmpl w:val="1D4E8BB6"/>
    <w:lvl w:ilvl="0" w:tplc="B4F6B452">
      <w:start w:val="1"/>
      <w:numFmt w:val="japaneseCounting"/>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6405A"/>
    <w:rsid w:val="002213D8"/>
    <w:rsid w:val="00F64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05A"/>
    <w:pPr>
      <w:widowControl w:val="0"/>
      <w:jc w:val="both"/>
    </w:pPr>
  </w:style>
  <w:style w:type="paragraph" w:styleId="10">
    <w:name w:val="heading 1"/>
    <w:basedOn w:val="a0"/>
    <w:next w:val="a0"/>
    <w:link w:val="1Char"/>
    <w:qFormat/>
    <w:rsid w:val="00F6405A"/>
    <w:pPr>
      <w:keepNext/>
      <w:keepLines/>
      <w:widowControl/>
      <w:numPr>
        <w:numId w:val="4"/>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basedOn w:val="a0"/>
    <w:link w:val="2Char"/>
    <w:unhideWhenUsed/>
    <w:qFormat/>
    <w:rsid w:val="00F6405A"/>
    <w:pPr>
      <w:numPr>
        <w:ilvl w:val="1"/>
        <w:numId w:val="4"/>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
    <w:basedOn w:val="a0"/>
    <w:next w:val="a0"/>
    <w:link w:val="3Char"/>
    <w:semiHidden/>
    <w:unhideWhenUsed/>
    <w:qFormat/>
    <w:rsid w:val="00F6405A"/>
    <w:pPr>
      <w:keepNext/>
      <w:keepLines/>
      <w:widowControl/>
      <w:numPr>
        <w:ilvl w:val="2"/>
        <w:numId w:val="4"/>
      </w:numPr>
      <w:spacing w:before="260" w:after="260" w:line="415" w:lineRule="auto"/>
      <w:jc w:val="left"/>
      <w:outlineLvl w:val="2"/>
    </w:pPr>
    <w:rPr>
      <w:rFonts w:ascii="Times New Roman" w:eastAsia="华文细黑" w:hAnsi="Times New Roman" w:cs="Times New Roman"/>
      <w:bCs/>
      <w:kern w:val="0"/>
      <w:sz w:val="36"/>
      <w:szCs w:val="32"/>
    </w:rPr>
  </w:style>
  <w:style w:type="paragraph" w:styleId="4">
    <w:name w:val="heading 4"/>
    <w:basedOn w:val="a0"/>
    <w:next w:val="a0"/>
    <w:link w:val="4Char"/>
    <w:semiHidden/>
    <w:unhideWhenUsed/>
    <w:qFormat/>
    <w:rsid w:val="00F6405A"/>
    <w:pPr>
      <w:keepNext/>
      <w:keepLines/>
      <w:widowControl/>
      <w:numPr>
        <w:ilvl w:val="3"/>
        <w:numId w:val="4"/>
      </w:numPr>
      <w:spacing w:before="280" w:after="290" w:line="374" w:lineRule="auto"/>
      <w:jc w:val="left"/>
      <w:outlineLvl w:val="3"/>
    </w:pPr>
    <w:rPr>
      <w:rFonts w:ascii="Arial" w:eastAsia="黑体" w:hAnsi="Arial" w:cs="Times New Roman"/>
      <w:b/>
      <w:bCs/>
      <w:kern w:val="0"/>
      <w:sz w:val="28"/>
      <w:szCs w:val="28"/>
    </w:rPr>
  </w:style>
  <w:style w:type="paragraph" w:styleId="5">
    <w:name w:val="heading 5"/>
    <w:basedOn w:val="a0"/>
    <w:next w:val="a0"/>
    <w:link w:val="5Char"/>
    <w:semiHidden/>
    <w:unhideWhenUsed/>
    <w:qFormat/>
    <w:rsid w:val="00F6405A"/>
    <w:pPr>
      <w:keepNext/>
      <w:keepLines/>
      <w:widowControl/>
      <w:numPr>
        <w:ilvl w:val="4"/>
        <w:numId w:val="4"/>
      </w:numPr>
      <w:spacing w:before="280" w:after="290" w:line="374" w:lineRule="auto"/>
      <w:jc w:val="left"/>
      <w:outlineLvl w:val="4"/>
    </w:pPr>
    <w:rPr>
      <w:rFonts w:ascii="Times New Roman" w:eastAsia="宋体" w:hAnsi="Times New Roman" w:cs="Times New Roman"/>
      <w:b/>
      <w:bCs/>
      <w:kern w:val="0"/>
      <w:sz w:val="28"/>
      <w:szCs w:val="28"/>
    </w:rPr>
  </w:style>
  <w:style w:type="paragraph" w:styleId="6">
    <w:name w:val="heading 6"/>
    <w:basedOn w:val="a0"/>
    <w:next w:val="a0"/>
    <w:link w:val="6Char"/>
    <w:semiHidden/>
    <w:unhideWhenUsed/>
    <w:qFormat/>
    <w:rsid w:val="00F6405A"/>
    <w:pPr>
      <w:keepNext/>
      <w:keepLines/>
      <w:widowControl/>
      <w:numPr>
        <w:ilvl w:val="5"/>
        <w:numId w:val="4"/>
      </w:numPr>
      <w:spacing w:before="240" w:after="64" w:line="319" w:lineRule="auto"/>
      <w:jc w:val="left"/>
      <w:outlineLvl w:val="5"/>
    </w:pPr>
    <w:rPr>
      <w:rFonts w:ascii="Arial" w:eastAsia="黑体" w:hAnsi="Arial" w:cs="Times New Roman"/>
      <w:b/>
      <w:bCs/>
      <w:kern w:val="0"/>
      <w:sz w:val="24"/>
      <w:szCs w:val="24"/>
    </w:rPr>
  </w:style>
  <w:style w:type="paragraph" w:styleId="7">
    <w:name w:val="heading 7"/>
    <w:basedOn w:val="a0"/>
    <w:next w:val="a0"/>
    <w:link w:val="7Char"/>
    <w:semiHidden/>
    <w:unhideWhenUsed/>
    <w:qFormat/>
    <w:rsid w:val="00F6405A"/>
    <w:pPr>
      <w:keepNext/>
      <w:keepLines/>
      <w:widowControl/>
      <w:numPr>
        <w:ilvl w:val="6"/>
        <w:numId w:val="4"/>
      </w:numPr>
      <w:spacing w:before="240" w:after="64" w:line="319" w:lineRule="auto"/>
      <w:jc w:val="left"/>
      <w:outlineLvl w:val="6"/>
    </w:pPr>
    <w:rPr>
      <w:rFonts w:ascii="Times New Roman" w:eastAsia="宋体" w:hAnsi="Times New Roman" w:cs="Times New Roman"/>
      <w:b/>
      <w:bCs/>
      <w:kern w:val="0"/>
      <w:sz w:val="24"/>
      <w:szCs w:val="24"/>
    </w:rPr>
  </w:style>
  <w:style w:type="paragraph" w:styleId="8">
    <w:name w:val="heading 8"/>
    <w:basedOn w:val="a0"/>
    <w:next w:val="a0"/>
    <w:link w:val="8Char"/>
    <w:semiHidden/>
    <w:unhideWhenUsed/>
    <w:qFormat/>
    <w:rsid w:val="00F6405A"/>
    <w:pPr>
      <w:keepNext/>
      <w:keepLines/>
      <w:widowControl/>
      <w:numPr>
        <w:ilvl w:val="7"/>
        <w:numId w:val="4"/>
      </w:numPr>
      <w:spacing w:before="240" w:after="64" w:line="319" w:lineRule="auto"/>
      <w:jc w:val="left"/>
      <w:outlineLvl w:val="7"/>
    </w:pPr>
    <w:rPr>
      <w:rFonts w:ascii="Arial" w:eastAsia="黑体" w:hAnsi="Arial" w:cs="Times New Roman"/>
      <w:kern w:val="0"/>
      <w:sz w:val="24"/>
      <w:szCs w:val="24"/>
    </w:rPr>
  </w:style>
  <w:style w:type="paragraph" w:styleId="9">
    <w:name w:val="heading 9"/>
    <w:basedOn w:val="a0"/>
    <w:next w:val="a0"/>
    <w:link w:val="9Char"/>
    <w:semiHidden/>
    <w:unhideWhenUsed/>
    <w:qFormat/>
    <w:rsid w:val="00F6405A"/>
    <w:pPr>
      <w:keepNext/>
      <w:keepLines/>
      <w:widowControl/>
      <w:numPr>
        <w:ilvl w:val="8"/>
        <w:numId w:val="4"/>
      </w:numPr>
      <w:spacing w:before="240" w:after="64" w:line="319"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rsid w:val="00F6405A"/>
    <w:rPr>
      <w:rFonts w:ascii="华文细黑" w:eastAsia="华文细黑" w:hAnsi="Times New Roman" w:cs="Times New Roman"/>
      <w:b/>
      <w:bCs/>
      <w:kern w:val="0"/>
      <w:sz w:val="52"/>
      <w:szCs w:val="44"/>
    </w:rPr>
  </w:style>
  <w:style w:type="character" w:customStyle="1" w:styleId="2Char">
    <w:name w:val="标题 2 Char"/>
    <w:basedOn w:val="a1"/>
    <w:link w:val="2"/>
    <w:rsid w:val="00F6405A"/>
    <w:rPr>
      <w:rFonts w:ascii="华文细黑" w:eastAsia="华文细黑" w:hAnsi="Arial" w:cs="Times New Roman"/>
      <w:b/>
      <w:bCs/>
      <w:kern w:val="0"/>
      <w:sz w:val="44"/>
      <w:szCs w:val="32"/>
    </w:rPr>
  </w:style>
  <w:style w:type="character" w:customStyle="1" w:styleId="3Char">
    <w:name w:val="标题 3 Char"/>
    <w:aliases w:val="h3 Char,H3 Char,sect1.2.3 Char"/>
    <w:basedOn w:val="a1"/>
    <w:link w:val="3"/>
    <w:semiHidden/>
    <w:rsid w:val="00F6405A"/>
    <w:rPr>
      <w:rFonts w:ascii="Times New Roman" w:eastAsia="华文细黑" w:hAnsi="Times New Roman" w:cs="Times New Roman"/>
      <w:bCs/>
      <w:kern w:val="0"/>
      <w:sz w:val="36"/>
      <w:szCs w:val="32"/>
    </w:rPr>
  </w:style>
  <w:style w:type="character" w:customStyle="1" w:styleId="4Char">
    <w:name w:val="标题 4 Char"/>
    <w:basedOn w:val="a1"/>
    <w:link w:val="4"/>
    <w:semiHidden/>
    <w:rsid w:val="00F6405A"/>
    <w:rPr>
      <w:rFonts w:ascii="Arial" w:eastAsia="黑体" w:hAnsi="Arial" w:cs="Times New Roman"/>
      <w:b/>
      <w:bCs/>
      <w:kern w:val="0"/>
      <w:sz w:val="28"/>
      <w:szCs w:val="28"/>
    </w:rPr>
  </w:style>
  <w:style w:type="character" w:customStyle="1" w:styleId="5Char">
    <w:name w:val="标题 5 Char"/>
    <w:basedOn w:val="a1"/>
    <w:link w:val="5"/>
    <w:semiHidden/>
    <w:rsid w:val="00F6405A"/>
    <w:rPr>
      <w:rFonts w:ascii="Times New Roman" w:eastAsia="宋体" w:hAnsi="Times New Roman" w:cs="Times New Roman"/>
      <w:b/>
      <w:bCs/>
      <w:kern w:val="0"/>
      <w:sz w:val="28"/>
      <w:szCs w:val="28"/>
    </w:rPr>
  </w:style>
  <w:style w:type="character" w:customStyle="1" w:styleId="6Char">
    <w:name w:val="标题 6 Char"/>
    <w:basedOn w:val="a1"/>
    <w:link w:val="6"/>
    <w:semiHidden/>
    <w:rsid w:val="00F6405A"/>
    <w:rPr>
      <w:rFonts w:ascii="Arial" w:eastAsia="黑体" w:hAnsi="Arial" w:cs="Times New Roman"/>
      <w:b/>
      <w:bCs/>
      <w:kern w:val="0"/>
      <w:sz w:val="24"/>
      <w:szCs w:val="24"/>
    </w:rPr>
  </w:style>
  <w:style w:type="character" w:customStyle="1" w:styleId="7Char">
    <w:name w:val="标题 7 Char"/>
    <w:basedOn w:val="a1"/>
    <w:link w:val="7"/>
    <w:semiHidden/>
    <w:rsid w:val="00F6405A"/>
    <w:rPr>
      <w:rFonts w:ascii="Times New Roman" w:eastAsia="宋体" w:hAnsi="Times New Roman" w:cs="Times New Roman"/>
      <w:b/>
      <w:bCs/>
      <w:kern w:val="0"/>
      <w:sz w:val="24"/>
      <w:szCs w:val="24"/>
    </w:rPr>
  </w:style>
  <w:style w:type="character" w:customStyle="1" w:styleId="8Char">
    <w:name w:val="标题 8 Char"/>
    <w:basedOn w:val="a1"/>
    <w:link w:val="8"/>
    <w:semiHidden/>
    <w:rsid w:val="00F6405A"/>
    <w:rPr>
      <w:rFonts w:ascii="Arial" w:eastAsia="黑体" w:hAnsi="Arial" w:cs="Times New Roman"/>
      <w:kern w:val="0"/>
      <w:sz w:val="24"/>
      <w:szCs w:val="24"/>
    </w:rPr>
  </w:style>
  <w:style w:type="character" w:customStyle="1" w:styleId="9Char">
    <w:name w:val="标题 9 Char"/>
    <w:basedOn w:val="a1"/>
    <w:link w:val="9"/>
    <w:semiHidden/>
    <w:rsid w:val="00F6405A"/>
    <w:rPr>
      <w:rFonts w:ascii="Arial" w:eastAsia="黑体" w:hAnsi="Arial" w:cs="Times New Roman"/>
      <w:kern w:val="0"/>
      <w:szCs w:val="21"/>
    </w:rPr>
  </w:style>
  <w:style w:type="character" w:styleId="a4">
    <w:name w:val="Hyperlink"/>
    <w:uiPriority w:val="99"/>
    <w:unhideWhenUsed/>
    <w:rsid w:val="00F6405A"/>
    <w:rPr>
      <w:color w:val="0000FF"/>
      <w:u w:val="single"/>
    </w:rPr>
  </w:style>
  <w:style w:type="table" w:styleId="a5">
    <w:name w:val="Table Grid"/>
    <w:basedOn w:val="a2"/>
    <w:uiPriority w:val="59"/>
    <w:rsid w:val="00F640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0"/>
    <w:link w:val="Char"/>
    <w:semiHidden/>
    <w:unhideWhenUsed/>
    <w:rsid w:val="00F6405A"/>
    <w:pPr>
      <w:snapToGrid w:val="0"/>
      <w:spacing w:line="312" w:lineRule="auto"/>
      <w:ind w:firstLineChars="200" w:firstLine="480"/>
    </w:pPr>
    <w:rPr>
      <w:rFonts w:ascii="宋体" w:eastAsia="宋体" w:hAnsi="宋体" w:cs="Times New Roman"/>
      <w:sz w:val="24"/>
      <w:szCs w:val="24"/>
    </w:rPr>
  </w:style>
  <w:style w:type="character" w:customStyle="1" w:styleId="Char">
    <w:name w:val="正文文本缩进 Char"/>
    <w:basedOn w:val="a1"/>
    <w:link w:val="a6"/>
    <w:semiHidden/>
    <w:rsid w:val="00F6405A"/>
    <w:rPr>
      <w:rFonts w:ascii="宋体" w:eastAsia="宋体" w:hAnsi="宋体" w:cs="Times New Roman"/>
      <w:sz w:val="24"/>
      <w:szCs w:val="24"/>
    </w:rPr>
  </w:style>
  <w:style w:type="paragraph" w:styleId="20">
    <w:name w:val="Body Text Indent 2"/>
    <w:basedOn w:val="a0"/>
    <w:link w:val="2Char0"/>
    <w:semiHidden/>
    <w:unhideWhenUsed/>
    <w:rsid w:val="00F6405A"/>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semiHidden/>
    <w:rsid w:val="00F6405A"/>
    <w:rPr>
      <w:rFonts w:ascii="宋体" w:eastAsia="宋体" w:hAnsi="宋体" w:cs="Times New Roman"/>
      <w:sz w:val="24"/>
      <w:szCs w:val="24"/>
    </w:rPr>
  </w:style>
  <w:style w:type="paragraph" w:styleId="30">
    <w:name w:val="Body Text Indent 3"/>
    <w:basedOn w:val="a0"/>
    <w:link w:val="3Char0"/>
    <w:semiHidden/>
    <w:unhideWhenUsed/>
    <w:rsid w:val="00F6405A"/>
    <w:pPr>
      <w:snapToGrid w:val="0"/>
      <w:spacing w:line="312" w:lineRule="auto"/>
      <w:ind w:leftChars="250" w:left="525" w:firstLine="43"/>
    </w:pPr>
    <w:rPr>
      <w:rFonts w:ascii="宋体" w:eastAsia="宋体" w:hAnsi="宋体" w:cs="Times New Roman"/>
      <w:sz w:val="24"/>
      <w:szCs w:val="24"/>
    </w:rPr>
  </w:style>
  <w:style w:type="character" w:customStyle="1" w:styleId="3Char0">
    <w:name w:val="正文文本缩进 3 Char"/>
    <w:basedOn w:val="a1"/>
    <w:link w:val="30"/>
    <w:semiHidden/>
    <w:rsid w:val="00F6405A"/>
    <w:rPr>
      <w:rFonts w:ascii="宋体" w:eastAsia="宋体" w:hAnsi="宋体" w:cs="Times New Roman"/>
      <w:sz w:val="24"/>
      <w:szCs w:val="24"/>
    </w:rPr>
  </w:style>
  <w:style w:type="paragraph" w:customStyle="1" w:styleId="1">
    <w:name w:val="样式1"/>
    <w:basedOn w:val="a0"/>
    <w:rsid w:val="00F6405A"/>
    <w:pPr>
      <w:numPr>
        <w:numId w:val="5"/>
      </w:numPr>
      <w:adjustRightInd w:val="0"/>
    </w:pPr>
    <w:rPr>
      <w:rFonts w:ascii="宋体" w:eastAsia="宋体" w:hAnsi="宋体" w:cs="Times New Roman"/>
      <w:kern w:val="0"/>
      <w:szCs w:val="21"/>
    </w:rPr>
  </w:style>
  <w:style w:type="paragraph" w:customStyle="1" w:styleId="a">
    <w:name w:val="招标文件目录"/>
    <w:basedOn w:val="2"/>
    <w:qFormat/>
    <w:rsid w:val="00F6405A"/>
    <w:pPr>
      <w:numPr>
        <w:ilvl w:val="3"/>
        <w:numId w:val="6"/>
      </w:numPr>
      <w:tabs>
        <w:tab w:val="num" w:pos="709"/>
      </w:tabs>
      <w:ind w:left="709"/>
      <w:jc w:val="center"/>
    </w:pPr>
    <w:rPr>
      <w:rFonts w:ascii="宋体" w:eastAsia="宋体" w:hAnsi="宋体"/>
      <w:sz w:val="32"/>
    </w:rPr>
  </w:style>
  <w:style w:type="paragraph" w:customStyle="1" w:styleId="a7">
    <w:name w:val="招标文件"/>
    <w:basedOn w:val="a"/>
    <w:qFormat/>
    <w:rsid w:val="00F6405A"/>
  </w:style>
  <w:style w:type="paragraph" w:styleId="a8">
    <w:name w:val="header"/>
    <w:basedOn w:val="a0"/>
    <w:link w:val="Char0"/>
    <w:uiPriority w:val="99"/>
    <w:semiHidden/>
    <w:unhideWhenUsed/>
    <w:rsid w:val="00F640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uiPriority w:val="99"/>
    <w:semiHidden/>
    <w:rsid w:val="00F6405A"/>
    <w:rPr>
      <w:sz w:val="18"/>
      <w:szCs w:val="18"/>
    </w:rPr>
  </w:style>
  <w:style w:type="paragraph" w:styleId="a9">
    <w:name w:val="footer"/>
    <w:basedOn w:val="a0"/>
    <w:link w:val="Char1"/>
    <w:uiPriority w:val="99"/>
    <w:semiHidden/>
    <w:unhideWhenUsed/>
    <w:rsid w:val="00F6405A"/>
    <w:pPr>
      <w:tabs>
        <w:tab w:val="center" w:pos="4153"/>
        <w:tab w:val="right" w:pos="8306"/>
      </w:tabs>
      <w:snapToGrid w:val="0"/>
      <w:jc w:val="left"/>
    </w:pPr>
    <w:rPr>
      <w:sz w:val="18"/>
      <w:szCs w:val="18"/>
    </w:rPr>
  </w:style>
  <w:style w:type="character" w:customStyle="1" w:styleId="Char1">
    <w:name w:val="页脚 Char"/>
    <w:basedOn w:val="a1"/>
    <w:link w:val="a9"/>
    <w:uiPriority w:val="99"/>
    <w:semiHidden/>
    <w:rsid w:val="00F6405A"/>
    <w:rPr>
      <w:sz w:val="18"/>
      <w:szCs w:val="18"/>
    </w:rPr>
  </w:style>
  <w:style w:type="character" w:styleId="aa">
    <w:name w:val="page number"/>
    <w:basedOn w:val="a1"/>
    <w:uiPriority w:val="99"/>
    <w:semiHidden/>
    <w:unhideWhenUsed/>
    <w:rsid w:val="00F640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yperlink" Target="http://help.bjca.org.cn/support/client/zzcg-ccgp/index.htm" TargetMode="External"/><Relationship Id="rId4" Type="http://schemas.openxmlformats.org/officeDocument/2006/relationships/webSettings" Target="webSettings.xml"/><Relationship Id="rId9" Type="http://schemas.openxmlformats.org/officeDocument/2006/relationships/hyperlink" Target="http://www.guaranty.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4155</Words>
  <Characters>23688</Characters>
  <Application>Microsoft Office Word</Application>
  <DocSecurity>0</DocSecurity>
  <Lines>197</Lines>
  <Paragraphs>55</Paragraphs>
  <ScaleCrop>false</ScaleCrop>
  <Company/>
  <LinksUpToDate>false</LinksUpToDate>
  <CharactersWithSpaces>27788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2016-06-02T00:47:00Z</dcterms:created>
  <dcterms:modified xsi:type="dcterms:W3CDTF">2016-06-02T00:48:00Z</dcterms:modified>
</cp:coreProperties>
</file>