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4F" w:rsidRDefault="0028314F" w:rsidP="00904B41">
      <w:pPr>
        <w:jc w:val="center"/>
        <w:rPr>
          <w:rFonts w:ascii="黑体" w:eastAsia="黑体" w:hAnsi="黑体" w:cs="宋体"/>
          <w:kern w:val="0"/>
          <w:sz w:val="40"/>
          <w:szCs w:val="40"/>
        </w:rPr>
      </w:pPr>
      <w:r w:rsidRPr="008A18C5">
        <w:rPr>
          <w:rFonts w:ascii="黑体" w:eastAsia="黑体" w:hAnsi="黑体" w:cs="宋体" w:hint="eastAsia"/>
          <w:kern w:val="0"/>
          <w:sz w:val="40"/>
          <w:szCs w:val="40"/>
        </w:rPr>
        <w:t>投标产品</w:t>
      </w:r>
      <w:r w:rsidR="00CC21F3">
        <w:rPr>
          <w:rFonts w:ascii="黑体" w:eastAsia="黑体" w:hAnsi="黑体" w:cs="宋体" w:hint="eastAsia"/>
          <w:kern w:val="0"/>
          <w:sz w:val="40"/>
          <w:szCs w:val="40"/>
        </w:rPr>
        <w:t>技术</w:t>
      </w:r>
      <w:r w:rsidRPr="008A18C5">
        <w:rPr>
          <w:rFonts w:ascii="黑体" w:eastAsia="黑体" w:hAnsi="黑体" w:cs="宋体" w:hint="eastAsia"/>
          <w:kern w:val="0"/>
          <w:sz w:val="40"/>
          <w:szCs w:val="40"/>
        </w:rPr>
        <w:t>明细表</w:t>
      </w:r>
    </w:p>
    <w:p w:rsidR="0028314F" w:rsidRPr="008A18C5" w:rsidRDefault="0028314F">
      <w:pPr>
        <w:rPr>
          <w:rFonts w:ascii="宋体" w:cs="宋体"/>
          <w:kern w:val="0"/>
          <w:sz w:val="36"/>
          <w:szCs w:val="36"/>
        </w:rPr>
      </w:pPr>
      <w:r w:rsidRPr="008A18C5">
        <w:rPr>
          <w:rFonts w:ascii="宋体" w:hAnsi="宋体" w:cs="宋体" w:hint="eastAsia"/>
          <w:kern w:val="0"/>
          <w:sz w:val="36"/>
          <w:szCs w:val="36"/>
        </w:rPr>
        <w:t>第一包</w:t>
      </w:r>
      <w:r w:rsidRPr="008A18C5">
        <w:rPr>
          <w:rFonts w:ascii="宋体" w:hAnsi="宋体" w:cs="宋体"/>
          <w:kern w:val="0"/>
          <w:sz w:val="36"/>
          <w:szCs w:val="36"/>
        </w:rPr>
        <w:t xml:space="preserve"> </w:t>
      </w:r>
      <w:r w:rsidRPr="008A18C5">
        <w:rPr>
          <w:rFonts w:ascii="宋体" w:hAnsi="宋体" w:cs="宋体" w:hint="eastAsia"/>
          <w:kern w:val="0"/>
          <w:sz w:val="36"/>
          <w:szCs w:val="36"/>
        </w:rPr>
        <w:t>木制家具</w:t>
      </w:r>
    </w:p>
    <w:tbl>
      <w:tblPr>
        <w:tblW w:w="12456" w:type="dxa"/>
        <w:jc w:val="center"/>
        <w:tblInd w:w="93" w:type="dxa"/>
        <w:tblLayout w:type="fixed"/>
        <w:tblLook w:val="00A0"/>
      </w:tblPr>
      <w:tblGrid>
        <w:gridCol w:w="1406"/>
        <w:gridCol w:w="720"/>
        <w:gridCol w:w="1215"/>
        <w:gridCol w:w="720"/>
        <w:gridCol w:w="2281"/>
        <w:gridCol w:w="6114"/>
      </w:tblGrid>
      <w:tr w:rsidR="00FF7B40" w:rsidRPr="008A18C5" w:rsidTr="00FF7B40">
        <w:trPr>
          <w:trHeight w:val="555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大类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小类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规格</w:t>
            </w:r>
          </w:p>
        </w:tc>
        <w:tc>
          <w:tcPr>
            <w:tcW w:w="6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材质配置</w:t>
            </w:r>
          </w:p>
        </w:tc>
      </w:tr>
      <w:tr w:rsidR="00FF7B40" w:rsidRPr="008A18C5" w:rsidTr="00FF7B40">
        <w:trPr>
          <w:trHeight w:val="1350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办公室家具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5613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办公桌（有副台）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2200*1100*760</w:t>
            </w:r>
          </w:p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副台</w:t>
            </w:r>
          </w:p>
          <w:p w:rsidR="00FF7B40" w:rsidRPr="008A18C5" w:rsidRDefault="00FF7B40" w:rsidP="003228F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1400*550*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66</w:t>
            </w:r>
            <w:r w:rsidRPr="008A18C5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61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9577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办公桌构成：主台、副台、三屉活动推柜。</w:t>
            </w:r>
          </w:p>
          <w:p w:rsidR="00FF7B40" w:rsidRPr="008A18C5" w:rsidRDefault="00FF7B40" w:rsidP="0059577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基材：台面选用E1级优质人造板，其他部位选用E1级优质刨花板；</w:t>
            </w:r>
          </w:p>
          <w:p w:rsidR="00FF7B40" w:rsidRPr="008A18C5" w:rsidRDefault="00FF7B40" w:rsidP="0059577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封边：台面使用与木皮材质一致的实木封边，封边条厚度≥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59577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BA1107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三节静音滑轨、尼龙纤维合成脚轮。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结构性能描述：主台面带薄抽，带合理走线功能；三屉活动推柜（配优质连杆锁）下设前置导向轮；副台可移动，带合理走线功能，下设推拉门柜，柜内有中山，设搁板，柜门配优质锁具。</w:t>
            </w:r>
          </w:p>
        </w:tc>
      </w:tr>
      <w:tr w:rsidR="00FF7B40" w:rsidRPr="008A18C5" w:rsidTr="00FF7B40">
        <w:trPr>
          <w:trHeight w:val="132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2000*1000*760</w:t>
            </w:r>
          </w:p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副台</w:t>
            </w:r>
          </w:p>
          <w:p w:rsidR="00FF7B40" w:rsidRPr="008A18C5" w:rsidRDefault="00FF7B40" w:rsidP="003228F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1200*500*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132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1800*1000*760</w:t>
            </w:r>
          </w:p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副台</w:t>
            </w:r>
          </w:p>
          <w:p w:rsidR="00FF7B40" w:rsidRPr="008A18C5" w:rsidRDefault="00FF7B40" w:rsidP="003228F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1200*500*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66</w:t>
            </w:r>
            <w:r w:rsidRPr="008A18C5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147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1600*800*760</w:t>
            </w:r>
          </w:p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副台</w:t>
            </w:r>
          </w:p>
          <w:p w:rsidR="00FF7B40" w:rsidRPr="008A18C5" w:rsidRDefault="00FF7B40" w:rsidP="003228F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1200*400*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66</w:t>
            </w:r>
            <w:r w:rsidRPr="008A18C5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147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953588" w:rsidRDefault="00FF7B40" w:rsidP="00A22D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53588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1500*750*760</w:t>
            </w:r>
          </w:p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副台</w:t>
            </w:r>
          </w:p>
          <w:p w:rsidR="00FF7B40" w:rsidRPr="008A18C5" w:rsidRDefault="00FF7B40" w:rsidP="003228F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1100*400*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6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210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办公桌（无副台）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1600*800*760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C000C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办公桌构成：主台、三屉活动推柜。</w:t>
            </w:r>
          </w:p>
          <w:p w:rsidR="00FF7B40" w:rsidRPr="008A18C5" w:rsidRDefault="00FF7B40" w:rsidP="00C000C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基材：台面选用E1级优质人造板，其他部位选用E1级优质刨花板；</w:t>
            </w:r>
          </w:p>
          <w:p w:rsidR="00FF7B40" w:rsidRPr="008A18C5" w:rsidRDefault="00FF7B40" w:rsidP="00C000C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封边：台面使用与木皮材质一致的实木封边，封边条厚度≥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C000C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6A3A29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三节静音滑轨、尼龙纤维合成脚轮。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结构性能描述：带合理走线功能，含连锁三屉推柜。</w:t>
            </w:r>
          </w:p>
        </w:tc>
      </w:tr>
      <w:tr w:rsidR="00FF7B40" w:rsidRPr="008A18C5" w:rsidTr="00FF7B40">
        <w:trPr>
          <w:trHeight w:val="147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1500*750*760</w:t>
            </w:r>
          </w:p>
        </w:tc>
        <w:tc>
          <w:tcPr>
            <w:tcW w:w="61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20FEC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320FEC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320FEC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320FEC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lastRenderedPageBreak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三节静音滑轨、优质尼龙脚垫。</w:t>
            </w:r>
          </w:p>
          <w:p w:rsidR="00FF7B40" w:rsidRPr="008A18C5" w:rsidRDefault="00FF7B40" w:rsidP="005E6D93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结构性能描述：桌面下并排三屉，左右各加开门，内配活动搁板一块。</w:t>
            </w:r>
          </w:p>
        </w:tc>
      </w:tr>
      <w:tr w:rsidR="00FF7B40" w:rsidRPr="008A18C5" w:rsidTr="00FF7B40">
        <w:trPr>
          <w:trHeight w:val="85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136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9E33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1400*700*760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C7771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C7771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C7771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C77710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三节静音滑轨、优质尼龙脚垫。</w:t>
            </w:r>
          </w:p>
          <w:p w:rsidR="00FF7B40" w:rsidRPr="008A18C5" w:rsidRDefault="00FF7B40" w:rsidP="005E6D93">
            <w:pPr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结构性能描述：桌面下并排三屉，一侧加三抽屉。</w:t>
            </w:r>
          </w:p>
        </w:tc>
      </w:tr>
      <w:tr w:rsidR="00FF7B40" w:rsidRPr="008A18C5" w:rsidTr="00FF7B40">
        <w:trPr>
          <w:trHeight w:val="66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24009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7872A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1200*600*760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87711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87711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87711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87711A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lastRenderedPageBreak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三节静音滑轨、优质尼龙脚垫。</w:t>
            </w:r>
          </w:p>
          <w:p w:rsidR="00FF7B40" w:rsidRPr="008A18C5" w:rsidRDefault="00FF7B40" w:rsidP="00B65B20">
            <w:pPr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结构性能描述：桌面下并排三屉。</w:t>
            </w:r>
          </w:p>
        </w:tc>
      </w:tr>
      <w:tr w:rsidR="00FF7B40" w:rsidRPr="008A18C5" w:rsidTr="00FF7B40">
        <w:trPr>
          <w:trHeight w:val="66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B65B2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1500*750*760</w:t>
            </w:r>
          </w:p>
        </w:tc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D3B35">
            <w:pPr>
              <w:widowControl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板材：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级优质三聚氰胺饰面人造板。</w:t>
            </w:r>
          </w:p>
          <w:p w:rsidR="00FF7B40" w:rsidRPr="008A18C5" w:rsidRDefault="00FF7B40" w:rsidP="009D3B3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封边：桌面采用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厚优质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封边带，其它部位采用</w:t>
            </w:r>
            <w:r w:rsidRPr="008A18C5">
              <w:rPr>
                <w:rFonts w:ascii="宋体" w:hAnsi="宋体"/>
                <w:sz w:val="18"/>
                <w:szCs w:val="18"/>
              </w:rPr>
              <w:t>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封边带，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隐蔽部位封闭处理。</w:t>
            </w:r>
          </w:p>
          <w:p w:rsidR="00FF7B40" w:rsidRPr="008A18C5" w:rsidRDefault="00FF7B40" w:rsidP="009D3B3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胶粘剂：优质环保胶粘剂。</w:t>
            </w:r>
          </w:p>
          <w:p w:rsidR="00FF7B40" w:rsidRPr="008A18C5" w:rsidRDefault="00FF7B40" w:rsidP="009D3B35">
            <w:pPr>
              <w:widowControl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三节静音滑轨、尼龙纤维合成脚轮。</w:t>
            </w:r>
          </w:p>
          <w:p w:rsidR="00FF7B40" w:rsidRPr="008A18C5" w:rsidRDefault="00FF7B40" w:rsidP="005B29A4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结构性能描述：桌面下并排三屉，左右各加开门，内配活动搁板一块。</w:t>
            </w:r>
          </w:p>
        </w:tc>
      </w:tr>
      <w:tr w:rsidR="00FF7B40" w:rsidRPr="008A18C5" w:rsidTr="003F50EC">
        <w:trPr>
          <w:trHeight w:val="232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柜类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DE2ED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文件柜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</w:t>
            </w:r>
            <w:r w:rsidRPr="008A18C5">
              <w:rPr>
                <w:rFonts w:ascii="宋体" w:cs="宋体"/>
                <w:kern w:val="0"/>
                <w:sz w:val="22"/>
              </w:rPr>
              <w:t>0</w:t>
            </w:r>
            <w:r w:rsidRPr="008A18C5">
              <w:rPr>
                <w:rFonts w:ascii="宋体" w:hAnsi="宋体" w:cs="宋体"/>
                <w:kern w:val="0"/>
                <w:sz w:val="22"/>
              </w:rPr>
              <w:t>0*400*20</w:t>
            </w:r>
            <w:r w:rsidRPr="008A18C5">
              <w:rPr>
                <w:rFonts w:ascii="宋体" w:cs="宋体"/>
                <w:kern w:val="0"/>
                <w:sz w:val="22"/>
              </w:rPr>
              <w:t>00</w:t>
            </w:r>
          </w:p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上玻下木</w:t>
            </w:r>
          </w:p>
        </w:tc>
        <w:tc>
          <w:tcPr>
            <w:tcW w:w="61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C2654F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C2654F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封边：实木封边，封边条厚度≥1，隐蔽部位全部做封闭处理。</w:t>
            </w:r>
          </w:p>
          <w:p w:rsidR="00FF7B40" w:rsidRPr="008A18C5" w:rsidRDefault="00FF7B40" w:rsidP="00C2654F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C2654F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五金件：采用优质五金配件，带阻尼铰链，配优质尼龙脚垫。</w:t>
            </w:r>
          </w:p>
          <w:p w:rsidR="00FF7B40" w:rsidRPr="008A18C5" w:rsidRDefault="00FF7B40" w:rsidP="0034759E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结构性能描述：上下门均为对开门，带锁，搁板厚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，后背板厚≥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。上门内设二块可调搁板，下门内设一块可调搁板。</w:t>
            </w:r>
          </w:p>
        </w:tc>
      </w:tr>
      <w:tr w:rsidR="00FF7B40" w:rsidRPr="008A18C5" w:rsidTr="003F50EC">
        <w:trPr>
          <w:trHeight w:val="1182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</w:t>
            </w:r>
            <w:r>
              <w:rPr>
                <w:rFonts w:ascii="宋体" w:cs="宋体" w:hint="eastAsia"/>
                <w:kern w:val="0"/>
                <w:sz w:val="22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872A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900*400*2000</w:t>
            </w:r>
          </w:p>
          <w:p w:rsidR="00FF7B40" w:rsidRPr="008A18C5" w:rsidRDefault="00FF7B40" w:rsidP="007872A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四板门</w:t>
            </w:r>
          </w:p>
        </w:tc>
        <w:tc>
          <w:tcPr>
            <w:tcW w:w="61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675ED">
            <w:pPr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144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书柜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4B2F1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900*400*2000</w:t>
            </w:r>
          </w:p>
          <w:p w:rsidR="00FF7B40" w:rsidRPr="008A18C5" w:rsidRDefault="00FF7B40" w:rsidP="004B2F1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四玻璃门</w:t>
            </w:r>
          </w:p>
        </w:tc>
        <w:tc>
          <w:tcPr>
            <w:tcW w:w="61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07EC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507EC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封边：实木封边，封边条厚度≥1，隐蔽部位全部做封闭处理。</w:t>
            </w:r>
          </w:p>
          <w:p w:rsidR="00FF7B40" w:rsidRPr="008A18C5" w:rsidRDefault="00FF7B40" w:rsidP="00507EC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油漆：双面均衡涂饰隐孔亚光环保油漆。</w:t>
            </w:r>
          </w:p>
          <w:p w:rsidR="00FF7B40" w:rsidRPr="008A18C5" w:rsidRDefault="00FF7B40" w:rsidP="00507EC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五金件：采用优质五金配件，带阻尼铰链，配优质尼龙脚垫。</w:t>
            </w:r>
          </w:p>
          <w:p w:rsidR="00FF7B40" w:rsidRPr="008A18C5" w:rsidRDefault="00FF7B40" w:rsidP="008E45D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结构性能描述：上下门均为对开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，带锁，搁板厚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，后背板厚≥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。上门内设二块可调搁板，下门内设一块可调搁板。</w:t>
            </w:r>
          </w:p>
        </w:tc>
      </w:tr>
      <w:tr w:rsidR="00FF7B40" w:rsidRPr="008A18C5" w:rsidTr="00FF7B40">
        <w:trPr>
          <w:trHeight w:val="288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F2445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</w:t>
            </w:r>
            <w:r w:rsidRPr="008A18C5">
              <w:rPr>
                <w:rFonts w:ascii="宋体" w:cs="宋体"/>
                <w:kern w:val="0"/>
                <w:sz w:val="22"/>
              </w:rPr>
              <w:t>0</w:t>
            </w:r>
            <w:r w:rsidRPr="008A18C5">
              <w:rPr>
                <w:rFonts w:ascii="宋体" w:hAnsi="宋体" w:cs="宋体"/>
                <w:kern w:val="0"/>
                <w:sz w:val="22"/>
              </w:rPr>
              <w:t>0*400*20</w:t>
            </w:r>
            <w:r w:rsidRPr="008A18C5">
              <w:rPr>
                <w:rFonts w:ascii="宋体" w:cs="宋体"/>
                <w:kern w:val="0"/>
                <w:sz w:val="22"/>
              </w:rPr>
              <w:t>00</w:t>
            </w:r>
          </w:p>
          <w:p w:rsidR="00FF7B40" w:rsidRPr="008A18C5" w:rsidRDefault="00FF7B40" w:rsidP="00F2445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上玻下板</w:t>
            </w:r>
          </w:p>
        </w:tc>
        <w:tc>
          <w:tcPr>
            <w:tcW w:w="61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C87E5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339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更衣柜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4B2F1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00*500*2000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138D7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0138D7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封边：实木封边，封边条厚度≥1，隐蔽部位全部做封闭处理。</w:t>
            </w:r>
          </w:p>
          <w:p w:rsidR="00FF7B40" w:rsidRPr="008A18C5" w:rsidRDefault="00FF7B40" w:rsidP="000138D7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0138D7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五金件：采用优质五金配件，带阻尼铰链，配优质尼龙脚垫。</w:t>
            </w:r>
          </w:p>
          <w:p w:rsidR="00FF7B40" w:rsidRPr="008A18C5" w:rsidRDefault="00FF7B40" w:rsidP="0030500F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通体单开门，带锁，配衣帽钩，内有两块固定搁板</w:t>
            </w:r>
            <w:r w:rsidRPr="008A18C5">
              <w:rPr>
                <w:rFonts w:ascii="宋体"/>
                <w:sz w:val="18"/>
                <w:szCs w:val="18"/>
              </w:rPr>
              <w:t>,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背板厚≥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横向不锈钢挂衣杆，挂衣空间高≥</w:t>
            </w:r>
            <w:r w:rsidRPr="008A18C5">
              <w:rPr>
                <w:rFonts w:ascii="宋体" w:hAnsi="宋体"/>
                <w:sz w:val="18"/>
                <w:szCs w:val="18"/>
              </w:rPr>
              <w:t>1400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，门内装半身镜。</w:t>
            </w:r>
          </w:p>
        </w:tc>
      </w:tr>
      <w:tr w:rsidR="00FF7B40" w:rsidRPr="008A18C5" w:rsidTr="00FF7B40">
        <w:trPr>
          <w:trHeight w:val="271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D52CD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9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8A18C5">
              <w:rPr>
                <w:rFonts w:ascii="宋体" w:hAnsi="宋体" w:cs="宋体"/>
                <w:kern w:val="0"/>
                <w:sz w:val="22"/>
              </w:rPr>
              <w:t>00*20</w:t>
            </w:r>
            <w:r w:rsidRPr="008A18C5">
              <w:rPr>
                <w:rFonts w:ascii="宋体" w:cs="宋体"/>
                <w:kern w:val="0"/>
                <w:sz w:val="22"/>
              </w:rPr>
              <w:t>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627A35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主体结构选用E1级优质三聚氰胺饰面人造板，≥1厚PVC封边，隐蔽部位全部做封闭处理。</w:t>
            </w:r>
          </w:p>
          <w:p w:rsidR="00FF7B40" w:rsidRPr="008A18C5" w:rsidRDefault="00FF7B40" w:rsidP="00627A3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门板及其他正面可视部件基材选用E1级优质人造板，双面贴一级天然木皮（包括胡桃木、樱桃木、泰柚木等），木皮厚度≥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，实木封边，封边条厚度≥1，双面均衡涂饰隐孔亚光环保油漆。</w:t>
            </w:r>
          </w:p>
          <w:p w:rsidR="00FF7B40" w:rsidRPr="008A18C5" w:rsidRDefault="00FF7B40" w:rsidP="00627A3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五金件：采用优质五金配件，带阻尼铰链，配优质尼龙脚垫。</w:t>
            </w:r>
          </w:p>
          <w:p w:rsidR="00FF7B40" w:rsidRPr="008A18C5" w:rsidRDefault="00FF7B40" w:rsidP="00A25D2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结构性能描述：通体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对开门，有中山，两门分别带锁，内有两块固定搁板</w:t>
            </w:r>
            <w:r w:rsidRPr="008A18C5">
              <w:rPr>
                <w:rFonts w:ascii="宋体"/>
                <w:sz w:val="18"/>
                <w:szCs w:val="18"/>
              </w:rPr>
              <w:t>,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背板厚≥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两门内均配衣帽钩，半身镜，横向不锈钢挂衣杆，挂衣空间高≥</w:t>
            </w:r>
            <w:r w:rsidRPr="008A18C5">
              <w:rPr>
                <w:rFonts w:ascii="宋体" w:hAnsi="宋体"/>
                <w:sz w:val="18"/>
                <w:szCs w:val="18"/>
              </w:rPr>
              <w:t>1400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43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茶几</w:t>
            </w:r>
          </w:p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茶几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1200*600*450</w:t>
            </w:r>
          </w:p>
        </w:tc>
        <w:tc>
          <w:tcPr>
            <w:tcW w:w="61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71E89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实木几架，榫卯结构。木材含水率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，几面采用</w:t>
            </w:r>
            <w:r w:rsidRPr="008A18C5">
              <w:rPr>
                <w:rFonts w:ascii="宋体" w:hAnsi="宋体"/>
                <w:sz w:val="18"/>
                <w:szCs w:val="18"/>
              </w:rPr>
              <w:t>25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厚优质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E1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级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人造板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。</w:t>
            </w:r>
          </w:p>
          <w:p w:rsidR="00FF7B40" w:rsidRPr="008A18C5" w:rsidRDefault="00FF7B40" w:rsidP="00171E89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封边：几面使用与木皮材质一致的实木封边，封边条厚度≥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；隐蔽部位全部做封闭处理。</w:t>
            </w:r>
          </w:p>
          <w:p w:rsidR="00FF7B40" w:rsidRPr="008A18C5" w:rsidRDefault="00FF7B40" w:rsidP="00171E89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171E89">
            <w:pPr>
              <w:widowControl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  <w:p w:rsidR="00FF7B40" w:rsidRPr="008A18C5" w:rsidRDefault="00FF7B40" w:rsidP="00D2721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结构性能描述：距地100处设一搁板。</w:t>
            </w:r>
          </w:p>
        </w:tc>
      </w:tr>
      <w:tr w:rsidR="00FF7B40" w:rsidRPr="008A18C5" w:rsidTr="00FF7B40">
        <w:trPr>
          <w:trHeight w:val="119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15E5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茶几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8D34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700*700*450</w:t>
            </w: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312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15E5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15E5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312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15E5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15E5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1228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15E57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茶几C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700*450*550</w:t>
            </w:r>
          </w:p>
        </w:tc>
        <w:tc>
          <w:tcPr>
            <w:tcW w:w="6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271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43017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  <w:r w:rsidRPr="008A18C5">
              <w:rPr>
                <w:rFonts w:ascii="宋体" w:hAnsi="宋体" w:cs="宋体"/>
                <w:kern w:val="0"/>
                <w:sz w:val="22"/>
              </w:rPr>
              <w:t>A1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018AF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单人位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34CE5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中背、带扶手</w:t>
            </w:r>
          </w:p>
          <w:p w:rsidR="00FF7B40" w:rsidRPr="008A18C5" w:rsidRDefault="00FF7B40" w:rsidP="00A61943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选用优质一级真皮覆面，满包结构；内部实木主框架，四面刨光，木材含水率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，弹簧或绷带材料与泡棉之间有高强度织物隔垫。采用优质环保、高回弹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，无苯胶粘剂粘结；所有内部填充物清洁无异味。配优质尼龙脚垫。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  <w:r w:rsidRPr="008A18C5">
              <w:rPr>
                <w:rFonts w:ascii="宋体" w:hAnsi="宋体" w:cs="宋体"/>
                <w:kern w:val="0"/>
                <w:sz w:val="22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6B752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中背、带扶手</w:t>
            </w:r>
          </w:p>
          <w:p w:rsidR="00FF7B40" w:rsidRPr="008A18C5" w:rsidRDefault="00FF7B40" w:rsidP="00A963D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选用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优质PU革覆面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，露木结构；内部实木主框架，四面刨光，木材含水率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，弹簧或绷带材料与泡棉之间有高强度织物隔垫。采用优质环保、高回弹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，无苯胶粘剂粘结；所有内部填充物清洁无异味。配优质尼龙脚垫。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出木部分优质隐孔亚光环保油漆，双面均衡涂饰。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7773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  <w:r w:rsidRPr="008A18C5">
              <w:rPr>
                <w:rFonts w:ascii="宋体" w:hAnsi="宋体" w:cs="宋体"/>
                <w:kern w:val="0"/>
                <w:sz w:val="22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7B40" w:rsidRPr="008A18C5" w:rsidRDefault="00FF7B40" w:rsidP="00A963D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中背、带扶手</w:t>
            </w:r>
          </w:p>
          <w:p w:rsidR="00FF7B40" w:rsidRPr="008A18C5" w:rsidRDefault="00FF7B40" w:rsidP="00A963DC">
            <w:r w:rsidRPr="008A18C5">
              <w:rPr>
                <w:rFonts w:ascii="宋体" w:hAnsi="宋体" w:hint="eastAsia"/>
                <w:sz w:val="18"/>
                <w:szCs w:val="18"/>
              </w:rPr>
              <w:t>选用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优质麻绒覆面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，露木结构；内部实木主框架，四面刨光，木材含水率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，弹簧或绷带材料与泡棉之间有高强度织物隔垫。采用优质环保、高回弹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，无苯胶粘剂粘结；所有内部填充物清洁无异味。配优质尼龙脚垫。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出木部分优质隐孔亚光环保油漆，双面均衡涂饰。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77731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  <w:r w:rsidRPr="008A18C5">
              <w:rPr>
                <w:rFonts w:ascii="宋体" w:hAnsi="宋体" w:cs="宋体"/>
                <w:kern w:val="0"/>
                <w:sz w:val="22"/>
              </w:rPr>
              <w:t>B1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三人位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中背、带扶手</w:t>
            </w:r>
          </w:p>
          <w:p w:rsidR="00FF7B40" w:rsidRPr="008A18C5" w:rsidRDefault="00FF7B40" w:rsidP="009072CE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选用优质一级真皮覆面，满包结构；内部实木主框架，四面刨光，木材含水率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，弹簧或绷带材料与泡棉之间有高强度织物隔垫。采用优质环保、高回弹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kg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，无苯胶粘剂粘结；所有内部填充物清洁无异味。配优质尼龙脚垫。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7773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  <w:r w:rsidRPr="008A18C5">
              <w:rPr>
                <w:rFonts w:ascii="宋体" w:hAnsi="宋体" w:cs="宋体"/>
                <w:kern w:val="0"/>
                <w:sz w:val="22"/>
              </w:rPr>
              <w:t>B2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三人位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中背、带扶手</w:t>
            </w:r>
          </w:p>
          <w:p w:rsidR="00FF7B40" w:rsidRPr="008A18C5" w:rsidRDefault="00FF7B40" w:rsidP="009072CE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选用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优质PU革覆面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，露木结构；内部实木主框架，四面刨光，木材含水率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，弹簧或绷带材料与泡棉之间有高强度织物隔垫。采用优质环保、高回弹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kg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，无苯胶粘剂粘结；所有内部填充物清洁无异味。配优质尼龙脚垫。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出木部分优质隐孔亚光环保油漆，双面均衡涂饰。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7773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沙发</w:t>
            </w:r>
            <w:r w:rsidRPr="008A18C5">
              <w:rPr>
                <w:rFonts w:ascii="宋体" w:hAnsi="宋体" w:cs="宋体"/>
                <w:kern w:val="0"/>
                <w:sz w:val="22"/>
              </w:rPr>
              <w:t>B3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三人位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7B40" w:rsidRPr="008A18C5" w:rsidRDefault="00FF7B40" w:rsidP="009072CE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中背、带扶手</w:t>
            </w:r>
          </w:p>
          <w:p w:rsidR="00FF7B40" w:rsidRPr="008A18C5" w:rsidRDefault="00FF7B40" w:rsidP="009072CE">
            <w:r w:rsidRPr="008A18C5">
              <w:rPr>
                <w:rFonts w:ascii="宋体" w:hAnsi="宋体" w:hint="eastAsia"/>
                <w:sz w:val="18"/>
                <w:szCs w:val="18"/>
              </w:rPr>
              <w:t>选用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优质麻绒覆面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，露木结构；内部实木主框架，四面刨光，木材含水率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，弹簧或绷带材料与泡棉之间有高强度织物隔垫。采用优质环保、高回弹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kg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，无苯胶粘剂粘结；所有内部填充物清洁无异味。配优质尼龙脚垫。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出木部分优质隐孔亚光环保油漆，双面均衡涂饰。</w:t>
            </w:r>
          </w:p>
        </w:tc>
      </w:tr>
      <w:tr w:rsidR="00FF7B40" w:rsidRPr="008A18C5" w:rsidTr="00FF7B40">
        <w:trPr>
          <w:trHeight w:val="69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椅类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办公椅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A0A77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高背，带扶手</w:t>
            </w:r>
          </w:p>
          <w:p w:rsidR="00FF7B40" w:rsidRPr="008A18C5" w:rsidRDefault="00FF7B40" w:rsidP="002943A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优质一级牛皮覆面；</w:t>
            </w:r>
            <w:r w:rsidRPr="008A18C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内衬优质环保高回弹一次成形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、背密度≥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），座、背衬板采用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；座背分体式结构。实木（樱桃木、花梨木）扶手，木材含水率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；优质前置式倾仰机构，具备无级锁定功能；优质气压棒，行程≥</w:t>
            </w:r>
            <w:r w:rsidRPr="008A18C5">
              <w:rPr>
                <w:rFonts w:ascii="宋体" w:hAnsi="宋体"/>
                <w:sz w:val="18"/>
                <w:szCs w:val="18"/>
              </w:rPr>
              <w:t>80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，最低座面高≤</w:t>
            </w:r>
            <w:r w:rsidRPr="008A18C5">
              <w:rPr>
                <w:rFonts w:ascii="宋体" w:hAnsi="宋体"/>
                <w:sz w:val="18"/>
                <w:szCs w:val="18"/>
              </w:rPr>
              <w:t>440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；优质钢架五星脚，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（樱桃木、花梨木）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盖板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脚轮；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优质隐孔亚光环保油漆，双面均衡涂饰。</w:t>
            </w:r>
          </w:p>
        </w:tc>
      </w:tr>
      <w:tr w:rsidR="00FF7B40" w:rsidRPr="008A18C5" w:rsidTr="00FF7B40">
        <w:trPr>
          <w:trHeight w:val="69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办公椅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62F6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高背，带扶手</w:t>
            </w:r>
          </w:p>
          <w:p w:rsidR="00FF7B40" w:rsidRPr="008A18C5" w:rsidRDefault="00FF7B40" w:rsidP="002943A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优质一级牛皮覆面；</w:t>
            </w:r>
            <w:r w:rsidRPr="008A18C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内衬优质环保高回弹一次成形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、背密度≥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），座、背衬板采用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；座背分体式结构。实木扶手，木材含水率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；优质前置式倾仰、锁定机构；优质气压棒，行程≥</w:t>
            </w:r>
            <w:r w:rsidRPr="008A18C5">
              <w:rPr>
                <w:rFonts w:ascii="宋体" w:hAnsi="宋体"/>
                <w:sz w:val="18"/>
                <w:szCs w:val="18"/>
              </w:rPr>
              <w:t>80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，最低座面高≤</w:t>
            </w:r>
            <w:r w:rsidRPr="008A18C5">
              <w:rPr>
                <w:rFonts w:ascii="宋体" w:hAnsi="宋体"/>
                <w:sz w:val="18"/>
                <w:szCs w:val="18"/>
              </w:rPr>
              <w:t>440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；优质铝合金五星脚；优质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脚轮；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优质隐孔亚光环保油漆，双面均衡涂饰。</w:t>
            </w:r>
          </w:p>
        </w:tc>
      </w:tr>
      <w:tr w:rsidR="00FF7B40" w:rsidRPr="008A18C5" w:rsidTr="00FF7B40">
        <w:trPr>
          <w:trHeight w:val="4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05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办公椅</w:t>
            </w:r>
            <w:r w:rsidRPr="008A18C5">
              <w:rPr>
                <w:rFonts w:ascii="宋体" w:hAnsi="宋体" w:cs="宋体"/>
                <w:kern w:val="0"/>
                <w:sz w:val="22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8A18C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62F6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</w:t>
            </w:r>
          </w:p>
          <w:p w:rsidR="00FF7B40" w:rsidRPr="008A18C5" w:rsidRDefault="00FF7B40" w:rsidP="00F72CE4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优质麻绒覆面；内衬优质环保高回弹一次成形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、背密度≥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），座、背衬板采用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；座背分体式结构。优质前置式倾仰、锁定机构；优质气压棒，行程≥</w:t>
            </w:r>
            <w:r w:rsidRPr="008A18C5">
              <w:rPr>
                <w:rFonts w:ascii="宋体" w:hAnsi="宋体"/>
                <w:sz w:val="18"/>
                <w:szCs w:val="18"/>
              </w:rPr>
              <w:t>80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，最低座面高≤</w:t>
            </w:r>
            <w:r w:rsidRPr="008A18C5">
              <w:rPr>
                <w:rFonts w:ascii="宋体" w:hAnsi="宋体"/>
                <w:sz w:val="18"/>
                <w:szCs w:val="18"/>
              </w:rPr>
              <w:t>440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；优质铝合金五星脚；优质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脚轮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4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05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办公椅</w:t>
            </w:r>
            <w:r w:rsidRPr="008A18C5">
              <w:rPr>
                <w:rFonts w:ascii="宋体" w:hAnsi="宋体" w:cs="宋体"/>
                <w:kern w:val="0"/>
                <w:sz w:val="22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62F6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</w:t>
            </w:r>
          </w:p>
          <w:p w:rsidR="00FF7B40" w:rsidRPr="008A18C5" w:rsidRDefault="00FF7B40" w:rsidP="00E45E64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座衬板采用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，优质尼龙网布覆面；内衬优质环保高回弹一次成形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、背密度≥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），背板绷优质尼龙网布；座背分体式结构。优质前置式倾仰、锁定机构；优质气压棒，行程≥</w:t>
            </w:r>
            <w:r w:rsidRPr="008A18C5">
              <w:rPr>
                <w:rFonts w:ascii="宋体" w:hAnsi="宋体"/>
                <w:sz w:val="18"/>
                <w:szCs w:val="18"/>
              </w:rPr>
              <w:t>80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，最低座面高≤</w:t>
            </w:r>
            <w:r w:rsidRPr="008A18C5">
              <w:rPr>
                <w:rFonts w:ascii="宋体" w:hAnsi="宋体"/>
                <w:sz w:val="18"/>
                <w:szCs w:val="18"/>
              </w:rPr>
              <w:t>440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；优质铝合金五星脚；优质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脚轮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4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05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办公椅</w:t>
            </w:r>
            <w:r w:rsidRPr="008A18C5">
              <w:rPr>
                <w:rFonts w:ascii="宋体" w:hAnsi="宋体" w:cs="宋体"/>
                <w:kern w:val="0"/>
                <w:sz w:val="22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62F6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中背，无扶手</w:t>
            </w:r>
          </w:p>
          <w:p w:rsidR="00FF7B40" w:rsidRPr="008A18C5" w:rsidRDefault="00FF7B40" w:rsidP="005E57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麻绒面料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覆面；</w:t>
            </w:r>
            <w:r w:rsidRPr="008A18C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内衬优质环保高回弹一次成形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、背密度≥</w:t>
            </w: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18C5">
                <w:rPr>
                  <w:rFonts w:ascii="宋体" w:hAnsi="宋体"/>
                  <w:sz w:val="18"/>
                  <w:szCs w:val="18"/>
                </w:rPr>
                <w:t>30Kg</w:t>
              </w:r>
            </w:smartTag>
            <w:r w:rsidRPr="008A18C5">
              <w:rPr>
                <w:rFonts w:ascii="宋体" w:hAnsi="宋体"/>
                <w:sz w:val="18"/>
                <w:szCs w:val="18"/>
              </w:rPr>
              <w:t>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），座、背衬板采用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；座背分体式结构。优质倾仰、锁定功能；优质气压棒，行程≥</w:t>
            </w:r>
            <w:r w:rsidRPr="008A18C5">
              <w:rPr>
                <w:rFonts w:ascii="宋体" w:hAnsi="宋体"/>
                <w:sz w:val="18"/>
                <w:szCs w:val="18"/>
              </w:rPr>
              <w:t>80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，最低座面高≤</w:t>
            </w:r>
            <w:r w:rsidRPr="008A18C5">
              <w:rPr>
                <w:rFonts w:ascii="宋体" w:hAnsi="宋体"/>
                <w:sz w:val="18"/>
                <w:szCs w:val="18"/>
              </w:rPr>
              <w:t>440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；优质铝合金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五星脚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脚轮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1830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会议室家具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会议桌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8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8C6A18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常规（中空型：单面进深≥600；非中空型：单面进深≥900）</w:t>
            </w:r>
          </w:p>
        </w:tc>
        <w:tc>
          <w:tcPr>
            <w:tcW w:w="61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17B0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F17B0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F17B0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4543D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金属调节脚。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结构性能描述：有麦克风接口和走线功能，中空型带桌斗及挡笔沿。</w:t>
            </w:r>
          </w:p>
        </w:tc>
      </w:tr>
      <w:tr w:rsidR="00FF7B40" w:rsidRPr="008A18C5" w:rsidTr="00FF7B40">
        <w:trPr>
          <w:trHeight w:val="67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2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104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会议桌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3D610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常规（中空型：单面进深≥600；非中空型：单面进深≥900）</w:t>
            </w:r>
          </w:p>
        </w:tc>
        <w:tc>
          <w:tcPr>
            <w:tcW w:w="61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52E1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552E1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封边：桌面使用与木皮材质一致的实木封边，封边条厚度≥2，木材含水率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552E11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4543D5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金属调节脚。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结构性能描述：中空型带桌斗及挡笔沿，有麦克风接口和走线功能。</w:t>
            </w:r>
          </w:p>
        </w:tc>
      </w:tr>
      <w:tr w:rsidR="00FF7B40" w:rsidRPr="008A18C5" w:rsidTr="00FF7B40">
        <w:trPr>
          <w:trHeight w:val="144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2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398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主席台桌</w:t>
            </w:r>
            <w:r w:rsidRPr="008A18C5">
              <w:rPr>
                <w:rFonts w:ascii="宋体" w:hAnsi="宋体" w:cs="宋体"/>
                <w:kern w:val="0"/>
                <w:sz w:val="22"/>
              </w:rPr>
              <w:t>A1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4025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600</w:t>
            </w:r>
            <w:r w:rsidRPr="008A18C5">
              <w:rPr>
                <w:rFonts w:ascii="宋体" w:hAnsi="宋体" w:cs="宋体"/>
                <w:kern w:val="0"/>
                <w:sz w:val="22"/>
              </w:rPr>
              <w:t>*760</w:t>
            </w:r>
          </w:p>
        </w:tc>
        <w:tc>
          <w:tcPr>
            <w:tcW w:w="61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344A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7344A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7344AA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7344AA">
            <w:pPr>
              <w:widowControl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金属调节脚。</w:t>
            </w:r>
          </w:p>
          <w:p w:rsidR="00FF7B40" w:rsidRPr="008A18C5" w:rsidRDefault="00FF7B40" w:rsidP="00716F2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结构性能描述：前挡板落地，有造型，有麦克风接口和走线功能。</w:t>
            </w:r>
          </w:p>
        </w:tc>
      </w:tr>
      <w:tr w:rsidR="00FF7B40" w:rsidRPr="008A18C5" w:rsidTr="00FF7B40">
        <w:trPr>
          <w:trHeight w:val="118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主席台桌</w:t>
            </w:r>
            <w:r w:rsidRPr="008A18C5">
              <w:rPr>
                <w:rFonts w:ascii="宋体" w:hAnsi="宋体" w:cs="宋体"/>
                <w:kern w:val="0"/>
                <w:sz w:val="22"/>
              </w:rPr>
              <w:t>B1</w:t>
            </w:r>
          </w:p>
          <w:p w:rsidR="00FF7B40" w:rsidRPr="008A18C5" w:rsidRDefault="00FF7B40" w:rsidP="00A22D56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  <w:p w:rsidR="00FF7B40" w:rsidRPr="008A18C5" w:rsidRDefault="00FF7B40" w:rsidP="00A22D56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91285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1500*6</w:t>
            </w:r>
            <w:r w:rsidRPr="008A18C5">
              <w:rPr>
                <w:rFonts w:ascii="宋体" w:cs="宋体"/>
                <w:kern w:val="0"/>
                <w:sz w:val="22"/>
              </w:rPr>
              <w:t>00</w:t>
            </w:r>
            <w:r w:rsidRPr="008A18C5">
              <w:rPr>
                <w:rFonts w:ascii="宋体" w:hAnsi="宋体" w:cs="宋体"/>
                <w:kern w:val="0"/>
                <w:sz w:val="22"/>
              </w:rPr>
              <w:t>*76</w:t>
            </w:r>
            <w:r w:rsidRPr="008A18C5">
              <w:rPr>
                <w:rFonts w:ascii="宋体" w:cs="宋体"/>
                <w:kern w:val="0"/>
                <w:sz w:val="22"/>
              </w:rPr>
              <w:t>0</w:t>
            </w:r>
          </w:p>
        </w:tc>
        <w:tc>
          <w:tcPr>
            <w:tcW w:w="6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2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249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柜类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电视柜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D1694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12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8A18C5">
              <w:rPr>
                <w:rFonts w:ascii="宋体" w:hAnsi="宋体" w:cs="宋体"/>
                <w:kern w:val="0"/>
                <w:sz w:val="22"/>
              </w:rPr>
              <w:t>00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E647D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7E647D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封边：使用与木皮材质一致的实木封边，封边条厚度≥1；走线孔内缘及隐蔽部位全部做封闭处理。</w:t>
            </w:r>
          </w:p>
          <w:p w:rsidR="00FF7B40" w:rsidRPr="008A18C5" w:rsidRDefault="00FF7B40" w:rsidP="007E647D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7E647D">
            <w:pPr>
              <w:widowControl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金属调节脚。</w:t>
            </w:r>
          </w:p>
          <w:p w:rsidR="00FF7B40" w:rsidRPr="008A18C5" w:rsidRDefault="00FF7B40" w:rsidP="000F03B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结构性能描述：有走线功能，中间设空斗，两侧设抽屉。</w:t>
            </w:r>
          </w:p>
        </w:tc>
      </w:tr>
      <w:tr w:rsidR="00FF7B40" w:rsidRPr="008A18C5" w:rsidTr="00FF7B40">
        <w:trPr>
          <w:trHeight w:val="150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电视柜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41732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800*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8A18C5">
              <w:rPr>
                <w:rFonts w:ascii="宋体" w:hAnsi="宋体" w:cs="宋体"/>
                <w:kern w:val="0"/>
                <w:sz w:val="22"/>
              </w:rPr>
              <w:t>00*600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F03B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0F03B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封边：使用与木皮材质一致的实木封边，封边条厚度≥1；走线孔内缘及隐蔽部位全部做封闭处理。</w:t>
            </w:r>
          </w:p>
          <w:p w:rsidR="00FF7B40" w:rsidRPr="008A18C5" w:rsidRDefault="00FF7B40" w:rsidP="000F03B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0F03B0">
            <w:pPr>
              <w:widowControl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金属调节脚。</w:t>
            </w:r>
          </w:p>
          <w:p w:rsidR="00FF7B40" w:rsidRPr="008A18C5" w:rsidRDefault="00FF7B40" w:rsidP="00D63EE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结构性能描述：有走线功能，上部设空斗，下设对开门。</w:t>
            </w:r>
          </w:p>
        </w:tc>
      </w:tr>
      <w:tr w:rsidR="00FF7B40" w:rsidRPr="008A18C5" w:rsidTr="00FF7B40">
        <w:trPr>
          <w:trHeight w:val="91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CA516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茶水柜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12</w:t>
            </w:r>
            <w:r w:rsidRPr="008A18C5">
              <w:rPr>
                <w:rFonts w:ascii="宋体" w:hAnsi="宋体" w:cs="宋体"/>
                <w:kern w:val="0"/>
                <w:sz w:val="22"/>
              </w:rPr>
              <w:t>00*450*900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（柜面高）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44590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44590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封边：使用与木皮材质一致的实木封边，封边条厚度≥1；隐蔽部位全部做封闭处理。</w:t>
            </w:r>
          </w:p>
          <w:p w:rsidR="00FF7B40" w:rsidRPr="008A18C5" w:rsidRDefault="00FF7B40" w:rsidP="00445902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445902">
            <w:pPr>
              <w:widowControl/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优质尼龙脚垫。</w:t>
            </w:r>
          </w:p>
          <w:p w:rsidR="00FF7B40" w:rsidRPr="008A18C5" w:rsidRDefault="00FF7B40" w:rsidP="0044590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/>
                <w:kern w:val="0"/>
                <w:sz w:val="18"/>
                <w:szCs w:val="18"/>
              </w:rPr>
              <w:lastRenderedPageBreak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结构性能描述：三面带挡沿，挡沿高度≥80，柜面下设中山，二屉二门结构，门内各设活动搁板一块，搁板厚度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，背板厚≥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15mm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159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strike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8A18C5">
              <w:rPr>
                <w:rFonts w:ascii="宋体" w:hAnsi="宋体" w:cs="宋体"/>
                <w:kern w:val="0"/>
                <w:sz w:val="22"/>
              </w:rPr>
              <w:t>00*450*900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（柜面高）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9072CE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封边：使用与木皮材质一致的实木封边，封边条厚度≥1；隐蔽部位全部做封闭处理。</w:t>
            </w:r>
          </w:p>
          <w:p w:rsidR="00FF7B40" w:rsidRPr="008A18C5" w:rsidRDefault="00FF7B40" w:rsidP="009072CE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9072CE">
            <w:pPr>
              <w:widowControl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优质尼龙脚垫。</w:t>
            </w:r>
          </w:p>
          <w:p w:rsidR="00FF7B40" w:rsidRPr="008A18C5" w:rsidRDefault="00FF7B40" w:rsidP="009072CE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结构性能描述：三面带挡沿，挡沿高度≥80，柜面下二屉二门结构，门内设活动搁板一块，搁板厚度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，背板厚≥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15mm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58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椅类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主席台椅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常规，带扶手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0401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西南桦木实木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；椅座、背采用优质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麻绒面料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覆面，内衬高回弹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，椅背半软包。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64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常规，带扶手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0401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西南桦木实木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；椅座、背采用优质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一级牛皮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覆面，内衬高回弹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，椅背半软包。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66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中背，带扶手。</w:t>
            </w:r>
          </w:p>
          <w:p w:rsidR="00FF7B40" w:rsidRPr="008A18C5" w:rsidRDefault="00FF7B40" w:rsidP="0095648B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一级牛皮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覆面；内衬优质环保高回弹一次成形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、背密度≥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）。优质气压棒，行程≥</w:t>
            </w:r>
            <w:r w:rsidRPr="008A18C5">
              <w:rPr>
                <w:rFonts w:ascii="宋体" w:hAnsi="宋体"/>
                <w:sz w:val="18"/>
                <w:szCs w:val="18"/>
              </w:rPr>
              <w:t>80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，最低座面高≤</w:t>
            </w:r>
            <w:r w:rsidRPr="008A18C5">
              <w:rPr>
                <w:rFonts w:ascii="宋体" w:hAnsi="宋体"/>
                <w:sz w:val="18"/>
                <w:szCs w:val="18"/>
              </w:rPr>
              <w:t>440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铝合金压铸五星脚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脚轮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63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中背，带扶手。</w:t>
            </w:r>
          </w:p>
          <w:p w:rsidR="00FF7B40" w:rsidRPr="008A18C5" w:rsidRDefault="00FF7B40" w:rsidP="00160A6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楸木实木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椅架，四腿四望四枨，榫卯结构，木材含水率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；椅座、背采用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优质一级牛皮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覆面，内衬高回弹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</w:t>
            </w:r>
            <w:r w:rsidRPr="008A18C5">
              <w:rPr>
                <w:rFonts w:ascii="宋体" w:hAnsi="宋体" w:hint="eastAsia"/>
                <w:sz w:val="18"/>
                <w:szCs w:val="18"/>
              </w:rPr>
              <w:lastRenderedPageBreak/>
              <w:t>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，椅背半软包。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398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</w:t>
            </w:r>
            <w:r w:rsidRPr="008A18C5">
              <w:rPr>
                <w:rFonts w:ascii="宋体" w:hAnsi="宋体" w:cs="宋体"/>
                <w:kern w:val="0"/>
                <w:sz w:val="22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中背，带扶手。</w:t>
            </w:r>
          </w:p>
          <w:p w:rsidR="00FF7B40" w:rsidRPr="008A18C5" w:rsidRDefault="00FF7B40" w:rsidP="00160A6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楸木实木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椅架，四腿四望四枨，榫卯结构，木材含水率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；椅座、背采用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优质麻绒面料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覆面，内衬高回弹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，椅背半软包。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46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BA3F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F42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中背，无扶手。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采用西南桦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椅架，四腿四望四枨，椅座、椅背为实木，榫卯结构，木材含水率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55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折叠椅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自行设计。</w:t>
            </w:r>
          </w:p>
        </w:tc>
      </w:tr>
      <w:tr w:rsidR="00FF7B40" w:rsidRPr="008A18C5" w:rsidTr="00FF7B40">
        <w:trPr>
          <w:trHeight w:val="720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休息室（寝室）家具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床类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1200*2000*1100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（床屏）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B5FB4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板式床箱，床屏采用实木框架榫卯结构。床屏芯板采用</w:t>
            </w:r>
            <w:r w:rsidRPr="008A18C5">
              <w:rPr>
                <w:rFonts w:ascii="宋体" w:hAnsi="宋体"/>
                <w:sz w:val="18"/>
                <w:szCs w:val="18"/>
              </w:rPr>
              <w:t xml:space="preserve"> 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级优质人造板，</w:t>
            </w:r>
            <w:r w:rsidRPr="008A18C5">
              <w:rPr>
                <w:rFonts w:ascii="宋体" w:hAnsi="宋体"/>
                <w:sz w:val="18"/>
                <w:szCs w:val="18"/>
              </w:rPr>
              <w:t>0.6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厚优质胡桃木</w:t>
            </w:r>
            <w:r w:rsidRPr="008A18C5">
              <w:rPr>
                <w:rFonts w:ascii="宋体" w:hAnsi="宋体"/>
                <w:sz w:val="18"/>
                <w:szCs w:val="18"/>
              </w:rPr>
              <w:t>/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樱桃木皮饰面，所有油饰部分均采用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优质隐孔亚光环保油漆，均衡涂饰。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床板下设实木床带，不少于</w:t>
            </w:r>
            <w:r w:rsidRPr="008A18C5">
              <w:rPr>
                <w:rFonts w:ascii="宋体" w:hAnsi="宋体"/>
                <w:sz w:val="18"/>
                <w:szCs w:val="18"/>
              </w:rPr>
              <w:t>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根，木材含水率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。床箱、床板采用三聚氰胺饰面人造板，1厚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封边，有拉手孔，孔内缘封闭处理。床箱下面钉尼龙脚垫。配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国产优质弹簧软床垫（厚度≥180）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，卧于床箱</w:t>
            </w:r>
            <w:r w:rsidRPr="008A18C5">
              <w:rPr>
                <w:rFonts w:ascii="宋体" w:hAnsi="宋体"/>
                <w:sz w:val="18"/>
                <w:szCs w:val="18"/>
              </w:rPr>
              <w:t>30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57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柜类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床头柜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500*400*550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E37B6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基材：选用E1级优质人造板；</w:t>
            </w:r>
          </w:p>
          <w:p w:rsidR="00FF7B40" w:rsidRPr="008A18C5" w:rsidRDefault="00FF7B40" w:rsidP="009E37B6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封边：使用与木皮材质一致的实木封边，封边条厚度≥1；隐蔽部位全部做封闭处理。</w:t>
            </w:r>
          </w:p>
          <w:p w:rsidR="00FF7B40" w:rsidRPr="008A18C5" w:rsidRDefault="00FF7B40" w:rsidP="009E37B6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油漆：双面均衡涂饰隐孔亚光环保油漆。</w:t>
            </w:r>
          </w:p>
          <w:p w:rsidR="00FF7B40" w:rsidRPr="008A18C5" w:rsidRDefault="00FF7B40" w:rsidP="009E37B6">
            <w:pPr>
              <w:widowControl/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五金件：采用优质五金配件，三节静音滑轨，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优质尼龙脚垫。</w:t>
            </w:r>
          </w:p>
          <w:p w:rsidR="00FF7B40" w:rsidRPr="008A18C5" w:rsidRDefault="00FF7B40" w:rsidP="000D653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结构性能描述：两抽屉</w:t>
            </w:r>
          </w:p>
        </w:tc>
      </w:tr>
      <w:tr w:rsidR="00FF7B40" w:rsidRPr="008A18C5" w:rsidTr="00FF7B40">
        <w:trPr>
          <w:trHeight w:val="834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lastRenderedPageBreak/>
              <w:t>餐厅家具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圆</w:t>
            </w:r>
            <w:r w:rsidRPr="008A18C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餐</w:t>
            </w:r>
            <w:r w:rsidRPr="008A18C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3D6106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直径</w:t>
            </w:r>
            <w:r w:rsidRPr="008A18C5">
              <w:rPr>
                <w:rFonts w:ascii="宋体" w:hAnsi="宋体" w:cs="宋体"/>
                <w:kern w:val="0"/>
                <w:sz w:val="22"/>
              </w:rPr>
              <w:t>2000*760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B27FF7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桌面基材采用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级优质人造板，</w:t>
            </w:r>
            <w:r w:rsidRPr="008A18C5">
              <w:rPr>
                <w:rFonts w:ascii="宋体" w:hAnsi="宋体"/>
                <w:sz w:val="18"/>
                <w:szCs w:val="18"/>
              </w:rPr>
              <w:t>0.6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楸木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木皮饰面，桌面板实木封边，封边厚度大于</w:t>
            </w:r>
            <w:r w:rsidRPr="008A18C5">
              <w:rPr>
                <w:rFonts w:ascii="宋体" w:hAnsi="宋体"/>
                <w:sz w:val="18"/>
                <w:szCs w:val="18"/>
              </w:rPr>
              <w:t>2mm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。实木四腿、四枉桌架，榫卯结构，木材含水率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优质隐孔亚光环保油漆，双面均衡涂饰。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配φ</w:t>
            </w:r>
            <w:r w:rsidRPr="008A18C5">
              <w:rPr>
                <w:rFonts w:ascii="宋体" w:hAnsi="宋体"/>
                <w:sz w:val="18"/>
                <w:szCs w:val="18"/>
              </w:rPr>
              <w:t>1200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一体式钢化玻璃转盘。</w:t>
            </w:r>
          </w:p>
        </w:tc>
      </w:tr>
      <w:tr w:rsidR="00FF7B40" w:rsidRPr="008A18C5" w:rsidTr="00FF7B40">
        <w:trPr>
          <w:trHeight w:val="834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方餐桌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7B40" w:rsidRPr="008A18C5" w:rsidRDefault="00FF7B40" w:rsidP="000B640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1400*700</w:t>
            </w:r>
            <w:r w:rsidRPr="008A18C5">
              <w:rPr>
                <w:rFonts w:ascii="宋体" w:hAnsi="宋体" w:cs="宋体"/>
                <w:kern w:val="0"/>
                <w:sz w:val="22"/>
              </w:rPr>
              <w:t>*760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54D91">
            <w:pPr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采用25厚优质橡胶木实木集成材桌面，实木四腿、四枉桌架，榫卯结构，木材含水率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优质隐孔亚光环保油漆，双面均衡涂饰。</w:t>
            </w:r>
          </w:p>
        </w:tc>
      </w:tr>
      <w:tr w:rsidR="00FF7B40" w:rsidRPr="008A18C5" w:rsidTr="00FF7B40">
        <w:trPr>
          <w:trHeight w:val="57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椅类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餐椅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A208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中背，有扶手。</w:t>
            </w:r>
          </w:p>
          <w:p w:rsidR="00FF7B40" w:rsidRPr="008A18C5" w:rsidRDefault="00FF7B40" w:rsidP="00AA208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西南桦木实木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椅架，榫卯结构，木材含水率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；椅座、背采用优质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麻绒面料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覆面，内衬高回弹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优质隐孔亚光环保油漆，均衡涂饰。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630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餐椅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中背，无扶手。</w:t>
            </w:r>
          </w:p>
          <w:p w:rsidR="00FF7B40" w:rsidRPr="008A18C5" w:rsidRDefault="00FF7B40" w:rsidP="00B2459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采用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西南桦实木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椅架，四腿四望四枨，榫卯结构，椅座、椅背为实木，木材含水率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优质隐孔亚光环保油漆，均衡涂饰。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390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礼堂</w:t>
            </w:r>
            <w:r w:rsidRPr="008A18C5">
              <w:rPr>
                <w:rFonts w:ascii="宋体" w:hAnsi="宋体" w:cs="宋体"/>
                <w:kern w:val="0"/>
                <w:sz w:val="22"/>
              </w:rPr>
              <w:t>(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教室</w:t>
            </w:r>
            <w:r w:rsidRPr="008A18C5">
              <w:rPr>
                <w:rFonts w:ascii="宋体" w:hAnsi="宋体" w:cs="宋体"/>
                <w:kern w:val="0"/>
                <w:sz w:val="22"/>
              </w:rPr>
              <w:t>)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643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讲桌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3D61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1000*520*1200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E0DF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AE0DF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AE0DF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AE0DF0">
            <w:pPr>
              <w:widowControl/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优质尼龙脚垫。</w:t>
            </w:r>
          </w:p>
          <w:p w:rsidR="00FF7B40" w:rsidRPr="008A18C5" w:rsidRDefault="00FF7B40" w:rsidP="00AE0DF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结构性能描述：有走线功能。</w:t>
            </w:r>
          </w:p>
        </w:tc>
      </w:tr>
      <w:tr w:rsidR="00FF7B40" w:rsidRPr="008A18C5" w:rsidTr="00FF7B40">
        <w:trPr>
          <w:trHeight w:val="1125"/>
          <w:jc w:val="center"/>
        </w:trPr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22D5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条桌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535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C5F3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1400</w:t>
            </w:r>
            <w:r w:rsidRPr="008A18C5">
              <w:rPr>
                <w:rFonts w:ascii="宋体" w:hAnsi="宋体" w:cs="宋体"/>
                <w:kern w:val="0"/>
                <w:sz w:val="22"/>
              </w:rPr>
              <w:t>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AE0DF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基材：桌面选用E1级优质人造板，其他部位选用E1级优质刨花板；</w:t>
            </w:r>
          </w:p>
          <w:p w:rsidR="00FF7B40" w:rsidRPr="008A18C5" w:rsidRDefault="00FF7B40" w:rsidP="00AE0DF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饰面材料：双面贴一级天然木皮（包括胡桃木、樱桃木、泰柚木等），木皮厚度≥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封边：桌面使用与木皮材质一致的实木封边，封边条厚度≥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，木材含水率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8—12%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；其它部位实木封边厚度为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；走线孔内缘及隐蔽部位全部做封闭处理。</w:t>
            </w:r>
          </w:p>
          <w:p w:rsidR="00FF7B40" w:rsidRPr="008A18C5" w:rsidRDefault="00FF7B40" w:rsidP="00AE0DF0">
            <w:pPr>
              <w:widowControl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油漆：双面均衡涂饰隐孔亚光环保油漆，台面漆膜理化性能达到国标要求，硬度≥2H。</w:t>
            </w:r>
          </w:p>
          <w:p w:rsidR="00FF7B40" w:rsidRPr="008A18C5" w:rsidRDefault="00FF7B40" w:rsidP="00AE0DF0">
            <w:pPr>
              <w:widowControl/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胶粘剂：采用优质环保胶粘剂。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br/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五金件：采用优质五金配件，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优质尼龙脚垫。</w:t>
            </w:r>
          </w:p>
          <w:p w:rsidR="00FF7B40" w:rsidRPr="008A18C5" w:rsidRDefault="00FF7B40" w:rsidP="0034628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结构性能描述：有前挡板，带斗，桌面有挡笔沿。</w:t>
            </w:r>
          </w:p>
        </w:tc>
      </w:tr>
    </w:tbl>
    <w:p w:rsidR="0028314F" w:rsidRPr="008A18C5" w:rsidRDefault="0028314F" w:rsidP="005B6C5C">
      <w:pPr>
        <w:rPr>
          <w:rFonts w:ascii="宋体" w:cs="宋体"/>
          <w:kern w:val="0"/>
          <w:sz w:val="36"/>
          <w:szCs w:val="36"/>
        </w:rPr>
      </w:pPr>
    </w:p>
    <w:p w:rsidR="0028314F" w:rsidRPr="008A18C5" w:rsidRDefault="0028314F" w:rsidP="005B6C5C">
      <w:r w:rsidRPr="008A18C5">
        <w:rPr>
          <w:rFonts w:ascii="宋体" w:hAnsi="宋体" w:cs="宋体" w:hint="eastAsia"/>
          <w:kern w:val="0"/>
          <w:sz w:val="36"/>
          <w:szCs w:val="36"/>
        </w:rPr>
        <w:t>第二包</w:t>
      </w:r>
      <w:r w:rsidRPr="008A18C5">
        <w:rPr>
          <w:rFonts w:ascii="宋体" w:hAnsi="宋体" w:cs="宋体"/>
          <w:kern w:val="0"/>
          <w:sz w:val="36"/>
          <w:szCs w:val="36"/>
        </w:rPr>
        <w:t xml:space="preserve">  </w:t>
      </w:r>
      <w:r w:rsidRPr="008A18C5">
        <w:rPr>
          <w:rFonts w:ascii="宋体" w:hAnsi="宋体" w:cs="宋体" w:hint="eastAsia"/>
          <w:kern w:val="0"/>
          <w:sz w:val="36"/>
          <w:szCs w:val="36"/>
        </w:rPr>
        <w:t>钢质家具</w:t>
      </w:r>
    </w:p>
    <w:tbl>
      <w:tblPr>
        <w:tblW w:w="12374" w:type="dxa"/>
        <w:jc w:val="center"/>
        <w:tblInd w:w="91" w:type="dxa"/>
        <w:tblLayout w:type="fixed"/>
        <w:tblLook w:val="00A0"/>
      </w:tblPr>
      <w:tblGrid>
        <w:gridCol w:w="825"/>
        <w:gridCol w:w="760"/>
        <w:gridCol w:w="1763"/>
        <w:gridCol w:w="709"/>
        <w:gridCol w:w="1906"/>
        <w:gridCol w:w="6411"/>
      </w:tblGrid>
      <w:tr w:rsidR="00FF7B40" w:rsidRPr="008A18C5" w:rsidTr="00FF7B40">
        <w:trPr>
          <w:trHeight w:val="40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大类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小类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规格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材质配置</w:t>
            </w:r>
          </w:p>
        </w:tc>
      </w:tr>
      <w:tr w:rsidR="00FF7B40" w:rsidRPr="008A18C5" w:rsidTr="00FF7B40">
        <w:trPr>
          <w:trHeight w:val="450"/>
          <w:jc w:val="center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钢制家具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柜类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文件柜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上下部均为对开钢板门，上门内设二块可调搁板，下门内设一块可调搁板。搁板长边三折弯处理，中间设加强筋板。门内设加强筋板。优质锁具。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双节文件柜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上下双节组合，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每节为两扇对开钢板门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，门内均设二块可调搁板。搁板长边三折弯处理，中间设加强筋板。门外设标签框。优质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抠手带锁，双节柜之间设定位装置。配优质尼龙脚垫。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书柜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1200*400*18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0.8厚优质一级冷轧钢板，表面静电喷塑处理。设偏置中山，一侧为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通体钢板门，宽520，设加强筋板，门内设二块固定搁板，配纵向金属挂衣杆，挂衣空间高≥1400，门内侧设小镜子，通风孔，配优质锁具。剩余部分上部为镶框玻璃对开门，下部为对开板门，上门内设二块可调搁板，下门内设一块可调搁板。搁板</w:t>
            </w:r>
            <w:r w:rsidRPr="008A18C5">
              <w:rPr>
                <w:rFonts w:ascii="宋体" w:hAnsi="宋体" w:hint="eastAsia"/>
                <w:sz w:val="18"/>
                <w:szCs w:val="18"/>
              </w:rPr>
              <w:lastRenderedPageBreak/>
              <w:t>长边三折弯处理，中间设加强筋板。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45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两节玻璃移门书柜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上下双节组合，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每节两扇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钢框镶玻璃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推拉门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，上门内设二块可调搁板，下门内设一块可调搁板。搁板长边三折弯处理，中间设加强筋板。配优质锁具。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双节柜之间设定位装置。配优质尼龙脚垫。</w:t>
            </w:r>
          </w:p>
        </w:tc>
      </w:tr>
      <w:tr w:rsidR="00FF7B40" w:rsidRPr="008A18C5" w:rsidTr="00FF7B40">
        <w:trPr>
          <w:trHeight w:val="45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上玻下钢制移门书柜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0.8厚优质一级冷轧钢板，表面静电喷塑处理。上部为两扇钢框镶玻璃推拉门，下部为推拉钢板门。上门内设二块可调搁板，下门内设一块可调搁板。搁板长边三折弯处理，中间设加强筋板。配优质锁具。配优质尼龙脚垫。</w:t>
            </w:r>
          </w:p>
        </w:tc>
      </w:tr>
      <w:tr w:rsidR="00FF7B40" w:rsidRPr="008A18C5" w:rsidTr="00FF7B40">
        <w:trPr>
          <w:trHeight w:val="45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中屉钢框镶玻璃移门书柜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厚</w:t>
            </w:r>
            <w:r w:rsidRPr="008A18C5">
              <w:rPr>
                <w:rFonts w:ascii="宋体" w:hAnsi="宋体"/>
                <w:sz w:val="18"/>
                <w:szCs w:val="18"/>
              </w:rPr>
              <w:t>0.8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一级冷轧钢板，表面静电喷塑处理。上部为钢框镶玻璃移动门，内设一块可调搁板。中部设并排两抽屉，下部为钢框玻璃移动门，内设一块可调搁板。搁板长边三折弯处理，中间设加强筋板。钢板门内设加强筋板。优质锁具、三节静音滑轨。配优质尼龙脚垫。</w:t>
            </w:r>
          </w:p>
        </w:tc>
      </w:tr>
      <w:tr w:rsidR="00FF7B40" w:rsidRPr="008A18C5" w:rsidTr="00FF7B40">
        <w:trPr>
          <w:trHeight w:val="45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单门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更衣柜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00*500*18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通体钢板门，内设二块固定搁板，配金属挂衣杆，挂衣杆上沿至底板距离≥</w:t>
            </w:r>
            <w:r w:rsidRPr="008A18C5">
              <w:rPr>
                <w:rFonts w:ascii="宋体" w:hAnsi="宋体"/>
                <w:sz w:val="18"/>
                <w:szCs w:val="18"/>
              </w:rPr>
              <w:t>1400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，门内侧设小镜子，配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衣帽钩。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带锁，设通风孔。门内设加强筋板。</w:t>
            </w:r>
          </w:p>
        </w:tc>
      </w:tr>
      <w:tr w:rsidR="00FF7B40" w:rsidRPr="008A18C5" w:rsidTr="00FF7B40">
        <w:trPr>
          <w:trHeight w:val="45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双门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更衣柜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900*500*18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通体钢板对开门，门内设中山，两侧分别配金属挂衣杆，挂衣杆上沿至底板距离≥</w:t>
            </w:r>
            <w:r w:rsidRPr="008A18C5">
              <w:rPr>
                <w:rFonts w:ascii="宋体" w:hAnsi="宋体"/>
                <w:sz w:val="18"/>
                <w:szCs w:val="18"/>
              </w:rPr>
              <w:t>1400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，内设两块固定搁板。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两扇门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内侧均设小镜子，配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衣帽钩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，门设通风孔，带锁，门内设加强筋板。</w:t>
            </w:r>
          </w:p>
        </w:tc>
      </w:tr>
      <w:tr w:rsidR="00FF7B40" w:rsidRPr="008A18C5" w:rsidTr="00FF7B40">
        <w:trPr>
          <w:trHeight w:val="537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文件顶箱柜A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00*500*400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对开钢板门，门内设加强筋板。优质锁具。</w:t>
            </w:r>
          </w:p>
        </w:tc>
      </w:tr>
      <w:tr w:rsidR="00FF7B40" w:rsidRPr="008A18C5" w:rsidTr="00FF7B40">
        <w:trPr>
          <w:trHeight w:val="537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文件顶箱柜B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900*500*400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对开钢板门，门内设加强筋板。优质锁具。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文件柜顶箱C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900*400*400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对开钢板门，门内设加强筋板。优质锁具。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二节电子保密柜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1厚优质一级冷轧钢板，表面静电喷塑处理。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上下双节组合，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每节为两扇对开钢板门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，门内均设一块可调搁板，一块固定搁板，上节柜固定搁板下设一抽屉，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lastRenderedPageBreak/>
              <w:t>下节柜固定搁板上设一抽屉。搁板长边三折弯处理，中间设加强筋板。门外设标签框。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带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优质电子密码锁具。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双节柜之间设定位装置。配优质尼龙脚垫。</w:t>
            </w:r>
          </w:p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提供所投保险柜的厂家、品牌、型号、技术要求，非本厂生产的保险柜须提供保险柜生产厂家的授权书。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整体电子保密柜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1厚优质一级冷轧钢板，表面静电喷塑处理。通体对开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钢板门，中间设一块固定搁板及四块可调搁板。搁板长边三折弯处理，设加强筋板。门内设加强筋板。优质电子密码锁具。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配优质尼龙脚垫。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床类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900*2000*1100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床腿钢管壁厚≥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5。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床枉：</w:t>
            </w:r>
            <w:r w:rsidRPr="008A18C5">
              <w:rPr>
                <w:rFonts w:ascii="宋体" w:hAnsi="宋体"/>
                <w:sz w:val="18"/>
                <w:szCs w:val="18"/>
              </w:rPr>
              <w:t>30*60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矩形钢管，壁厚≥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床带五根，</w:t>
            </w:r>
            <w:r w:rsidRPr="008A18C5">
              <w:rPr>
                <w:rFonts w:ascii="宋体" w:hAnsi="宋体"/>
                <w:sz w:val="18"/>
                <w:szCs w:val="18"/>
              </w:rPr>
              <w:t>25*25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床板采用</w:t>
            </w:r>
            <w:r w:rsidRPr="008A18C5">
              <w:rPr>
                <w:rFonts w:ascii="宋体" w:hAnsi="宋体"/>
                <w:sz w:val="18"/>
                <w:szCs w:val="18"/>
              </w:rPr>
              <w:t>18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厚通长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衫木或松木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板，木带连接，床板两面刨光，木材含水率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床垫为棕纤维弹性床垫（厚度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60mm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）。</w:t>
            </w:r>
          </w:p>
          <w:p w:rsidR="00FF7B40" w:rsidRPr="008A18C5" w:rsidRDefault="00FF7B40" w:rsidP="00FF7B4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床体全部金属部件除油除锈后喷塑处理，配优质尼龙套脚。</w:t>
            </w:r>
          </w:p>
        </w:tc>
      </w:tr>
      <w:tr w:rsidR="00FF7B40" w:rsidRPr="008A18C5" w:rsidTr="00FF7B40">
        <w:trPr>
          <w:trHeight w:val="270"/>
          <w:jc w:val="center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双层床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900*2000*2100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床腿</w:t>
            </w:r>
            <w:r w:rsidRPr="008A18C5">
              <w:rPr>
                <w:rFonts w:ascii="宋体" w:hAnsi="宋体"/>
                <w:sz w:val="18"/>
                <w:szCs w:val="18"/>
              </w:rPr>
              <w:t>4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根，</w:t>
            </w:r>
            <w:r w:rsidRPr="008A18C5">
              <w:rPr>
                <w:rFonts w:ascii="宋体" w:hAnsi="宋体"/>
                <w:sz w:val="18"/>
                <w:szCs w:val="18"/>
              </w:rPr>
              <w:t>40*40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床枉（上床、下床各二长边、二短边）</w:t>
            </w:r>
            <w:r w:rsidRPr="008A18C5">
              <w:rPr>
                <w:rFonts w:ascii="宋体" w:hAnsi="宋体"/>
                <w:sz w:val="18"/>
                <w:szCs w:val="18"/>
              </w:rPr>
              <w:t>30*60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矩形钢管，壁厚≥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床带五根，</w:t>
            </w:r>
            <w:r w:rsidRPr="008A18C5">
              <w:rPr>
                <w:rFonts w:ascii="宋体" w:hAnsi="宋体"/>
                <w:sz w:val="18"/>
                <w:szCs w:val="18"/>
              </w:rPr>
              <w:t>25*25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床梯，</w:t>
            </w:r>
            <w:r w:rsidRPr="008A18C5">
              <w:rPr>
                <w:rFonts w:ascii="宋体" w:hAnsi="宋体"/>
                <w:sz w:val="18"/>
                <w:szCs w:val="18"/>
              </w:rPr>
              <w:t>25*25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，带防滑钢制脚踏板，表面冲压防滑纹。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每层床头设双层书架各一，书架两侧山上端为圆弧状，</w:t>
            </w:r>
            <w:r w:rsidRPr="008A18C5">
              <w:rPr>
                <w:rFonts w:ascii="宋体" w:hAnsi="宋体"/>
                <w:sz w:val="18"/>
                <w:szCs w:val="18"/>
              </w:rPr>
              <w:t>15*15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方钢管焊接，壁厚≥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；书架搁板用优质一级冷轧钢板，厚度≥</w:t>
            </w:r>
            <w:r w:rsidRPr="008A18C5">
              <w:rPr>
                <w:rFonts w:ascii="宋体" w:hAnsi="宋体"/>
                <w:sz w:val="18"/>
                <w:szCs w:val="18"/>
              </w:rPr>
              <w:t>0.8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，有加强筋。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护栏：缺口长≤</w:t>
            </w:r>
            <w:r w:rsidRPr="008A18C5">
              <w:rPr>
                <w:rFonts w:ascii="宋体" w:hAnsi="宋体"/>
                <w:sz w:val="18"/>
                <w:szCs w:val="18"/>
              </w:rPr>
              <w:t>600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；护栏高</w:t>
            </w:r>
            <w:r w:rsidRPr="008A18C5">
              <w:rPr>
                <w:rFonts w:ascii="宋体" w:hAnsi="宋体"/>
                <w:sz w:val="18"/>
                <w:szCs w:val="18"/>
              </w:rPr>
              <w:t>300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床铺下两端各设一钢制贮物柜，带明锁扣，柜顶部与床架固定连接。采用国产优质一级冷轧钢板，壁厚≥</w:t>
            </w:r>
            <w:r w:rsidRPr="008A18C5">
              <w:rPr>
                <w:rFonts w:ascii="宋体" w:hAnsi="宋体"/>
                <w:sz w:val="18"/>
                <w:szCs w:val="18"/>
              </w:rPr>
              <w:t>0.8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。柜宽</w:t>
            </w:r>
            <w:r w:rsidRPr="008A18C5">
              <w:rPr>
                <w:rFonts w:ascii="宋体" w:hAnsi="宋体"/>
                <w:sz w:val="18"/>
                <w:szCs w:val="18"/>
              </w:rPr>
              <w:t>600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，柜深不小于</w:t>
            </w:r>
            <w:r w:rsidRPr="008A18C5">
              <w:rPr>
                <w:rFonts w:ascii="宋体" w:hAnsi="宋体"/>
                <w:sz w:val="18"/>
                <w:szCs w:val="18"/>
              </w:rPr>
              <w:t>600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双层鞋架：置于两贮物柜之间，</w:t>
            </w:r>
            <w:r w:rsidRPr="008A18C5">
              <w:rPr>
                <w:rFonts w:ascii="宋体" w:hAnsi="宋体"/>
                <w:sz w:val="18"/>
                <w:szCs w:val="18"/>
              </w:rPr>
              <w:t>20*20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方钢管焊接，壁厚≥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蚊帐杆按常规配做，高度可调，固定安全可靠。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床板采用</w:t>
            </w:r>
            <w:r w:rsidRPr="008A18C5">
              <w:rPr>
                <w:rFonts w:ascii="宋体" w:hAnsi="宋体"/>
                <w:sz w:val="18"/>
                <w:szCs w:val="18"/>
              </w:rPr>
              <w:t>18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厚通长松木实木板。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木带连接，床板两面刨光，木材含水率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lastRenderedPageBreak/>
              <w:t>两层床板之间的层间净高≥</w:t>
            </w:r>
            <w:r w:rsidRPr="008A18C5">
              <w:rPr>
                <w:rFonts w:ascii="宋体" w:hAnsi="宋体"/>
                <w:sz w:val="18"/>
                <w:szCs w:val="18"/>
              </w:rPr>
              <w:t>1050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FF7B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床体全部金属部件除油除锈后喷塑处理，配优质尼龙套脚。</w:t>
            </w:r>
          </w:p>
        </w:tc>
      </w:tr>
      <w:tr w:rsidR="00FF7B40" w:rsidTr="00FF7B40">
        <w:tblPrEx>
          <w:tblBorders>
            <w:top w:val="single" w:sz="4" w:space="0" w:color="auto"/>
          </w:tblBorders>
          <w:tblLook w:val="0000"/>
        </w:tblPrEx>
        <w:trPr>
          <w:gridAfter w:val="5"/>
          <w:wAfter w:w="11549" w:type="dxa"/>
          <w:trHeight w:val="100"/>
          <w:jc w:val="center"/>
        </w:trPr>
        <w:tc>
          <w:tcPr>
            <w:tcW w:w="825" w:type="dxa"/>
          </w:tcPr>
          <w:p w:rsidR="00FF7B40" w:rsidRDefault="00FF7B40" w:rsidP="00FF7B40">
            <w:pPr>
              <w:rPr>
                <w:rFonts w:ascii="宋体" w:hAnsi="宋体" w:cs="宋体" w:hint="eastAsia"/>
                <w:kern w:val="0"/>
                <w:sz w:val="36"/>
                <w:szCs w:val="36"/>
              </w:rPr>
            </w:pPr>
          </w:p>
        </w:tc>
      </w:tr>
    </w:tbl>
    <w:p w:rsidR="0028314F" w:rsidRPr="008A18C5" w:rsidRDefault="0028314F" w:rsidP="005B6C5C">
      <w:pPr>
        <w:rPr>
          <w:rFonts w:ascii="宋体" w:cs="宋体"/>
          <w:kern w:val="0"/>
          <w:sz w:val="36"/>
          <w:szCs w:val="36"/>
        </w:rPr>
      </w:pPr>
      <w:r w:rsidRPr="008A18C5">
        <w:rPr>
          <w:rFonts w:ascii="宋体" w:hAnsi="宋体" w:cs="宋体" w:hint="eastAsia"/>
          <w:kern w:val="0"/>
          <w:sz w:val="36"/>
          <w:szCs w:val="36"/>
        </w:rPr>
        <w:t>第三包</w:t>
      </w:r>
      <w:r w:rsidRPr="008A18C5">
        <w:rPr>
          <w:rFonts w:ascii="宋体" w:hAnsi="宋体" w:cs="宋体"/>
          <w:kern w:val="0"/>
          <w:sz w:val="36"/>
          <w:szCs w:val="36"/>
        </w:rPr>
        <w:t xml:space="preserve"> </w:t>
      </w:r>
      <w:r w:rsidRPr="008A18C5">
        <w:rPr>
          <w:rFonts w:ascii="宋体" w:hAnsi="宋体" w:cs="宋体" w:hint="eastAsia"/>
          <w:kern w:val="0"/>
          <w:sz w:val="36"/>
          <w:szCs w:val="36"/>
        </w:rPr>
        <w:t>钢木制家具</w:t>
      </w:r>
    </w:p>
    <w:tbl>
      <w:tblPr>
        <w:tblW w:w="12306" w:type="dxa"/>
        <w:jc w:val="center"/>
        <w:tblInd w:w="93" w:type="dxa"/>
        <w:tblLayout w:type="fixed"/>
        <w:tblLook w:val="00A0"/>
      </w:tblPr>
      <w:tblGrid>
        <w:gridCol w:w="735"/>
        <w:gridCol w:w="720"/>
        <w:gridCol w:w="1033"/>
        <w:gridCol w:w="720"/>
        <w:gridCol w:w="2643"/>
        <w:gridCol w:w="6455"/>
      </w:tblGrid>
      <w:tr w:rsidR="00FF7B40" w:rsidRPr="008A18C5" w:rsidTr="00FF7B40">
        <w:trPr>
          <w:trHeight w:val="555"/>
          <w:jc w:val="center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大类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小类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规格</w:t>
            </w:r>
          </w:p>
        </w:tc>
        <w:tc>
          <w:tcPr>
            <w:tcW w:w="6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材质配置</w:t>
            </w:r>
          </w:p>
        </w:tc>
      </w:tr>
      <w:tr w:rsidR="00FF7B40" w:rsidRPr="008A18C5" w:rsidTr="00FF7B40">
        <w:trPr>
          <w:trHeight w:val="2476"/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钢木质家具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办公桌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1500*750*760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副台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8A18C5">
              <w:rPr>
                <w:rFonts w:ascii="宋体" w:hAnsi="宋体" w:cs="宋体"/>
                <w:kern w:val="0"/>
                <w:sz w:val="22"/>
              </w:rPr>
              <w:t>00*400*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D4DF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主台、副台桌面基材为E1级优质人造板；饰面材料为≥1厚优质环保防火板；前鸭嘴边、后半圆边后成型处理，两短边</w:t>
            </w:r>
            <w:r w:rsidRPr="008A18C5">
              <w:rPr>
                <w:rFonts w:ascii="宋体" w:hAnsi="宋体"/>
                <w:sz w:val="18"/>
                <w:szCs w:val="18"/>
              </w:rPr>
              <w:t>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封边，桌面两端有走线孔。钢管桌架，钢管壁厚≥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，经除油除锈后喷塑处理。一侧为钢制三屉活动推柜（连杆锁），另一侧为活动钢制主机架，带钢制前挡板、桌面下配钢制键盘托。具有走线功能。</w:t>
            </w:r>
          </w:p>
          <w:p w:rsidR="00FF7B40" w:rsidRPr="008A18C5" w:rsidRDefault="00FF7B40" w:rsidP="007D4D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副台其他部位采用三聚氰胺饰面人造板，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1厚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可移动，带合理走线功能，下设推拉门柜，柜内有中山，设搁板，柜门配优质锁具。</w:t>
            </w:r>
          </w:p>
          <w:p w:rsidR="00FF7B40" w:rsidRPr="008A18C5" w:rsidRDefault="00FF7B40" w:rsidP="00517CC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优质五金配件、锁具、三节静音滑轨、尼龙脚轮。</w:t>
            </w:r>
          </w:p>
        </w:tc>
      </w:tr>
      <w:tr w:rsidR="00FF7B40" w:rsidRPr="008A18C5" w:rsidTr="00FF7B40">
        <w:trPr>
          <w:trHeight w:val="1358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桌面基材为E1级优质人造板；饰面材料为≥1厚优质环保防火板；前鸭嘴边、后半圆边后成型处理，两短边</w:t>
            </w:r>
            <w:r w:rsidRPr="008A18C5">
              <w:rPr>
                <w:rFonts w:ascii="宋体" w:hAnsi="宋体"/>
                <w:sz w:val="18"/>
                <w:szCs w:val="18"/>
              </w:rPr>
              <w:t>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封边，桌面两端有走线孔。钢管桌架，钢管壁厚≥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，经除油除锈后喷塑处理。配两个钢制推柜（连杆锁），一个活动钢制主机架，带钢制前挡板、桌面下配钢制键盘托。具有走线功能。</w:t>
            </w:r>
          </w:p>
          <w:p w:rsidR="00FF7B40" w:rsidRPr="008A18C5" w:rsidRDefault="00FF7B40" w:rsidP="005B6C5C">
            <w:pPr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优质五金配件、锁具、三节静音滑轨、尼龙脚轮。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L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型办公桌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1600*1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（主台</w:t>
            </w: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副台8</w:t>
            </w:r>
            <w:r w:rsidRPr="008A18C5">
              <w:rPr>
                <w:rFonts w:ascii="宋体" w:hAnsi="宋体" w:cs="宋体"/>
                <w:kern w:val="0"/>
                <w:sz w:val="22"/>
              </w:rPr>
              <w:t>00*400*760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E71A3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主台桌面基材为E1级优质人造板；饰面材料为≥1厚优质环保防火板；</w:t>
            </w:r>
            <w:r w:rsidRPr="008A18C5">
              <w:rPr>
                <w:rFonts w:ascii="宋体" w:hAnsi="宋体"/>
                <w:sz w:val="18"/>
                <w:szCs w:val="18"/>
              </w:rPr>
              <w:t xml:space="preserve"> 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封边，桌面两端有走线孔。钢管桌架，钢管壁厚≥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，经除油除锈后喷塑处理。一侧为钢制三屉五轮活动推柜（连杆锁），配活动钢制主机架，带钢制前挡板、桌面下配钢制键盘托。具有走线功能。</w:t>
            </w:r>
          </w:p>
          <w:p w:rsidR="00FF7B40" w:rsidRPr="008A18C5" w:rsidRDefault="00FF7B40" w:rsidP="00E71A3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副台台面基材及封边要求与主台相同；其他部分采用三聚氰胺饰面人造板，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1厚</w:t>
            </w:r>
            <w:r w:rsidRPr="008A18C5">
              <w:rPr>
                <w:rFonts w:ascii="宋体" w:hAnsi="宋体"/>
                <w:sz w:val="18"/>
                <w:szCs w:val="18"/>
              </w:rPr>
              <w:lastRenderedPageBreak/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可移动，带合理走线功能，下设推拉门，门内设活动搁板两块，背板厚度≥15。</w:t>
            </w:r>
          </w:p>
          <w:p w:rsidR="00FF7B40" w:rsidRPr="008A18C5" w:rsidRDefault="00FF7B40" w:rsidP="00E71A3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优质五金配件、锁具、三节静音滑轨、尼龙脚轮。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工作位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1600*1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 xml:space="preserve">00 *760          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屏风：</w:t>
            </w:r>
            <w:r w:rsidRPr="008A18C5">
              <w:rPr>
                <w:rFonts w:ascii="宋体" w:hAnsi="宋体" w:cs="宋体"/>
                <w:kern w:val="0"/>
                <w:sz w:val="22"/>
              </w:rPr>
              <w:t>1200H</w:t>
            </w:r>
          </w:p>
        </w:tc>
        <w:tc>
          <w:tcPr>
            <w:tcW w:w="6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15E6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L形台面，基材采用25厚E1级优质三聚氰胺饰面刨花板，2厚优质PVC封边，带走线孔。优质五金配件。薄款屏风厚度30，钢制内框架厚度≥1.5，氧化铝合金外框架厚度≥1.5，内部不允许使用人造板。屏风上部300采用条纹磨砂玻璃，中部0.8厚优质冷轧钢板，优质麻绒面料覆面，无苯胶粘剂粘接。桌面以下部分两面均为0.8厚优质冷轧钢板冲点喷塑处理，配金属调节脚。屏风带走线功能及强弱电插座，强弱电距离≥300。配钢制推拉门侧柜、五轮三屉推柜（连锁）、钢制活动主机架及键盘托各一件，优质五金配件，三节静音滑轨。柜门配锁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工作位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1800*1800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*760</w:t>
            </w:r>
          </w:p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屏风：</w:t>
            </w:r>
            <w:r w:rsidRPr="008A18C5">
              <w:rPr>
                <w:rFonts w:ascii="宋体" w:hAnsi="宋体" w:cs="宋体"/>
                <w:kern w:val="0"/>
                <w:sz w:val="22"/>
              </w:rPr>
              <w:t>1400H</w:t>
            </w:r>
          </w:p>
        </w:tc>
        <w:tc>
          <w:tcPr>
            <w:tcW w:w="64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电脑桌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8A18C5">
              <w:rPr>
                <w:rFonts w:ascii="宋体" w:cs="宋体"/>
                <w:kern w:val="0"/>
                <w:sz w:val="22"/>
              </w:rPr>
              <w:t>00</w:t>
            </w:r>
            <w:r w:rsidRPr="008A18C5">
              <w:rPr>
                <w:rFonts w:ascii="宋体" w:hAnsi="宋体" w:cs="宋体"/>
                <w:kern w:val="0"/>
                <w:sz w:val="22"/>
              </w:rPr>
              <w:t>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7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</w:p>
        </w:tc>
        <w:tc>
          <w:tcPr>
            <w:tcW w:w="6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15E6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桌面基材采用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级优质人造板，饰面材料为≥1厚优质环保防火板；桌面设走线孔（内缘封闭处理），前鸭嘴边、后半圆边后成型处理，短边2厚优质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封边；钢管桌架，钢管壁厚≥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，喷塑处理。桌面下一侧设小抽屉及活动主机架；另一侧桌面下为键盘托。有走线功能，优质五金配件，三节静音滑轨，配优质尼龙脚垫。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电脑桌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12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</w:p>
        </w:tc>
        <w:tc>
          <w:tcPr>
            <w:tcW w:w="6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电脑桌C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8A18C5">
              <w:rPr>
                <w:rFonts w:ascii="宋体" w:hAnsi="宋体" w:cs="宋体"/>
                <w:kern w:val="0"/>
                <w:sz w:val="22"/>
              </w:rPr>
              <w:t>00*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</w:p>
        </w:tc>
        <w:tc>
          <w:tcPr>
            <w:tcW w:w="64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折叠条桌类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折叠条桌</w:t>
            </w: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2000*500*760</w:t>
            </w:r>
          </w:p>
        </w:tc>
        <w:tc>
          <w:tcPr>
            <w:tcW w:w="6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E4753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采用25厚E1级优质人造板，饰面材料为≥1厚优质环保防火板，两长边半圆边后成型处理，两短边优质环保2厚PVC封边，其它部件采用E1级优质三聚氰胺饰面人造板，优质环保1厚PVC封边，所有人造板件双饰面，隐蔽部位封闭处理。钢管可折叠工字形桌架，带钢制桌斗，桌斗下沿距地面≥580，有前挡板，优质五金配件，配优质尼龙合成脚轮（有锁定功能）。钢制部件表面均喷塑处理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折叠条桌</w:t>
            </w:r>
            <w:r w:rsidRPr="008A18C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1400*500*760</w:t>
            </w:r>
          </w:p>
        </w:tc>
        <w:tc>
          <w:tcPr>
            <w:tcW w:w="64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会议椅类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</w:t>
            </w:r>
            <w:r w:rsidRPr="008A18C5">
              <w:rPr>
                <w:rFonts w:ascii="宋体" w:hAnsi="宋体" w:cs="宋体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中背，无扶手。</w:t>
            </w:r>
          </w:p>
          <w:p w:rsidR="00FF7B40" w:rsidRPr="008A18C5" w:rsidRDefault="00FF7B40" w:rsidP="00F952E9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钢管四脚</w:t>
            </w:r>
            <w:r w:rsidRPr="008A18C5">
              <w:rPr>
                <w:rFonts w:ascii="宋体" w:hAnsi="宋体" w:hint="eastAsia"/>
                <w:noProof/>
                <w:sz w:val="18"/>
                <w:szCs w:val="18"/>
              </w:rPr>
              <w:t>椅架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，表面喷塑处理。椅座、背采用硬杂实木单板模压成形，厚度≥15，优质木皮双饰面，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优质隐孔亚光环保油漆涂饰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。配优质尼龙套脚。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</w:t>
            </w:r>
            <w:r w:rsidRPr="008A18C5">
              <w:rPr>
                <w:rFonts w:ascii="宋体" w:hAnsi="宋体" w:cs="宋体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中背，无扶手。</w:t>
            </w:r>
          </w:p>
          <w:p w:rsidR="00FF7B40" w:rsidRPr="008A18C5" w:rsidRDefault="00FF7B40" w:rsidP="009072C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钢管四脚</w:t>
            </w:r>
            <w:r w:rsidRPr="008A18C5">
              <w:rPr>
                <w:rFonts w:ascii="宋体" w:hAnsi="宋体" w:hint="eastAsia"/>
                <w:noProof/>
                <w:sz w:val="18"/>
                <w:szCs w:val="18"/>
              </w:rPr>
              <w:t>椅架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，表面喷塑处理。椅座、背采用硬杂木弯曲成形环保多层胶合板，厚度≥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，三聚氰胺板双饰面。小边清油涂饰处理。配优质尼龙套脚。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952E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80750B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中背，带扶手。</w:t>
            </w:r>
          </w:p>
          <w:p w:rsidR="00FF7B40" w:rsidRPr="008A18C5" w:rsidRDefault="00FF7B40" w:rsidP="0052711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钢管四脚</w:t>
            </w:r>
            <w:r w:rsidRPr="008A18C5">
              <w:rPr>
                <w:rFonts w:ascii="宋体" w:hAnsi="宋体" w:hint="eastAsia"/>
                <w:noProof/>
                <w:sz w:val="18"/>
                <w:szCs w:val="18"/>
              </w:rPr>
              <w:t>椅架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，表面喷塑处理。椅座、背采用优质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革覆面</w:t>
            </w:r>
            <w:r w:rsidRPr="008A18C5">
              <w:rPr>
                <w:rFonts w:ascii="宋体" w:hAnsi="宋体" w:hint="eastAsia"/>
                <w:noProof/>
                <w:sz w:val="18"/>
                <w:szCs w:val="18"/>
              </w:rPr>
              <w:t>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内衬高回弹成型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。座、背衬板采用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；配优质尼龙套脚。</w:t>
            </w:r>
          </w:p>
        </w:tc>
      </w:tr>
      <w:tr w:rsidR="00FF7B40" w:rsidRPr="008A18C5" w:rsidTr="00FF7B40">
        <w:trPr>
          <w:trHeight w:val="73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952E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会议椅D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88224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中背，带扶手。</w:t>
            </w:r>
          </w:p>
          <w:p w:rsidR="00FF7B40" w:rsidRPr="008A18C5" w:rsidRDefault="00FF7B40" w:rsidP="0088224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金属腿弓形椅架，表面镀铬。钢管壁厚≥1.8。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椅座、背采用优质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PU革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覆面，内衬高回弹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泡棉，座密度≥35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座、背衬板采用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级弯曲木胶合板，厚度≥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；配优质尼龙脚垫，螺钉紧固。</w:t>
            </w:r>
          </w:p>
        </w:tc>
      </w:tr>
      <w:tr w:rsidR="00FF7B40" w:rsidRPr="008A18C5" w:rsidTr="00FF7B40">
        <w:trPr>
          <w:trHeight w:val="40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长茶几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1200*600*450</w:t>
            </w:r>
          </w:p>
        </w:tc>
        <w:tc>
          <w:tcPr>
            <w:tcW w:w="64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A405D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几面采用优质E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级三聚氰胺饰面人造板，优质2厚PVC封边。钢管几架，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1.2 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，喷塑处理。距地100处加搁板一块。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配优质尼龙套脚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40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小茶几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500*700*550</w:t>
            </w:r>
          </w:p>
        </w:tc>
        <w:tc>
          <w:tcPr>
            <w:tcW w:w="64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4220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沙发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三人位沙发</w:t>
            </w: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7B73BA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钢制外框架，亮脚，露腿，钢管壁厚≥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，表面镀铬。沙发满包结构，优质麻绒覆面；内衬优质环保高回弹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）。内部实木主框架，四面刨光，木材含水率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，弹簧或绷带材料与泡棉之间有高强度织物隔垫。无苯胶粘剂粘结；所有内部填充物清洁无异味。配优质尼龙套脚。</w:t>
            </w:r>
            <w:r w:rsidRPr="008A18C5">
              <w:rPr>
                <w:rFonts w:ascii="宋体"/>
                <w:sz w:val="18"/>
                <w:szCs w:val="18"/>
              </w:rPr>
              <w:t xml:space="preserve"> 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沙发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三人位沙发</w:t>
            </w: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18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8231A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钢制外框架，亮脚，露腿，钢管壁厚≥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，表面镀铬。沙发满包结构，优质一级牛皮覆面；内衬优质环保高回弹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）。内部实木主框架，四面刨光，木材含水率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，弹簧或绷带材料与泡棉之间有高强度织物隔垫。无苯胶粘剂粘结；所有内部填充物清洁无异味。配优质尼龙套脚。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单人沙发</w:t>
            </w: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19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018AF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钢制外框架，亮脚，露腿，钢管壁厚≥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，表面镀铬。沙发满包结构，优质麻绒覆面；内衬优质环保高回弹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）。内部实木主框架，四面刨光，木材含水率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，弹簧或绷带材料与泡棉之间有高强度织物隔垫。无苯胶粘剂粘结；所有内部填充物清洁无异味。配优质尼龙套脚。</w:t>
            </w:r>
            <w:r w:rsidRPr="008A18C5">
              <w:rPr>
                <w:rFonts w:ascii="宋体"/>
                <w:sz w:val="18"/>
                <w:szCs w:val="18"/>
              </w:rPr>
              <w:t xml:space="preserve"> 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单人沙发</w:t>
            </w: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20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018A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钢制外框架，亮脚，露腿，钢管壁厚≥</w:t>
            </w:r>
            <w:r w:rsidRPr="008A18C5">
              <w:rPr>
                <w:rFonts w:ascii="宋体" w:hAnsi="宋体"/>
                <w:sz w:val="18"/>
                <w:szCs w:val="18"/>
              </w:rPr>
              <w:t>1.5mm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，表面镀铬。沙发满包结构，优质一级牛皮覆面；内衬优质环保高回弹</w:t>
            </w:r>
            <w:r w:rsidRPr="008A18C5">
              <w:rPr>
                <w:rFonts w:ascii="宋体" w:hAnsi="宋体"/>
                <w:sz w:val="18"/>
                <w:szCs w:val="18"/>
              </w:rPr>
              <w:t>PU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泡棉（座密度≥35</w:t>
            </w:r>
            <w:r w:rsidRPr="008A18C5">
              <w:rPr>
                <w:rFonts w:ascii="宋体" w:hAnsi="宋体"/>
                <w:sz w:val="18"/>
                <w:szCs w:val="18"/>
              </w:rPr>
              <w:t>Kg/ 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，背密度≥</w:t>
            </w:r>
            <w:r w:rsidRPr="008A18C5">
              <w:rPr>
                <w:rFonts w:ascii="宋体" w:hAnsi="宋体"/>
                <w:sz w:val="18"/>
                <w:szCs w:val="18"/>
              </w:rPr>
              <w:t>30Kg/m</w:t>
            </w:r>
            <w:r w:rsidRPr="008A18C5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）。内部实木主框架，四面刨光，木材含水率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，弹簧或绷带材料与泡棉之间有高强度织物隔垫。无苯胶粘剂粘结；所有内部填充物清洁无异味。配优质尼龙套脚。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柜类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文件柜</w:t>
            </w: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8A18C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A5CF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上下部均为对开门，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采用优质E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级三聚氰胺饰面人造板，优质1厚PVC封边。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上门内设二块可调搁板，下门内设一块可调搁板。搁板长边三折弯处理，中间设加强筋板。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优质锁具、铰链、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尼龙脚垫。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文件柜</w:t>
            </w:r>
            <w:r w:rsidRPr="008A18C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0A5CF9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上下双节组合，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每节为两扇对开门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采用优质E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级三聚氰胺饰面人造板，优质1厚PVC封边。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门内均设二块可调搁板。搁板长边三折弯处理，中间设加强筋板。门外设标签框。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优质锁具、铰链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、尼龙脚垫，双节柜之间设定位装置。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单门</w:t>
            </w:r>
          </w:p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更衣柜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00*500*18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DF70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通体单开门，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采用优质E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级三聚氰胺饰面人造板，优质1厚PVC封边。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配金属挂衣杆，挂衣杆上沿至底板距离≥</w:t>
            </w:r>
            <w:r w:rsidRPr="008A18C5">
              <w:rPr>
                <w:rFonts w:ascii="宋体" w:hAnsi="宋体"/>
                <w:sz w:val="18"/>
                <w:szCs w:val="18"/>
              </w:rPr>
              <w:t>1400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，内设两块固定搁板。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内侧设小镜子，配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衣帽钩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，门设通风孔。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优质锁具、铰链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、尼龙脚垫。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柜类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双门</w:t>
            </w:r>
          </w:p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更衣柜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900*500*18</w:t>
            </w:r>
            <w:r w:rsidRPr="008A18C5">
              <w:rPr>
                <w:rFonts w:ascii="宋体" w:cs="宋体"/>
                <w:kern w:val="0"/>
                <w:sz w:val="22"/>
              </w:rPr>
              <w:t>50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72BE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厚</w:t>
            </w:r>
            <w:r w:rsidRPr="008A18C5">
              <w:rPr>
                <w:rFonts w:ascii="宋体" w:hAnsi="宋体" w:cs="宋体"/>
                <w:kern w:val="0"/>
                <w:sz w:val="18"/>
                <w:szCs w:val="18"/>
              </w:rPr>
              <w:t>0.8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通体对开门，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采用优质E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级三聚氰胺饰面人造板，优质1厚PVC封边。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门内设中山，两侧分别配金属挂衣杆，挂衣杆上沿至底板距离≥</w:t>
            </w:r>
            <w:r w:rsidRPr="008A18C5">
              <w:rPr>
                <w:rFonts w:ascii="宋体" w:hAnsi="宋体"/>
                <w:sz w:val="18"/>
                <w:szCs w:val="18"/>
              </w:rPr>
              <w:t>1400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，内设两块固定搁板。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两扇门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内侧均设小镜子，配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衣帽钩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，门设通风孔。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配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优质锁具、铰链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、尼龙脚垫。</w:t>
            </w:r>
          </w:p>
        </w:tc>
      </w:tr>
      <w:tr w:rsidR="00FF7B40" w:rsidRPr="008A18C5" w:rsidTr="00FF7B40">
        <w:trPr>
          <w:trHeight w:val="833"/>
          <w:jc w:val="center"/>
        </w:trPr>
        <w:tc>
          <w:tcPr>
            <w:tcW w:w="7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文件顶箱柜A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25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8A18C5">
              <w:rPr>
                <w:rFonts w:ascii="宋体" w:hAnsi="宋体" w:cs="宋体"/>
                <w:kern w:val="0"/>
                <w:sz w:val="22"/>
              </w:rPr>
              <w:t>00*500*400</w:t>
            </w:r>
          </w:p>
        </w:tc>
        <w:tc>
          <w:tcPr>
            <w:tcW w:w="645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DC75C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0.8厚优质一级冷轧钢板，表面静电喷塑处理。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对开门，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采用优质E</w:t>
            </w:r>
            <w:r w:rsidRPr="008A18C5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8A18C5">
              <w:rPr>
                <w:rFonts w:ascii="宋体" w:cs="宋体" w:hint="eastAsia"/>
                <w:kern w:val="0"/>
                <w:sz w:val="18"/>
                <w:szCs w:val="18"/>
              </w:rPr>
              <w:t>级三聚氰胺饰面人造板，优质1厚PVC封边。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配优质锁具、铰链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文件顶箱柜B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cs="宋体" w:hint="eastAsia"/>
                <w:kern w:val="0"/>
                <w:sz w:val="22"/>
              </w:rPr>
              <w:t>26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900*500*400</w:t>
            </w:r>
          </w:p>
        </w:tc>
        <w:tc>
          <w:tcPr>
            <w:tcW w:w="645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F7B40" w:rsidRPr="008A18C5" w:rsidRDefault="00FF7B40" w:rsidP="001018AF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文件柜顶箱C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9072C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900*400*400</w:t>
            </w:r>
          </w:p>
        </w:tc>
        <w:tc>
          <w:tcPr>
            <w:tcW w:w="64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1018AF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F7B40" w:rsidRPr="008A18C5" w:rsidTr="00FF7B40">
        <w:trPr>
          <w:trHeight w:val="8160"/>
          <w:jc w:val="center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lastRenderedPageBreak/>
              <w:t>休息室（寝室）家具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床类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公寓床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900*2000*2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8A18C5">
              <w:rPr>
                <w:rFonts w:ascii="宋体" w:hAnsi="宋体" w:cs="宋体"/>
                <w:kern w:val="0"/>
                <w:sz w:val="22"/>
              </w:rPr>
              <w:t>00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床腿</w:t>
            </w:r>
            <w:r w:rsidRPr="008A18C5">
              <w:rPr>
                <w:rFonts w:ascii="宋体" w:hAnsi="宋体"/>
                <w:sz w:val="18"/>
                <w:szCs w:val="18"/>
              </w:rPr>
              <w:t>4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根，</w:t>
            </w:r>
            <w:r w:rsidRPr="008A18C5">
              <w:rPr>
                <w:rFonts w:ascii="宋体" w:hAnsi="宋体"/>
                <w:sz w:val="18"/>
                <w:szCs w:val="18"/>
              </w:rPr>
              <w:t>40*40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床枉</w:t>
            </w:r>
            <w:r w:rsidRPr="008A18C5">
              <w:rPr>
                <w:rFonts w:ascii="宋体" w:hAnsi="宋体"/>
                <w:sz w:val="18"/>
                <w:szCs w:val="18"/>
              </w:rPr>
              <w:t>30*60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矩形钢管，壁厚≥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，床枉下配防撞垫。床枉下净空高≥1700。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床带五根，</w:t>
            </w:r>
            <w:r w:rsidRPr="008A18C5">
              <w:rPr>
                <w:rFonts w:ascii="宋体" w:hAnsi="宋体"/>
                <w:sz w:val="18"/>
                <w:szCs w:val="18"/>
              </w:rPr>
              <w:t>25*25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床梯，</w:t>
            </w:r>
            <w:r w:rsidRPr="008A18C5">
              <w:rPr>
                <w:rFonts w:ascii="宋体" w:hAnsi="宋体"/>
                <w:sz w:val="18"/>
                <w:szCs w:val="18"/>
              </w:rPr>
              <w:t>25*25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方钢管，壁厚≥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，带防滑钢制脚踏板，表面冲压防滑纹。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护栏：缺口长≤</w:t>
            </w:r>
            <w:r w:rsidRPr="008A18C5">
              <w:rPr>
                <w:rFonts w:ascii="宋体" w:hAnsi="宋体"/>
                <w:sz w:val="18"/>
                <w:szCs w:val="18"/>
              </w:rPr>
              <w:t>600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；护栏高</w:t>
            </w:r>
            <w:r w:rsidRPr="008A18C5">
              <w:rPr>
                <w:rFonts w:ascii="宋体" w:hAnsi="宋体"/>
                <w:sz w:val="18"/>
                <w:szCs w:val="18"/>
              </w:rPr>
              <w:t>300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5B6C5C">
            <w:pPr>
              <w:rPr>
                <w:rFonts w:ascii="宋体"/>
                <w:szCs w:val="21"/>
              </w:rPr>
            </w:pPr>
            <w:r w:rsidRPr="008A18C5">
              <w:rPr>
                <w:rFonts w:ascii="宋体" w:hAnsi="宋体" w:hint="eastAsia"/>
                <w:szCs w:val="21"/>
              </w:rPr>
              <w:t>蚊帐杆按常规配做，高度可调，固定安全可靠。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床板：≥</w:t>
            </w:r>
            <w:r w:rsidRPr="008A18C5">
              <w:rPr>
                <w:rFonts w:ascii="宋体" w:hAnsi="宋体"/>
                <w:sz w:val="18"/>
                <w:szCs w:val="18"/>
              </w:rPr>
              <w:t>18MM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厚通长</w:t>
            </w:r>
            <w:r w:rsidRPr="008A18C5">
              <w:rPr>
                <w:rFonts w:ascii="宋体" w:hAnsi="宋体" w:cs="宋体" w:hint="eastAsia"/>
                <w:kern w:val="0"/>
                <w:sz w:val="18"/>
                <w:szCs w:val="18"/>
              </w:rPr>
              <w:t>衫木或松木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板，木带连接，床板两面刨光，木材含水率</w:t>
            </w:r>
            <w:r w:rsidRPr="008A18C5">
              <w:rPr>
                <w:rFonts w:ascii="宋体" w:hAnsi="宋体"/>
                <w:sz w:val="18"/>
                <w:szCs w:val="18"/>
              </w:rPr>
              <w:t>8%-12%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金属表面喷塑处理。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床下配写字桌、书架及衣柜。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连体写字桌及侧书架：</w:t>
            </w:r>
          </w:p>
          <w:p w:rsidR="00FF7B40" w:rsidRPr="008A18C5" w:rsidRDefault="00FF7B40" w:rsidP="005B6C5C">
            <w:pPr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/>
                <w:sz w:val="18"/>
                <w:szCs w:val="18"/>
              </w:rPr>
              <w:t>1320*600*1700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桌面板、书架及衣柜均采用</w:t>
            </w:r>
            <w:r w:rsidRPr="008A18C5">
              <w:rPr>
                <w:rFonts w:ascii="宋体" w:hAnsi="宋体"/>
                <w:sz w:val="18"/>
                <w:szCs w:val="18"/>
              </w:rPr>
              <w:t>E1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级优质三聚氰胺饰面人造板，1厚优质</w:t>
            </w:r>
            <w:r w:rsidRPr="008A18C5">
              <w:rPr>
                <w:rFonts w:ascii="宋体" w:hAnsi="宋体"/>
                <w:sz w:val="18"/>
                <w:szCs w:val="18"/>
              </w:rPr>
              <w:t>PVC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封边。桌面下配键盘托及小抽屉。具有走线功能。桌面有后挡板。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桌面一侧设落地式侧书架，书架在桌面以上部分设两块搁板，桌面以下部分为推拉门柜。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另设单层正面书架一个，两端与侧书架和衣柜固定连接。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衣柜：</w:t>
            </w:r>
          </w:p>
          <w:p w:rsidR="00FF7B40" w:rsidRPr="008A18C5" w:rsidRDefault="00FF7B40" w:rsidP="005B6C5C">
            <w:pPr>
              <w:rPr>
                <w:rFonts w:ascii="宋体" w:hAnsi="宋体"/>
                <w:sz w:val="18"/>
                <w:szCs w:val="18"/>
              </w:rPr>
            </w:pPr>
            <w:r w:rsidRPr="008A18C5">
              <w:rPr>
                <w:rFonts w:ascii="宋体" w:hAnsi="宋体"/>
                <w:sz w:val="18"/>
                <w:szCs w:val="18"/>
              </w:rPr>
              <w:t>600*600*1700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衣柜放置写字桌另一侧。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上下两门。上门高</w:t>
            </w:r>
            <w:r w:rsidRPr="008A18C5">
              <w:rPr>
                <w:rFonts w:ascii="宋体" w:hAnsi="宋体"/>
                <w:sz w:val="18"/>
                <w:szCs w:val="18"/>
              </w:rPr>
              <w:t>1200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，门内有金属挂衣杆，一块活动搁板，一个抽屉和半身镜。</w:t>
            </w:r>
          </w:p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门和抽屉均带锁鼻。</w:t>
            </w:r>
          </w:p>
          <w:p w:rsidR="00FF7B40" w:rsidRPr="008A18C5" w:rsidRDefault="00FF7B40" w:rsidP="005B6C5C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优质五金配件。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lastRenderedPageBreak/>
              <w:t>餐厅家具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桌类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长方形餐桌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1400*700*760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B21F2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桌面采用25厚E1级优质人造板，饰面材料为≥1厚优质环保防火板，两长边半圆边后成型处理，两短边优质环保2厚PVC封边。钢管桌架，壁厚≥</w:t>
            </w:r>
            <w:r w:rsidRPr="008A18C5">
              <w:rPr>
                <w:rFonts w:ascii="宋体" w:hAnsi="宋体"/>
                <w:noProof/>
                <w:sz w:val="18"/>
                <w:szCs w:val="18"/>
              </w:rPr>
              <w:t>1.</w:t>
            </w:r>
            <w:r w:rsidRPr="008A18C5">
              <w:rPr>
                <w:rFonts w:ascii="宋体" w:hAnsi="宋体"/>
                <w:sz w:val="18"/>
                <w:szCs w:val="18"/>
              </w:rPr>
              <w:t>5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，表面喷塑。配优质尼龙套脚。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联体餐桌椅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A18C5">
              <w:rPr>
                <w:rFonts w:ascii="宋体" w:hAnsi="宋体" w:cs="宋体"/>
                <w:kern w:val="0"/>
                <w:sz w:val="22"/>
              </w:rPr>
              <w:t>2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0</w:t>
            </w:r>
            <w:r w:rsidRPr="008A18C5">
              <w:rPr>
                <w:rFonts w:ascii="宋体" w:hAnsi="宋体" w:cs="宋体"/>
                <w:kern w:val="0"/>
                <w:sz w:val="22"/>
              </w:rPr>
              <w:t>00*1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8A18C5">
              <w:rPr>
                <w:rFonts w:ascii="宋体" w:hAnsi="宋体" w:cs="宋体"/>
                <w:kern w:val="0"/>
                <w:sz w:val="22"/>
              </w:rPr>
              <w:t>00*760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（桌面：</w:t>
            </w:r>
            <w:r w:rsidRPr="008A18C5">
              <w:rPr>
                <w:rFonts w:ascii="宋体" w:hAnsi="宋体" w:cs="宋体"/>
                <w:kern w:val="0"/>
                <w:sz w:val="22"/>
              </w:rPr>
              <w:t>1200*600*760</w:t>
            </w:r>
            <w:r w:rsidRPr="008A18C5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rPr>
                <w:rFonts w:ascii="宋体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桌面采用25厚E1级优质人造板，饰面材料为≥1厚优质环保防火板，两长边半圆边后成型处理，两短边优质环保2厚PVC封边。钢管桌架，壁厚≥</w:t>
            </w:r>
            <w:r w:rsidRPr="008A18C5">
              <w:rPr>
                <w:rFonts w:ascii="宋体" w:hAnsi="宋体"/>
                <w:sz w:val="18"/>
                <w:szCs w:val="18"/>
              </w:rPr>
              <w:t>2.0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，表面喷塑。</w:t>
            </w:r>
          </w:p>
          <w:p w:rsidR="00FF7B40" w:rsidRPr="008A18C5" w:rsidRDefault="00FF7B40" w:rsidP="005B6C5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椅座、背采用</w:t>
            </w:r>
            <w:r w:rsidRPr="008A18C5">
              <w:rPr>
                <w:rFonts w:ascii="宋体" w:hAnsi="宋体"/>
                <w:sz w:val="18"/>
                <w:szCs w:val="18"/>
              </w:rPr>
              <w:t>ABS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工程塑料</w:t>
            </w:r>
            <w:r w:rsidRPr="008A18C5">
              <w:rPr>
                <w:rFonts w:ascii="宋体" w:hAnsi="宋体" w:hint="eastAsia"/>
                <w:noProof/>
                <w:sz w:val="18"/>
                <w:szCs w:val="18"/>
              </w:rPr>
              <w:t>，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配优质尼龙套脚。</w:t>
            </w:r>
          </w:p>
        </w:tc>
      </w:tr>
      <w:tr w:rsidR="00FF7B40" w:rsidRPr="008A18C5" w:rsidTr="00FF7B40">
        <w:trPr>
          <w:trHeight w:val="765"/>
          <w:jc w:val="center"/>
        </w:trPr>
        <w:tc>
          <w:tcPr>
            <w:tcW w:w="7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椅类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餐椅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FF7B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A18C5">
              <w:rPr>
                <w:rFonts w:ascii="宋体" w:hAnsi="宋体" w:cs="宋体" w:hint="eastAsia"/>
                <w:kern w:val="0"/>
                <w:sz w:val="22"/>
              </w:rPr>
              <w:t>常规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7B40" w:rsidRPr="008A18C5" w:rsidRDefault="00FF7B40" w:rsidP="005B6C5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A18C5">
              <w:rPr>
                <w:rFonts w:ascii="宋体" w:hAnsi="宋体" w:hint="eastAsia"/>
                <w:sz w:val="18"/>
                <w:szCs w:val="18"/>
              </w:rPr>
              <w:t>钢管四脚</w:t>
            </w:r>
            <w:r w:rsidRPr="008A18C5">
              <w:rPr>
                <w:rFonts w:ascii="宋体" w:hAnsi="宋体" w:hint="eastAsia"/>
                <w:noProof/>
                <w:sz w:val="18"/>
                <w:szCs w:val="18"/>
              </w:rPr>
              <w:t>椅架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，壁厚≥</w:t>
            </w:r>
            <w:r w:rsidRPr="008A18C5">
              <w:rPr>
                <w:rFonts w:ascii="宋体" w:hAnsi="宋体"/>
                <w:sz w:val="18"/>
                <w:szCs w:val="18"/>
              </w:rPr>
              <w:t>1.2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，表面喷塑处理。椅座、背采用硬杂木弯曲成形环保多层胶合板，厚度≥</w:t>
            </w:r>
            <w:r w:rsidRPr="008A18C5">
              <w:rPr>
                <w:rFonts w:ascii="宋体" w:hAnsi="宋体"/>
                <w:sz w:val="18"/>
                <w:szCs w:val="18"/>
              </w:rPr>
              <w:t>12</w:t>
            </w:r>
            <w:r w:rsidRPr="008A18C5">
              <w:rPr>
                <w:rFonts w:ascii="宋体" w:hAnsi="宋体" w:hint="eastAsia"/>
                <w:sz w:val="18"/>
                <w:szCs w:val="18"/>
              </w:rPr>
              <w:t>，三聚氰胺板双饰面。小边清油涂饰处理。配优质尼龙套脚。</w:t>
            </w:r>
          </w:p>
        </w:tc>
      </w:tr>
    </w:tbl>
    <w:p w:rsidR="0028314F" w:rsidRPr="008A18C5" w:rsidRDefault="0028314F" w:rsidP="005B6C5C">
      <w:pPr>
        <w:rPr>
          <w:rFonts w:ascii="宋体" w:cs="宋体"/>
          <w:kern w:val="0"/>
          <w:sz w:val="36"/>
          <w:szCs w:val="36"/>
        </w:rPr>
      </w:pPr>
    </w:p>
    <w:sectPr w:rsidR="0028314F" w:rsidRPr="008A18C5" w:rsidSect="00904B41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FD" w:rsidRDefault="00A244FD" w:rsidP="00904B41">
      <w:r>
        <w:separator/>
      </w:r>
    </w:p>
  </w:endnote>
  <w:endnote w:type="continuationSeparator" w:id="1">
    <w:p w:rsidR="00A244FD" w:rsidRDefault="00A244FD" w:rsidP="0090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FD" w:rsidRDefault="00A244FD" w:rsidP="00904B41">
      <w:r>
        <w:separator/>
      </w:r>
    </w:p>
  </w:footnote>
  <w:footnote w:type="continuationSeparator" w:id="1">
    <w:p w:rsidR="00A244FD" w:rsidRDefault="00A244FD" w:rsidP="00904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65F"/>
    <w:multiLevelType w:val="multilevel"/>
    <w:tmpl w:val="25D4A6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ascii="宋体" w:eastAsia="宋体" w:hAnsi="宋体" w:hint="eastAsia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0BD7F50"/>
    <w:multiLevelType w:val="hybridMultilevel"/>
    <w:tmpl w:val="E99EEBD6"/>
    <w:lvl w:ilvl="0" w:tplc="42343CF4">
      <w:start w:val="2"/>
      <w:numFmt w:val="japaneseCounting"/>
      <w:lvlText w:val="%1、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11D0B"/>
    <w:multiLevelType w:val="hybridMultilevel"/>
    <w:tmpl w:val="79D2FBB8"/>
    <w:lvl w:ilvl="0" w:tplc="FA0EAB98">
      <w:start w:val="1"/>
      <w:numFmt w:val="japaneseCounting"/>
      <w:lvlText w:val="（%1）"/>
      <w:lvlJc w:val="left"/>
      <w:pPr>
        <w:tabs>
          <w:tab w:val="num" w:pos="1430"/>
        </w:tabs>
        <w:ind w:left="14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0C153B"/>
    <w:multiLevelType w:val="multilevel"/>
    <w:tmpl w:val="7292AA3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>
    <w:nsid w:val="49EC2FE5"/>
    <w:multiLevelType w:val="hybridMultilevel"/>
    <w:tmpl w:val="E99EEBD6"/>
    <w:lvl w:ilvl="0" w:tplc="42343CF4">
      <w:start w:val="2"/>
      <w:numFmt w:val="japaneseCounting"/>
      <w:lvlText w:val="%1、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B41"/>
    <w:rsid w:val="000016A0"/>
    <w:rsid w:val="00004B72"/>
    <w:rsid w:val="00005B6C"/>
    <w:rsid w:val="00005B86"/>
    <w:rsid w:val="00010352"/>
    <w:rsid w:val="000138D7"/>
    <w:rsid w:val="000139F6"/>
    <w:rsid w:val="00015507"/>
    <w:rsid w:val="00015A40"/>
    <w:rsid w:val="0001717F"/>
    <w:rsid w:val="00022A3B"/>
    <w:rsid w:val="00022C92"/>
    <w:rsid w:val="00024446"/>
    <w:rsid w:val="00040258"/>
    <w:rsid w:val="00045B77"/>
    <w:rsid w:val="0004736B"/>
    <w:rsid w:val="000505BC"/>
    <w:rsid w:val="0005125E"/>
    <w:rsid w:val="0005222D"/>
    <w:rsid w:val="0005532A"/>
    <w:rsid w:val="000671C2"/>
    <w:rsid w:val="00071548"/>
    <w:rsid w:val="000779ED"/>
    <w:rsid w:val="00086CBC"/>
    <w:rsid w:val="00087BE2"/>
    <w:rsid w:val="00090B5A"/>
    <w:rsid w:val="00094364"/>
    <w:rsid w:val="00094813"/>
    <w:rsid w:val="000A405D"/>
    <w:rsid w:val="000A5CF9"/>
    <w:rsid w:val="000B15C4"/>
    <w:rsid w:val="000B273F"/>
    <w:rsid w:val="000B5FB4"/>
    <w:rsid w:val="000B640F"/>
    <w:rsid w:val="000C01E0"/>
    <w:rsid w:val="000D43F4"/>
    <w:rsid w:val="000D6530"/>
    <w:rsid w:val="000D6E20"/>
    <w:rsid w:val="000D712F"/>
    <w:rsid w:val="000F03B0"/>
    <w:rsid w:val="000F1591"/>
    <w:rsid w:val="000F669B"/>
    <w:rsid w:val="00101099"/>
    <w:rsid w:val="001018AF"/>
    <w:rsid w:val="00102444"/>
    <w:rsid w:val="00102B3D"/>
    <w:rsid w:val="00102D1E"/>
    <w:rsid w:val="00112859"/>
    <w:rsid w:val="00114E05"/>
    <w:rsid w:val="00114EFB"/>
    <w:rsid w:val="00120470"/>
    <w:rsid w:val="001220CE"/>
    <w:rsid w:val="001225E4"/>
    <w:rsid w:val="00123ED5"/>
    <w:rsid w:val="00125706"/>
    <w:rsid w:val="0012630C"/>
    <w:rsid w:val="00127280"/>
    <w:rsid w:val="0013249F"/>
    <w:rsid w:val="00135956"/>
    <w:rsid w:val="001366AD"/>
    <w:rsid w:val="00140260"/>
    <w:rsid w:val="001471FE"/>
    <w:rsid w:val="00150D44"/>
    <w:rsid w:val="00151AFF"/>
    <w:rsid w:val="0015269E"/>
    <w:rsid w:val="00153622"/>
    <w:rsid w:val="00154D91"/>
    <w:rsid w:val="00155EEC"/>
    <w:rsid w:val="00156055"/>
    <w:rsid w:val="00160A68"/>
    <w:rsid w:val="00162F60"/>
    <w:rsid w:val="00171E89"/>
    <w:rsid w:val="001740F8"/>
    <w:rsid w:val="00174290"/>
    <w:rsid w:val="0017554D"/>
    <w:rsid w:val="00176502"/>
    <w:rsid w:val="00177731"/>
    <w:rsid w:val="00181F34"/>
    <w:rsid w:val="00183D50"/>
    <w:rsid w:val="00186D1F"/>
    <w:rsid w:val="001941FD"/>
    <w:rsid w:val="001962D8"/>
    <w:rsid w:val="001A19AB"/>
    <w:rsid w:val="001A32B4"/>
    <w:rsid w:val="001B084A"/>
    <w:rsid w:val="001B1180"/>
    <w:rsid w:val="001B2977"/>
    <w:rsid w:val="001B369E"/>
    <w:rsid w:val="001B6449"/>
    <w:rsid w:val="001C001D"/>
    <w:rsid w:val="001C0F6D"/>
    <w:rsid w:val="001C6A14"/>
    <w:rsid w:val="001D7238"/>
    <w:rsid w:val="001E0EBA"/>
    <w:rsid w:val="001E6115"/>
    <w:rsid w:val="001F53FE"/>
    <w:rsid w:val="001F58A3"/>
    <w:rsid w:val="0020270D"/>
    <w:rsid w:val="00206866"/>
    <w:rsid w:val="00210C60"/>
    <w:rsid w:val="00211E33"/>
    <w:rsid w:val="00215A38"/>
    <w:rsid w:val="0021741F"/>
    <w:rsid w:val="00231AEC"/>
    <w:rsid w:val="0024009F"/>
    <w:rsid w:val="00244157"/>
    <w:rsid w:val="002508E6"/>
    <w:rsid w:val="002511C0"/>
    <w:rsid w:val="00254E04"/>
    <w:rsid w:val="00262C89"/>
    <w:rsid w:val="00264807"/>
    <w:rsid w:val="00267B3F"/>
    <w:rsid w:val="002746C8"/>
    <w:rsid w:val="002820F4"/>
    <w:rsid w:val="0028314F"/>
    <w:rsid w:val="00284D4B"/>
    <w:rsid w:val="0028650A"/>
    <w:rsid w:val="00292B71"/>
    <w:rsid w:val="002943A7"/>
    <w:rsid w:val="002A2FDB"/>
    <w:rsid w:val="002A4B66"/>
    <w:rsid w:val="002A6C2D"/>
    <w:rsid w:val="002B23F4"/>
    <w:rsid w:val="002B33E4"/>
    <w:rsid w:val="002C6D52"/>
    <w:rsid w:val="002D58E6"/>
    <w:rsid w:val="002D5DF4"/>
    <w:rsid w:val="002D6D6F"/>
    <w:rsid w:val="002F0827"/>
    <w:rsid w:val="002F1760"/>
    <w:rsid w:val="002F51F7"/>
    <w:rsid w:val="002F76CC"/>
    <w:rsid w:val="003003A2"/>
    <w:rsid w:val="0030500F"/>
    <w:rsid w:val="00305E82"/>
    <w:rsid w:val="00306FB8"/>
    <w:rsid w:val="00312038"/>
    <w:rsid w:val="003136B1"/>
    <w:rsid w:val="00313F1E"/>
    <w:rsid w:val="00315932"/>
    <w:rsid w:val="00316F27"/>
    <w:rsid w:val="00320D23"/>
    <w:rsid w:val="00320FEC"/>
    <w:rsid w:val="003228FA"/>
    <w:rsid w:val="00334CE5"/>
    <w:rsid w:val="00336EC6"/>
    <w:rsid w:val="00336FFE"/>
    <w:rsid w:val="0034628E"/>
    <w:rsid w:val="00346E7B"/>
    <w:rsid w:val="0034759E"/>
    <w:rsid w:val="0035116D"/>
    <w:rsid w:val="0035613D"/>
    <w:rsid w:val="003622D1"/>
    <w:rsid w:val="0036435C"/>
    <w:rsid w:val="00372777"/>
    <w:rsid w:val="0039340A"/>
    <w:rsid w:val="003961C8"/>
    <w:rsid w:val="003A221B"/>
    <w:rsid w:val="003B0E65"/>
    <w:rsid w:val="003B2C22"/>
    <w:rsid w:val="003B52C8"/>
    <w:rsid w:val="003C5906"/>
    <w:rsid w:val="003D06FD"/>
    <w:rsid w:val="003D1CBA"/>
    <w:rsid w:val="003D4E46"/>
    <w:rsid w:val="003D6106"/>
    <w:rsid w:val="003D77F5"/>
    <w:rsid w:val="003E3052"/>
    <w:rsid w:val="003E47D1"/>
    <w:rsid w:val="003E6028"/>
    <w:rsid w:val="003E60BF"/>
    <w:rsid w:val="003E6DD8"/>
    <w:rsid w:val="003F1855"/>
    <w:rsid w:val="004021C0"/>
    <w:rsid w:val="00413E10"/>
    <w:rsid w:val="0041627B"/>
    <w:rsid w:val="00417320"/>
    <w:rsid w:val="004200EB"/>
    <w:rsid w:val="00422040"/>
    <w:rsid w:val="00426400"/>
    <w:rsid w:val="00430177"/>
    <w:rsid w:val="0043071B"/>
    <w:rsid w:val="004419B3"/>
    <w:rsid w:val="00445902"/>
    <w:rsid w:val="00446942"/>
    <w:rsid w:val="00450986"/>
    <w:rsid w:val="00451399"/>
    <w:rsid w:val="00452939"/>
    <w:rsid w:val="004543D5"/>
    <w:rsid w:val="0046653A"/>
    <w:rsid w:val="0047110A"/>
    <w:rsid w:val="00471714"/>
    <w:rsid w:val="00473DB6"/>
    <w:rsid w:val="004753C8"/>
    <w:rsid w:val="004865B9"/>
    <w:rsid w:val="00490150"/>
    <w:rsid w:val="00491ED1"/>
    <w:rsid w:val="004A496E"/>
    <w:rsid w:val="004B2F1F"/>
    <w:rsid w:val="004B736E"/>
    <w:rsid w:val="004C38E1"/>
    <w:rsid w:val="004C3FE1"/>
    <w:rsid w:val="004C70DD"/>
    <w:rsid w:val="004C7BE2"/>
    <w:rsid w:val="004D2134"/>
    <w:rsid w:val="004E4FFD"/>
    <w:rsid w:val="004F14D0"/>
    <w:rsid w:val="00507EC2"/>
    <w:rsid w:val="00515E57"/>
    <w:rsid w:val="00516354"/>
    <w:rsid w:val="00517CCD"/>
    <w:rsid w:val="00520457"/>
    <w:rsid w:val="0052617F"/>
    <w:rsid w:val="0052711A"/>
    <w:rsid w:val="005278A5"/>
    <w:rsid w:val="00534B14"/>
    <w:rsid w:val="0054197C"/>
    <w:rsid w:val="005431CC"/>
    <w:rsid w:val="0054670C"/>
    <w:rsid w:val="00552E11"/>
    <w:rsid w:val="00553173"/>
    <w:rsid w:val="00553CED"/>
    <w:rsid w:val="00557EED"/>
    <w:rsid w:val="00561EAB"/>
    <w:rsid w:val="00562632"/>
    <w:rsid w:val="00566E53"/>
    <w:rsid w:val="005701E9"/>
    <w:rsid w:val="005749FF"/>
    <w:rsid w:val="005802D7"/>
    <w:rsid w:val="0058044B"/>
    <w:rsid w:val="00581938"/>
    <w:rsid w:val="00595775"/>
    <w:rsid w:val="00597B03"/>
    <w:rsid w:val="005A6B10"/>
    <w:rsid w:val="005A6F01"/>
    <w:rsid w:val="005B29A4"/>
    <w:rsid w:val="005B6C5C"/>
    <w:rsid w:val="005C6AEE"/>
    <w:rsid w:val="005D1DBF"/>
    <w:rsid w:val="005D41B9"/>
    <w:rsid w:val="005D45DC"/>
    <w:rsid w:val="005E0312"/>
    <w:rsid w:val="005E57F5"/>
    <w:rsid w:val="005E5A59"/>
    <w:rsid w:val="005E6BB7"/>
    <w:rsid w:val="005E6D93"/>
    <w:rsid w:val="005F1AF0"/>
    <w:rsid w:val="005F31EE"/>
    <w:rsid w:val="005F5AA7"/>
    <w:rsid w:val="005F7F01"/>
    <w:rsid w:val="005F7F72"/>
    <w:rsid w:val="00600F4C"/>
    <w:rsid w:val="006047F1"/>
    <w:rsid w:val="00606664"/>
    <w:rsid w:val="00607109"/>
    <w:rsid w:val="00614C80"/>
    <w:rsid w:val="0061701E"/>
    <w:rsid w:val="00620CC5"/>
    <w:rsid w:val="00621177"/>
    <w:rsid w:val="006216D1"/>
    <w:rsid w:val="00623C41"/>
    <w:rsid w:val="00624175"/>
    <w:rsid w:val="00627A35"/>
    <w:rsid w:val="00631B49"/>
    <w:rsid w:val="00640B09"/>
    <w:rsid w:val="006412A3"/>
    <w:rsid w:val="00653593"/>
    <w:rsid w:val="006572DB"/>
    <w:rsid w:val="00657B33"/>
    <w:rsid w:val="006646D9"/>
    <w:rsid w:val="00677746"/>
    <w:rsid w:val="0068165F"/>
    <w:rsid w:val="00682ED5"/>
    <w:rsid w:val="00682EF8"/>
    <w:rsid w:val="00692871"/>
    <w:rsid w:val="00693316"/>
    <w:rsid w:val="006953F8"/>
    <w:rsid w:val="006966A3"/>
    <w:rsid w:val="006A1855"/>
    <w:rsid w:val="006A1A99"/>
    <w:rsid w:val="006A2E90"/>
    <w:rsid w:val="006A3A29"/>
    <w:rsid w:val="006A6D98"/>
    <w:rsid w:val="006A7DD7"/>
    <w:rsid w:val="006B4E2B"/>
    <w:rsid w:val="006B7520"/>
    <w:rsid w:val="006C2AE4"/>
    <w:rsid w:val="006D6E4B"/>
    <w:rsid w:val="006E1EBE"/>
    <w:rsid w:val="006E3AEC"/>
    <w:rsid w:val="006F2B4E"/>
    <w:rsid w:val="006F58F6"/>
    <w:rsid w:val="00700021"/>
    <w:rsid w:val="007022D3"/>
    <w:rsid w:val="0070281D"/>
    <w:rsid w:val="00703F36"/>
    <w:rsid w:val="0070401C"/>
    <w:rsid w:val="00704139"/>
    <w:rsid w:val="00715914"/>
    <w:rsid w:val="00716F24"/>
    <w:rsid w:val="00723E90"/>
    <w:rsid w:val="00724D04"/>
    <w:rsid w:val="00730EF5"/>
    <w:rsid w:val="007324AC"/>
    <w:rsid w:val="007344AA"/>
    <w:rsid w:val="00742996"/>
    <w:rsid w:val="007451C0"/>
    <w:rsid w:val="007537D3"/>
    <w:rsid w:val="007631C8"/>
    <w:rsid w:val="0076541D"/>
    <w:rsid w:val="007655D2"/>
    <w:rsid w:val="007675ED"/>
    <w:rsid w:val="007872AA"/>
    <w:rsid w:val="007944CF"/>
    <w:rsid w:val="007A37C9"/>
    <w:rsid w:val="007A5458"/>
    <w:rsid w:val="007B4999"/>
    <w:rsid w:val="007B5507"/>
    <w:rsid w:val="007B73BA"/>
    <w:rsid w:val="007C4B48"/>
    <w:rsid w:val="007D3BE7"/>
    <w:rsid w:val="007D4DFA"/>
    <w:rsid w:val="007D66BE"/>
    <w:rsid w:val="007E24B9"/>
    <w:rsid w:val="007E4379"/>
    <w:rsid w:val="007E4ECD"/>
    <w:rsid w:val="007E647D"/>
    <w:rsid w:val="007F3020"/>
    <w:rsid w:val="007F42C9"/>
    <w:rsid w:val="007F7C4B"/>
    <w:rsid w:val="008025A2"/>
    <w:rsid w:val="0080750B"/>
    <w:rsid w:val="008118ED"/>
    <w:rsid w:val="008231A8"/>
    <w:rsid w:val="0084414A"/>
    <w:rsid w:val="008518F3"/>
    <w:rsid w:val="008625A0"/>
    <w:rsid w:val="00866BC6"/>
    <w:rsid w:val="00867C62"/>
    <w:rsid w:val="0087237F"/>
    <w:rsid w:val="0087355A"/>
    <w:rsid w:val="0087711A"/>
    <w:rsid w:val="0087779A"/>
    <w:rsid w:val="008818FA"/>
    <w:rsid w:val="0088224C"/>
    <w:rsid w:val="00885363"/>
    <w:rsid w:val="0088617A"/>
    <w:rsid w:val="008908E6"/>
    <w:rsid w:val="008923A4"/>
    <w:rsid w:val="008A18C5"/>
    <w:rsid w:val="008A7374"/>
    <w:rsid w:val="008B28EA"/>
    <w:rsid w:val="008C3EEB"/>
    <w:rsid w:val="008C6A18"/>
    <w:rsid w:val="008D3411"/>
    <w:rsid w:val="008D4648"/>
    <w:rsid w:val="008D4B2F"/>
    <w:rsid w:val="008D5B2A"/>
    <w:rsid w:val="008E45D2"/>
    <w:rsid w:val="008E5E33"/>
    <w:rsid w:val="008E7E68"/>
    <w:rsid w:val="008F08F8"/>
    <w:rsid w:val="008F26AF"/>
    <w:rsid w:val="008F5DF9"/>
    <w:rsid w:val="008F7216"/>
    <w:rsid w:val="0090066C"/>
    <w:rsid w:val="00904252"/>
    <w:rsid w:val="00904B41"/>
    <w:rsid w:val="0090713B"/>
    <w:rsid w:val="009072CE"/>
    <w:rsid w:val="00910609"/>
    <w:rsid w:val="00912852"/>
    <w:rsid w:val="00914633"/>
    <w:rsid w:val="0091727B"/>
    <w:rsid w:val="009173A7"/>
    <w:rsid w:val="00922075"/>
    <w:rsid w:val="0092614B"/>
    <w:rsid w:val="00932837"/>
    <w:rsid w:val="0094073F"/>
    <w:rsid w:val="00942CE4"/>
    <w:rsid w:val="00945439"/>
    <w:rsid w:val="00947C0E"/>
    <w:rsid w:val="00953588"/>
    <w:rsid w:val="00954689"/>
    <w:rsid w:val="0095648B"/>
    <w:rsid w:val="009567E4"/>
    <w:rsid w:val="009625EA"/>
    <w:rsid w:val="00977741"/>
    <w:rsid w:val="00982FCC"/>
    <w:rsid w:val="009868C5"/>
    <w:rsid w:val="00990BF2"/>
    <w:rsid w:val="00992638"/>
    <w:rsid w:val="00994229"/>
    <w:rsid w:val="00995322"/>
    <w:rsid w:val="009961F6"/>
    <w:rsid w:val="009A0A77"/>
    <w:rsid w:val="009A260E"/>
    <w:rsid w:val="009A6172"/>
    <w:rsid w:val="009A6288"/>
    <w:rsid w:val="009A6584"/>
    <w:rsid w:val="009A7485"/>
    <w:rsid w:val="009B02F5"/>
    <w:rsid w:val="009C0F60"/>
    <w:rsid w:val="009C2E52"/>
    <w:rsid w:val="009C7D88"/>
    <w:rsid w:val="009D3B35"/>
    <w:rsid w:val="009D4891"/>
    <w:rsid w:val="009E05E7"/>
    <w:rsid w:val="009E1369"/>
    <w:rsid w:val="009E3311"/>
    <w:rsid w:val="009E37B6"/>
    <w:rsid w:val="009E459F"/>
    <w:rsid w:val="009E476B"/>
    <w:rsid w:val="009E5C34"/>
    <w:rsid w:val="009F6D59"/>
    <w:rsid w:val="00A02049"/>
    <w:rsid w:val="00A07B87"/>
    <w:rsid w:val="00A11185"/>
    <w:rsid w:val="00A13F80"/>
    <w:rsid w:val="00A22D56"/>
    <w:rsid w:val="00A231B7"/>
    <w:rsid w:val="00A244FD"/>
    <w:rsid w:val="00A24CE2"/>
    <w:rsid w:val="00A25C44"/>
    <w:rsid w:val="00A25D22"/>
    <w:rsid w:val="00A26DEB"/>
    <w:rsid w:val="00A37220"/>
    <w:rsid w:val="00A457EF"/>
    <w:rsid w:val="00A50D93"/>
    <w:rsid w:val="00A558EA"/>
    <w:rsid w:val="00A61943"/>
    <w:rsid w:val="00A82E61"/>
    <w:rsid w:val="00A84782"/>
    <w:rsid w:val="00A94A95"/>
    <w:rsid w:val="00A963DC"/>
    <w:rsid w:val="00AA2089"/>
    <w:rsid w:val="00AB156A"/>
    <w:rsid w:val="00AB68AF"/>
    <w:rsid w:val="00AC682B"/>
    <w:rsid w:val="00AD06A8"/>
    <w:rsid w:val="00AD642D"/>
    <w:rsid w:val="00AE0DF0"/>
    <w:rsid w:val="00AE5CD0"/>
    <w:rsid w:val="00AE60E2"/>
    <w:rsid w:val="00AF3542"/>
    <w:rsid w:val="00B01C00"/>
    <w:rsid w:val="00B031D3"/>
    <w:rsid w:val="00B04D82"/>
    <w:rsid w:val="00B05AC8"/>
    <w:rsid w:val="00B05D78"/>
    <w:rsid w:val="00B07E62"/>
    <w:rsid w:val="00B21F2C"/>
    <w:rsid w:val="00B24590"/>
    <w:rsid w:val="00B26508"/>
    <w:rsid w:val="00B27FF7"/>
    <w:rsid w:val="00B41AC8"/>
    <w:rsid w:val="00B50545"/>
    <w:rsid w:val="00B57773"/>
    <w:rsid w:val="00B57B9E"/>
    <w:rsid w:val="00B61C4F"/>
    <w:rsid w:val="00B64BCC"/>
    <w:rsid w:val="00B65965"/>
    <w:rsid w:val="00B65B20"/>
    <w:rsid w:val="00B71B59"/>
    <w:rsid w:val="00B72751"/>
    <w:rsid w:val="00B84085"/>
    <w:rsid w:val="00B92CD5"/>
    <w:rsid w:val="00B93C6F"/>
    <w:rsid w:val="00B94835"/>
    <w:rsid w:val="00B97C22"/>
    <w:rsid w:val="00BA1107"/>
    <w:rsid w:val="00BA3D7D"/>
    <w:rsid w:val="00BA3FE1"/>
    <w:rsid w:val="00BA4080"/>
    <w:rsid w:val="00BA522E"/>
    <w:rsid w:val="00BB1ADB"/>
    <w:rsid w:val="00BB6123"/>
    <w:rsid w:val="00BB7F9D"/>
    <w:rsid w:val="00BC1F28"/>
    <w:rsid w:val="00BD2C63"/>
    <w:rsid w:val="00BD4DCD"/>
    <w:rsid w:val="00BE03CF"/>
    <w:rsid w:val="00BE6C7B"/>
    <w:rsid w:val="00BF165C"/>
    <w:rsid w:val="00BF6633"/>
    <w:rsid w:val="00BF7BE7"/>
    <w:rsid w:val="00C000C1"/>
    <w:rsid w:val="00C024AE"/>
    <w:rsid w:val="00C03E1A"/>
    <w:rsid w:val="00C13024"/>
    <w:rsid w:val="00C222A4"/>
    <w:rsid w:val="00C23BA1"/>
    <w:rsid w:val="00C24A4D"/>
    <w:rsid w:val="00C2654F"/>
    <w:rsid w:val="00C276C7"/>
    <w:rsid w:val="00C317CB"/>
    <w:rsid w:val="00C31D89"/>
    <w:rsid w:val="00C36B92"/>
    <w:rsid w:val="00C4031C"/>
    <w:rsid w:val="00C40CD3"/>
    <w:rsid w:val="00C44CC1"/>
    <w:rsid w:val="00C50DCA"/>
    <w:rsid w:val="00C544BE"/>
    <w:rsid w:val="00C54CD7"/>
    <w:rsid w:val="00C5572A"/>
    <w:rsid w:val="00C55D96"/>
    <w:rsid w:val="00C56A8C"/>
    <w:rsid w:val="00C6147F"/>
    <w:rsid w:val="00C674D5"/>
    <w:rsid w:val="00C72B6B"/>
    <w:rsid w:val="00C7314C"/>
    <w:rsid w:val="00C77710"/>
    <w:rsid w:val="00C8497A"/>
    <w:rsid w:val="00C87E51"/>
    <w:rsid w:val="00C93D9F"/>
    <w:rsid w:val="00C958AE"/>
    <w:rsid w:val="00C9619E"/>
    <w:rsid w:val="00CA4265"/>
    <w:rsid w:val="00CA516A"/>
    <w:rsid w:val="00CA72A8"/>
    <w:rsid w:val="00CC21F3"/>
    <w:rsid w:val="00CC6BF7"/>
    <w:rsid w:val="00CD18BC"/>
    <w:rsid w:val="00CD3E5F"/>
    <w:rsid w:val="00CD7A69"/>
    <w:rsid w:val="00CE2D1E"/>
    <w:rsid w:val="00CE3653"/>
    <w:rsid w:val="00CE5381"/>
    <w:rsid w:val="00CE66CB"/>
    <w:rsid w:val="00CF6097"/>
    <w:rsid w:val="00CF779F"/>
    <w:rsid w:val="00D03BD2"/>
    <w:rsid w:val="00D0453B"/>
    <w:rsid w:val="00D0455B"/>
    <w:rsid w:val="00D04861"/>
    <w:rsid w:val="00D116BE"/>
    <w:rsid w:val="00D137B8"/>
    <w:rsid w:val="00D142E5"/>
    <w:rsid w:val="00D1455C"/>
    <w:rsid w:val="00D1694C"/>
    <w:rsid w:val="00D2173A"/>
    <w:rsid w:val="00D2284A"/>
    <w:rsid w:val="00D25486"/>
    <w:rsid w:val="00D27211"/>
    <w:rsid w:val="00D36390"/>
    <w:rsid w:val="00D437F0"/>
    <w:rsid w:val="00D4406C"/>
    <w:rsid w:val="00D52CD2"/>
    <w:rsid w:val="00D6035D"/>
    <w:rsid w:val="00D61EC1"/>
    <w:rsid w:val="00D63EEA"/>
    <w:rsid w:val="00D74D23"/>
    <w:rsid w:val="00D803AE"/>
    <w:rsid w:val="00D95E2A"/>
    <w:rsid w:val="00DB0F3F"/>
    <w:rsid w:val="00DC1994"/>
    <w:rsid w:val="00DC4C45"/>
    <w:rsid w:val="00DC5DFE"/>
    <w:rsid w:val="00DC6955"/>
    <w:rsid w:val="00DC75C3"/>
    <w:rsid w:val="00DC7605"/>
    <w:rsid w:val="00DE2C74"/>
    <w:rsid w:val="00DE2ED3"/>
    <w:rsid w:val="00DE5E32"/>
    <w:rsid w:val="00DF7003"/>
    <w:rsid w:val="00DF7AE9"/>
    <w:rsid w:val="00E026C1"/>
    <w:rsid w:val="00E039FF"/>
    <w:rsid w:val="00E041B3"/>
    <w:rsid w:val="00E04E92"/>
    <w:rsid w:val="00E076E1"/>
    <w:rsid w:val="00E1187C"/>
    <w:rsid w:val="00E11A84"/>
    <w:rsid w:val="00E130E3"/>
    <w:rsid w:val="00E20752"/>
    <w:rsid w:val="00E26484"/>
    <w:rsid w:val="00E3071A"/>
    <w:rsid w:val="00E36332"/>
    <w:rsid w:val="00E37101"/>
    <w:rsid w:val="00E37AF9"/>
    <w:rsid w:val="00E45E64"/>
    <w:rsid w:val="00E47531"/>
    <w:rsid w:val="00E50A4A"/>
    <w:rsid w:val="00E54276"/>
    <w:rsid w:val="00E56393"/>
    <w:rsid w:val="00E578FF"/>
    <w:rsid w:val="00E61CBB"/>
    <w:rsid w:val="00E660E3"/>
    <w:rsid w:val="00E71A30"/>
    <w:rsid w:val="00E7333E"/>
    <w:rsid w:val="00E75C86"/>
    <w:rsid w:val="00E8089B"/>
    <w:rsid w:val="00E81B54"/>
    <w:rsid w:val="00E822CB"/>
    <w:rsid w:val="00E8310E"/>
    <w:rsid w:val="00E861F2"/>
    <w:rsid w:val="00E9584A"/>
    <w:rsid w:val="00EA09DA"/>
    <w:rsid w:val="00EA2065"/>
    <w:rsid w:val="00EA45D2"/>
    <w:rsid w:val="00EA6CDF"/>
    <w:rsid w:val="00EA7313"/>
    <w:rsid w:val="00EB0D89"/>
    <w:rsid w:val="00EB4AD8"/>
    <w:rsid w:val="00EC0E7F"/>
    <w:rsid w:val="00ED1161"/>
    <w:rsid w:val="00ED5833"/>
    <w:rsid w:val="00ED7549"/>
    <w:rsid w:val="00EE1852"/>
    <w:rsid w:val="00EE41F1"/>
    <w:rsid w:val="00EF3035"/>
    <w:rsid w:val="00EF4D4F"/>
    <w:rsid w:val="00EF5D8A"/>
    <w:rsid w:val="00EF68A4"/>
    <w:rsid w:val="00F0067D"/>
    <w:rsid w:val="00F048FB"/>
    <w:rsid w:val="00F067E2"/>
    <w:rsid w:val="00F07F0C"/>
    <w:rsid w:val="00F12097"/>
    <w:rsid w:val="00F13EFC"/>
    <w:rsid w:val="00F14146"/>
    <w:rsid w:val="00F15E68"/>
    <w:rsid w:val="00F17B0A"/>
    <w:rsid w:val="00F20F6A"/>
    <w:rsid w:val="00F22F2E"/>
    <w:rsid w:val="00F24454"/>
    <w:rsid w:val="00F30F85"/>
    <w:rsid w:val="00F354C2"/>
    <w:rsid w:val="00F5615E"/>
    <w:rsid w:val="00F706F1"/>
    <w:rsid w:val="00F716EC"/>
    <w:rsid w:val="00F72BE6"/>
    <w:rsid w:val="00F72CE4"/>
    <w:rsid w:val="00F74BC4"/>
    <w:rsid w:val="00F861D0"/>
    <w:rsid w:val="00F875BD"/>
    <w:rsid w:val="00F952E9"/>
    <w:rsid w:val="00F97501"/>
    <w:rsid w:val="00F97FAC"/>
    <w:rsid w:val="00FB0A44"/>
    <w:rsid w:val="00FB2CEF"/>
    <w:rsid w:val="00FC1D39"/>
    <w:rsid w:val="00FC474C"/>
    <w:rsid w:val="00FC5F37"/>
    <w:rsid w:val="00FC79A1"/>
    <w:rsid w:val="00FD38E9"/>
    <w:rsid w:val="00FF19D3"/>
    <w:rsid w:val="00FF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04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04B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04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04B4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04B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904B41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904B4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904B4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uiPriority w:val="99"/>
    <w:rsid w:val="00904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uiPriority w:val="99"/>
    <w:rsid w:val="00904B4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uiPriority w:val="99"/>
    <w:rsid w:val="00904B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904B4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宋体"/>
      <w:kern w:val="0"/>
      <w:szCs w:val="21"/>
    </w:rPr>
  </w:style>
  <w:style w:type="paragraph" w:customStyle="1" w:styleId="xl68">
    <w:name w:val="xl68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uiPriority w:val="99"/>
    <w:rsid w:val="00904B41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uiPriority w:val="99"/>
    <w:rsid w:val="00904B41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uiPriority w:val="99"/>
    <w:rsid w:val="00904B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uiPriority w:val="99"/>
    <w:rsid w:val="00904B41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904B41"/>
    <w:pPr>
      <w:widowControl/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904B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uiPriority w:val="99"/>
    <w:rsid w:val="00904B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uiPriority w:val="99"/>
    <w:rsid w:val="00904B4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uiPriority w:val="99"/>
    <w:rsid w:val="00904B41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6">
    <w:name w:val="xl86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8">
    <w:name w:val="xl88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uiPriority w:val="99"/>
    <w:rsid w:val="00904B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宋体"/>
      <w:kern w:val="0"/>
      <w:szCs w:val="21"/>
    </w:rPr>
  </w:style>
  <w:style w:type="paragraph" w:customStyle="1" w:styleId="xl91">
    <w:name w:val="xl91"/>
    <w:basedOn w:val="a"/>
    <w:uiPriority w:val="99"/>
    <w:rsid w:val="00904B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宋体"/>
      <w:kern w:val="0"/>
      <w:szCs w:val="21"/>
    </w:rPr>
  </w:style>
  <w:style w:type="paragraph" w:customStyle="1" w:styleId="xl92">
    <w:name w:val="xl92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uiPriority w:val="99"/>
    <w:rsid w:val="00904B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uiPriority w:val="99"/>
    <w:rsid w:val="00904B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uiPriority w:val="99"/>
    <w:rsid w:val="00904B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uiPriority w:val="99"/>
    <w:rsid w:val="00904B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"/>
    <w:uiPriority w:val="99"/>
    <w:rsid w:val="00904B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1">
    <w:name w:val="xl101"/>
    <w:basedOn w:val="a"/>
    <w:uiPriority w:val="99"/>
    <w:rsid w:val="00904B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2">
    <w:name w:val="xl102"/>
    <w:basedOn w:val="a"/>
    <w:uiPriority w:val="99"/>
    <w:rsid w:val="00904B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3">
    <w:name w:val="xl103"/>
    <w:basedOn w:val="a"/>
    <w:uiPriority w:val="99"/>
    <w:rsid w:val="00904B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4">
    <w:name w:val="xl104"/>
    <w:basedOn w:val="a"/>
    <w:uiPriority w:val="99"/>
    <w:rsid w:val="00904B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uiPriority w:val="99"/>
    <w:rsid w:val="00904B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6">
    <w:name w:val="xl106"/>
    <w:basedOn w:val="a"/>
    <w:uiPriority w:val="99"/>
    <w:rsid w:val="00904B41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7">
    <w:name w:val="xl107"/>
    <w:basedOn w:val="a"/>
    <w:uiPriority w:val="99"/>
    <w:rsid w:val="00904B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uiPriority w:val="99"/>
    <w:rsid w:val="00904B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a"/>
    <w:uiPriority w:val="99"/>
    <w:rsid w:val="00904B4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"/>
    <w:uiPriority w:val="99"/>
    <w:rsid w:val="00904B41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"/>
    <w:uiPriority w:val="99"/>
    <w:rsid w:val="00904B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">
    <w:name w:val="样式1"/>
    <w:basedOn w:val="a"/>
    <w:uiPriority w:val="99"/>
    <w:rsid w:val="003E3052"/>
    <w:pPr>
      <w:numPr>
        <w:numId w:val="1"/>
      </w:numPr>
      <w:adjustRightInd w:val="0"/>
    </w:pPr>
    <w:rPr>
      <w:rFonts w:ascii="宋体" w:hAnsi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3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2377</Words>
  <Characters>13549</Characters>
  <Application>Microsoft Office Word</Application>
  <DocSecurity>0</DocSecurity>
  <Lines>112</Lines>
  <Paragraphs>31</Paragraphs>
  <ScaleCrop>false</ScaleCrop>
  <Company>Lenovo (Beijing) Limited</Company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投标产品明细表</dc:title>
  <dc:creator>赵妍华</dc:creator>
  <cp:lastModifiedBy>zhaoyanhua</cp:lastModifiedBy>
  <cp:revision>5</cp:revision>
  <dcterms:created xsi:type="dcterms:W3CDTF">2016-03-08T00:24:00Z</dcterms:created>
  <dcterms:modified xsi:type="dcterms:W3CDTF">2016-03-08T00:30:00Z</dcterms:modified>
</cp:coreProperties>
</file>