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7B8" w:rsidRDefault="005817B8" w:rsidP="005817B8">
      <w:pPr>
        <w:jc w:val="center"/>
        <w:rPr>
          <w:rFonts w:ascii="方正小标宋简体" w:eastAsia="方正小标宋简体" w:hAnsi="仿宋" w:cs="宋体"/>
          <w:kern w:val="0"/>
          <w:sz w:val="28"/>
          <w:szCs w:val="28"/>
        </w:rPr>
      </w:pPr>
      <w:r w:rsidRPr="00526C91">
        <w:rPr>
          <w:rFonts w:ascii="方正小标宋简体" w:eastAsia="方正小标宋简体" w:hAnsi="仿宋" w:cs="宋体" w:hint="eastAsia"/>
          <w:kern w:val="0"/>
          <w:sz w:val="28"/>
          <w:szCs w:val="28"/>
        </w:rPr>
        <w:t>第</w:t>
      </w:r>
      <w:r>
        <w:rPr>
          <w:rFonts w:ascii="方正小标宋简体" w:eastAsia="方正小标宋简体" w:hAnsi="仿宋" w:cs="宋体" w:hint="eastAsia"/>
          <w:kern w:val="0"/>
          <w:sz w:val="28"/>
          <w:szCs w:val="28"/>
        </w:rPr>
        <w:t>2</w:t>
      </w:r>
      <w:r w:rsidRPr="00526C91">
        <w:rPr>
          <w:rFonts w:ascii="方正小标宋简体" w:eastAsia="方正小标宋简体" w:hAnsi="仿宋" w:cs="宋体" w:hint="eastAsia"/>
          <w:kern w:val="0"/>
          <w:sz w:val="28"/>
          <w:szCs w:val="28"/>
        </w:rPr>
        <w:t>包成交供应商名单及报价</w:t>
      </w:r>
    </w:p>
    <w:p w:rsidR="00BE079E" w:rsidRPr="005817B8" w:rsidRDefault="00BE079E">
      <w:pPr>
        <w:rPr>
          <w:rFonts w:hint="eastAsia"/>
        </w:rPr>
      </w:pPr>
    </w:p>
    <w:tbl>
      <w:tblPr>
        <w:tblW w:w="1390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043"/>
        <w:gridCol w:w="6899"/>
        <w:gridCol w:w="1500"/>
        <w:gridCol w:w="794"/>
        <w:gridCol w:w="1099"/>
      </w:tblGrid>
      <w:tr w:rsidR="005817B8" w:rsidRPr="00970054" w:rsidTr="000C3C97">
        <w:trPr>
          <w:trHeight w:val="526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编号</w:t>
            </w:r>
          </w:p>
        </w:tc>
        <w:tc>
          <w:tcPr>
            <w:tcW w:w="3043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供应商名称</w:t>
            </w:r>
          </w:p>
        </w:tc>
        <w:tc>
          <w:tcPr>
            <w:tcW w:w="6899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地址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电话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报价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是否小微</w:t>
            </w:r>
          </w:p>
        </w:tc>
      </w:tr>
      <w:tr w:rsidR="005817B8" w:rsidRPr="00970054" w:rsidTr="000C3C97">
        <w:trPr>
          <w:trHeight w:val="411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3043" w:type="dxa"/>
            <w:shd w:val="clear" w:color="000000" w:fill="FFFFFF"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北京中建华兴集团有限公司</w:t>
            </w:r>
          </w:p>
        </w:tc>
        <w:tc>
          <w:tcPr>
            <w:tcW w:w="6899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北京市朝阳区红军营东路18号时代庄园20号楼2001室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15810391786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</w:t>
            </w:r>
          </w:p>
        </w:tc>
      </w:tr>
      <w:tr w:rsidR="005817B8" w:rsidRPr="00970054" w:rsidTr="000C3C97">
        <w:trPr>
          <w:trHeight w:val="411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3043" w:type="dxa"/>
            <w:shd w:val="clear" w:color="000000" w:fill="FFFFFF"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中核工程咨询有限公司</w:t>
            </w:r>
          </w:p>
        </w:tc>
        <w:tc>
          <w:tcPr>
            <w:tcW w:w="6899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北京市海淀</w:t>
            </w:r>
            <w:proofErr w:type="gramStart"/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区阜成路马神庙</w:t>
            </w:r>
            <w:proofErr w:type="gramEnd"/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1号办公楼212室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15261377651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0.45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否</w:t>
            </w:r>
          </w:p>
        </w:tc>
      </w:tr>
      <w:tr w:rsidR="005817B8" w:rsidRPr="00970054" w:rsidTr="000C3C97">
        <w:trPr>
          <w:trHeight w:val="411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3043" w:type="dxa"/>
            <w:shd w:val="clear" w:color="000000" w:fill="FFFFFF"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北京瑞智达工程咨询有限责任公司</w:t>
            </w:r>
          </w:p>
        </w:tc>
        <w:tc>
          <w:tcPr>
            <w:tcW w:w="6899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北京市朝阳区常营乡东方华瑞北区8号楼五层A510号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13910109372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0.54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</w:t>
            </w:r>
          </w:p>
        </w:tc>
      </w:tr>
      <w:tr w:rsidR="005817B8" w:rsidRPr="00970054" w:rsidTr="000C3C97">
        <w:trPr>
          <w:trHeight w:val="411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3043" w:type="dxa"/>
            <w:shd w:val="clear" w:color="000000" w:fill="FFFFFF"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北京禾源工程</w:t>
            </w:r>
            <w:proofErr w:type="gramEnd"/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造价咨询有限公司</w:t>
            </w:r>
          </w:p>
        </w:tc>
        <w:tc>
          <w:tcPr>
            <w:tcW w:w="6899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北京市顺义区仁和镇</w:t>
            </w:r>
            <w:proofErr w:type="gramStart"/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物流园</w:t>
            </w:r>
            <w:proofErr w:type="gramEnd"/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八街9号院6号楼3层101室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13653454710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0.64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</w:t>
            </w:r>
          </w:p>
        </w:tc>
      </w:tr>
      <w:tr w:rsidR="005817B8" w:rsidRPr="00970054" w:rsidTr="000C3C97">
        <w:trPr>
          <w:trHeight w:val="411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3043" w:type="dxa"/>
            <w:shd w:val="clear" w:color="000000" w:fill="FFFFFF"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北京国际招标有限公司</w:t>
            </w:r>
          </w:p>
        </w:tc>
        <w:tc>
          <w:tcPr>
            <w:tcW w:w="6899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北京市东城区朝阳门北小街71号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13811247364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0.58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否</w:t>
            </w:r>
          </w:p>
        </w:tc>
      </w:tr>
      <w:tr w:rsidR="005817B8" w:rsidRPr="00970054" w:rsidTr="000C3C97">
        <w:trPr>
          <w:trHeight w:val="411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3043" w:type="dxa"/>
            <w:shd w:val="clear" w:color="000000" w:fill="FFFFFF"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北京道元天合工程咨询有限公司</w:t>
            </w:r>
          </w:p>
        </w:tc>
        <w:tc>
          <w:tcPr>
            <w:tcW w:w="6899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北京市海淀区西直门北大街甲43号1号楼14层 1-26-1406号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13693233831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0.624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</w:t>
            </w:r>
          </w:p>
        </w:tc>
      </w:tr>
      <w:tr w:rsidR="005817B8" w:rsidRPr="00970054" w:rsidTr="000C3C97">
        <w:trPr>
          <w:trHeight w:val="411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3043" w:type="dxa"/>
            <w:shd w:val="clear" w:color="000000" w:fill="FFFFFF"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北京中城垣工程咨询有限公司</w:t>
            </w:r>
          </w:p>
        </w:tc>
        <w:tc>
          <w:tcPr>
            <w:tcW w:w="6899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北京市房山</w:t>
            </w:r>
            <w:proofErr w:type="gramStart"/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区卓秀北街</w:t>
            </w:r>
            <w:proofErr w:type="gramEnd"/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6号院7号楼1106室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13810847132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0.55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</w:t>
            </w:r>
          </w:p>
        </w:tc>
      </w:tr>
      <w:tr w:rsidR="005817B8" w:rsidRPr="00970054" w:rsidTr="000C3C97">
        <w:trPr>
          <w:trHeight w:val="411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3043" w:type="dxa"/>
            <w:shd w:val="clear" w:color="000000" w:fill="FFFFFF"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北京晟诚通达咨询有限公司</w:t>
            </w:r>
          </w:p>
        </w:tc>
        <w:tc>
          <w:tcPr>
            <w:tcW w:w="6899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北京市门头沟区</w:t>
            </w:r>
            <w:proofErr w:type="gramStart"/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军温路2号</w:t>
            </w:r>
            <w:proofErr w:type="gramEnd"/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306室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18210141582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0.7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</w:t>
            </w:r>
          </w:p>
        </w:tc>
      </w:tr>
      <w:tr w:rsidR="005817B8" w:rsidRPr="00970054" w:rsidTr="000C3C97">
        <w:trPr>
          <w:trHeight w:val="411"/>
          <w:jc w:val="center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3043" w:type="dxa"/>
            <w:shd w:val="clear" w:color="000000" w:fill="FFFFFF"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中坤金</w:t>
            </w:r>
            <w:proofErr w:type="gramEnd"/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信（北京）工程管理有限公司</w:t>
            </w:r>
          </w:p>
        </w:tc>
        <w:tc>
          <w:tcPr>
            <w:tcW w:w="6899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沙河镇于辛庄村</w:t>
            </w:r>
            <w:proofErr w:type="gramStart"/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西爱</w:t>
            </w:r>
            <w:bookmarkStart w:id="0" w:name="_GoBack"/>
            <w:bookmarkEnd w:id="0"/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协林综合</w:t>
            </w:r>
            <w:proofErr w:type="gramEnd"/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楼四层405室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13466665506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0.6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5817B8" w:rsidRPr="00970054" w:rsidRDefault="005817B8" w:rsidP="000C3C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7005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</w:t>
            </w:r>
          </w:p>
        </w:tc>
      </w:tr>
    </w:tbl>
    <w:p w:rsidR="005817B8" w:rsidRDefault="005817B8"/>
    <w:sectPr w:rsidR="005817B8" w:rsidSect="0097005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DFA" w:rsidRDefault="007C6DFA" w:rsidP="005817B8">
      <w:r>
        <w:separator/>
      </w:r>
    </w:p>
  </w:endnote>
  <w:endnote w:type="continuationSeparator" w:id="0">
    <w:p w:rsidR="007C6DFA" w:rsidRDefault="007C6DFA" w:rsidP="005817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DFA" w:rsidRDefault="007C6DFA" w:rsidP="005817B8">
      <w:r>
        <w:separator/>
      </w:r>
    </w:p>
  </w:footnote>
  <w:footnote w:type="continuationSeparator" w:id="0">
    <w:p w:rsidR="007C6DFA" w:rsidRDefault="007C6DFA" w:rsidP="005817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0054"/>
    <w:rsid w:val="005817B8"/>
    <w:rsid w:val="007C6DFA"/>
    <w:rsid w:val="008620B7"/>
    <w:rsid w:val="00970054"/>
    <w:rsid w:val="00BC617E"/>
    <w:rsid w:val="00BE0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17E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C61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C617E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BC617E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5817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817B8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817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817B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17E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C61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C617E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BC617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7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</dc:creator>
  <cp:lastModifiedBy>dupeng</cp:lastModifiedBy>
  <cp:revision>2</cp:revision>
  <dcterms:created xsi:type="dcterms:W3CDTF">2021-02-19T00:53:00Z</dcterms:created>
  <dcterms:modified xsi:type="dcterms:W3CDTF">2021-02-19T09:53:00Z</dcterms:modified>
</cp:coreProperties>
</file>