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7"/>
        <w:gridCol w:w="1572"/>
        <w:gridCol w:w="1134"/>
        <w:gridCol w:w="1134"/>
        <w:gridCol w:w="708"/>
        <w:gridCol w:w="2097"/>
      </w:tblGrid>
      <w:tr w:rsidR="00DB03EC" w:rsidRPr="00DB03EC" w:rsidTr="00DB03EC">
        <w:trPr>
          <w:trHeight w:hRule="exact" w:val="600"/>
        </w:trPr>
        <w:tc>
          <w:tcPr>
            <w:tcW w:w="1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企业名称</w:t>
            </w:r>
          </w:p>
        </w:tc>
        <w:tc>
          <w:tcPr>
            <w:tcW w:w="664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北京国金管理咨询有限公司</w:t>
            </w:r>
          </w:p>
        </w:tc>
      </w:tr>
      <w:tr w:rsidR="00DB03EC" w:rsidRPr="00DB03EC" w:rsidTr="00DB03EC">
        <w:trPr>
          <w:trHeight w:hRule="exact" w:val="600"/>
        </w:trPr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总部地址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北京市丰台区万丰路</w:t>
            </w:r>
            <w:r w:rsidRPr="00DB03EC">
              <w:rPr>
                <w:rFonts w:hint="eastAsia"/>
                <w:b/>
              </w:rPr>
              <w:t>316</w:t>
            </w:r>
            <w:r w:rsidRPr="00DB03EC">
              <w:rPr>
                <w:rFonts w:hint="eastAsia"/>
                <w:b/>
              </w:rPr>
              <w:t>号万开中心</w:t>
            </w:r>
            <w:r w:rsidRPr="00DB03EC">
              <w:rPr>
                <w:rFonts w:hint="eastAsia"/>
                <w:b/>
              </w:rPr>
              <w:t>B</w:t>
            </w:r>
            <w:r w:rsidRPr="00DB03EC">
              <w:rPr>
                <w:rFonts w:hint="eastAsia"/>
                <w:b/>
              </w:rPr>
              <w:t>座</w:t>
            </w:r>
            <w:r w:rsidRPr="00DB03EC">
              <w:rPr>
                <w:rFonts w:hint="eastAsia"/>
                <w:b/>
              </w:rPr>
              <w:t>6</w:t>
            </w:r>
            <w:r w:rsidRPr="00DB03EC">
              <w:rPr>
                <w:rFonts w:hint="eastAsia"/>
                <w:b/>
              </w:rPr>
              <w:t>层</w:t>
            </w:r>
          </w:p>
        </w:tc>
      </w:tr>
      <w:tr w:rsidR="00DB03EC" w:rsidRPr="00DB03EC" w:rsidTr="00DB03EC">
        <w:trPr>
          <w:trHeight w:hRule="exact" w:val="600"/>
        </w:trPr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当地代表处地址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北京市丰台区万丰路</w:t>
            </w:r>
            <w:r w:rsidRPr="00DB03EC">
              <w:rPr>
                <w:rFonts w:hint="eastAsia"/>
                <w:b/>
              </w:rPr>
              <w:t>316</w:t>
            </w:r>
            <w:r w:rsidRPr="00DB03EC">
              <w:rPr>
                <w:rFonts w:hint="eastAsia"/>
                <w:b/>
              </w:rPr>
              <w:t>号万开中心</w:t>
            </w:r>
            <w:r w:rsidRPr="00DB03EC">
              <w:rPr>
                <w:rFonts w:hint="eastAsia"/>
                <w:b/>
              </w:rPr>
              <w:t>B</w:t>
            </w:r>
            <w:r w:rsidRPr="00DB03EC">
              <w:rPr>
                <w:rFonts w:hint="eastAsia"/>
                <w:b/>
              </w:rPr>
              <w:t>座</w:t>
            </w:r>
            <w:r w:rsidRPr="00DB03EC">
              <w:rPr>
                <w:rFonts w:hint="eastAsia"/>
                <w:b/>
              </w:rPr>
              <w:t>6</w:t>
            </w:r>
            <w:r w:rsidRPr="00DB03EC">
              <w:rPr>
                <w:rFonts w:hint="eastAsia"/>
                <w:b/>
              </w:rPr>
              <w:t>层</w:t>
            </w:r>
          </w:p>
        </w:tc>
      </w:tr>
      <w:tr w:rsidR="00DB03EC" w:rsidRPr="00DB03EC" w:rsidTr="00DB03EC">
        <w:trPr>
          <w:trHeight w:hRule="exact" w:val="905"/>
        </w:trPr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定点项目</w:t>
            </w:r>
          </w:p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负责人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  <w:bCs/>
              </w:rPr>
            </w:pPr>
            <w:r w:rsidRPr="00DB03EC">
              <w:rPr>
                <w:rFonts w:hint="eastAsia"/>
                <w:b/>
                <w:bCs/>
              </w:rPr>
              <w:t>沈柏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职</w:t>
            </w:r>
            <w:r w:rsidRPr="00DB03EC">
              <w:rPr>
                <w:rFonts w:hint="eastAsia"/>
                <w:b/>
              </w:rPr>
              <w:t xml:space="preserve">    </w:t>
            </w:r>
            <w:proofErr w:type="gramStart"/>
            <w:r w:rsidRPr="00DB03E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总裁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电话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（办公及手机）</w:t>
            </w:r>
          </w:p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010-83666828</w:t>
            </w:r>
          </w:p>
        </w:tc>
      </w:tr>
      <w:tr w:rsidR="00DB03EC" w:rsidRPr="00DB03EC" w:rsidTr="00DB03EC">
        <w:trPr>
          <w:trHeight w:hRule="exact" w:val="861"/>
        </w:trPr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定点项目</w:t>
            </w:r>
          </w:p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经办人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proofErr w:type="gramStart"/>
            <w:r w:rsidRPr="00DB03EC">
              <w:rPr>
                <w:rFonts w:hint="eastAsia"/>
                <w:b/>
              </w:rPr>
              <w:t>李奉金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职</w:t>
            </w:r>
            <w:r w:rsidRPr="00DB03EC">
              <w:rPr>
                <w:rFonts w:hint="eastAsia"/>
                <w:b/>
              </w:rPr>
              <w:t xml:space="preserve">    </w:t>
            </w:r>
            <w:proofErr w:type="gramStart"/>
            <w:r w:rsidRPr="00DB03E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项目经理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电话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（办公及手机）</w:t>
            </w:r>
          </w:p>
          <w:p w:rsidR="00DB03EC" w:rsidRPr="00DB03EC" w:rsidRDefault="00DB03EC" w:rsidP="00DB03EC">
            <w:pPr>
              <w:rPr>
                <w:rFonts w:hint="eastAsia"/>
                <w:b/>
              </w:rPr>
            </w:pPr>
            <w:r w:rsidRPr="00DB03EC">
              <w:rPr>
                <w:rFonts w:hint="eastAsia"/>
                <w:b/>
              </w:rPr>
              <w:t>010-83666828</w:t>
            </w:r>
          </w:p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18600136721</w:t>
            </w:r>
          </w:p>
        </w:tc>
      </w:tr>
      <w:tr w:rsidR="00DB03EC" w:rsidRPr="00DB03EC" w:rsidTr="00DB03EC">
        <w:trPr>
          <w:trHeight w:hRule="exact" w:val="478"/>
        </w:trPr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单位传真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010-83669210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电子邮箱</w:t>
            </w:r>
          </w:p>
        </w:tc>
        <w:tc>
          <w:tcPr>
            <w:tcW w:w="39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6206492@qq.com</w:t>
            </w:r>
          </w:p>
        </w:tc>
        <w:bookmarkStart w:id="0" w:name="_GoBack"/>
        <w:bookmarkEnd w:id="0"/>
      </w:tr>
      <w:tr w:rsidR="00DB03EC" w:rsidRPr="00DB03EC" w:rsidTr="00DB03EC">
        <w:trPr>
          <w:trHeight w:hRule="exact" w:val="1937"/>
        </w:trPr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公司资质</w:t>
            </w:r>
          </w:p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情</w:t>
            </w:r>
            <w:r w:rsidRPr="00DB03EC">
              <w:rPr>
                <w:rFonts w:hint="eastAsia"/>
                <w:b/>
              </w:rPr>
              <w:t xml:space="preserve">  </w:t>
            </w:r>
            <w:proofErr w:type="gramStart"/>
            <w:r w:rsidRPr="00DB03E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B03EC" w:rsidRPr="00DB03EC" w:rsidRDefault="00DB03EC" w:rsidP="00DB03EC">
            <w:r w:rsidRPr="00DB03EC">
              <w:rPr>
                <w:rFonts w:hint="eastAsia"/>
              </w:rPr>
              <w:t>房屋建筑工程监理甲级、市政公用工程监理甲级、电力工程监理乙级、机电安装工程监理乙级、通信工程监理乙级、公路工程监理丙级、人民防空工程建设监理单位甲级、工程咨询</w:t>
            </w:r>
            <w:proofErr w:type="gramStart"/>
            <w:r w:rsidRPr="00DB03EC">
              <w:rPr>
                <w:rFonts w:hint="eastAsia"/>
              </w:rPr>
              <w:t>单位甲级</w:t>
            </w:r>
            <w:proofErr w:type="gramEnd"/>
            <w:r w:rsidRPr="00DB03EC">
              <w:rPr>
                <w:rFonts w:hint="eastAsia"/>
              </w:rPr>
              <w:t>资信证书、北京市工程建设项目招标代理资信评级</w:t>
            </w:r>
            <w:r w:rsidRPr="00DB03EC">
              <w:rPr>
                <w:rFonts w:hint="eastAsia"/>
              </w:rPr>
              <w:t>AAAA</w:t>
            </w:r>
            <w:r w:rsidRPr="00DB03EC">
              <w:rPr>
                <w:rFonts w:hint="eastAsia"/>
              </w:rPr>
              <w:t>级、质量管理体系认证证书、环境管理体系认证证书、职业健康安全管理体系认证证书。</w:t>
            </w:r>
          </w:p>
          <w:p w:rsidR="00DB03EC" w:rsidRPr="00DB03EC" w:rsidRDefault="00DB03EC" w:rsidP="00DB03EC">
            <w:r w:rsidRPr="00DB03EC">
              <w:rPr>
                <w:rFonts w:hint="eastAsia"/>
              </w:rPr>
              <w:t>（详细列出公司具备的所有资质名称及等级，应按资质证书表述）</w:t>
            </w:r>
          </w:p>
        </w:tc>
      </w:tr>
      <w:tr w:rsidR="00DB03EC" w:rsidRPr="00DB03EC" w:rsidTr="00DB03EC">
        <w:trPr>
          <w:trHeight w:hRule="exact" w:val="1928"/>
        </w:trPr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主营范围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03EC" w:rsidRPr="00DB03EC" w:rsidRDefault="00DB03EC" w:rsidP="00DB03EC">
            <w:r w:rsidRPr="00DB03EC">
              <w:rPr>
                <w:rFonts w:hint="eastAsia"/>
              </w:rPr>
              <w:t>工程监理；工程招标及代理；工程造价咨询；工程及建筑物的质量评估；工程勘察设计；工程技术咨询、投资咨询、房地产信息咨询。（企业依法自主选择经营项目，开展经营活动；依法须经批准的项目，经相关部门批准后依批准的内容开展经营活动；不得从事本市产业政策禁止和限制类项目的经营活动）</w:t>
            </w:r>
          </w:p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</w:rPr>
              <w:t>（按公司营业执照标明的经营范围表述）</w:t>
            </w:r>
          </w:p>
        </w:tc>
      </w:tr>
      <w:tr w:rsidR="00DB03EC" w:rsidRPr="00DB03EC" w:rsidTr="00DB03EC">
        <w:trPr>
          <w:trHeight w:hRule="exact" w:val="631"/>
        </w:trPr>
        <w:tc>
          <w:tcPr>
            <w:tcW w:w="171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专业特长</w:t>
            </w:r>
          </w:p>
        </w:tc>
        <w:tc>
          <w:tcPr>
            <w:tcW w:w="664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全过程项目咨询、工程项目监理、工程项目管理、招标代理等</w:t>
            </w:r>
          </w:p>
        </w:tc>
      </w:tr>
      <w:tr w:rsidR="00DB03EC" w:rsidRPr="00DB03EC" w:rsidTr="00DB03EC">
        <w:trPr>
          <w:trHeight w:hRule="exact" w:val="4115"/>
        </w:trPr>
        <w:tc>
          <w:tcPr>
            <w:tcW w:w="1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公司情况</w:t>
            </w:r>
          </w:p>
          <w:p w:rsidR="00DB03EC" w:rsidRPr="00DB03EC" w:rsidRDefault="00DB03EC" w:rsidP="00DB03EC">
            <w:pPr>
              <w:rPr>
                <w:b/>
              </w:rPr>
            </w:pPr>
            <w:r w:rsidRPr="00DB03EC">
              <w:rPr>
                <w:rFonts w:hint="eastAsia"/>
                <w:b/>
              </w:rPr>
              <w:t>概</w:t>
            </w:r>
            <w:r w:rsidRPr="00DB03EC">
              <w:rPr>
                <w:rFonts w:hint="eastAsia"/>
                <w:b/>
              </w:rPr>
              <w:t xml:space="preserve">  </w:t>
            </w:r>
            <w:r w:rsidRPr="00DB03EC">
              <w:rPr>
                <w:rFonts w:hint="eastAsia"/>
                <w:b/>
              </w:rPr>
              <w:t>要</w:t>
            </w:r>
          </w:p>
        </w:tc>
        <w:tc>
          <w:tcPr>
            <w:tcW w:w="66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B03EC" w:rsidRPr="00DB03EC" w:rsidRDefault="00DB03EC" w:rsidP="00DB03EC"/>
          <w:p w:rsidR="00DB03EC" w:rsidRPr="00DB03EC" w:rsidRDefault="00DB03EC" w:rsidP="00DB03EC">
            <w:r w:rsidRPr="00DB03EC">
              <w:rPr>
                <w:rFonts w:hint="eastAsia"/>
              </w:rPr>
              <w:t>北京国金管理咨询有限公司成立于</w:t>
            </w:r>
            <w:r w:rsidRPr="00DB03EC">
              <w:t>1998</w:t>
            </w:r>
            <w:r w:rsidRPr="00DB03EC">
              <w:rPr>
                <w:rFonts w:hint="eastAsia"/>
              </w:rPr>
              <w:t>年，是北京第一家专门从事建设项目全过程管理的公司，</w:t>
            </w:r>
            <w:proofErr w:type="gramStart"/>
            <w:r w:rsidRPr="00DB03EC">
              <w:rPr>
                <w:rFonts w:hint="eastAsia"/>
              </w:rPr>
              <w:t>是发改委</w:t>
            </w:r>
            <w:proofErr w:type="gramEnd"/>
            <w:r w:rsidRPr="00DB03EC">
              <w:t>[2017]101</w:t>
            </w:r>
            <w:r w:rsidRPr="00DB03EC">
              <w:rPr>
                <w:rFonts w:hint="eastAsia"/>
              </w:rPr>
              <w:t>号文</w:t>
            </w:r>
            <w:r w:rsidRPr="00DB03EC">
              <w:t>“</w:t>
            </w:r>
            <w:r w:rsidRPr="00DB03EC">
              <w:rPr>
                <w:rFonts w:hint="eastAsia"/>
              </w:rPr>
              <w:t>全过程工程咨询试点企业名单</w:t>
            </w:r>
            <w:r w:rsidRPr="00DB03EC">
              <w:t>”</w:t>
            </w:r>
            <w:r w:rsidRPr="00DB03EC">
              <w:rPr>
                <w:rFonts w:hint="eastAsia"/>
              </w:rPr>
              <w:t>中</w:t>
            </w:r>
            <w:r w:rsidRPr="00DB03EC">
              <w:t>40</w:t>
            </w:r>
            <w:r w:rsidRPr="00DB03EC">
              <w:rPr>
                <w:rFonts w:hint="eastAsia"/>
              </w:rPr>
              <w:t>家单位之一。公司业务涉及建设项目前期、实施准备期、实施期及后期至建设项目的全生命周期，业务范围覆盖了项目全过程管理、代建、监理、前期咨询、招标代理、评估稽查、造价咨询、合约管理及纠纷处理等工程管理、工程咨询服务。</w:t>
            </w:r>
            <w:r w:rsidRPr="00DB03EC">
              <w:br/>
            </w:r>
            <w:r w:rsidRPr="00DB03EC">
              <w:rPr>
                <w:rFonts w:hint="eastAsia"/>
              </w:rPr>
              <w:t>公司具有工程咨询甲级资质、工程监理甲级资质、工程招标代理甲级资质、中央投资项目招标代理甲级资质和政府采购代理甲级资质。公司坚持以人为本的企业文化理念，建立了完善的人才培养、发展机制，造就了一批批具有丰富工程管理咨询经验的专业人才，能为客户提供更优质的服务。</w:t>
            </w:r>
          </w:p>
          <w:p w:rsidR="00DB03EC" w:rsidRPr="00DB03EC" w:rsidRDefault="00DB03EC" w:rsidP="00DB03EC">
            <w:pPr>
              <w:rPr>
                <w:rFonts w:hint="eastAsia"/>
              </w:rPr>
            </w:pPr>
          </w:p>
          <w:p w:rsidR="00DB03EC" w:rsidRPr="00DB03EC" w:rsidRDefault="00DB03EC" w:rsidP="00DB03EC">
            <w:r w:rsidRPr="00DB03EC">
              <w:rPr>
                <w:rFonts w:hint="eastAsia"/>
              </w:rPr>
              <w:t>(</w:t>
            </w:r>
            <w:r w:rsidRPr="00DB03EC">
              <w:rPr>
                <w:rFonts w:hint="eastAsia"/>
              </w:rPr>
              <w:t>不超过</w:t>
            </w:r>
            <w:r w:rsidRPr="00DB03EC">
              <w:rPr>
                <w:rFonts w:hint="eastAsia"/>
              </w:rPr>
              <w:t>200</w:t>
            </w:r>
            <w:r w:rsidRPr="00DB03EC">
              <w:rPr>
                <w:rFonts w:hint="eastAsia"/>
              </w:rPr>
              <w:t>字</w:t>
            </w:r>
            <w:r w:rsidRPr="00DB03EC">
              <w:rPr>
                <w:rFonts w:hint="eastAsia"/>
              </w:rPr>
              <w:t>)</w:t>
            </w:r>
          </w:p>
        </w:tc>
      </w:tr>
    </w:tbl>
    <w:p w:rsidR="00FE0E15" w:rsidRDefault="00FE0E15"/>
    <w:sectPr w:rsidR="00FE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95" w:rsidRDefault="00B42A95" w:rsidP="00DB03EC">
      <w:r>
        <w:separator/>
      </w:r>
    </w:p>
  </w:endnote>
  <w:endnote w:type="continuationSeparator" w:id="0">
    <w:p w:rsidR="00B42A95" w:rsidRDefault="00B42A95" w:rsidP="00DB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95" w:rsidRDefault="00B42A95" w:rsidP="00DB03EC">
      <w:r>
        <w:separator/>
      </w:r>
    </w:p>
  </w:footnote>
  <w:footnote w:type="continuationSeparator" w:id="0">
    <w:p w:rsidR="00B42A95" w:rsidRDefault="00B42A95" w:rsidP="00DB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48"/>
    <w:rsid w:val="00113A48"/>
    <w:rsid w:val="00B42A95"/>
    <w:rsid w:val="00DB03EC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3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0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03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0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03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2020-02-20T06:06:00Z</dcterms:created>
  <dcterms:modified xsi:type="dcterms:W3CDTF">2020-02-20T06:06:00Z</dcterms:modified>
</cp:coreProperties>
</file>