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FB" w:rsidRDefault="00612CFB" w:rsidP="001E22B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12CFB">
        <w:rPr>
          <w:rFonts w:ascii="方正小标宋简体" w:eastAsia="方正小标宋简体" w:hint="eastAsia"/>
          <w:sz w:val="44"/>
          <w:szCs w:val="44"/>
        </w:rPr>
        <w:t>中直机关2021-2022年度办公家具</w:t>
      </w:r>
    </w:p>
    <w:p w:rsidR="00D841BD" w:rsidRPr="001E22B8" w:rsidRDefault="00612CFB" w:rsidP="001E22B8">
      <w:pPr>
        <w:jc w:val="center"/>
        <w:rPr>
          <w:rFonts w:ascii="方正小标宋简体" w:eastAsia="方正小标宋简体"/>
          <w:sz w:val="44"/>
          <w:szCs w:val="44"/>
        </w:rPr>
      </w:pPr>
      <w:r w:rsidRPr="00612CFB">
        <w:rPr>
          <w:rFonts w:ascii="方正小标宋简体" w:eastAsia="方正小标宋简体" w:hint="eastAsia"/>
          <w:sz w:val="44"/>
          <w:szCs w:val="44"/>
        </w:rPr>
        <w:t>定点采购项目</w:t>
      </w:r>
      <w:r w:rsidR="001E22B8" w:rsidRPr="001E22B8">
        <w:rPr>
          <w:rFonts w:ascii="方正小标宋简体" w:eastAsia="方正小标宋简体" w:hint="eastAsia"/>
          <w:sz w:val="44"/>
          <w:szCs w:val="44"/>
        </w:rPr>
        <w:t>入围供应商名单</w:t>
      </w:r>
    </w:p>
    <w:p w:rsidR="001E22B8" w:rsidRDefault="001E22B8"/>
    <w:p w:rsidR="001E22B8" w:rsidRPr="001E22B8" w:rsidRDefault="001E22B8" w:rsidP="001E22B8">
      <w:pPr>
        <w:rPr>
          <w:rFonts w:ascii="黑体" w:eastAsia="黑体" w:hAnsi="黑体"/>
          <w:sz w:val="32"/>
          <w:szCs w:val="32"/>
        </w:rPr>
      </w:pPr>
      <w:r w:rsidRPr="001E22B8">
        <w:rPr>
          <w:rFonts w:ascii="黑体" w:eastAsia="黑体" w:hAnsi="黑体" w:hint="eastAsia"/>
          <w:sz w:val="32"/>
          <w:szCs w:val="32"/>
        </w:rPr>
        <w:t>第一包</w:t>
      </w:r>
      <w:r>
        <w:rPr>
          <w:rFonts w:ascii="黑体" w:eastAsia="黑体" w:hAnsi="黑体" w:hint="eastAsia"/>
          <w:sz w:val="32"/>
          <w:szCs w:val="32"/>
        </w:rPr>
        <w:t>（</w:t>
      </w:r>
      <w:r w:rsidR="00612CFB" w:rsidRPr="00612CFB">
        <w:rPr>
          <w:rFonts w:ascii="黑体" w:eastAsia="黑体" w:hAnsi="黑体" w:hint="eastAsia"/>
          <w:sz w:val="32"/>
          <w:szCs w:val="32"/>
        </w:rPr>
        <w:t>木制、木制铝制结合家具</w:t>
      </w:r>
      <w:r>
        <w:rPr>
          <w:rFonts w:ascii="黑体" w:eastAsia="黑体" w:hAnsi="黑体" w:hint="eastAsia"/>
          <w:sz w:val="32"/>
          <w:szCs w:val="32"/>
        </w:rPr>
        <w:t>）</w:t>
      </w:r>
      <w:r w:rsidRPr="001E22B8">
        <w:rPr>
          <w:rFonts w:ascii="黑体" w:eastAsia="黑体" w:hAnsi="黑体" w:hint="eastAsia"/>
          <w:sz w:val="32"/>
          <w:szCs w:val="32"/>
        </w:rPr>
        <w:t>：</w:t>
      </w:r>
    </w:p>
    <w:p w:rsidR="001E22B8" w:rsidRDefault="001E22B8" w:rsidP="001E22B8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91"/>
        <w:gridCol w:w="7051"/>
      </w:tblGrid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  <w:t>供应商名称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河北成睿办公家具有限公司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深圳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开投美巢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家居有限公司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广东爱霖科技有限公司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广东迪欧家具实业有限公司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嘉利信得家具有限公司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广东建邦智能家具有限公司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中山格诺瓦家具有限公司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广东一定好家具有限公司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东莞光润家具股份有限公司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北京傲威环亚家具有限公司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天津市亿派家具制造有限公司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广州市百利文仪实业有限公司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广州晟禾家具有限公司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北京黎明文仪家具有限公司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北京鑫华盛檀家具有限公司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北京田梅雨办公家具有限公司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华威家居集团股份有限公司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强力家具集团有限公司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北京世纪京洲家具有限责任公司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北京时代文仪家具有限公司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广州市至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盛冠美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北京世纪京泰家具有限公司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诚丰家具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北京华谛盟家具有限公司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浙江圣奥家具制造有限公司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上海中义家具制造有限公司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北京东方万隆家俱有限公司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上海红心家居装饰有限公司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广州市仪美医用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家具科技股份有限公司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深圳长江家具有限公司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北京金隅天坛家具股份有限公司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北京圣玛家具有限公司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天津祖阁汇致家具有限公司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北京南洋森林家具有限公司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北京时代宏雅家具有限公司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北京国林系统家具有限公司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唐山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仕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达家具有限责任公司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米维特家具制造有限公司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广东金朋家具制造有限公司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伯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利伟业（北京）家具有限公司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永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亨科技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集团有限公司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华澳盛世家具有限公司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北京凯威家具有限公司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北京日出天沐家具（深州）有限责任公司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北京御都家具制造有限公司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北京大为家具集团有限公司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滁州市新国景家具制造有限公司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北京世纪百强家具有限责任公司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广东欧美斯家具有限公司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中山市华盛家具制造有限公司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廊坊银丰科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艺家具有限公司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北京全德隆创意家具有限公司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佛山市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诺家具有限公司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北京郑氏昌盛家具有限公司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广东宗奥家具有限公司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中山市中泰龙办公用品有限公司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成都市更新家具有限公司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中山四海家具制造有限公司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吉荣家具有限公司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唐山市宝珠家具有限公司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海太欧林集团有限公司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山东方霖铝业科技有限公司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北京鹰冠精工家具有限责任公司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广东鸿业家具制造有限公司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北京九州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顺安木业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江门健威家具装饰有限公司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天津市智美昌盛家具有限公司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北京今圣梅家具制造有限公司</w:t>
            </w:r>
          </w:p>
        </w:tc>
      </w:tr>
      <w:tr w:rsidR="00612CFB" w:rsidTr="00612CFB">
        <w:trPr>
          <w:trHeight w:val="330"/>
          <w:jc w:val="center"/>
        </w:trPr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69</w:t>
            </w:r>
          </w:p>
        </w:tc>
        <w:tc>
          <w:tcPr>
            <w:tcW w:w="4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FB" w:rsidRDefault="00612C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广东匠成家具有限公司</w:t>
            </w:r>
          </w:p>
        </w:tc>
      </w:tr>
    </w:tbl>
    <w:p w:rsidR="001E22B8" w:rsidRPr="00612CFB" w:rsidRDefault="001E22B8" w:rsidP="001E22B8">
      <w:pPr>
        <w:rPr>
          <w:rFonts w:ascii="Calibri" w:hAnsi="Calibri" w:cs="Times New Roman" w:hint="eastAsia"/>
          <w:sz w:val="18"/>
          <w:szCs w:val="18"/>
        </w:rPr>
      </w:pPr>
    </w:p>
    <w:p w:rsidR="00612CFB" w:rsidRPr="001C05B2" w:rsidRDefault="00612CFB" w:rsidP="001E22B8">
      <w:pPr>
        <w:rPr>
          <w:rFonts w:ascii="Calibri" w:hAnsi="Calibri" w:cs="Times New Roman"/>
          <w:sz w:val="18"/>
          <w:szCs w:val="18"/>
        </w:rPr>
      </w:pPr>
    </w:p>
    <w:p w:rsidR="001E22B8" w:rsidRPr="001E22B8" w:rsidRDefault="001E22B8" w:rsidP="001E22B8">
      <w:pPr>
        <w:rPr>
          <w:rFonts w:ascii="黑体" w:eastAsia="黑体" w:hAnsi="黑体"/>
          <w:sz w:val="32"/>
          <w:szCs w:val="32"/>
        </w:rPr>
      </w:pPr>
      <w:r w:rsidRPr="001E22B8">
        <w:rPr>
          <w:rFonts w:ascii="黑体" w:eastAsia="黑体" w:hAnsi="黑体" w:hint="eastAsia"/>
          <w:sz w:val="32"/>
          <w:szCs w:val="32"/>
        </w:rPr>
        <w:t>第二包</w:t>
      </w:r>
      <w:r>
        <w:rPr>
          <w:rFonts w:ascii="黑体" w:eastAsia="黑体" w:hAnsi="黑体" w:hint="eastAsia"/>
          <w:sz w:val="32"/>
          <w:szCs w:val="32"/>
        </w:rPr>
        <w:t>（</w:t>
      </w:r>
      <w:r w:rsidR="00612CFB">
        <w:rPr>
          <w:rFonts w:ascii="黑体" w:eastAsia="黑体" w:hAnsi="黑体" w:hint="eastAsia"/>
          <w:sz w:val="32"/>
          <w:szCs w:val="32"/>
        </w:rPr>
        <w:t>钢制、钢</w:t>
      </w:r>
      <w:r w:rsidR="00612CFB" w:rsidRPr="00612CFB">
        <w:rPr>
          <w:rFonts w:ascii="黑体" w:eastAsia="黑体" w:hAnsi="黑体" w:hint="eastAsia"/>
          <w:sz w:val="32"/>
          <w:szCs w:val="32"/>
        </w:rPr>
        <w:t>制铝制结合家具</w:t>
      </w:r>
      <w:r>
        <w:rPr>
          <w:rFonts w:ascii="黑体" w:eastAsia="黑体" w:hAnsi="黑体" w:hint="eastAsia"/>
          <w:sz w:val="32"/>
          <w:szCs w:val="32"/>
        </w:rPr>
        <w:t>）</w:t>
      </w:r>
      <w:r w:rsidRPr="001E22B8">
        <w:rPr>
          <w:rFonts w:ascii="黑体" w:eastAsia="黑体" w:hAnsi="黑体" w:hint="eastAsia"/>
          <w:sz w:val="32"/>
          <w:szCs w:val="32"/>
        </w:rPr>
        <w:t>：</w:t>
      </w:r>
    </w:p>
    <w:p w:rsidR="001E22B8" w:rsidRDefault="001E22B8" w:rsidP="001E22B8"/>
    <w:tbl>
      <w:tblPr>
        <w:tblW w:w="8369" w:type="dxa"/>
        <w:tblInd w:w="103" w:type="dxa"/>
        <w:tblLook w:val="04A0" w:firstRow="1" w:lastRow="0" w:firstColumn="1" w:lastColumn="0" w:noHBand="0" w:noVBand="1"/>
      </w:tblPr>
      <w:tblGrid>
        <w:gridCol w:w="1706"/>
        <w:gridCol w:w="6663"/>
      </w:tblGrid>
      <w:tr w:rsidR="00612CFB" w:rsidTr="00612CFB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  <w:t>供应商名称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宁波圣达智能科技有限公司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广州国保科技有限公司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广东丽清家具有限公司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河北傲森祥珑家具制造有限公司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北京九都腾飞铁柜有限公司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廊坊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精兰科技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612CFB" w:rsidTr="004A50A6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鑫海智造科技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北斗星家具（北京）有限公司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江西阳光行动科技有限公司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北京正宏天兴家具有限公司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北京安达办公家具有限公司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广州振越钢制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办公设备有限公司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廊坊英朗家具有限公司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廊坊兴安木业有限公司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宁波市明达现代办公设备有限公司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佛山市南海新达高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梵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实业有限公司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北京键兴泰家具有限公司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河北鸣远家具制造有限公司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北京鸣远诺尔科技有限公司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北京澳玛特家具有限公司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佛山久红档案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装具保护用品有限公司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香河瀛洲办公家具有限公司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朝平现代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江西远大保险设备实业集团有限公司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江西卓尔金属设备集团有限公司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香河瑞信达办公家具有限公司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天津市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帅林格尔现代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办公家具有限公司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河北爱德天办公家具制造有限公司</w:t>
            </w:r>
          </w:p>
        </w:tc>
      </w:tr>
      <w:tr w:rsidR="00612CFB" w:rsidTr="004A50A6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天津永利达实验室设备有限公司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河北乐创家具制造有限公司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重庆夔牛科技有限公司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江西远洋家具有限公司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江西光正金属设备集团有限公司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江西华鑫环宇科技集团有限公司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河北现代钢木制品有限公司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河北聚商家具有限公司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北京创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美时代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办公家具有限公司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江西金虎保险设备集团有限公司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天津万茂图书档案设备制造有限公司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唐山东方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铭家具制造有限公司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江西金都保险设备集团有限公司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北京市红星铁柜有限公司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江西白莲智能科技集团有限公司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北京舒雅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轩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办公家具制造有限公司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华茂河北办公家居有限公司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花都家美智能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天津市腾威家具有限公司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河北日利家具有限公司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唐山吉佳钢木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家具制造有限公司</w:t>
            </w:r>
          </w:p>
        </w:tc>
      </w:tr>
      <w:tr w:rsidR="00612CFB" w:rsidTr="00612CFB">
        <w:trPr>
          <w:trHeight w:val="28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CFB" w:rsidRDefault="00612CFB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江西源金科技集团有限公司</w:t>
            </w:r>
          </w:p>
        </w:tc>
      </w:tr>
    </w:tbl>
    <w:p w:rsidR="001E22B8" w:rsidRPr="00612CFB" w:rsidRDefault="001E22B8" w:rsidP="00AC4329"/>
    <w:sectPr w:rsidR="001E22B8" w:rsidRPr="00612CFB" w:rsidSect="00AC432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BC" w:rsidRDefault="00DD64BC" w:rsidP="00612CFB">
      <w:r>
        <w:separator/>
      </w:r>
    </w:p>
  </w:endnote>
  <w:endnote w:type="continuationSeparator" w:id="0">
    <w:p w:rsidR="00DD64BC" w:rsidRDefault="00DD64BC" w:rsidP="006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BC" w:rsidRDefault="00DD64BC" w:rsidP="00612CFB">
      <w:r>
        <w:separator/>
      </w:r>
    </w:p>
  </w:footnote>
  <w:footnote w:type="continuationSeparator" w:id="0">
    <w:p w:rsidR="00DD64BC" w:rsidRDefault="00DD64BC" w:rsidP="0061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D9"/>
    <w:rsid w:val="001C05B2"/>
    <w:rsid w:val="001E22B8"/>
    <w:rsid w:val="004978D9"/>
    <w:rsid w:val="004A50A6"/>
    <w:rsid w:val="00612CFB"/>
    <w:rsid w:val="00AC4329"/>
    <w:rsid w:val="00D841BD"/>
    <w:rsid w:val="00D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C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高林林</cp:lastModifiedBy>
  <cp:revision>6</cp:revision>
  <dcterms:created xsi:type="dcterms:W3CDTF">2019-06-27T12:48:00Z</dcterms:created>
  <dcterms:modified xsi:type="dcterms:W3CDTF">2020-12-16T08:44:00Z</dcterms:modified>
</cp:coreProperties>
</file>