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76BF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答疑问题</w:t>
      </w:r>
    </w:p>
    <w:tbl>
      <w:tblPr>
        <w:tblStyle w:val="7"/>
        <w:tblW w:w="13967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331"/>
        <w:gridCol w:w="7482"/>
        <w:gridCol w:w="4387"/>
      </w:tblGrid>
      <w:tr w14:paraId="3E9A0B1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767" w:type="dxa"/>
          </w:tcPr>
          <w:p w14:paraId="4207CA8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1" w:type="dxa"/>
          </w:tcPr>
          <w:p w14:paraId="1620F15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图号</w:t>
            </w:r>
          </w:p>
        </w:tc>
        <w:tc>
          <w:tcPr>
            <w:tcW w:w="7482" w:type="dxa"/>
          </w:tcPr>
          <w:p w14:paraId="182B114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事项或问题</w:t>
            </w:r>
          </w:p>
        </w:tc>
        <w:tc>
          <w:tcPr>
            <w:tcW w:w="4387" w:type="dxa"/>
          </w:tcPr>
          <w:p w14:paraId="6726CB4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示意图片</w:t>
            </w:r>
          </w:p>
        </w:tc>
      </w:tr>
      <w:tr w14:paraId="38E5E2F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767" w:type="dxa"/>
          </w:tcPr>
          <w:p w14:paraId="7CCAFB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4F3B21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GJ12、S15</w:t>
            </w:r>
          </w:p>
        </w:tc>
        <w:tc>
          <w:tcPr>
            <w:tcW w:w="7482" w:type="dxa"/>
            <w:noWrap/>
          </w:tcPr>
          <w:p w14:paraId="462978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五层民族医院报告展示厅图纸及清单显示为普通石膏板吊顶，现场为异形吊顶，请问此部位吊顶是否按照异性吊顶恢复？</w:t>
            </w:r>
          </w:p>
          <w:p w14:paraId="1A755A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</w:rPr>
              <w:t>按现场造型吊顶恢复。</w:t>
            </w:r>
          </w:p>
          <w:p w14:paraId="362C5A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87" w:type="dxa"/>
          </w:tcPr>
          <w:p w14:paraId="4DA103A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700405</wp:posOffset>
                  </wp:positionV>
                  <wp:extent cx="791210" cy="550545"/>
                  <wp:effectExtent l="0" t="0" r="8890" b="1905"/>
                  <wp:wrapNone/>
                  <wp:docPr id="130" name="图片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3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156845</wp:posOffset>
                  </wp:positionV>
                  <wp:extent cx="744855" cy="496570"/>
                  <wp:effectExtent l="0" t="0" r="17145" b="17780"/>
                  <wp:wrapNone/>
                  <wp:docPr id="127" name="图片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2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845185</wp:posOffset>
                  </wp:positionH>
                  <wp:positionV relativeFrom="paragraph">
                    <wp:posOffset>64770</wp:posOffset>
                  </wp:positionV>
                  <wp:extent cx="1119505" cy="738505"/>
                  <wp:effectExtent l="0" t="0" r="4445" b="4445"/>
                  <wp:wrapThrough wrapText="bothSides">
                    <wp:wrapPolygon>
                      <wp:start x="0" y="0"/>
                      <wp:lineTo x="0" y="21173"/>
                      <wp:lineTo x="21318" y="21173"/>
                      <wp:lineTo x="21318" y="0"/>
                      <wp:lineTo x="0" y="0"/>
                    </wp:wrapPolygon>
                  </wp:wrapThrough>
                  <wp:docPr id="128" name="图片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2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73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563508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7" w:type="dxa"/>
          </w:tcPr>
          <w:p w14:paraId="14AB15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5CD0C9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GJ10~GJ14</w:t>
            </w:r>
          </w:p>
        </w:tc>
        <w:tc>
          <w:tcPr>
            <w:tcW w:w="7482" w:type="dxa"/>
            <w:noWrap/>
          </w:tcPr>
          <w:p w14:paraId="483508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根据清单及现场踏勘药浴室、病房间等房间内区域原吊顶为（石膏板+矿棉板）双层复合吊顶，根据图纸备注平面图总框内为拆除部分，那么并房间、药浴室等房间的</w:t>
            </w:r>
            <w:bookmarkStart w:id="0" w:name="OLE_LINK1"/>
            <w:bookmarkStart w:id="1" w:name="OLE_LINK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（石膏板+矿棉板）双层复合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为局部拆除，请问涉及到需要拆改的（石膏板+矿棉板）双层复合吊顶区域是否整间拆除后，重新安装</w:t>
            </w:r>
            <w:bookmarkStart w:id="2" w:name="OLE_LINK3"/>
            <w:bookmarkStart w:id="3" w:name="OLE_LINK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600*600轻钢龙骨矿棉板吊顶</w:t>
            </w:r>
            <w:bookmarkEnd w:id="2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？</w:t>
            </w:r>
          </w:p>
          <w:p w14:paraId="7573DA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</w:rPr>
              <w:t>现有房间吊顶形式（石膏板+矿棉板）双层复合全部拆除，做600*600轻钢龙骨矿棉板吊顶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  <w:lang w:eastAsia="zh-CN"/>
              </w:rPr>
              <w:t>。</w:t>
            </w:r>
          </w:p>
          <w:p w14:paraId="291AF3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19050</wp:posOffset>
                  </wp:positionV>
                  <wp:extent cx="0" cy="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1232" name="图片 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 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1233" name="图片 1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 1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1241" name="图片 1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1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1243" name="图片 1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 1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1235" name="图片 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1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1237" name="图片 1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 1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2471" name="图片 2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图片 2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2472" name="图片 2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图片 2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2476" name="图片 2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图片 2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2477" name="图片 2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图片 2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2482" name="图片 2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图片 2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3707" name="图片 3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7" name="图片 3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3710" name="图片 3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" name="图片 3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3714" name="图片 3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4" name="图片 37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3715" name="图片 3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5" name="图片 3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4941" name="图片 4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" name="图片 49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4942" name="图片 4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" name="图片 4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4946" name="图片 4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6" name="图片 4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4947" name="图片 4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7" name="图片 49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80975"/>
                  <wp:effectExtent l="0" t="0" r="0" b="0"/>
                  <wp:wrapNone/>
                  <wp:docPr id="4956" name="图片 4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" name="图片 49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09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4957" name="图片 4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" name="图片 4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80975"/>
                  <wp:effectExtent l="0" t="0" r="0" b="0"/>
                  <wp:wrapNone/>
                  <wp:docPr id="6183" name="图片 6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3" name="图片 6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09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6184" name="图片 6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4" name="图片 6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80975"/>
                  <wp:effectExtent l="0" t="0" r="0" b="0"/>
                  <wp:wrapNone/>
                  <wp:docPr id="6188" name="图片 6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8" name="图片 6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09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6189" name="图片 6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9" name="图片 6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7433" name="图片 7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3" name="图片 7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24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7434" name="图片 7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" name="图片 7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8660" name="图片 8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" name="图片 8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24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8661" name="图片 8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1" name="图片 86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6200" name="图片 6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" name="图片 6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6201" name="图片 6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1" name="图片 6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7412" name="图片 7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" name="图片 7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873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7413" name="图片 7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3" name="图片 7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4951" name="图片 4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" name="图片 4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24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4953" name="图片 4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3" name="图片 4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6193" name="图片 6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" name="图片 6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24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19050</wp:posOffset>
                  </wp:positionV>
                  <wp:extent cx="0" cy="95250"/>
                  <wp:effectExtent l="0" t="0" r="0" b="0"/>
                  <wp:wrapNone/>
                  <wp:docPr id="6194" name="图片 6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4" name="图片 6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95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1236" name="图片 1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1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1245" name="图片 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1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1239" name="图片 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2474" name="图片 2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图片 2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2479" name="图片 2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图片 2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2483" name="图片 2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图片 2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3708" name="图片 3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8" name="图片 3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3711" name="图片 3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1" name="图片 3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3717" name="图片 3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" name="图片 3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4944" name="图片 4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4" name="图片 4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4949" name="图片 4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9" name="图片 4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4959" name="图片 4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图片 49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05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6186" name="图片 6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6" name="图片 6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05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190500"/>
                  <wp:effectExtent l="0" t="0" r="0" b="0"/>
                  <wp:wrapNone/>
                  <wp:docPr id="6191" name="图片 6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" name="图片 6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05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9550"/>
                  <wp:effectExtent l="0" t="0" r="0" b="0"/>
                  <wp:wrapNone/>
                  <wp:docPr id="7436" name="图片 7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6" name="图片 7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019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9550"/>
                  <wp:effectExtent l="0" t="0" r="0" b="0"/>
                  <wp:wrapNone/>
                  <wp:docPr id="8663" name="图片 8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3" name="图片 86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019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6203" name="图片 6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" name="图片 6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0025"/>
                  <wp:effectExtent l="0" t="0" r="0" b="0"/>
                  <wp:wrapNone/>
                  <wp:docPr id="7415" name="图片 7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5" name="图片 7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68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9550"/>
                  <wp:effectExtent l="0" t="0" r="0" b="0"/>
                  <wp:wrapNone/>
                  <wp:docPr id="4955" name="图片 4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5" name="图片 4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019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19050</wp:posOffset>
                  </wp:positionV>
                  <wp:extent cx="0" cy="209550"/>
                  <wp:effectExtent l="0" t="0" r="0" b="0"/>
                  <wp:wrapNone/>
                  <wp:docPr id="6196" name="图片 6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6" name="图片 6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019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1234" name="图片 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 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1244" name="图片 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1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1238" name="图片 1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1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2473" name="图片 2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图片 2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2478" name="图片 2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图片 2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3716" name="图片 3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6" name="图片 3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4943" name="图片 4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3" name="图片 49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4948" name="图片 4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8" name="图片 4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4958" name="图片 4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" name="图片 4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6185" name="图片 6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" name="图片 6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6190" name="图片 6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0" name="图片 6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7435" name="图片 7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5" name="图片 7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8662" name="图片 8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" name="图片 86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6202" name="图片 6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2" name="图片 6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7414" name="图片 7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4" name="图片 7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4954" name="图片 4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" name="图片 49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1152525</wp:posOffset>
                  </wp:positionH>
                  <wp:positionV relativeFrom="paragraph">
                    <wp:posOffset>19050</wp:posOffset>
                  </wp:positionV>
                  <wp:extent cx="0" cy="152400"/>
                  <wp:effectExtent l="0" t="0" r="0" b="0"/>
                  <wp:wrapNone/>
                  <wp:docPr id="6195" name="图片 6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5" name="图片 6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524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1240" name="图片 1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1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2470" name="图片 2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图片 2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2475" name="图片 2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图片 2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2480" name="图片 2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图片 2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3706" name="图片 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6" name="图片 3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3709" name="图片 3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9" name="图片 3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3712" name="图片 3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2" name="图片 3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4940" name="图片 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" name="图片 4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4945" name="图片 4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5" name="图片 4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19075"/>
                  <wp:effectExtent l="0" t="0" r="0" b="0"/>
                  <wp:wrapNone/>
                  <wp:docPr id="4952" name="图片 4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2" name="图片 4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190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19075"/>
                  <wp:effectExtent l="0" t="0" r="0" b="0"/>
                  <wp:wrapNone/>
                  <wp:docPr id="6182" name="图片 6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2" name="图片 6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190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19075"/>
                  <wp:effectExtent l="0" t="0" r="0" b="0"/>
                  <wp:wrapNone/>
                  <wp:docPr id="6187" name="图片 6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7" name="图片 6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190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38125"/>
                  <wp:effectExtent l="0" t="0" r="0" b="0"/>
                  <wp:wrapNone/>
                  <wp:docPr id="7432" name="图片 7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2" name="图片 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305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38125"/>
                  <wp:effectExtent l="0" t="0" r="0" b="0"/>
                  <wp:wrapNone/>
                  <wp:docPr id="8659" name="图片 8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" name="图片 86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305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6199" name="图片 6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9" name="图片 6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28600"/>
                  <wp:effectExtent l="0" t="0" r="0" b="0"/>
                  <wp:wrapNone/>
                  <wp:docPr id="7411" name="图片 7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1" name="图片 7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54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19050</wp:posOffset>
                  </wp:positionV>
                  <wp:extent cx="0" cy="238125"/>
                  <wp:effectExtent l="0" t="0" r="0" b="0"/>
                  <wp:wrapNone/>
                  <wp:docPr id="4950" name="图片 4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0" name="图片 4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3050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7" w:type="dxa"/>
          </w:tcPr>
          <w:p w14:paraId="79B838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202565</wp:posOffset>
                  </wp:positionV>
                  <wp:extent cx="1638300" cy="523875"/>
                  <wp:effectExtent l="0" t="0" r="0" b="9525"/>
                  <wp:wrapNone/>
                  <wp:docPr id="135" name="图片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3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1013460</wp:posOffset>
                  </wp:positionV>
                  <wp:extent cx="1581150" cy="819150"/>
                  <wp:effectExtent l="0" t="0" r="0" b="0"/>
                  <wp:wrapNone/>
                  <wp:docPr id="131" name="图片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13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6CC09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767" w:type="dxa"/>
          </w:tcPr>
          <w:p w14:paraId="09E50E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14:paraId="03585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GJ11</w:t>
            </w:r>
          </w:p>
        </w:tc>
        <w:tc>
          <w:tcPr>
            <w:tcW w:w="7482" w:type="dxa"/>
          </w:tcPr>
          <w:p w14:paraId="364E92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根据现场踏勘，四层手术室以及手术室走廊为铝板吊顶，请问是否按照图纸及清单要求，此区域拆除后恢复为矿棉板吊顶？</w:t>
            </w:r>
          </w:p>
          <w:p w14:paraId="693818A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</w:rPr>
              <w:t>是的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yellow"/>
                <w:lang w:eastAsia="zh-CN"/>
              </w:rPr>
              <w:t>。</w:t>
            </w:r>
          </w:p>
          <w:p w14:paraId="005165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87" w:type="dxa"/>
          </w:tcPr>
          <w:p w14:paraId="5B15FA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93345</wp:posOffset>
                  </wp:positionV>
                  <wp:extent cx="1384935" cy="1079500"/>
                  <wp:effectExtent l="0" t="0" r="5715" b="6350"/>
                  <wp:wrapNone/>
                  <wp:docPr id="132" name="图片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3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B086C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767" w:type="dxa"/>
          </w:tcPr>
          <w:p w14:paraId="4210D6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14:paraId="4D0429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GJ10</w:t>
            </w:r>
          </w:p>
        </w:tc>
        <w:tc>
          <w:tcPr>
            <w:tcW w:w="7482" w:type="dxa"/>
            <w:noWrap/>
          </w:tcPr>
          <w:p w14:paraId="5A515F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原二层走廊为矿棉板+石膏板叠级吊顶+民族装饰线条装饰，与图纸不同，请问二层走廊是否按照图纸施工为普通矿棉板吊顶？</w:t>
            </w:r>
          </w:p>
          <w:p w14:paraId="1A1E8F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拆除走廊的矿棉板及恢复，石膏板造型利旧。</w:t>
            </w:r>
          </w:p>
          <w:p w14:paraId="2CEAC0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87" w:type="dxa"/>
          </w:tcPr>
          <w:p w14:paraId="679F33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64770</wp:posOffset>
                  </wp:positionV>
                  <wp:extent cx="862965" cy="1120775"/>
                  <wp:effectExtent l="0" t="0" r="13335" b="3175"/>
                  <wp:wrapNone/>
                  <wp:docPr id="133" name="图片 133" descr="微信图片_20251225141351_469_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33" descr="微信图片_20251225141351_469_4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4080C4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67" w:type="dxa"/>
          </w:tcPr>
          <w:p w14:paraId="439B7F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14:paraId="2DDB78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2" w:type="dxa"/>
          </w:tcPr>
          <w:p w14:paraId="316BBF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此项目根据项目体量及合同规模，需要在建委平台办理施工许可手续，需要建设单位提供此建筑物的规划许可证、房产证、原消防验收合格报告等资料，请问是否可以提供？</w:t>
            </w:r>
          </w:p>
          <w:p w14:paraId="2EC686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可以。</w:t>
            </w:r>
          </w:p>
        </w:tc>
        <w:tc>
          <w:tcPr>
            <w:tcW w:w="4387" w:type="dxa"/>
          </w:tcPr>
          <w:p w14:paraId="1E8941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2FF32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67" w:type="dxa"/>
          </w:tcPr>
          <w:p w14:paraId="14E3CD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14:paraId="0EB1D4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2" w:type="dxa"/>
          </w:tcPr>
          <w:p w14:paraId="5C92FA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招标文件及合同中未注明合同形式，请明确合同形式是固定总价合同或固定单价合同？</w:t>
            </w:r>
          </w:p>
          <w:p w14:paraId="6E3684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固定单价合同。</w:t>
            </w:r>
          </w:p>
        </w:tc>
        <w:tc>
          <w:tcPr>
            <w:tcW w:w="4387" w:type="dxa"/>
          </w:tcPr>
          <w:p w14:paraId="3482FF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0E6B8D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67" w:type="dxa"/>
          </w:tcPr>
          <w:p w14:paraId="4B92E36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31" w:type="dxa"/>
          </w:tcPr>
          <w:p w14:paraId="30765E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S01</w:t>
            </w:r>
          </w:p>
        </w:tc>
        <w:tc>
          <w:tcPr>
            <w:tcW w:w="7482" w:type="dxa"/>
          </w:tcPr>
          <w:p w14:paraId="43353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根据消防水设计说明要求，消火栓箱内应配置消防卷盘，根据现场踏勘情况，原有消火栓箱不具备消防卷盘安装条件。原消火栓箱或移位安装消火栓箱是否需要加装消防卷盘？不具备加装条件的消火栓箱如何处理？ </w:t>
            </w:r>
          </w:p>
          <w:p w14:paraId="2BEBE6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原有消火栓箱更换为带自救卷盘的消火栓箱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  <w:lang w:eastAsia="zh-CN"/>
              </w:rPr>
              <w:t>。</w:t>
            </w:r>
          </w:p>
        </w:tc>
        <w:tc>
          <w:tcPr>
            <w:tcW w:w="4387" w:type="dxa"/>
          </w:tcPr>
          <w:p w14:paraId="523AC7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17780</wp:posOffset>
                  </wp:positionV>
                  <wp:extent cx="1895475" cy="444500"/>
                  <wp:effectExtent l="0" t="0" r="9525" b="1270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46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2667A0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67" w:type="dxa"/>
          </w:tcPr>
          <w:p w14:paraId="2F2A71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14:paraId="0332B0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82" w:type="dxa"/>
          </w:tcPr>
          <w:p w14:paraId="10A38B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根据现场勘查，原有火灾自动报警系统设备采用“海湾GST”品牌，本次改造是否调整？</w:t>
            </w:r>
          </w:p>
          <w:p w14:paraId="3582A1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采用“海湾GST”品牌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  <w:lang w:eastAsia="zh-CN"/>
              </w:rPr>
              <w:t>或与系统匹配的品牌均可。</w:t>
            </w:r>
          </w:p>
        </w:tc>
        <w:tc>
          <w:tcPr>
            <w:tcW w:w="4387" w:type="dxa"/>
          </w:tcPr>
          <w:p w14:paraId="1AEC99A4">
            <w:pPr>
              <w:widowControl/>
              <w:tabs>
                <w:tab w:val="left" w:pos="577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75B0E76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67" w:type="dxa"/>
          </w:tcPr>
          <w:p w14:paraId="404475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331" w:type="dxa"/>
          </w:tcPr>
          <w:p w14:paraId="455784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482" w:type="dxa"/>
          </w:tcPr>
          <w:p w14:paraId="63E43E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根据现行规范要求，火灾自动报警系统需设置隔离模块，在图纸及清单中均未体现。且原有系统未安装隔离模块，根据接线原则，若增设隔离模块，需增加总线数量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。请提供火灾自动报警系统系统图及此部分做法。并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明确是否增设隔离模块。</w:t>
            </w:r>
          </w:p>
          <w:p w14:paraId="21EA70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火灾自动报警系统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  <w:lang w:eastAsia="zh-CN"/>
              </w:rPr>
              <w:t>利旧，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此次新增加的烟感设置隔离模块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  <w:lang w:eastAsia="zh-CN"/>
              </w:rPr>
              <w:t>。</w:t>
            </w:r>
          </w:p>
          <w:p w14:paraId="5512BE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87" w:type="dxa"/>
          </w:tcPr>
          <w:p w14:paraId="74451A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0984B1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7" w:type="dxa"/>
          </w:tcPr>
          <w:p w14:paraId="7336F6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31" w:type="dxa"/>
            <w:vAlign w:val="center"/>
          </w:tcPr>
          <w:p w14:paraId="4C6628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消防电工程第21条清单</w:t>
            </w:r>
          </w:p>
        </w:tc>
        <w:tc>
          <w:tcPr>
            <w:tcW w:w="7482" w:type="dxa"/>
          </w:tcPr>
          <w:p w14:paraId="11C9E8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drawing>
                <wp:inline distT="0" distB="0" distL="0" distR="0">
                  <wp:extent cx="4991100" cy="1440180"/>
                  <wp:effectExtent l="19050" t="0" r="0" b="0"/>
                  <wp:docPr id="1" name="图片 1" descr="D:\360MoveData\Users\Administrator\xwechat_files\jiafansong_d2eb\temp\InputTemp\b6cf3b1b-e1ec-4ad6-83c7-8ff505cad8f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360MoveData\Users\Administrator\xwechat_files\jiafansong_d2eb\temp\InputTemp\b6cf3b1b-e1ec-4ad6-83c7-8ff505cad8f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C99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清单内的安消综合管理平台是是新增加还是接入原平台？</w:t>
            </w:r>
          </w:p>
          <w:p w14:paraId="499743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</w:rPr>
              <w:t>新增加安消综合管理平台及管理平台软件。见电气专业设计图纸第三条第5项。</w:t>
            </w:r>
          </w:p>
        </w:tc>
        <w:tc>
          <w:tcPr>
            <w:tcW w:w="4387" w:type="dxa"/>
          </w:tcPr>
          <w:p w14:paraId="17BA52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C3846B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7" w:type="dxa"/>
          </w:tcPr>
          <w:p w14:paraId="7FA090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31" w:type="dxa"/>
            <w:vAlign w:val="center"/>
          </w:tcPr>
          <w:p w14:paraId="05A557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482" w:type="dxa"/>
          </w:tcPr>
          <w:p w14:paraId="0A4B814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施工图内缺少配电箱系统图。</w:t>
            </w:r>
          </w:p>
          <w:p w14:paraId="14134F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  <w:lang w:eastAsia="zh-CN"/>
              </w:rPr>
              <w:t>回复：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yellow"/>
                <w:lang w:eastAsia="zh-CN"/>
              </w:rPr>
              <w:t>新增配电箱系统图，详见修改后的施工图附件。</w:t>
            </w:r>
          </w:p>
        </w:tc>
        <w:tc>
          <w:tcPr>
            <w:tcW w:w="4387" w:type="dxa"/>
          </w:tcPr>
          <w:p w14:paraId="113463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24564C6">
      <w:pPr>
        <w:jc w:val="both"/>
        <w:rPr>
          <w:b/>
          <w:bCs/>
          <w:sz w:val="28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1B5FFD"/>
    <w:rsid w:val="001D6294"/>
    <w:rsid w:val="00271585"/>
    <w:rsid w:val="00340F29"/>
    <w:rsid w:val="003743A5"/>
    <w:rsid w:val="00527FA4"/>
    <w:rsid w:val="00607CA1"/>
    <w:rsid w:val="006D3AE3"/>
    <w:rsid w:val="00707ECE"/>
    <w:rsid w:val="0079022B"/>
    <w:rsid w:val="007C2E0A"/>
    <w:rsid w:val="00897938"/>
    <w:rsid w:val="0096357F"/>
    <w:rsid w:val="00AF3CF6"/>
    <w:rsid w:val="00C123C5"/>
    <w:rsid w:val="00D46C9D"/>
    <w:rsid w:val="00D50B55"/>
    <w:rsid w:val="00E42B2F"/>
    <w:rsid w:val="00E83B10"/>
    <w:rsid w:val="00F46CE0"/>
    <w:rsid w:val="00F75899"/>
    <w:rsid w:val="00F8403A"/>
    <w:rsid w:val="00FE3020"/>
    <w:rsid w:val="1927A493"/>
    <w:rsid w:val="2E7FFC51"/>
    <w:rsid w:val="31BD29E0"/>
    <w:rsid w:val="322A45C2"/>
    <w:rsid w:val="37BF27BC"/>
    <w:rsid w:val="3B7F8497"/>
    <w:rsid w:val="3D93B0B2"/>
    <w:rsid w:val="3DFBE5E5"/>
    <w:rsid w:val="3E7F1826"/>
    <w:rsid w:val="3EEFE712"/>
    <w:rsid w:val="3FFF5C78"/>
    <w:rsid w:val="437763B1"/>
    <w:rsid w:val="4FED11EF"/>
    <w:rsid w:val="532A16B1"/>
    <w:rsid w:val="5BBD689A"/>
    <w:rsid w:val="5D7F4411"/>
    <w:rsid w:val="5F6FE909"/>
    <w:rsid w:val="5FAF122D"/>
    <w:rsid w:val="5FDB8FB6"/>
    <w:rsid w:val="5FFBA070"/>
    <w:rsid w:val="67FEB3B0"/>
    <w:rsid w:val="6C7B1E92"/>
    <w:rsid w:val="6CAFA7BE"/>
    <w:rsid w:val="6DC74B64"/>
    <w:rsid w:val="6EC72A8E"/>
    <w:rsid w:val="6F3B6E7B"/>
    <w:rsid w:val="6FBDBB7C"/>
    <w:rsid w:val="6FEF42F7"/>
    <w:rsid w:val="6FFE1B89"/>
    <w:rsid w:val="733F3D97"/>
    <w:rsid w:val="7397EEC8"/>
    <w:rsid w:val="73BD7BC2"/>
    <w:rsid w:val="75E746D4"/>
    <w:rsid w:val="7712CB5E"/>
    <w:rsid w:val="77DF407F"/>
    <w:rsid w:val="79F36BB7"/>
    <w:rsid w:val="7A776A08"/>
    <w:rsid w:val="7BCB6E0A"/>
    <w:rsid w:val="7BFF15BB"/>
    <w:rsid w:val="7BFFB699"/>
    <w:rsid w:val="7DEBDD32"/>
    <w:rsid w:val="7DF909B9"/>
    <w:rsid w:val="7EEED0AD"/>
    <w:rsid w:val="7EFB1BA5"/>
    <w:rsid w:val="7F745B73"/>
    <w:rsid w:val="7F7660A8"/>
    <w:rsid w:val="7F9F44CE"/>
    <w:rsid w:val="7FA48110"/>
    <w:rsid w:val="7FBDBCFD"/>
    <w:rsid w:val="7FBF1FC0"/>
    <w:rsid w:val="7FFD7924"/>
    <w:rsid w:val="9A3D4241"/>
    <w:rsid w:val="AE3FA34D"/>
    <w:rsid w:val="B5FD7A76"/>
    <w:rsid w:val="B6ECC6DB"/>
    <w:rsid w:val="BBEB2E0D"/>
    <w:rsid w:val="BDF9FFE3"/>
    <w:rsid w:val="BFF75E5E"/>
    <w:rsid w:val="BFFDEF26"/>
    <w:rsid w:val="D3FE5DBE"/>
    <w:rsid w:val="D5EB5655"/>
    <w:rsid w:val="D7EBF7C5"/>
    <w:rsid w:val="DBBBB924"/>
    <w:rsid w:val="DBFB81B8"/>
    <w:rsid w:val="E6E7E27D"/>
    <w:rsid w:val="E83F3EA5"/>
    <w:rsid w:val="EAEAB426"/>
    <w:rsid w:val="EBF680FE"/>
    <w:rsid w:val="EE7BAFB3"/>
    <w:rsid w:val="F2DA2BC6"/>
    <w:rsid w:val="F37B4781"/>
    <w:rsid w:val="F5FAE9C7"/>
    <w:rsid w:val="F6EBD8CC"/>
    <w:rsid w:val="F7B5C767"/>
    <w:rsid w:val="F7EA00A1"/>
    <w:rsid w:val="F7F34B3E"/>
    <w:rsid w:val="F7FB6342"/>
    <w:rsid w:val="F7FC9DE5"/>
    <w:rsid w:val="F9ADF248"/>
    <w:rsid w:val="FACEED0F"/>
    <w:rsid w:val="FBFFFD40"/>
    <w:rsid w:val="FCFFF261"/>
    <w:rsid w:val="FDEF7730"/>
    <w:rsid w:val="FEEE5218"/>
    <w:rsid w:val="FEFF46B6"/>
    <w:rsid w:val="FFBF5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Grid Table Light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167</Words>
  <Characters>955</Characters>
  <Lines>7</Lines>
  <Paragraphs>2</Paragraphs>
  <TotalTime>0</TotalTime>
  <ScaleCrop>false</ScaleCrop>
  <LinksUpToDate>false</LinksUpToDate>
  <CharactersWithSpaces>1120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2025-12-26T16:59:00Z</dcterms:created>
  <dc:creator>个人用户</dc:creator>
  <cp:lastModifiedBy>thtf</cp:lastModifiedBy>
  <cp:lastPrinted>2025-12-26T16:59:00Z</cp:lastPrinted>
  <dcterms:modified xsi:type="dcterms:W3CDTF">2025-12-30T19:03:02Z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eyJoZGlkIjoiZmI5OGQzMDQ4YTkxMDJmNGE1NDc1OWUxZmMzZDBiYzMiLCJ1c2VySWQiOiIxMDQwODY5NDE4In0=</vt:lpwstr>
  </property>
  <property fmtid="{D5CDD505-2E9C-101B-9397-08002B2CF9AE}" pid="4" name="ICV">
    <vt:lpwstr>DCB00034A9FD45F69C3570D4EBA89FAB_12</vt:lpwstr>
  </property>
</Properties>
</file>